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6C29F" w14:textId="77777777" w:rsidR="00BC4DC9" w:rsidRPr="000C5711" w:rsidRDefault="00000000" w:rsidP="00B53878">
      <w:pPr>
        <w:spacing w:line="360" w:lineRule="auto"/>
        <w:jc w:val="center"/>
        <w:rPr>
          <w:rFonts w:hint="eastAsia"/>
          <w:color w:val="FF0000"/>
        </w:rPr>
      </w:pPr>
      <w:r w:rsidRPr="000C5711">
        <w:rPr>
          <w:rFonts w:eastAsia="Times New Roman" w:hAnsi="Times New Roman"/>
          <w:b/>
          <w:color w:val="FF0000"/>
          <w:sz w:val="32"/>
        </w:rPr>
        <w:t>2023-2024</w:t>
      </w:r>
      <w:r w:rsidRPr="000C5711">
        <w:rPr>
          <w:rFonts w:ascii="宋体" w:cs="宋体"/>
          <w:b/>
          <w:color w:val="FF0000"/>
          <w:sz w:val="32"/>
        </w:rPr>
        <w:t>学年安徽省安庆外国语学校八年级（下）期末物理试卷</w:t>
      </w:r>
    </w:p>
    <w:p w14:paraId="73351C5C"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30</w:t>
      </w:r>
      <w:r>
        <w:rPr>
          <w:rFonts w:ascii="黑体" w:eastAsia="黑体" w:hAnsi="黑体" w:cs="黑体"/>
        </w:rPr>
        <w:t>分。</w:t>
      </w:r>
    </w:p>
    <w:p w14:paraId="578DE404"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f9e222ba-b66c-4e0d-8e50-49bb5b29c22d"/>
      <w:r>
        <w:rPr>
          <w:rFonts w:ascii="宋体" w:cs="宋体"/>
          <w:kern w:val="0"/>
          <w:szCs w:val="21"/>
        </w:rPr>
        <w:t>端午节赛龙舟是我国民间传统习俗。小丽和她的同学一起在公园人工湖上举行龙舟比赛，使龙舟向前行驶的力的施力物体是</w:t>
      </w:r>
      <w:r>
        <w:rPr>
          <w:rFonts w:eastAsia="Times New Roman" w:hAnsi="Times New Roman"/>
          <w:kern w:val="0"/>
          <w:szCs w:val="21"/>
        </w:rPr>
        <w:t>(    )</w:t>
      </w:r>
      <w:bookmarkEnd w:id="0"/>
    </w:p>
    <w:p w14:paraId="79714B2F"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湖水</w:t>
      </w:r>
      <w:r>
        <w:tab/>
      </w:r>
      <w:r>
        <w:rPr>
          <w:rFonts w:eastAsia="Times New Roman" w:hAnsi="Times New Roman"/>
          <w:kern w:val="0"/>
          <w:szCs w:val="21"/>
        </w:rPr>
        <w:t xml:space="preserve">B. </w:t>
      </w:r>
      <w:r>
        <w:rPr>
          <w:rFonts w:ascii="宋体" w:cs="宋体"/>
          <w:kern w:val="0"/>
          <w:szCs w:val="21"/>
        </w:rPr>
        <w:t>船桨</w:t>
      </w:r>
      <w:r>
        <w:tab/>
      </w:r>
      <w:r>
        <w:rPr>
          <w:rFonts w:eastAsia="Times New Roman" w:hAnsi="Times New Roman"/>
          <w:kern w:val="0"/>
          <w:szCs w:val="21"/>
        </w:rPr>
        <w:t xml:space="preserve">C. </w:t>
      </w:r>
      <w:r>
        <w:rPr>
          <w:rFonts w:ascii="宋体" w:cs="宋体"/>
          <w:kern w:val="0"/>
          <w:szCs w:val="21"/>
        </w:rPr>
        <w:t>同学</w:t>
      </w:r>
      <w:r>
        <w:tab/>
      </w:r>
      <w:r>
        <w:rPr>
          <w:rFonts w:eastAsia="Times New Roman" w:hAnsi="Times New Roman"/>
          <w:kern w:val="0"/>
          <w:szCs w:val="21"/>
        </w:rPr>
        <w:t xml:space="preserve">D. </w:t>
      </w:r>
      <w:r>
        <w:rPr>
          <w:rFonts w:ascii="宋体" w:cs="宋体"/>
          <w:kern w:val="0"/>
          <w:szCs w:val="21"/>
        </w:rPr>
        <w:t>龙舟</w:t>
      </w:r>
    </w:p>
    <w:p w14:paraId="0A5E5332"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d6484dcc-3873-49a9-b7a0-0d8a93a85f42"/>
      <w:r>
        <w:rPr>
          <w:rFonts w:ascii="宋体" w:cs="宋体"/>
          <w:kern w:val="0"/>
          <w:szCs w:val="21"/>
        </w:rPr>
        <w:t>以下是我们生活中的几种现象：</w:t>
      </w:r>
      <w:r>
        <w:rPr>
          <w:rFonts w:ascii="宋体" w:cs="宋体"/>
          <w:kern w:val="0"/>
          <w:szCs w:val="21"/>
        </w:rPr>
        <w:br/>
        <w:t>①用力揉面团，面团形状发生变化；</w:t>
      </w:r>
      <w:r>
        <w:rPr>
          <w:rFonts w:ascii="宋体" w:cs="宋体"/>
          <w:kern w:val="0"/>
          <w:szCs w:val="21"/>
        </w:rPr>
        <w:br/>
        <w:t>②篮球撞击在篮板上被弹回；</w:t>
      </w:r>
      <w:r>
        <w:rPr>
          <w:rFonts w:ascii="宋体" w:cs="宋体"/>
          <w:kern w:val="0"/>
          <w:szCs w:val="21"/>
        </w:rPr>
        <w:br/>
        <w:t>③用力压小皮球，皮球变瘪了；</w:t>
      </w:r>
      <w:r>
        <w:rPr>
          <w:rFonts w:ascii="宋体" w:cs="宋体"/>
          <w:kern w:val="0"/>
          <w:szCs w:val="21"/>
        </w:rPr>
        <w:br/>
        <w:t>④高速旋转的乒乓球在空中“走弧线”。</w:t>
      </w:r>
      <w:r>
        <w:rPr>
          <w:rFonts w:ascii="宋体" w:cs="宋体"/>
          <w:kern w:val="0"/>
          <w:szCs w:val="21"/>
        </w:rPr>
        <w:br/>
        <w:t>在这些现象中，物体因为受力而改变运动状态的是</w:t>
      </w:r>
      <w:r>
        <w:rPr>
          <w:rFonts w:eastAsia="Times New Roman" w:hAnsi="Times New Roman"/>
          <w:kern w:val="0"/>
          <w:szCs w:val="21"/>
        </w:rPr>
        <w:t>(    )</w:t>
      </w:r>
      <w:bookmarkEnd w:id="1"/>
    </w:p>
    <w:p w14:paraId="5FAA6839"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①④</w:t>
      </w:r>
      <w:r>
        <w:tab/>
      </w:r>
      <w:r>
        <w:rPr>
          <w:rFonts w:eastAsia="Times New Roman" w:hAnsi="Times New Roman"/>
          <w:kern w:val="0"/>
          <w:szCs w:val="21"/>
        </w:rPr>
        <w:t xml:space="preserve">B. </w:t>
      </w:r>
      <w:r>
        <w:rPr>
          <w:rFonts w:ascii="宋体" w:cs="宋体"/>
          <w:kern w:val="0"/>
          <w:szCs w:val="21"/>
        </w:rPr>
        <w:t>②③</w:t>
      </w:r>
      <w:r>
        <w:tab/>
      </w:r>
      <w:r>
        <w:rPr>
          <w:rFonts w:eastAsia="Times New Roman" w:hAnsi="Times New Roman"/>
          <w:kern w:val="0"/>
          <w:szCs w:val="21"/>
        </w:rPr>
        <w:t xml:space="preserve">C. </w:t>
      </w:r>
      <w:r>
        <w:rPr>
          <w:rFonts w:ascii="宋体" w:cs="宋体"/>
          <w:kern w:val="0"/>
          <w:szCs w:val="21"/>
        </w:rPr>
        <w:t>①③</w:t>
      </w:r>
      <w:r>
        <w:tab/>
      </w:r>
      <w:r>
        <w:rPr>
          <w:rFonts w:eastAsia="Times New Roman" w:hAnsi="Times New Roman"/>
          <w:kern w:val="0"/>
          <w:szCs w:val="21"/>
        </w:rPr>
        <w:t xml:space="preserve">D. </w:t>
      </w:r>
      <w:r>
        <w:rPr>
          <w:rFonts w:ascii="宋体" w:cs="宋体"/>
          <w:kern w:val="0"/>
          <w:szCs w:val="21"/>
        </w:rPr>
        <w:t>②④</w:t>
      </w:r>
    </w:p>
    <w:p w14:paraId="276D425A"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5cbd9402-271e-46e7-b490-15b3300cfa14"/>
      <w:r>
        <w:rPr>
          <w:rFonts w:eastAsia="Times New Roman" w:hAnsi="Times New Roman"/>
          <w:noProof/>
          <w:kern w:val="0"/>
          <w:sz w:val="24"/>
          <w:szCs w:val="24"/>
        </w:rPr>
        <w:drawing>
          <wp:anchor distT="0" distB="0" distL="114300" distR="114300" simplePos="0" relativeHeight="251658240" behindDoc="0" locked="0" layoutInCell="1" allowOverlap="0" wp14:anchorId="2CF34A23" wp14:editId="0C6FD984">
            <wp:simplePos x="0" y="0"/>
            <wp:positionH relativeFrom="column">
              <wp:align>right</wp:align>
            </wp:positionH>
            <wp:positionV relativeFrom="line">
              <wp:posOffset>76200</wp:posOffset>
            </wp:positionV>
            <wp:extent cx="1276350" cy="13144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76350" cy="1314450"/>
                    </a:xfrm>
                    <a:prstGeom prst="rect">
                      <a:avLst/>
                    </a:prstGeom>
                    <a:noFill/>
                    <a:ln>
                      <a:noFill/>
                    </a:ln>
                  </pic:spPr>
                </pic:pic>
              </a:graphicData>
            </a:graphic>
          </wp:anchor>
        </w:drawing>
      </w:r>
      <w:r>
        <w:rPr>
          <w:rFonts w:ascii="宋体" w:cs="宋体"/>
          <w:kern w:val="0"/>
          <w:szCs w:val="21"/>
        </w:rPr>
        <w:t>如图所示是罗平小李在公园巡逻驾驶的电动平衡车，是当今一种时尚的代步工具，当人驾驶平衡车在水平路面上匀速直线运动时，下列说法正确的是</w:t>
      </w:r>
      <w:r>
        <w:rPr>
          <w:rFonts w:eastAsia="Times New Roman" w:hAnsi="Times New Roman"/>
          <w:kern w:val="0"/>
          <w:szCs w:val="21"/>
        </w:rPr>
        <w:t>(    )</w:t>
      </w:r>
      <w:bookmarkEnd w:id="2"/>
    </w:p>
    <w:p w14:paraId="36EE40FB" w14:textId="770D8C28" w:rsidR="00BC4DC9" w:rsidRDefault="00000000" w:rsidP="000C5711">
      <w:pPr>
        <w:spacing w:line="360" w:lineRule="auto"/>
        <w:rPr>
          <w:rFonts w:hint="eastAsia"/>
        </w:rPr>
      </w:pPr>
      <w:r>
        <w:rPr>
          <w:rFonts w:eastAsia="Times New Roman" w:hAnsi="Times New Roman"/>
          <w:kern w:val="0"/>
          <w:szCs w:val="21"/>
        </w:rPr>
        <w:t xml:space="preserve">A. </w:t>
      </w:r>
      <w:r>
        <w:rPr>
          <w:rFonts w:ascii="宋体" w:cs="宋体"/>
          <w:kern w:val="0"/>
          <w:szCs w:val="21"/>
        </w:rPr>
        <w:t>关闭电机，平衡车仍继续前进是由于其受到惯性作用</w:t>
      </w:r>
      <w:r>
        <w:br/>
      </w:r>
      <w:r>
        <w:rPr>
          <w:rFonts w:eastAsia="Times New Roman" w:hAnsi="Times New Roman"/>
          <w:kern w:val="0"/>
          <w:szCs w:val="21"/>
        </w:rPr>
        <w:t xml:space="preserve">B. </w:t>
      </w:r>
      <w:r>
        <w:rPr>
          <w:rFonts w:ascii="宋体" w:cs="宋体"/>
          <w:kern w:val="0"/>
          <w:szCs w:val="21"/>
        </w:rPr>
        <w:t>平衡车轮胎上的花纹是为了增大摩擦</w:t>
      </w:r>
      <w:r>
        <w:br/>
      </w:r>
      <w:r>
        <w:rPr>
          <w:rFonts w:eastAsia="Times New Roman" w:hAnsi="Times New Roman"/>
          <w:kern w:val="0"/>
          <w:szCs w:val="21"/>
        </w:rPr>
        <w:t xml:space="preserve">C. </w:t>
      </w:r>
      <w:r>
        <w:rPr>
          <w:rFonts w:ascii="宋体" w:cs="宋体"/>
          <w:kern w:val="0"/>
          <w:szCs w:val="21"/>
        </w:rPr>
        <w:t>若平衡车在运动过程中所受的力全部消失，平衡车会慢慢停下来</w:t>
      </w:r>
      <w:r>
        <w:br/>
      </w:r>
      <w:r>
        <w:rPr>
          <w:rFonts w:eastAsia="Times New Roman" w:hAnsi="Times New Roman"/>
          <w:kern w:val="0"/>
          <w:szCs w:val="21"/>
        </w:rPr>
        <w:t xml:space="preserve">D. </w:t>
      </w:r>
      <w:r>
        <w:rPr>
          <w:rFonts w:ascii="宋体" w:cs="宋体"/>
          <w:kern w:val="0"/>
          <w:szCs w:val="21"/>
        </w:rPr>
        <w:t>平衡车受到的重力与地面对它的支持力是一对平衡力</w:t>
      </w:r>
      <w:r>
        <w:br/>
      </w:r>
      <w:r>
        <w:rPr>
          <w:rFonts w:eastAsia="Times New Roman" w:hAnsi="Times New Roman"/>
          <w:kern w:val="0"/>
          <w:szCs w:val="21"/>
        </w:rPr>
        <w:t>4</w:t>
      </w:r>
      <w:r>
        <w:rPr>
          <w:rFonts w:ascii="宋体" w:cs="宋体"/>
          <w:kern w:val="0"/>
          <w:szCs w:val="21"/>
        </w:rPr>
        <w:t>.</w:t>
      </w:r>
      <w:bookmarkStart w:id="3" w:name="9cde9079-dc7b-4621-a8aa-8123c3e3fa7c"/>
      <w:r>
        <w:rPr>
          <w:rFonts w:ascii="宋体" w:cs="宋体"/>
          <w:kern w:val="0"/>
          <w:szCs w:val="21"/>
        </w:rPr>
        <w:t>围棋起源于中国，拥有悠久的历史。如图所示为一种可以在竖直棋盘上随意移动的磁性围棋，则下面的说法正确的是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9F8444B" wp14:editId="0460B296">
            <wp:extent cx="952627" cy="1009777"/>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52627" cy="1009777"/>
                    </a:xfrm>
                    <a:prstGeom prst="rect">
                      <a:avLst/>
                    </a:prstGeom>
                    <a:noFill/>
                    <a:ln>
                      <a:noFill/>
                    </a:ln>
                  </pic:spPr>
                </pic:pic>
              </a:graphicData>
            </a:graphic>
          </wp:inline>
        </w:drawing>
      </w:r>
      <w:bookmarkEnd w:id="3"/>
    </w:p>
    <w:p w14:paraId="6D3FA55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棋盘对棋子的吸引力和棋子受到的重力是一对平衡力</w:t>
      </w:r>
      <w:r>
        <w:br/>
      </w:r>
      <w:r>
        <w:rPr>
          <w:rFonts w:eastAsia="Times New Roman" w:hAnsi="Times New Roman"/>
          <w:kern w:val="0"/>
          <w:szCs w:val="21"/>
        </w:rPr>
        <w:t xml:space="preserve">B. </w:t>
      </w:r>
      <w:r>
        <w:rPr>
          <w:rFonts w:ascii="宋体" w:cs="宋体"/>
          <w:kern w:val="0"/>
          <w:szCs w:val="21"/>
        </w:rPr>
        <w:t>棋子对棋盘的压力和棋盘对棋子的支持力是一对相互作用力</w:t>
      </w:r>
      <w:r>
        <w:br/>
      </w:r>
      <w:r>
        <w:rPr>
          <w:rFonts w:eastAsia="Times New Roman" w:hAnsi="Times New Roman"/>
          <w:kern w:val="0"/>
          <w:szCs w:val="21"/>
        </w:rPr>
        <w:t xml:space="preserve">C. </w:t>
      </w:r>
      <w:r>
        <w:rPr>
          <w:rFonts w:ascii="宋体" w:cs="宋体"/>
          <w:kern w:val="0"/>
          <w:szCs w:val="21"/>
        </w:rPr>
        <w:t>棋盘对棋子的摩擦力和棋子受到的重力是一对相互作用力</w:t>
      </w:r>
      <w:r>
        <w:br/>
      </w:r>
      <w:r>
        <w:rPr>
          <w:rFonts w:eastAsia="Times New Roman" w:hAnsi="Times New Roman"/>
          <w:kern w:val="0"/>
          <w:szCs w:val="21"/>
        </w:rPr>
        <w:t xml:space="preserve">D. </w:t>
      </w:r>
      <w:r>
        <w:rPr>
          <w:rFonts w:ascii="宋体" w:cs="宋体"/>
          <w:kern w:val="0"/>
          <w:szCs w:val="21"/>
        </w:rPr>
        <w:t>棋盘对棋子的吸引力和棋子对棋盘的吸引力是一对平衡力</w:t>
      </w:r>
    </w:p>
    <w:p w14:paraId="3DB6D15F" w14:textId="77777777" w:rsidR="00BC4DC9" w:rsidRDefault="00000000">
      <w:pPr>
        <w:spacing w:line="360" w:lineRule="auto"/>
        <w:textAlignment w:val="center"/>
        <w:rPr>
          <w:rFonts w:hint="eastAsia"/>
        </w:rPr>
      </w:pPr>
      <w:r>
        <w:rPr>
          <w:rFonts w:eastAsia="Times New Roman" w:hAnsi="Times New Roman"/>
          <w:kern w:val="0"/>
          <w:szCs w:val="21"/>
        </w:rPr>
        <w:lastRenderedPageBreak/>
        <w:t>5</w:t>
      </w:r>
      <w:r>
        <w:rPr>
          <w:rFonts w:ascii="宋体" w:cs="宋体"/>
          <w:kern w:val="0"/>
          <w:szCs w:val="21"/>
        </w:rPr>
        <w:t>.</w:t>
      </w:r>
      <w:bookmarkStart w:id="4" w:name="3a14d52e-75d8-483e-ac13-a58bd8466783"/>
      <w:r>
        <w:rPr>
          <w:rFonts w:ascii="宋体" w:cs="宋体"/>
          <w:kern w:val="0"/>
          <w:szCs w:val="21"/>
        </w:rPr>
        <w:t>如图甲所示，放在水平地面上的物体，受到方向不变的水平推力</w:t>
      </w:r>
      <w:r>
        <w:rPr>
          <w:rFonts w:eastAsia="Times New Roman" w:hAnsi="Times New Roman"/>
          <w:i/>
          <w:iCs/>
          <w:kern w:val="0"/>
          <w:szCs w:val="21"/>
        </w:rPr>
        <w:t>F</w:t>
      </w:r>
      <w:r>
        <w:rPr>
          <w:rFonts w:ascii="宋体" w:cs="宋体"/>
          <w:kern w:val="0"/>
          <w:szCs w:val="21"/>
        </w:rPr>
        <w:t>的作用，</w:t>
      </w:r>
      <w:r>
        <w:rPr>
          <w:rFonts w:eastAsia="Times New Roman" w:hAnsi="Times New Roman"/>
          <w:i/>
          <w:iCs/>
          <w:kern w:val="0"/>
          <w:szCs w:val="21"/>
        </w:rPr>
        <w:t>F</w:t>
      </w:r>
      <w:r>
        <w:rPr>
          <w:rFonts w:ascii="宋体" w:cs="宋体"/>
          <w:kern w:val="0"/>
          <w:szCs w:val="21"/>
        </w:rPr>
        <w:t>的大小与时间</w:t>
      </w:r>
      <w:r>
        <w:rPr>
          <w:rFonts w:eastAsia="Times New Roman" w:hAnsi="Times New Roman"/>
          <w:i/>
          <w:iCs/>
          <w:kern w:val="0"/>
          <w:szCs w:val="21"/>
        </w:rPr>
        <w:t>t</w:t>
      </w:r>
      <w:r>
        <w:rPr>
          <w:rFonts w:ascii="宋体" w:cs="宋体"/>
          <w:kern w:val="0"/>
          <w:szCs w:val="21"/>
        </w:rPr>
        <w:t>的关系和物体运动速度</w:t>
      </w:r>
      <w:r>
        <w:rPr>
          <w:rFonts w:eastAsia="Times New Roman" w:hAnsi="Times New Roman"/>
          <w:i/>
          <w:iCs/>
          <w:kern w:val="0"/>
          <w:szCs w:val="21"/>
        </w:rPr>
        <w:t>v</w:t>
      </w:r>
      <w:r>
        <w:rPr>
          <w:rFonts w:ascii="宋体" w:cs="宋体"/>
          <w:kern w:val="0"/>
          <w:szCs w:val="21"/>
        </w:rPr>
        <w:t>与时间</w:t>
      </w:r>
      <w:r>
        <w:rPr>
          <w:rFonts w:eastAsia="Times New Roman" w:hAnsi="Times New Roman"/>
          <w:i/>
          <w:iCs/>
          <w:kern w:val="0"/>
          <w:szCs w:val="21"/>
        </w:rPr>
        <w:t>t</w:t>
      </w:r>
      <w:r>
        <w:rPr>
          <w:rFonts w:ascii="宋体" w:cs="宋体"/>
          <w:kern w:val="0"/>
          <w:szCs w:val="21"/>
        </w:rPr>
        <w:t>的关系如图乙所示。下列判断正确的是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CAFE6F5" wp14:editId="533BFCE6">
            <wp:extent cx="3562350" cy="1304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562350" cy="1304925"/>
                    </a:xfrm>
                    <a:prstGeom prst="rect">
                      <a:avLst/>
                    </a:prstGeom>
                    <a:noFill/>
                    <a:ln>
                      <a:noFill/>
                    </a:ln>
                  </pic:spPr>
                </pic:pic>
              </a:graphicData>
            </a:graphic>
          </wp:inline>
        </w:drawing>
      </w:r>
      <w:bookmarkEnd w:id="4"/>
    </w:p>
    <w:p w14:paraId="298B108A"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m:oMath>
        <m:r>
          <w:rPr>
            <w:rFonts w:ascii="Cambria Math" w:hAnsi="Cambria Math"/>
          </w:rPr>
          <m:t>t=1s</m:t>
        </m:r>
      </m:oMath>
      <w:r>
        <w:rPr>
          <w:rFonts w:ascii="宋体" w:cs="宋体"/>
          <w:kern w:val="0"/>
          <w:szCs w:val="21"/>
        </w:rPr>
        <w:t>时，物体受平衡力的作用</w:t>
      </w:r>
      <w:r>
        <w:tab/>
      </w:r>
      <w:r>
        <w:rPr>
          <w:rFonts w:eastAsia="Times New Roman" w:hAnsi="Times New Roman"/>
          <w:kern w:val="0"/>
          <w:szCs w:val="21"/>
        </w:rPr>
        <w:t xml:space="preserve">B. </w:t>
      </w:r>
      <m:oMath>
        <m:r>
          <w:rPr>
            <w:rFonts w:ascii="Cambria Math" w:hAnsi="Cambria Math"/>
          </w:rPr>
          <m:t>t=6s</m:t>
        </m:r>
      </m:oMath>
      <w:r>
        <w:rPr>
          <w:rFonts w:ascii="宋体" w:cs="宋体"/>
          <w:kern w:val="0"/>
          <w:szCs w:val="21"/>
        </w:rPr>
        <w:t>时，将</w:t>
      </w:r>
      <w:r>
        <w:rPr>
          <w:rFonts w:eastAsia="Times New Roman" w:hAnsi="Times New Roman"/>
          <w:i/>
          <w:iCs/>
          <w:kern w:val="0"/>
          <w:szCs w:val="21"/>
        </w:rPr>
        <w:t>F</w:t>
      </w:r>
      <w:r>
        <w:rPr>
          <w:rFonts w:ascii="宋体" w:cs="宋体"/>
          <w:kern w:val="0"/>
          <w:szCs w:val="21"/>
        </w:rPr>
        <w:t>撤掉，物体立刻静止</w:t>
      </w:r>
      <w:r>
        <w:br/>
      </w:r>
      <w:r>
        <w:rPr>
          <w:rFonts w:eastAsia="Times New Roman" w:hAnsi="Times New Roman"/>
          <w:kern w:val="0"/>
          <w:szCs w:val="21"/>
        </w:rPr>
        <w:t xml:space="preserve">C. </w:t>
      </w:r>
      <m:oMath>
        <m:r>
          <w:rPr>
            <w:rFonts w:ascii="Cambria Math" w:hAnsi="Cambria Math"/>
          </w:rPr>
          <m:t>2∼4s</m:t>
        </m:r>
      </m:oMath>
      <w:r>
        <w:rPr>
          <w:rFonts w:ascii="宋体" w:cs="宋体"/>
          <w:kern w:val="0"/>
          <w:szCs w:val="21"/>
        </w:rPr>
        <w:t>内物体所受摩擦力逐渐增大</w:t>
      </w:r>
      <w:r>
        <w:tab/>
      </w:r>
      <w:r>
        <w:rPr>
          <w:rFonts w:eastAsia="Times New Roman" w:hAnsi="Times New Roman"/>
          <w:kern w:val="0"/>
          <w:szCs w:val="21"/>
        </w:rPr>
        <w:t xml:space="preserve">D. </w:t>
      </w:r>
      <m:oMath>
        <m:r>
          <w:rPr>
            <w:rFonts w:ascii="Cambria Math" w:hAnsi="Cambria Math"/>
          </w:rPr>
          <m:t>t=3s</m:t>
        </m:r>
      </m:oMath>
      <w:r>
        <w:rPr>
          <w:rFonts w:ascii="宋体" w:cs="宋体"/>
          <w:kern w:val="0"/>
          <w:szCs w:val="21"/>
        </w:rPr>
        <w:t>时，物体所受摩擦力是</w:t>
      </w:r>
      <w:r>
        <w:rPr>
          <w:rFonts w:eastAsia="Times New Roman" w:hAnsi="Times New Roman"/>
          <w:kern w:val="0"/>
          <w:szCs w:val="21"/>
        </w:rPr>
        <w:t>3</w:t>
      </w:r>
      <w:r>
        <w:rPr>
          <w:rFonts w:eastAsia="Times New Roman" w:hAnsi="Times New Roman"/>
          <w:i/>
          <w:iCs/>
          <w:kern w:val="0"/>
          <w:szCs w:val="21"/>
        </w:rPr>
        <w:t>N</w:t>
      </w:r>
    </w:p>
    <w:p w14:paraId="57064E9B"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16e4c617-c268-4299-bfb5-e08b8cf7a989"/>
      <w:r>
        <w:rPr>
          <w:rFonts w:ascii="宋体" w:cs="宋体"/>
          <w:kern w:val="0"/>
          <w:szCs w:val="21"/>
        </w:rPr>
        <w:t>物理兴趣小组的同学对如图所示的现象进行讨论，其中错误的是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F61F0BA" wp14:editId="2B5CDC00">
            <wp:extent cx="3790950" cy="8286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790950" cy="828675"/>
                    </a:xfrm>
                    <a:prstGeom prst="rect">
                      <a:avLst/>
                    </a:prstGeom>
                    <a:noFill/>
                    <a:ln>
                      <a:noFill/>
                    </a:ln>
                  </pic:spPr>
                </pic:pic>
              </a:graphicData>
            </a:graphic>
          </wp:inline>
        </w:drawing>
      </w:r>
      <w:bookmarkEnd w:id="5"/>
    </w:p>
    <w:p w14:paraId="28026D4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w:t>
      </w:r>
      <m:oMath>
        <m:r>
          <w:rPr>
            <w:rFonts w:ascii="Cambria Math" w:hAnsi="Cambria Math"/>
          </w:rPr>
          <m:t>(</m:t>
        </m:r>
      </m:oMath>
      <w:r>
        <w:rPr>
          <w:rFonts w:ascii="宋体" w:cs="宋体"/>
          <w:kern w:val="0"/>
          <w:szCs w:val="21"/>
        </w:rPr>
        <w:t>丙</w:t>
      </w:r>
      <m:oMath>
        <m:r>
          <w:rPr>
            <w:rFonts w:ascii="Cambria Math" w:hAnsi="Cambria Math"/>
          </w:rPr>
          <m:t>)</m:t>
        </m:r>
      </m:oMath>
      <w:r>
        <w:rPr>
          <w:rFonts w:ascii="宋体" w:cs="宋体"/>
          <w:kern w:val="0"/>
          <w:szCs w:val="21"/>
        </w:rPr>
        <w:t>用吸管喝饮料时，瓶里的饮料是被吸上来的</w:t>
      </w:r>
      <w:r>
        <w:br/>
      </w:r>
      <w:r>
        <w:rPr>
          <w:rFonts w:eastAsia="Times New Roman" w:hAnsi="Times New Roman"/>
          <w:kern w:val="0"/>
          <w:szCs w:val="21"/>
        </w:rPr>
        <w:t xml:space="preserve">B. </w:t>
      </w:r>
      <w:r>
        <w:rPr>
          <w:rFonts w:ascii="宋体" w:cs="宋体"/>
          <w:kern w:val="0"/>
          <w:szCs w:val="21"/>
        </w:rPr>
        <w:t>图</w:t>
      </w:r>
      <m:oMath>
        <m:r>
          <w:rPr>
            <w:rFonts w:ascii="Cambria Math" w:hAnsi="Cambria Math"/>
          </w:rPr>
          <m:t>(</m:t>
        </m:r>
      </m:oMath>
      <w:r>
        <w:rPr>
          <w:rFonts w:ascii="宋体" w:cs="宋体"/>
          <w:kern w:val="0"/>
          <w:szCs w:val="21"/>
        </w:rPr>
        <w:t>乙</w:t>
      </w:r>
      <m:oMath>
        <m:r>
          <w:rPr>
            <w:rFonts w:ascii="Cambria Math" w:hAnsi="Cambria Math"/>
          </w:rPr>
          <m:t>)</m:t>
        </m:r>
      </m:oMath>
      <w:r>
        <w:rPr>
          <w:rFonts w:ascii="宋体" w:cs="宋体"/>
          <w:kern w:val="0"/>
          <w:szCs w:val="21"/>
        </w:rPr>
        <w:t>对沸腾的水停止加热，抽气减压，水再次沸腾，说明气压减小沸点降低</w:t>
      </w:r>
      <w:r>
        <w:br/>
      </w:r>
      <w:r>
        <w:rPr>
          <w:rFonts w:eastAsia="Times New Roman" w:hAnsi="Times New Roman"/>
          <w:kern w:val="0"/>
          <w:szCs w:val="21"/>
        </w:rPr>
        <w:t xml:space="preserve">C. </w:t>
      </w:r>
      <w:r>
        <w:rPr>
          <w:rFonts w:ascii="宋体" w:cs="宋体"/>
          <w:kern w:val="0"/>
          <w:szCs w:val="21"/>
        </w:rPr>
        <w:t>图</w:t>
      </w:r>
      <m:oMath>
        <m:r>
          <w:rPr>
            <w:rFonts w:ascii="Cambria Math" w:hAnsi="Cambria Math"/>
          </w:rPr>
          <m:t>(</m:t>
        </m:r>
      </m:oMath>
      <w:r>
        <w:rPr>
          <w:rFonts w:ascii="宋体" w:cs="宋体"/>
          <w:kern w:val="0"/>
          <w:szCs w:val="21"/>
        </w:rPr>
        <w:t>甲</w:t>
      </w:r>
      <m:oMath>
        <m:r>
          <w:rPr>
            <w:rFonts w:ascii="Cambria Math" w:hAnsi="Cambria Math"/>
          </w:rPr>
          <m:t>)</m:t>
        </m:r>
      </m:oMath>
      <w:r>
        <w:rPr>
          <w:rFonts w:ascii="宋体" w:cs="宋体"/>
          <w:kern w:val="0"/>
          <w:szCs w:val="21"/>
        </w:rPr>
        <w:t>向两球间吹气，两球更加靠近了，说明流速越大的位置压强越小</w:t>
      </w:r>
      <w:r>
        <w:br/>
      </w:r>
      <w:r>
        <w:rPr>
          <w:rFonts w:eastAsia="Times New Roman" w:hAnsi="Times New Roman"/>
          <w:kern w:val="0"/>
          <w:szCs w:val="21"/>
        </w:rPr>
        <w:t xml:space="preserve">D. </w:t>
      </w:r>
      <w:r>
        <w:rPr>
          <w:rFonts w:ascii="宋体" w:cs="宋体"/>
          <w:kern w:val="0"/>
          <w:szCs w:val="21"/>
        </w:rPr>
        <w:t>图</w:t>
      </w:r>
      <m:oMath>
        <m:r>
          <w:rPr>
            <w:rFonts w:ascii="Cambria Math" w:hAnsi="Cambria Math"/>
          </w:rPr>
          <m:t>(</m:t>
        </m:r>
      </m:oMath>
      <w:r>
        <w:rPr>
          <w:rFonts w:ascii="宋体" w:cs="宋体"/>
          <w:kern w:val="0"/>
          <w:szCs w:val="21"/>
        </w:rPr>
        <w:t>丁</w:t>
      </w:r>
      <m:oMath>
        <m:r>
          <w:rPr>
            <w:rFonts w:ascii="Cambria Math" w:hAnsi="Cambria Math"/>
          </w:rPr>
          <m:t>)</m:t>
        </m:r>
      </m:oMath>
      <w:r>
        <w:rPr>
          <w:rFonts w:ascii="宋体" w:cs="宋体"/>
          <w:kern w:val="0"/>
          <w:szCs w:val="21"/>
        </w:rPr>
        <w:t>洗手盆下方弯管利用了连通器原理</w:t>
      </w:r>
    </w:p>
    <w:p w14:paraId="0027C00D"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254b86ed-dea3-4dd2-9098-141498ea3e65"/>
      <w:r>
        <w:rPr>
          <w:rFonts w:eastAsia="Times New Roman" w:hAnsi="Times New Roman"/>
          <w:noProof/>
          <w:kern w:val="0"/>
          <w:sz w:val="24"/>
          <w:szCs w:val="24"/>
        </w:rPr>
        <w:drawing>
          <wp:anchor distT="0" distB="0" distL="114300" distR="114300" simplePos="0" relativeHeight="251659264" behindDoc="0" locked="0" layoutInCell="1" allowOverlap="0" wp14:anchorId="2470A9F8" wp14:editId="11354AE4">
            <wp:simplePos x="0" y="0"/>
            <wp:positionH relativeFrom="column">
              <wp:align>right</wp:align>
            </wp:positionH>
            <wp:positionV relativeFrom="line">
              <wp:posOffset>76200</wp:posOffset>
            </wp:positionV>
            <wp:extent cx="457200" cy="10477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57200" cy="1047750"/>
                    </a:xfrm>
                    <a:prstGeom prst="rect">
                      <a:avLst/>
                    </a:prstGeom>
                    <a:noFill/>
                    <a:ln>
                      <a:noFill/>
                    </a:ln>
                  </pic:spPr>
                </pic:pic>
              </a:graphicData>
            </a:graphic>
          </wp:anchor>
        </w:drawing>
      </w:r>
      <w:r>
        <w:rPr>
          <w:rFonts w:ascii="宋体" w:cs="宋体"/>
          <w:kern w:val="0"/>
          <w:szCs w:val="21"/>
        </w:rPr>
        <w:t>如图所示，是小瑶同学制作的简易气压计，密封的厚塑料瓶内装有水</w:t>
      </w:r>
      <m:oMath>
        <m:r>
          <w:rPr>
            <w:rFonts w:ascii="Cambria Math" w:hAnsi="Cambria Math"/>
          </w:rPr>
          <m:t>(</m:t>
        </m:r>
      </m:oMath>
      <w:r>
        <w:rPr>
          <w:rFonts w:ascii="宋体" w:cs="宋体"/>
          <w:kern w:val="0"/>
          <w:szCs w:val="21"/>
        </w:rPr>
        <w:t>水未装满</w:t>
      </w:r>
      <m:oMath>
        <m:r>
          <w:rPr>
            <w:rFonts w:ascii="Cambria Math" w:hAnsi="Cambria Math"/>
          </w:rPr>
          <m:t>)</m:t>
        </m:r>
      </m:oMath>
      <w:r>
        <w:rPr>
          <w:rFonts w:ascii="宋体" w:cs="宋体"/>
          <w:kern w:val="0"/>
          <w:szCs w:val="21"/>
        </w:rPr>
        <w:t>，两端开口的玻璃管内的液面比瓶内的水面高，如果想让管内外液面高度差变大，下列方法不可行的是</w:t>
      </w:r>
      <w:r>
        <w:rPr>
          <w:rFonts w:eastAsia="Times New Roman" w:hAnsi="Times New Roman"/>
          <w:kern w:val="0"/>
          <w:szCs w:val="21"/>
        </w:rPr>
        <w:t>(    )</w:t>
      </w:r>
      <w:bookmarkEnd w:id="6"/>
    </w:p>
    <w:p w14:paraId="0FFF521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带着该气压计从一楼走到六楼</w:t>
      </w:r>
      <w:r>
        <w:br/>
      </w:r>
      <w:r>
        <w:rPr>
          <w:rFonts w:eastAsia="Times New Roman" w:hAnsi="Times New Roman"/>
          <w:kern w:val="0"/>
          <w:szCs w:val="21"/>
        </w:rPr>
        <w:t xml:space="preserve">B. </w:t>
      </w:r>
      <w:r>
        <w:rPr>
          <w:rFonts w:ascii="宋体" w:cs="宋体"/>
          <w:kern w:val="0"/>
          <w:szCs w:val="21"/>
        </w:rPr>
        <w:t>用热毛巾包裹住塑料瓶上半部分</w:t>
      </w:r>
      <w:r>
        <w:br/>
      </w:r>
      <w:r>
        <w:rPr>
          <w:rFonts w:eastAsia="Times New Roman" w:hAnsi="Times New Roman"/>
          <w:kern w:val="0"/>
          <w:szCs w:val="21"/>
        </w:rPr>
        <w:t xml:space="preserve">C. </w:t>
      </w:r>
      <w:r>
        <w:rPr>
          <w:rFonts w:ascii="宋体" w:cs="宋体"/>
          <w:kern w:val="0"/>
          <w:szCs w:val="21"/>
        </w:rPr>
        <w:t>将玻璃管向上提升一小段距离</w:t>
      </w:r>
      <w:r>
        <w:br/>
      </w:r>
      <w:r>
        <w:rPr>
          <w:rFonts w:eastAsia="Times New Roman" w:hAnsi="Times New Roman"/>
          <w:kern w:val="0"/>
          <w:szCs w:val="21"/>
        </w:rPr>
        <w:t xml:space="preserve">D. </w:t>
      </w:r>
      <w:r>
        <w:rPr>
          <w:rFonts w:ascii="宋体" w:cs="宋体"/>
          <w:kern w:val="0"/>
          <w:szCs w:val="21"/>
        </w:rPr>
        <w:t>用力从侧面轻轻挤压塑料瓶身</w:t>
      </w:r>
    </w:p>
    <w:p w14:paraId="50FE26DC"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182f8a2a-47e1-42e9-8df5-f6c54767cd3b"/>
      <w:r>
        <w:rPr>
          <w:rFonts w:ascii="宋体" w:cs="宋体"/>
          <w:kern w:val="0"/>
          <w:szCs w:val="21"/>
        </w:rPr>
        <w:t>底面积和质量相同的甲、乙、丙三个容器放置在水平桌面上。现向甲、乙、丙容器中分别加入等质量的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三种液体，三容器中液面恰好相平，如图所示。则下列说法正确的是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501"/>
      </w:tblGrid>
      <w:tr w:rsidR="00962D3C" w14:paraId="5C4E4B79" w14:textId="77777777">
        <w:trPr>
          <w:cantSplit/>
          <w:trHeight w:val="1530"/>
          <w:jc w:val="center"/>
        </w:trPr>
        <w:tc>
          <w:tcPr>
            <w:tcW w:w="3285" w:type="dxa"/>
          </w:tcPr>
          <w:p w14:paraId="4125A59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4486BE5B" wp14:editId="00418560">
                  <wp:simplePos x="0" y="0"/>
                  <wp:positionH relativeFrom="column">
                    <wp:align>center</wp:align>
                  </wp:positionH>
                  <wp:positionV relativeFrom="line">
                    <wp:posOffset>0</wp:posOffset>
                  </wp:positionV>
                  <wp:extent cx="2085975" cy="97155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085975" cy="971550"/>
                          </a:xfrm>
                          <a:prstGeom prst="rect">
                            <a:avLst/>
                          </a:prstGeom>
                          <a:noFill/>
                          <a:ln>
                            <a:noFill/>
                          </a:ln>
                        </pic:spPr>
                      </pic:pic>
                    </a:graphicData>
                  </a:graphic>
                </wp:anchor>
              </w:drawing>
            </w:r>
          </w:p>
        </w:tc>
      </w:tr>
    </w:tbl>
    <w:p w14:paraId="42B254F2"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液体对容器底部压强的关系为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c</m:t>
            </m:r>
          </m:sub>
        </m:sSub>
      </m:oMath>
      <w:r>
        <w:br/>
      </w:r>
      <w:r>
        <w:rPr>
          <w:rFonts w:eastAsia="Times New Roman" w:hAnsi="Times New Roman"/>
          <w:kern w:val="0"/>
          <w:szCs w:val="21"/>
        </w:rPr>
        <w:t xml:space="preserve">B. </w:t>
      </w:r>
      <w:r>
        <w:rPr>
          <w:rFonts w:ascii="宋体" w:cs="宋体"/>
          <w:kern w:val="0"/>
          <w:szCs w:val="21"/>
        </w:rPr>
        <w:t>液体对容器底部的压力关系为</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oMath>
      <w:r>
        <w:br/>
      </w:r>
      <w:r>
        <w:rPr>
          <w:rFonts w:eastAsia="Times New Roman" w:hAnsi="Times New Roman"/>
          <w:kern w:val="0"/>
          <w:szCs w:val="21"/>
        </w:rPr>
        <w:t xml:space="preserve">C. </w:t>
      </w:r>
      <w:r>
        <w:rPr>
          <w:rFonts w:ascii="宋体" w:cs="宋体"/>
          <w:kern w:val="0"/>
          <w:szCs w:val="21"/>
        </w:rPr>
        <w:t>容器对桌面的压强关系为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丙</m:t>
            </m:r>
          </m:sub>
        </m:sSub>
      </m:oMath>
      <w:r>
        <w:br/>
      </w:r>
      <w:r>
        <w:rPr>
          <w:rFonts w:eastAsia="Times New Roman" w:hAnsi="Times New Roman"/>
          <w:kern w:val="0"/>
          <w:szCs w:val="21"/>
        </w:rPr>
        <w:t xml:space="preserve">D. </w:t>
      </w:r>
      <w:r>
        <w:rPr>
          <w:rFonts w:ascii="宋体" w:cs="宋体"/>
          <w:kern w:val="0"/>
          <w:szCs w:val="21"/>
        </w:rPr>
        <w:t>容器对桌面的压力关系为</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丙</m:t>
            </m:r>
          </m:sub>
        </m:sSub>
      </m:oMath>
    </w:p>
    <w:p w14:paraId="4E71A8A5"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6608d64e-4a44-449b-a6a4-ebf2b45e8387"/>
      <w:r>
        <w:rPr>
          <w:rFonts w:eastAsia="Times New Roman" w:hAnsi="Times New Roman"/>
          <w:noProof/>
          <w:kern w:val="0"/>
          <w:sz w:val="24"/>
          <w:szCs w:val="24"/>
        </w:rPr>
        <w:drawing>
          <wp:anchor distT="0" distB="0" distL="114300" distR="114300" simplePos="0" relativeHeight="251661312" behindDoc="0" locked="0" layoutInCell="1" allowOverlap="0" wp14:anchorId="6CA65EF5" wp14:editId="4595C7DA">
            <wp:simplePos x="0" y="0"/>
            <wp:positionH relativeFrom="column">
              <wp:align>right</wp:align>
            </wp:positionH>
            <wp:positionV relativeFrom="line">
              <wp:posOffset>76200</wp:posOffset>
            </wp:positionV>
            <wp:extent cx="561975" cy="14763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61975" cy="1476375"/>
                    </a:xfrm>
                    <a:prstGeom prst="rect">
                      <a:avLst/>
                    </a:prstGeom>
                    <a:noFill/>
                    <a:ln>
                      <a:noFill/>
                    </a:ln>
                  </pic:spPr>
                </pic:pic>
              </a:graphicData>
            </a:graphic>
          </wp:anchor>
        </w:drawing>
      </w:r>
      <w:r>
        <w:rPr>
          <w:rFonts w:ascii="宋体" w:cs="宋体"/>
          <w:kern w:val="0"/>
          <w:szCs w:val="21"/>
        </w:rPr>
        <w:t>如图所示，质量为</w:t>
      </w:r>
      <w:r>
        <w:rPr>
          <w:rFonts w:eastAsia="Times New Roman" w:hAnsi="Times New Roman"/>
          <w:i/>
          <w:iCs/>
          <w:kern w:val="0"/>
          <w:szCs w:val="21"/>
        </w:rPr>
        <w:t>m</w:t>
      </w:r>
      <w:r>
        <w:rPr>
          <w:rFonts w:ascii="宋体" w:cs="宋体"/>
          <w:kern w:val="0"/>
          <w:szCs w:val="21"/>
        </w:rPr>
        <w:t>的小球从静止下落，落在与</w:t>
      </w:r>
      <w:r>
        <w:rPr>
          <w:rFonts w:eastAsia="Times New Roman" w:hAnsi="Times New Roman"/>
          <w:i/>
          <w:iCs/>
          <w:kern w:val="0"/>
          <w:szCs w:val="21"/>
        </w:rPr>
        <w:t>A</w:t>
      </w:r>
      <w:r>
        <w:rPr>
          <w:rFonts w:ascii="宋体" w:cs="宋体"/>
          <w:kern w:val="0"/>
          <w:szCs w:val="21"/>
        </w:rPr>
        <w:t>点等高，竖直放置且静止的轻弹簧上，到达与</w:t>
      </w:r>
      <w:r>
        <w:rPr>
          <w:rFonts w:eastAsia="Times New Roman" w:hAnsi="Times New Roman"/>
          <w:i/>
          <w:iCs/>
          <w:kern w:val="0"/>
          <w:szCs w:val="21"/>
        </w:rPr>
        <w:t>B</w:t>
      </w:r>
      <w:r>
        <w:rPr>
          <w:rFonts w:ascii="宋体" w:cs="宋体"/>
          <w:kern w:val="0"/>
          <w:szCs w:val="21"/>
        </w:rPr>
        <w:t>点等高处时小球重力与弹簧的弹力大小相等，图中与</w:t>
      </w:r>
      <w:r>
        <w:rPr>
          <w:rFonts w:eastAsia="Times New Roman" w:hAnsi="Times New Roman"/>
          <w:i/>
          <w:iCs/>
          <w:kern w:val="0"/>
          <w:szCs w:val="21"/>
        </w:rPr>
        <w:t>C</w:t>
      </w:r>
      <w:r>
        <w:rPr>
          <w:rFonts w:ascii="宋体" w:cs="宋体"/>
          <w:kern w:val="0"/>
          <w:szCs w:val="21"/>
        </w:rPr>
        <w:t>点等高处是小球到达的最低点</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，下列说法正确的是</w:t>
      </w:r>
      <w:r>
        <w:rPr>
          <w:rFonts w:eastAsia="Times New Roman" w:hAnsi="Times New Roman"/>
          <w:kern w:val="0"/>
          <w:szCs w:val="21"/>
        </w:rPr>
        <w:t>(    )</w:t>
      </w:r>
      <w:bookmarkEnd w:id="8"/>
    </w:p>
    <w:p w14:paraId="66C51859" w14:textId="770B50E3"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下落过程中，小球重力势能减小，动能增大，小球与弹簧机械能不守恒</w:t>
      </w:r>
      <w:r>
        <w:br/>
      </w:r>
      <w:r>
        <w:rPr>
          <w:rFonts w:eastAsia="Times New Roman" w:hAnsi="Times New Roman"/>
          <w:kern w:val="0"/>
          <w:szCs w:val="21"/>
        </w:rPr>
        <w:t xml:space="preserve">B. </w:t>
      </w:r>
      <w:r>
        <w:rPr>
          <w:rFonts w:ascii="宋体" w:cs="宋体"/>
          <w:kern w:val="0"/>
          <w:szCs w:val="21"/>
        </w:rPr>
        <w:t>下落过程中，小球重力势能一直减小、动能先增大后减小、小球与弹簧机械能守恒</w:t>
      </w:r>
      <w:r>
        <w:br/>
      </w:r>
      <w:r>
        <w:rPr>
          <w:rFonts w:eastAsia="Times New Roman" w:hAnsi="Times New Roman"/>
          <w:kern w:val="0"/>
          <w:szCs w:val="21"/>
        </w:rPr>
        <w:t xml:space="preserve">C. </w:t>
      </w:r>
      <w:r>
        <w:rPr>
          <w:rFonts w:ascii="宋体" w:cs="宋体"/>
          <w:kern w:val="0"/>
          <w:szCs w:val="21"/>
        </w:rPr>
        <w:t>到达</w:t>
      </w:r>
      <w:r>
        <w:rPr>
          <w:rFonts w:eastAsia="Times New Roman" w:hAnsi="Times New Roman"/>
          <w:i/>
          <w:iCs/>
          <w:kern w:val="0"/>
          <w:szCs w:val="21"/>
        </w:rPr>
        <w:t>C</w:t>
      </w:r>
      <w:r>
        <w:rPr>
          <w:rFonts w:ascii="宋体" w:cs="宋体"/>
          <w:kern w:val="0"/>
          <w:szCs w:val="21"/>
        </w:rPr>
        <w:t>点等高处时，小球的动能为零，受到的重力大于弹簧的弹力</w:t>
      </w:r>
      <w:r>
        <w:br/>
      </w:r>
      <w:r>
        <w:rPr>
          <w:rFonts w:eastAsia="Times New Roman" w:hAnsi="Times New Roman"/>
          <w:kern w:val="0"/>
          <w:szCs w:val="21"/>
        </w:rPr>
        <w:t xml:space="preserve">D. </w:t>
      </w:r>
      <w:r>
        <w:rPr>
          <w:rFonts w:ascii="宋体" w:cs="宋体"/>
          <w:kern w:val="0"/>
          <w:szCs w:val="21"/>
        </w:rPr>
        <w:t>从</w:t>
      </w:r>
      <w:r>
        <w:rPr>
          <w:rFonts w:eastAsia="Times New Roman" w:hAnsi="Times New Roman"/>
          <w:i/>
          <w:iCs/>
          <w:kern w:val="0"/>
          <w:szCs w:val="21"/>
        </w:rPr>
        <w:t>B</w:t>
      </w:r>
      <w:r>
        <w:rPr>
          <w:rFonts w:ascii="宋体" w:cs="宋体"/>
          <w:kern w:val="0"/>
          <w:szCs w:val="21"/>
        </w:rPr>
        <w:t>点等高处到</w:t>
      </w:r>
      <w:r>
        <w:rPr>
          <w:rFonts w:eastAsia="Times New Roman" w:hAnsi="Times New Roman"/>
          <w:i/>
          <w:iCs/>
          <w:kern w:val="0"/>
          <w:szCs w:val="21"/>
        </w:rPr>
        <w:t>C</w:t>
      </w:r>
      <w:r>
        <w:rPr>
          <w:rFonts w:ascii="宋体" w:cs="宋体"/>
          <w:kern w:val="0"/>
          <w:szCs w:val="21"/>
        </w:rPr>
        <w:t>点等高处，小球重力势能减小、动能增大，小球重力势能转化成弹簧的弹性势能</w:t>
      </w:r>
      <w:r>
        <w:br/>
      </w:r>
      <w:r>
        <w:rPr>
          <w:rFonts w:eastAsia="Times New Roman" w:hAnsi="Times New Roman"/>
          <w:kern w:val="0"/>
          <w:szCs w:val="21"/>
        </w:rPr>
        <w:t>10</w:t>
      </w:r>
      <w:r>
        <w:rPr>
          <w:rFonts w:ascii="宋体" w:cs="宋体"/>
          <w:kern w:val="0"/>
          <w:szCs w:val="21"/>
        </w:rPr>
        <w:t>.</w:t>
      </w:r>
      <w:bookmarkStart w:id="9" w:name="b578c485-97fe-4183-a04b-5de1393ab503"/>
      <w:r>
        <w:rPr>
          <w:rFonts w:ascii="宋体" w:cs="宋体"/>
          <w:kern w:val="0"/>
          <w:szCs w:val="21"/>
        </w:rPr>
        <w:t>消防安全规定，楼房每层必须配备灭火器，如图所示，在使用灭火器的过程中，把相当于一个杠杆，下列工具在使用中和捏灭火器压把原理相同的是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546"/>
      </w:tblGrid>
      <w:tr w:rsidR="00962D3C" w14:paraId="759E4A14" w14:textId="77777777">
        <w:trPr>
          <w:cantSplit/>
          <w:trHeight w:val="1515"/>
          <w:jc w:val="center"/>
        </w:trPr>
        <w:tc>
          <w:tcPr>
            <w:tcW w:w="3330" w:type="dxa"/>
          </w:tcPr>
          <w:p w14:paraId="3243FF1A"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1E20DF2C" wp14:editId="6E1E60D1">
                  <wp:simplePos x="0" y="0"/>
                  <wp:positionH relativeFrom="column">
                    <wp:align>center</wp:align>
                  </wp:positionH>
                  <wp:positionV relativeFrom="line">
                    <wp:posOffset>0</wp:posOffset>
                  </wp:positionV>
                  <wp:extent cx="2114550" cy="96202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114550" cy="962025"/>
                          </a:xfrm>
                          <a:prstGeom prst="rect">
                            <a:avLst/>
                          </a:prstGeom>
                          <a:noFill/>
                          <a:ln>
                            <a:noFill/>
                          </a:ln>
                        </pic:spPr>
                      </pic:pic>
                    </a:graphicData>
                  </a:graphic>
                </wp:anchor>
              </w:drawing>
            </w:r>
          </w:p>
        </w:tc>
      </w:tr>
    </w:tbl>
    <w:p w14:paraId="548CE5F6" w14:textId="434F3BC6"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E7516DB" wp14:editId="0CFA9CD0">
            <wp:extent cx="1038225" cy="9620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38225" cy="962025"/>
                    </a:xfrm>
                    <a:prstGeom prst="rect">
                      <a:avLst/>
                    </a:prstGeom>
                    <a:noFill/>
                    <a:ln>
                      <a:noFill/>
                    </a:ln>
                  </pic:spPr>
                </pic:pic>
              </a:graphicData>
            </a:graphic>
          </wp:inline>
        </w:drawing>
      </w:r>
      <w:r>
        <w:rPr>
          <w:rFonts w:ascii="宋体" w:cs="宋体"/>
          <w:kern w:val="0"/>
          <w:szCs w:val="21"/>
        </w:rPr>
        <w:t>用羊角锤取钉子</w:t>
      </w:r>
      <w:r w:rsidR="000C5711">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55E9575" wp14:editId="18985E55">
            <wp:extent cx="1219200" cy="8001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19200" cy="800100"/>
                    </a:xfrm>
                    <a:prstGeom prst="rect">
                      <a:avLst/>
                    </a:prstGeom>
                    <a:noFill/>
                    <a:ln>
                      <a:noFill/>
                    </a:ln>
                  </pic:spPr>
                </pic:pic>
              </a:graphicData>
            </a:graphic>
          </wp:inline>
        </w:drawing>
      </w:r>
      <w:r>
        <w:rPr>
          <w:rFonts w:ascii="宋体" w:cs="宋体"/>
          <w:kern w:val="0"/>
          <w:szCs w:val="21"/>
        </w:rPr>
        <w:t>用镊子夹物品</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8679888" wp14:editId="29534EFB">
            <wp:extent cx="1495425" cy="11144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95425" cy="1114425"/>
                    </a:xfrm>
                    <a:prstGeom prst="rect">
                      <a:avLst/>
                    </a:prstGeom>
                    <a:noFill/>
                    <a:ln>
                      <a:noFill/>
                    </a:ln>
                  </pic:spPr>
                </pic:pic>
              </a:graphicData>
            </a:graphic>
          </wp:inline>
        </w:drawing>
      </w:r>
      <w:r>
        <w:rPr>
          <w:rFonts w:ascii="宋体" w:cs="宋体"/>
          <w:kern w:val="0"/>
          <w:szCs w:val="21"/>
        </w:rPr>
        <w:t>用筷子夹食物</w:t>
      </w:r>
      <w:r w:rsidR="000C5711">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C09C826" wp14:editId="1E505943">
            <wp:extent cx="1514475" cy="9715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14475" cy="971550"/>
                    </a:xfrm>
                    <a:prstGeom prst="rect">
                      <a:avLst/>
                    </a:prstGeom>
                    <a:noFill/>
                    <a:ln>
                      <a:noFill/>
                    </a:ln>
                  </pic:spPr>
                </pic:pic>
              </a:graphicData>
            </a:graphic>
          </wp:inline>
        </w:drawing>
      </w:r>
      <w:r>
        <w:rPr>
          <w:rFonts w:ascii="宋体" w:cs="宋体"/>
          <w:kern w:val="0"/>
          <w:szCs w:val="21"/>
        </w:rPr>
        <w:t>用船桨划水</w:t>
      </w:r>
    </w:p>
    <w:p w14:paraId="3C5F0295"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219bc42a-2807-4689-8a9b-cc507e8e927e"/>
      <w:r>
        <w:rPr>
          <w:rFonts w:eastAsia="Times New Roman" w:hAnsi="Times New Roman"/>
          <w:noProof/>
          <w:kern w:val="0"/>
          <w:sz w:val="24"/>
          <w:szCs w:val="24"/>
        </w:rPr>
        <w:drawing>
          <wp:anchor distT="0" distB="0" distL="114300" distR="114300" simplePos="0" relativeHeight="251663360" behindDoc="0" locked="0" layoutInCell="1" allowOverlap="0" wp14:anchorId="0B7D11C5" wp14:editId="581F6F68">
            <wp:simplePos x="0" y="0"/>
            <wp:positionH relativeFrom="column">
              <wp:align>right</wp:align>
            </wp:positionH>
            <wp:positionV relativeFrom="line">
              <wp:posOffset>76200</wp:posOffset>
            </wp:positionV>
            <wp:extent cx="781050" cy="9525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781050" cy="952500"/>
                    </a:xfrm>
                    <a:prstGeom prst="rect">
                      <a:avLst/>
                    </a:prstGeom>
                    <a:noFill/>
                    <a:ln>
                      <a:noFill/>
                    </a:ln>
                  </pic:spPr>
                </pic:pic>
              </a:graphicData>
            </a:graphic>
          </wp:anchor>
        </w:drawing>
      </w:r>
      <w:r>
        <w:rPr>
          <w:rFonts w:ascii="宋体" w:cs="宋体"/>
          <w:kern w:val="0"/>
          <w:szCs w:val="21"/>
        </w:rPr>
        <w:t>装有水的容器放置在水平桌面上，用细线将两个半径相同的实心小球</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连接在一起，放入水中，静止后的状态如图所示，线已绷紧。下列判断正确的是</w:t>
      </w:r>
      <w:r>
        <w:rPr>
          <w:rFonts w:eastAsia="Times New Roman" w:hAnsi="Times New Roman"/>
          <w:kern w:val="0"/>
          <w:szCs w:val="21"/>
        </w:rPr>
        <w:t>(    )</w:t>
      </w:r>
      <w:bookmarkEnd w:id="10"/>
    </w:p>
    <w:p w14:paraId="37249900" w14:textId="4AAB44BC" w:rsidR="00BC4DC9" w:rsidRDefault="00000000" w:rsidP="000C5711">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B</m:t>
            </m:r>
          </m:sub>
        </m:sSub>
      </m:oMath>
      <w:r>
        <w:br/>
      </w:r>
      <w:r>
        <w:rPr>
          <w:rFonts w:eastAsia="Times New Roman" w:hAnsi="Times New Roman"/>
          <w:kern w:val="0"/>
          <w:szCs w:val="21"/>
        </w:rPr>
        <w:t xml:space="preserve">C. </w:t>
      </w:r>
      <w:r>
        <w:rPr>
          <w:rFonts w:ascii="宋体" w:cs="宋体"/>
          <w:kern w:val="0"/>
          <w:szCs w:val="21"/>
        </w:rPr>
        <w:t>剪断细线待水静止后对容器底部的压力大小不变</w:t>
      </w:r>
      <w:r>
        <w:br/>
      </w:r>
      <w:r>
        <w:rPr>
          <w:rFonts w:eastAsia="Times New Roman" w:hAnsi="Times New Roman"/>
          <w:kern w:val="0"/>
          <w:szCs w:val="21"/>
        </w:rPr>
        <w:lastRenderedPageBreak/>
        <w:t xml:space="preserve">D. </w:t>
      </w:r>
      <w:r>
        <w:rPr>
          <w:rFonts w:ascii="宋体" w:cs="宋体"/>
          <w:kern w:val="0"/>
          <w:szCs w:val="21"/>
        </w:rPr>
        <w:t>剪断细线待水静止后容器对桌面的压强大小不变</w:t>
      </w:r>
      <w:r>
        <w:br/>
      </w:r>
      <w:r>
        <w:rPr>
          <w:rFonts w:eastAsia="Times New Roman" w:hAnsi="Times New Roman"/>
          <w:kern w:val="0"/>
          <w:szCs w:val="21"/>
        </w:rPr>
        <w:t>12</w:t>
      </w:r>
      <w:r>
        <w:rPr>
          <w:rFonts w:ascii="宋体" w:cs="宋体"/>
          <w:kern w:val="0"/>
          <w:szCs w:val="21"/>
        </w:rPr>
        <w:t>.</w:t>
      </w:r>
      <w:bookmarkStart w:id="11" w:name="f62db629-6fa7-47f7-9434-a524475f13b3"/>
      <w:r>
        <w:rPr>
          <w:rFonts w:eastAsia="Times New Roman" w:hAnsi="Times New Roman"/>
          <w:noProof/>
          <w:kern w:val="0"/>
          <w:sz w:val="24"/>
          <w:szCs w:val="24"/>
        </w:rPr>
        <w:drawing>
          <wp:anchor distT="0" distB="0" distL="114300" distR="114300" simplePos="0" relativeHeight="251664384" behindDoc="0" locked="0" layoutInCell="1" allowOverlap="0" wp14:anchorId="4901D581" wp14:editId="66687ED7">
            <wp:simplePos x="0" y="0"/>
            <wp:positionH relativeFrom="column">
              <wp:align>right</wp:align>
            </wp:positionH>
            <wp:positionV relativeFrom="line">
              <wp:posOffset>76200</wp:posOffset>
            </wp:positionV>
            <wp:extent cx="1238250" cy="13811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38250" cy="1381125"/>
                    </a:xfrm>
                    <a:prstGeom prst="rect">
                      <a:avLst/>
                    </a:prstGeom>
                    <a:noFill/>
                    <a:ln>
                      <a:noFill/>
                    </a:ln>
                  </pic:spPr>
                </pic:pic>
              </a:graphicData>
            </a:graphic>
          </wp:anchor>
        </w:drawing>
      </w:r>
      <w:r>
        <w:rPr>
          <w:rFonts w:ascii="宋体" w:cs="宋体"/>
          <w:kern w:val="0"/>
          <w:szCs w:val="21"/>
        </w:rPr>
        <w:t>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的平底空水桶，底面积为</w:t>
      </w:r>
      <m:oMath>
        <m:r>
          <w:rPr>
            <w:rFonts w:ascii="Cambria Math" w:hAnsi="Cambria Math"/>
          </w:rPr>
          <m:t>700c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。水桶内装有</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深的水，放在水平地面上，如图甲所示，水对水桶底的压强比水桶对地面的压强小</w:t>
      </w:r>
      <w:r>
        <w:rPr>
          <w:rFonts w:eastAsia="Times New Roman" w:hAnsi="Times New Roman"/>
          <w:kern w:val="0"/>
          <w:szCs w:val="21"/>
        </w:rPr>
        <w:t>1000</w:t>
      </w:r>
      <w:r>
        <w:rPr>
          <w:rFonts w:eastAsia="Times New Roman" w:hAnsi="Times New Roman"/>
          <w:i/>
          <w:iCs/>
          <w:kern w:val="0"/>
          <w:szCs w:val="21"/>
        </w:rPr>
        <w:t>Pa</w:t>
      </w:r>
      <w:r>
        <w:rPr>
          <w:rFonts w:ascii="宋体" w:cs="宋体"/>
          <w:kern w:val="0"/>
          <w:szCs w:val="21"/>
        </w:rPr>
        <w:t>。当小明用竖直向上的力</w:t>
      </w:r>
      <w:r>
        <w:rPr>
          <w:rFonts w:eastAsia="Times New Roman" w:hAnsi="Times New Roman"/>
          <w:i/>
          <w:iCs/>
          <w:kern w:val="0"/>
          <w:szCs w:val="21"/>
        </w:rPr>
        <w:t>F</w:t>
      </w:r>
      <w:r>
        <w:rPr>
          <w:rFonts w:ascii="宋体" w:cs="宋体"/>
          <w:kern w:val="0"/>
          <w:szCs w:val="21"/>
        </w:rPr>
        <w:t>提水桶，但没有提起来时，如图乙所示，水桶对地面的压强为</w:t>
      </w:r>
      <w:r>
        <w:rPr>
          <w:rFonts w:eastAsia="Times New Roman" w:hAnsi="Times New Roman"/>
          <w:kern w:val="0"/>
          <w:szCs w:val="21"/>
        </w:rPr>
        <w:t>1800</w:t>
      </w:r>
      <w:r>
        <w:rPr>
          <w:rFonts w:eastAsia="Times New Roman" w:hAnsi="Times New Roman"/>
          <w:i/>
          <w:iCs/>
          <w:kern w:val="0"/>
          <w:szCs w:val="21"/>
        </w:rPr>
        <w:t>Pa</w:t>
      </w:r>
      <w:r>
        <w:rPr>
          <w:rFonts w:ascii="宋体" w:cs="宋体"/>
          <w:kern w:val="0"/>
          <w:szCs w:val="21"/>
        </w:rPr>
        <w:t>。则下列选项正确的是</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Cs w:val="21"/>
        </w:rPr>
        <w:t>(    )</w:t>
      </w:r>
      <w:bookmarkEnd w:id="11"/>
    </w:p>
    <w:p w14:paraId="120E740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水对水桶底的压强是</w:t>
      </w:r>
      <w:r>
        <w:rPr>
          <w:rFonts w:eastAsia="Times New Roman" w:hAnsi="Times New Roman"/>
          <w:kern w:val="0"/>
          <w:szCs w:val="21"/>
        </w:rPr>
        <w:t>4000</w:t>
      </w:r>
      <w:r>
        <w:rPr>
          <w:rFonts w:eastAsia="Times New Roman" w:hAnsi="Times New Roman"/>
          <w:i/>
          <w:iCs/>
          <w:kern w:val="0"/>
          <w:szCs w:val="21"/>
        </w:rPr>
        <w:t>Pa</w:t>
      </w:r>
      <w:r>
        <w:br/>
      </w:r>
      <w:r>
        <w:rPr>
          <w:rFonts w:eastAsia="Times New Roman" w:hAnsi="Times New Roman"/>
          <w:kern w:val="0"/>
          <w:szCs w:val="21"/>
        </w:rPr>
        <w:t xml:space="preserve">B. </w:t>
      </w:r>
      <w:r>
        <w:rPr>
          <w:rFonts w:ascii="宋体" w:cs="宋体"/>
          <w:kern w:val="0"/>
          <w:szCs w:val="21"/>
        </w:rPr>
        <w:t>水桶内水的质量为</w:t>
      </w:r>
      <w:r>
        <w:rPr>
          <w:rFonts w:eastAsia="Times New Roman" w:hAnsi="Times New Roman"/>
          <w:kern w:val="0"/>
          <w:szCs w:val="21"/>
        </w:rPr>
        <w:t>28</w:t>
      </w:r>
      <w:r>
        <w:rPr>
          <w:rFonts w:eastAsia="Times New Roman" w:hAnsi="Times New Roman"/>
          <w:i/>
          <w:iCs/>
          <w:kern w:val="0"/>
          <w:szCs w:val="21"/>
        </w:rPr>
        <w:t>kg</w:t>
      </w:r>
      <w:r>
        <w:br/>
      </w:r>
      <w:r>
        <w:rPr>
          <w:rFonts w:eastAsia="Times New Roman" w:hAnsi="Times New Roman"/>
          <w:kern w:val="0"/>
          <w:szCs w:val="21"/>
        </w:rPr>
        <w:t xml:space="preserve">C. </w:t>
      </w:r>
      <w:r>
        <w:rPr>
          <w:rFonts w:eastAsia="Times New Roman" w:hAnsi="Times New Roman"/>
          <w:i/>
          <w:iCs/>
          <w:kern w:val="0"/>
          <w:szCs w:val="21"/>
        </w:rPr>
        <w:t>F</w:t>
      </w:r>
      <w:r>
        <w:rPr>
          <w:rFonts w:ascii="宋体" w:cs="宋体"/>
          <w:kern w:val="0"/>
          <w:szCs w:val="21"/>
        </w:rPr>
        <w:t>的大小为</w:t>
      </w:r>
      <w:r>
        <w:rPr>
          <w:rFonts w:eastAsia="Times New Roman" w:hAnsi="Times New Roman"/>
          <w:kern w:val="0"/>
          <w:szCs w:val="21"/>
        </w:rPr>
        <w:t>154</w:t>
      </w:r>
      <w:r>
        <w:rPr>
          <w:rFonts w:eastAsia="Times New Roman" w:hAnsi="Times New Roman"/>
          <w:i/>
          <w:iCs/>
          <w:kern w:val="0"/>
          <w:szCs w:val="21"/>
        </w:rPr>
        <w:t>N</w:t>
      </w:r>
      <w:r>
        <w:br/>
      </w:r>
      <w:r>
        <w:rPr>
          <w:rFonts w:eastAsia="Times New Roman" w:hAnsi="Times New Roman"/>
          <w:kern w:val="0"/>
          <w:szCs w:val="21"/>
        </w:rPr>
        <w:t xml:space="preserve">D. </w:t>
      </w:r>
      <w:r>
        <w:rPr>
          <w:rFonts w:eastAsia="Times New Roman" w:hAnsi="Times New Roman"/>
          <w:i/>
          <w:iCs/>
          <w:kern w:val="0"/>
          <w:szCs w:val="21"/>
        </w:rPr>
        <w:t>F</w:t>
      </w:r>
      <w:r>
        <w:rPr>
          <w:rFonts w:ascii="宋体" w:cs="宋体"/>
          <w:kern w:val="0"/>
          <w:szCs w:val="21"/>
        </w:rPr>
        <w:t>的大小为</w:t>
      </w:r>
      <w:r>
        <w:rPr>
          <w:rFonts w:eastAsia="Times New Roman" w:hAnsi="Times New Roman"/>
          <w:kern w:val="0"/>
          <w:szCs w:val="21"/>
        </w:rPr>
        <w:t>126</w:t>
      </w:r>
      <w:r>
        <w:rPr>
          <w:rFonts w:eastAsia="Times New Roman" w:hAnsi="Times New Roman"/>
          <w:i/>
          <w:iCs/>
          <w:kern w:val="0"/>
          <w:szCs w:val="21"/>
        </w:rPr>
        <w:t>N</w:t>
      </w:r>
    </w:p>
    <w:p w14:paraId="4F8556DA"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f2d0a5c3-735b-4932-9375-dd73d9aa4603"/>
      <w:r>
        <w:rPr>
          <w:rFonts w:ascii="宋体" w:cs="宋体"/>
          <w:kern w:val="0"/>
          <w:szCs w:val="21"/>
        </w:rPr>
        <w:t>有甲、乙两个溢水杯，甲溢水杯盛满酒精，乙溢水杯盛满某种液体，将一个不吸水的小球轻轻放入甲溢水杯中，小球浸没在酒精中，溢出酒精的质量是</w:t>
      </w:r>
      <w:r>
        <w:rPr>
          <w:rFonts w:eastAsia="Times New Roman" w:hAnsi="Times New Roman"/>
          <w:kern w:val="0"/>
          <w:szCs w:val="21"/>
        </w:rPr>
        <w:t>80</w:t>
      </w:r>
      <w:r>
        <w:rPr>
          <w:rFonts w:eastAsia="Times New Roman" w:hAnsi="Times New Roman"/>
          <w:i/>
          <w:iCs/>
          <w:kern w:val="0"/>
          <w:szCs w:val="21"/>
        </w:rPr>
        <w:t>g</w:t>
      </w:r>
      <w:r>
        <w:rPr>
          <w:rFonts w:ascii="宋体" w:cs="宋体"/>
          <w:kern w:val="0"/>
          <w:szCs w:val="21"/>
        </w:rPr>
        <w:t>；将小球从甲溢水杯中取出擦干，轻轻放入乙溢水杯中，溢出液体的质量是</w:t>
      </w:r>
      <w:r>
        <w:rPr>
          <w:rFonts w:eastAsia="Times New Roman" w:hAnsi="Times New Roman"/>
          <w:kern w:val="0"/>
          <w:szCs w:val="21"/>
        </w:rPr>
        <w:t>80</w:t>
      </w:r>
      <w:r>
        <w:rPr>
          <w:rFonts w:eastAsia="Times New Roman" w:hAnsi="Times New Roman"/>
          <w:i/>
          <w:iCs/>
          <w:kern w:val="0"/>
          <w:szCs w:val="21"/>
        </w:rPr>
        <w:t>g</w:t>
      </w:r>
      <w:r>
        <w:rPr>
          <w:rFonts w:ascii="宋体" w:cs="宋体"/>
          <w:kern w:val="0"/>
          <w:szCs w:val="21"/>
        </w:rPr>
        <w:t>，小球浸入液体中体积与小球体积之比为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g=10N/kg</m:t>
        </m:r>
      </m:oMath>
      <w:r>
        <w:rPr>
          <w:rFonts w:ascii="宋体" w:cs="宋体"/>
          <w:kern w:val="0"/>
          <w:szCs w:val="21"/>
        </w:rPr>
        <w:t>，下列说法中正确的是</w:t>
      </w:r>
      <w:r>
        <w:rPr>
          <w:rFonts w:eastAsia="Times New Roman" w:hAnsi="Times New Roman"/>
          <w:kern w:val="0"/>
          <w:szCs w:val="21"/>
        </w:rPr>
        <w:t>(    )</w:t>
      </w:r>
      <w:bookmarkEnd w:id="12"/>
    </w:p>
    <w:p w14:paraId="4961D92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小球静止于甲溢水杯的底部</w:t>
      </w:r>
      <w:r>
        <w:tab/>
      </w:r>
      <w:r>
        <w:rPr>
          <w:rFonts w:eastAsia="Times New Roman" w:hAnsi="Times New Roman"/>
          <w:kern w:val="0"/>
          <w:szCs w:val="21"/>
        </w:rPr>
        <w:t xml:space="preserve">B. </w:t>
      </w:r>
      <w:r>
        <w:rPr>
          <w:rFonts w:ascii="宋体" w:cs="宋体"/>
          <w:kern w:val="0"/>
          <w:szCs w:val="21"/>
        </w:rPr>
        <w:t>小球的体积是</w:t>
      </w:r>
      <m:oMath>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br/>
      </w:r>
      <w:r>
        <w:rPr>
          <w:rFonts w:eastAsia="Times New Roman" w:hAnsi="Times New Roman"/>
          <w:kern w:val="0"/>
          <w:szCs w:val="21"/>
        </w:rPr>
        <w:t xml:space="preserve">C. </w:t>
      </w:r>
      <w:r>
        <w:rPr>
          <w:rFonts w:ascii="宋体" w:cs="宋体"/>
          <w:kern w:val="0"/>
          <w:szCs w:val="21"/>
        </w:rPr>
        <w:t>液体的密度是</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D. </w:t>
      </w:r>
      <w:r>
        <w:rPr>
          <w:rFonts w:ascii="宋体" w:cs="宋体"/>
          <w:kern w:val="0"/>
          <w:szCs w:val="21"/>
        </w:rPr>
        <w:t>小球的密度是</w:t>
      </w: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49D3FBCA"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961c1f9e-bd41-4b42-bd97-142933ed9847"/>
      <w:r>
        <w:rPr>
          <w:rFonts w:ascii="宋体" w:cs="宋体"/>
          <w:kern w:val="0"/>
          <w:szCs w:val="21"/>
        </w:rPr>
        <w:t>《墨经</w:t>
      </w:r>
      <m:oMath>
        <m:r>
          <m:rPr>
            <m:sty m:val="b"/>
          </m:rPr>
          <w:rPr>
            <w:rFonts w:ascii="Cambria Math" w:hAnsi="Cambria Math"/>
          </w:rPr>
          <m:t>⋅</m:t>
        </m:r>
      </m:oMath>
      <w:r>
        <w:rPr>
          <w:rFonts w:ascii="宋体" w:cs="宋体"/>
          <w:kern w:val="0"/>
          <w:szCs w:val="21"/>
        </w:rPr>
        <w:t>经下》里记载的一种斜面引重车。如图所示系紧在后轮轴上的绳索，绕过斜面顶端的滑轮与斜面上的重物连接。若用该引重车将重为</w:t>
      </w:r>
      <w:r>
        <w:rPr>
          <w:rFonts w:eastAsia="Times New Roman" w:hAnsi="Times New Roman"/>
          <w:kern w:val="0"/>
          <w:szCs w:val="21"/>
        </w:rPr>
        <w:t>2000</w:t>
      </w:r>
      <w:r>
        <w:rPr>
          <w:rFonts w:eastAsia="Times New Roman" w:hAnsi="Times New Roman"/>
          <w:i/>
          <w:iCs/>
          <w:kern w:val="0"/>
          <w:szCs w:val="21"/>
        </w:rPr>
        <w:t>N</w:t>
      </w:r>
      <w:r>
        <w:rPr>
          <w:rFonts w:ascii="宋体" w:cs="宋体"/>
          <w:kern w:val="0"/>
          <w:szCs w:val="21"/>
        </w:rPr>
        <w:t>的大箱从斜板底端匀速拉到顶端，已知斜板长</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高</w:t>
      </w:r>
      <m:oMath>
        <m:r>
          <w:rPr>
            <w:rFonts w:ascii="Cambria Math" w:hAnsi="Cambria Math"/>
          </w:rPr>
          <m:t>0.8m</m:t>
        </m:r>
      </m:oMath>
      <w:r>
        <w:rPr>
          <w:rFonts w:ascii="宋体" w:cs="宋体"/>
          <w:kern w:val="0"/>
          <w:szCs w:val="21"/>
        </w:rPr>
        <w:t>。后轮轴施加在绳子上的力为</w:t>
      </w:r>
      <m:oMath>
        <m:r>
          <w:rPr>
            <w:rFonts w:ascii="Cambria Math" w:hAnsi="Cambria Math"/>
          </w:rPr>
          <m:t>1000N(</m:t>
        </m:r>
      </m:oMath>
      <w:r>
        <w:rPr>
          <w:rFonts w:ascii="宋体" w:cs="宋体"/>
          <w:kern w:val="0"/>
          <w:szCs w:val="21"/>
        </w:rPr>
        <w:t>不计绳重、滑轮与轴间的摩擦</w:t>
      </w:r>
      <m:oMath>
        <m:r>
          <w:rPr>
            <w:rFonts w:ascii="Cambria Math" w:hAnsi="Cambria Math"/>
          </w:rPr>
          <m:t>)</m:t>
        </m:r>
      </m:oMath>
      <w:r>
        <w:rPr>
          <w:rFonts w:ascii="宋体" w:cs="宋体"/>
          <w:kern w:val="0"/>
          <w:szCs w:val="21"/>
        </w:rPr>
        <w:t>，则下列说法错误的是</w:t>
      </w:r>
      <w:r>
        <w:rPr>
          <w:rFonts w:eastAsia="Times New Roman" w:hAnsi="Times New Roman"/>
          <w:kern w:val="0"/>
          <w:szCs w:val="21"/>
        </w:rPr>
        <w:t>(    )</w:t>
      </w:r>
      <w:bookmarkEnd w:id="13"/>
    </w:p>
    <w:tbl>
      <w:tblPr>
        <w:tblW w:w="0" w:type="auto"/>
        <w:jc w:val="center"/>
        <w:tblLook w:val="04A0" w:firstRow="1" w:lastRow="0" w:firstColumn="1" w:lastColumn="0" w:noHBand="0" w:noVBand="1"/>
      </w:tblPr>
      <w:tblGrid>
        <w:gridCol w:w="3771"/>
      </w:tblGrid>
      <w:tr w:rsidR="00962D3C" w14:paraId="1ED07E98" w14:textId="77777777">
        <w:trPr>
          <w:cantSplit/>
          <w:trHeight w:val="2160"/>
          <w:jc w:val="center"/>
        </w:trPr>
        <w:tc>
          <w:tcPr>
            <w:tcW w:w="3555" w:type="dxa"/>
          </w:tcPr>
          <w:p w14:paraId="646F59AF"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51D6FB29" wp14:editId="3F6E33CE">
                  <wp:simplePos x="0" y="0"/>
                  <wp:positionH relativeFrom="column">
                    <wp:align>center</wp:align>
                  </wp:positionH>
                  <wp:positionV relativeFrom="line">
                    <wp:posOffset>0</wp:posOffset>
                  </wp:positionV>
                  <wp:extent cx="2257425" cy="137160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257425" cy="1371600"/>
                          </a:xfrm>
                          <a:prstGeom prst="rect">
                            <a:avLst/>
                          </a:prstGeom>
                          <a:noFill/>
                          <a:ln>
                            <a:noFill/>
                          </a:ln>
                        </pic:spPr>
                      </pic:pic>
                    </a:graphicData>
                  </a:graphic>
                </wp:anchor>
              </w:drawing>
            </w:r>
          </w:p>
        </w:tc>
      </w:tr>
    </w:tbl>
    <w:p w14:paraId="3F9555E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实际测量，发现人施加在车上的推力比绳子上的拉力小很多，说明车子后轮是一种省力机械</w:t>
      </w:r>
      <w:r>
        <w:br/>
      </w:r>
      <w:r>
        <w:rPr>
          <w:rFonts w:eastAsia="Times New Roman" w:hAnsi="Times New Roman"/>
          <w:kern w:val="0"/>
          <w:szCs w:val="21"/>
        </w:rPr>
        <w:t xml:space="preserve">B. </w:t>
      </w:r>
      <w:r>
        <w:rPr>
          <w:rFonts w:ascii="宋体" w:cs="宋体"/>
          <w:kern w:val="0"/>
          <w:szCs w:val="21"/>
        </w:rPr>
        <w:t>斜面的机械效率为</w:t>
      </w:r>
      <m:oMath>
        <m:r>
          <w:rPr>
            <w:rFonts w:ascii="Cambria Math" w:hAnsi="Cambria Math"/>
          </w:rPr>
          <m:t>80%</m:t>
        </m:r>
      </m:oMath>
      <w:r>
        <w:br/>
      </w:r>
      <w:r>
        <w:rPr>
          <w:rFonts w:eastAsia="Times New Roman" w:hAnsi="Times New Roman"/>
          <w:kern w:val="0"/>
          <w:szCs w:val="21"/>
        </w:rPr>
        <w:t xml:space="preserve">C. </w:t>
      </w:r>
      <w:r>
        <w:rPr>
          <w:rFonts w:ascii="宋体" w:cs="宋体"/>
          <w:kern w:val="0"/>
          <w:szCs w:val="21"/>
        </w:rPr>
        <w:t>此木箱与斜板之间的摩擦力是</w:t>
      </w:r>
      <w:r>
        <w:rPr>
          <w:rFonts w:eastAsia="Times New Roman" w:hAnsi="Times New Roman"/>
          <w:kern w:val="0"/>
          <w:szCs w:val="21"/>
        </w:rPr>
        <w:t>1000</w:t>
      </w:r>
      <w:r>
        <w:rPr>
          <w:rFonts w:eastAsia="Times New Roman" w:hAnsi="Times New Roman"/>
          <w:i/>
          <w:iCs/>
          <w:kern w:val="0"/>
          <w:szCs w:val="21"/>
        </w:rPr>
        <w:t>N</w:t>
      </w:r>
      <w:r>
        <w:br/>
      </w:r>
      <w:r>
        <w:rPr>
          <w:rFonts w:eastAsia="Times New Roman" w:hAnsi="Times New Roman"/>
          <w:kern w:val="0"/>
          <w:szCs w:val="21"/>
        </w:rPr>
        <w:t xml:space="preserve">D. </w:t>
      </w:r>
      <w:r>
        <w:rPr>
          <w:rFonts w:ascii="宋体" w:cs="宋体"/>
          <w:kern w:val="0"/>
          <w:szCs w:val="21"/>
        </w:rPr>
        <w:t>拉升木箱的过程中，人至少要做</w:t>
      </w:r>
      <w:r>
        <w:rPr>
          <w:rFonts w:eastAsia="Times New Roman" w:hAnsi="Times New Roman"/>
          <w:kern w:val="0"/>
          <w:szCs w:val="21"/>
        </w:rPr>
        <w:t>2000</w:t>
      </w:r>
      <w:r>
        <w:rPr>
          <w:rFonts w:eastAsia="Times New Roman" w:hAnsi="Times New Roman"/>
          <w:i/>
          <w:iCs/>
          <w:kern w:val="0"/>
          <w:szCs w:val="21"/>
        </w:rPr>
        <w:t>J</w:t>
      </w:r>
      <w:r>
        <w:rPr>
          <w:rFonts w:ascii="宋体" w:cs="宋体"/>
          <w:kern w:val="0"/>
          <w:szCs w:val="21"/>
        </w:rPr>
        <w:t>的功</w:t>
      </w:r>
    </w:p>
    <w:p w14:paraId="5F0D39BC"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5aebc8c4-53f7-4957-b829-d77407ecda81"/>
      <w:r>
        <w:rPr>
          <w:rFonts w:ascii="宋体" w:cs="宋体"/>
          <w:kern w:val="0"/>
          <w:szCs w:val="21"/>
        </w:rPr>
        <w:t>如图所示，将水银槽置于天平左盘中，玻璃管被支架固定，右盘中放入适量砝码，天平平衡。若大气压增大，则下列说法正确的是</w:t>
      </w:r>
      <w:r>
        <w:rPr>
          <w:rFonts w:eastAsia="Times New Roman" w:hAnsi="Times New Roman"/>
          <w:kern w:val="0"/>
          <w:szCs w:val="21"/>
        </w:rPr>
        <w:t>(    )</w:t>
      </w:r>
      <w:bookmarkEnd w:id="14"/>
    </w:p>
    <w:tbl>
      <w:tblPr>
        <w:tblW w:w="0" w:type="auto"/>
        <w:jc w:val="center"/>
        <w:tblLook w:val="04A0" w:firstRow="1" w:lastRow="0" w:firstColumn="1" w:lastColumn="0" w:noHBand="0" w:noVBand="1"/>
      </w:tblPr>
      <w:tblGrid>
        <w:gridCol w:w="3546"/>
      </w:tblGrid>
      <w:tr w:rsidR="00962D3C" w14:paraId="7EB53875" w14:textId="77777777">
        <w:trPr>
          <w:cantSplit/>
          <w:trHeight w:val="1785"/>
          <w:jc w:val="center"/>
        </w:trPr>
        <w:tc>
          <w:tcPr>
            <w:tcW w:w="3330" w:type="dxa"/>
          </w:tcPr>
          <w:p w14:paraId="196CD1B1"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01C62C7F" wp14:editId="2AA5C2A1">
                  <wp:simplePos x="0" y="0"/>
                  <wp:positionH relativeFrom="column">
                    <wp:align>center</wp:align>
                  </wp:positionH>
                  <wp:positionV relativeFrom="line">
                    <wp:posOffset>0</wp:posOffset>
                  </wp:positionV>
                  <wp:extent cx="2114550" cy="11334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114550" cy="1133475"/>
                          </a:xfrm>
                          <a:prstGeom prst="rect">
                            <a:avLst/>
                          </a:prstGeom>
                          <a:noFill/>
                          <a:ln>
                            <a:noFill/>
                          </a:ln>
                        </pic:spPr>
                      </pic:pic>
                    </a:graphicData>
                  </a:graphic>
                </wp:anchor>
              </w:drawing>
            </w:r>
          </w:p>
        </w:tc>
      </w:tr>
    </w:tbl>
    <w:p w14:paraId="0943D37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天平仍保持平衡</w:t>
      </w:r>
      <w:r>
        <w:br/>
      </w:r>
      <w:r>
        <w:rPr>
          <w:rFonts w:eastAsia="Times New Roman" w:hAnsi="Times New Roman"/>
          <w:kern w:val="0"/>
          <w:szCs w:val="21"/>
        </w:rPr>
        <w:t xml:space="preserve">B. </w:t>
      </w:r>
      <w:r>
        <w:rPr>
          <w:rFonts w:ascii="宋体" w:cs="宋体"/>
          <w:kern w:val="0"/>
          <w:szCs w:val="21"/>
        </w:rPr>
        <w:t>天平不再平衡，若要恢复平衡，需在右盘中减去适量砝码</w:t>
      </w:r>
      <w:r>
        <w:br/>
      </w:r>
      <w:r>
        <w:rPr>
          <w:rFonts w:eastAsia="Times New Roman" w:hAnsi="Times New Roman"/>
          <w:kern w:val="0"/>
          <w:szCs w:val="21"/>
        </w:rPr>
        <w:t xml:space="preserve">C. </w:t>
      </w:r>
      <w:r>
        <w:rPr>
          <w:rFonts w:ascii="宋体" w:cs="宋体"/>
          <w:kern w:val="0"/>
          <w:szCs w:val="21"/>
        </w:rPr>
        <w:t>天平不再平衡，若要恢复平衡，需在右盘中增加适量砝码</w:t>
      </w:r>
      <w:r>
        <w:br/>
      </w:r>
      <w:r>
        <w:rPr>
          <w:rFonts w:eastAsia="Times New Roman" w:hAnsi="Times New Roman"/>
          <w:kern w:val="0"/>
          <w:szCs w:val="21"/>
        </w:rPr>
        <w:t xml:space="preserve">D. </w:t>
      </w:r>
      <w:r>
        <w:rPr>
          <w:rFonts w:ascii="宋体" w:cs="宋体"/>
          <w:kern w:val="0"/>
          <w:szCs w:val="21"/>
        </w:rPr>
        <w:t>无法确定</w:t>
      </w:r>
    </w:p>
    <w:p w14:paraId="0A138878"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26</w:t>
      </w:r>
      <w:r>
        <w:rPr>
          <w:rFonts w:ascii="黑体" w:eastAsia="黑体" w:hAnsi="黑体" w:cs="黑体"/>
        </w:rPr>
        <w:t>分。</w:t>
      </w:r>
    </w:p>
    <w:p w14:paraId="2A672515"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7643be53-8063-4992-bfa3-7cd73c633ba1"/>
      <w:r>
        <w:rPr>
          <w:rFonts w:eastAsia="Times New Roman" w:hAnsi="Times New Roman"/>
          <w:noProof/>
          <w:kern w:val="0"/>
          <w:sz w:val="24"/>
          <w:szCs w:val="24"/>
        </w:rPr>
        <w:drawing>
          <wp:anchor distT="0" distB="0" distL="114300" distR="114300" simplePos="0" relativeHeight="251667456" behindDoc="0" locked="0" layoutInCell="1" allowOverlap="0" wp14:anchorId="342860B3" wp14:editId="0C128514">
            <wp:simplePos x="0" y="0"/>
            <wp:positionH relativeFrom="column">
              <wp:align>right</wp:align>
            </wp:positionH>
            <wp:positionV relativeFrom="line">
              <wp:posOffset>76200</wp:posOffset>
            </wp:positionV>
            <wp:extent cx="485902" cy="885952"/>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85902" cy="885952"/>
                    </a:xfrm>
                    <a:prstGeom prst="rect">
                      <a:avLst/>
                    </a:prstGeom>
                    <a:noFill/>
                    <a:ln>
                      <a:noFill/>
                    </a:ln>
                  </pic:spPr>
                </pic:pic>
              </a:graphicData>
            </a:graphic>
          </wp:anchor>
        </w:drawing>
      </w:r>
      <w:r>
        <w:rPr>
          <w:rFonts w:ascii="宋体" w:cs="宋体"/>
          <w:kern w:val="0"/>
          <w:szCs w:val="21"/>
        </w:rPr>
        <w:t>如图，外出游玩看到的水上飞行器，脚下喷水装置向下喷水利用了力的作用是______的原理使人升空或转向，水的推力经常不断地在改变人的______。</w:t>
      </w:r>
      <w:bookmarkEnd w:id="15"/>
    </w:p>
    <w:p w14:paraId="5AAB4D8F" w14:textId="5ADB1B8A" w:rsidR="00BC4DC9" w:rsidRDefault="00000000">
      <w:pPr>
        <w:spacing w:line="360" w:lineRule="auto"/>
        <w:textAlignment w:val="center"/>
        <w:rPr>
          <w:rFonts w:hint="eastAsia"/>
        </w:rPr>
      </w:pPr>
      <w:r>
        <w:br w:type="textWrapping" w:clear="all"/>
      </w:r>
      <w:r>
        <w:rPr>
          <w:rFonts w:eastAsia="Times New Roman" w:hAnsi="Times New Roman"/>
          <w:kern w:val="0"/>
          <w:szCs w:val="21"/>
        </w:rPr>
        <w:t>17</w:t>
      </w:r>
      <w:r>
        <w:rPr>
          <w:rFonts w:ascii="宋体" w:cs="宋体"/>
          <w:kern w:val="0"/>
          <w:szCs w:val="21"/>
        </w:rPr>
        <w:t>.</w:t>
      </w:r>
      <w:bookmarkStart w:id="16" w:name="e4186b5e-ebce-4946-a39e-e149405c22a2"/>
      <w:r>
        <w:rPr>
          <w:rFonts w:eastAsia="Times New Roman" w:hAnsi="Times New Roman"/>
          <w:noProof/>
          <w:kern w:val="0"/>
          <w:sz w:val="24"/>
          <w:szCs w:val="24"/>
        </w:rPr>
        <w:drawing>
          <wp:anchor distT="0" distB="0" distL="114300" distR="114300" simplePos="0" relativeHeight="251668480" behindDoc="0" locked="0" layoutInCell="1" allowOverlap="0" wp14:anchorId="3D87FFC5" wp14:editId="256C088D">
            <wp:simplePos x="0" y="0"/>
            <wp:positionH relativeFrom="column">
              <wp:align>right</wp:align>
            </wp:positionH>
            <wp:positionV relativeFrom="line">
              <wp:posOffset>76200</wp:posOffset>
            </wp:positionV>
            <wp:extent cx="704850" cy="11334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704850" cy="1133475"/>
                    </a:xfrm>
                    <a:prstGeom prst="rect">
                      <a:avLst/>
                    </a:prstGeom>
                    <a:noFill/>
                    <a:ln>
                      <a:noFill/>
                    </a:ln>
                  </pic:spPr>
                </pic:pic>
              </a:graphicData>
            </a:graphic>
          </wp:anchor>
        </w:drawing>
      </w:r>
      <w:r>
        <w:rPr>
          <w:rFonts w:ascii="宋体" w:cs="宋体"/>
          <w:kern w:val="0"/>
          <w:szCs w:val="21"/>
        </w:rPr>
        <w:t>两端开口的玻璃管，下端套有扎紧的气球，管中装有适量水，处于竖直静止状态，如图甲所示。手握管子突然向上运动时，气球会变大，如图乙所示。该现象的产生是由于水具有______。</w:t>
      </w:r>
      <w:bookmarkEnd w:id="16"/>
    </w:p>
    <w:p w14:paraId="78CB54DE" w14:textId="77777777" w:rsidR="00962D3C" w:rsidRDefault="00000000">
      <w:pPr>
        <w:spacing w:line="360" w:lineRule="auto"/>
        <w:textAlignment w:val="center"/>
        <w:rPr>
          <w:rFonts w:hint="eastAsia"/>
        </w:rPr>
      </w:pPr>
      <w:r>
        <w:br w:type="textWrapping" w:clear="all"/>
      </w:r>
    </w:p>
    <w:p w14:paraId="2B83B466"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fd788ad8-8ecb-48af-84d7-cf92323fa97d"/>
      <w:r>
        <w:rPr>
          <w:rFonts w:eastAsia="Times New Roman" w:hAnsi="Times New Roman"/>
          <w:noProof/>
          <w:kern w:val="0"/>
          <w:sz w:val="24"/>
          <w:szCs w:val="24"/>
        </w:rPr>
        <w:drawing>
          <wp:anchor distT="0" distB="0" distL="114300" distR="114300" simplePos="0" relativeHeight="251669504" behindDoc="0" locked="0" layoutInCell="1" allowOverlap="0" wp14:anchorId="3C90D6D9" wp14:editId="1B8F2391">
            <wp:simplePos x="0" y="0"/>
            <wp:positionH relativeFrom="column">
              <wp:align>right</wp:align>
            </wp:positionH>
            <wp:positionV relativeFrom="line">
              <wp:posOffset>76200</wp:posOffset>
            </wp:positionV>
            <wp:extent cx="1295527" cy="1247902"/>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95527" cy="1247902"/>
                    </a:xfrm>
                    <a:prstGeom prst="rect">
                      <a:avLst/>
                    </a:prstGeom>
                    <a:noFill/>
                    <a:ln>
                      <a:noFill/>
                    </a:ln>
                  </pic:spPr>
                </pic:pic>
              </a:graphicData>
            </a:graphic>
          </wp:anchor>
        </w:drawing>
      </w:r>
      <w:r>
        <w:rPr>
          <w:rFonts w:ascii="宋体" w:cs="宋体"/>
          <w:kern w:val="0"/>
          <w:szCs w:val="21"/>
        </w:rPr>
        <w:t>如图是人造地球卫星的轨道示意图。卫星在大气外层运行，不受空气阻力，只有动能和势能的转化，因此机械能守恒，从远地点向近地点运动时，它的势能减小、______能增大，速度也就增大。</w:t>
      </w:r>
      <w:bookmarkEnd w:id="17"/>
    </w:p>
    <w:p w14:paraId="76AC6852" w14:textId="77777777" w:rsidR="00962D3C" w:rsidRDefault="00000000">
      <w:pPr>
        <w:spacing w:line="360" w:lineRule="auto"/>
        <w:textAlignment w:val="center"/>
        <w:rPr>
          <w:rFonts w:hint="eastAsia"/>
        </w:rPr>
      </w:pPr>
      <w:r>
        <w:br w:type="textWrapping" w:clear="all"/>
      </w:r>
    </w:p>
    <w:p w14:paraId="4F2B05A1"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310e860e-a811-4b18-9da8-b7947c47c170"/>
      <w:r>
        <w:rPr>
          <w:rFonts w:ascii="宋体" w:cs="宋体"/>
          <w:kern w:val="0"/>
          <w:szCs w:val="21"/>
        </w:rPr>
        <w:t>一头牛的质量为</w:t>
      </w:r>
      <w:r>
        <w:rPr>
          <w:rFonts w:eastAsia="Times New Roman" w:hAnsi="Times New Roman"/>
          <w:kern w:val="0"/>
          <w:szCs w:val="21"/>
        </w:rPr>
        <w:t>400</w:t>
      </w:r>
      <w:r>
        <w:rPr>
          <w:rFonts w:eastAsia="Times New Roman" w:hAnsi="Times New Roman"/>
          <w:i/>
          <w:iCs/>
          <w:kern w:val="0"/>
          <w:szCs w:val="21"/>
        </w:rPr>
        <w:t>kg</w:t>
      </w:r>
      <w:r>
        <w:rPr>
          <w:rFonts w:ascii="宋体" w:cs="宋体"/>
          <w:kern w:val="0"/>
          <w:szCs w:val="21"/>
        </w:rPr>
        <w:t>，站在水平地面上时，四只脚与地面的总接触面积为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，则牛四脚站立时对地面的压强为______</w:t>
      </w:r>
      <w:r>
        <w:rPr>
          <w:rFonts w:eastAsia="Times New Roman" w:hAnsi="Times New Roman"/>
          <w:i/>
          <w:iCs/>
          <w:kern w:val="0"/>
          <w:szCs w:val="21"/>
        </w:rPr>
        <w:t xml:space="preserve"> Pa</w:t>
      </w:r>
      <w:r>
        <w:rPr>
          <w:rFonts w:ascii="宋体" w:cs="宋体"/>
          <w:kern w:val="0"/>
          <w:szCs w:val="21"/>
        </w:rPr>
        <w:t>。</w:t>
      </w:r>
      <w:bookmarkEnd w:id="18"/>
    </w:p>
    <w:p w14:paraId="4083C46F" w14:textId="77777777" w:rsidR="00BC4DC9" w:rsidRDefault="00000000">
      <w:pPr>
        <w:spacing w:line="360" w:lineRule="auto"/>
        <w:rPr>
          <w:rFonts w:hint="eastAsia"/>
        </w:rPr>
      </w:pPr>
      <w:r>
        <w:rPr>
          <w:rFonts w:eastAsia="Times New Roman" w:hAnsi="Times New Roman"/>
          <w:kern w:val="0"/>
          <w:szCs w:val="21"/>
        </w:rPr>
        <w:lastRenderedPageBreak/>
        <w:t>20</w:t>
      </w:r>
      <w:r>
        <w:rPr>
          <w:rFonts w:ascii="宋体" w:cs="宋体"/>
          <w:kern w:val="0"/>
          <w:szCs w:val="21"/>
        </w:rPr>
        <w:t>.</w:t>
      </w:r>
      <w:bookmarkStart w:id="19" w:name="d60eb695-e525-4b15-bd56-af4942a1d8ae"/>
      <w:r>
        <w:rPr>
          <w:rFonts w:ascii="宋体" w:cs="宋体"/>
          <w:kern w:val="0"/>
          <w:szCs w:val="21"/>
        </w:rPr>
        <w:t>水下</w:t>
      </w:r>
      <w:r>
        <w:rPr>
          <w:rFonts w:eastAsia="Times New Roman" w:hAnsi="Times New Roman"/>
          <w:kern w:val="0"/>
          <w:szCs w:val="21"/>
        </w:rPr>
        <w:t>6</w:t>
      </w:r>
      <w:r>
        <w:rPr>
          <w:rFonts w:ascii="宋体" w:cs="宋体"/>
          <w:kern w:val="0"/>
          <w:szCs w:val="21"/>
        </w:rPr>
        <w:t>米深处有一条体积为</w:t>
      </w:r>
      <w:r>
        <w:rPr>
          <w:rFonts w:eastAsia="Times New Roman" w:hAnsi="Times New Roman"/>
          <w:kern w:val="0"/>
          <w:szCs w:val="21"/>
        </w:rPr>
        <w:t>300</w:t>
      </w:r>
      <w:r>
        <w:rPr>
          <w:rFonts w:ascii="宋体" w:cs="宋体"/>
          <w:kern w:val="0"/>
          <w:szCs w:val="21"/>
        </w:rPr>
        <w:t>厘米</w:t>
      </w:r>
      <m:oMath>
        <m:sSup>
          <m:sSupPr>
            <m:ctrlPr>
              <w:rPr>
                <w:rFonts w:ascii="Cambria Math" w:hAnsi="Cambria Math"/>
              </w:rPr>
            </m:ctrlPr>
          </m:sSupPr>
          <m:e>
            <m:r>
              <w:rPr>
                <w:rFonts w:ascii="Cambria Math" w:hAnsi="Cambria Math"/>
              </w:rPr>
              <m:t> </m:t>
            </m:r>
          </m:e>
          <m:sup>
            <m:r>
              <w:rPr>
                <w:rFonts w:ascii="Cambria Math" w:hAnsi="Cambria Math"/>
              </w:rPr>
              <m:t>3</m:t>
            </m:r>
          </m:sup>
        </m:sSup>
      </m:oMath>
      <w:r>
        <w:rPr>
          <w:rFonts w:ascii="宋体" w:cs="宋体"/>
          <w:kern w:val="0"/>
          <w:szCs w:val="21"/>
        </w:rPr>
        <w:t>的鱼，它受到的浮力为______牛，这条鱼若再向下游</w:t>
      </w:r>
      <w:r>
        <w:rPr>
          <w:rFonts w:eastAsia="Times New Roman" w:hAnsi="Times New Roman"/>
          <w:kern w:val="0"/>
          <w:szCs w:val="21"/>
        </w:rPr>
        <w:t>5</w:t>
      </w:r>
      <w:r>
        <w:rPr>
          <w:rFonts w:ascii="宋体" w:cs="宋体"/>
          <w:kern w:val="0"/>
          <w:szCs w:val="21"/>
        </w:rPr>
        <w:t>米，则它受到的浮力将______。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w:t>
      </w:r>
      <w:bookmarkEnd w:id="19"/>
    </w:p>
    <w:p w14:paraId="1A13B317"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2ab89239-4f8b-4818-b01d-516a2524554e"/>
      <w:r>
        <w:rPr>
          <w:rFonts w:ascii="宋体" w:cs="宋体"/>
          <w:kern w:val="0"/>
          <w:szCs w:val="21"/>
        </w:rPr>
        <w:t>用弹簧测力计悬挂一实心物块，物块下表面与水面刚好接触，如图甲所示。从此处匀速下放物块，直至浸没于水中并继续匀速下放</w:t>
      </w:r>
      <m:oMath>
        <m:r>
          <w:rPr>
            <w:rFonts w:ascii="Cambria Math" w:hAnsi="Cambria Math"/>
          </w:rPr>
          <m:t>(</m:t>
        </m:r>
      </m:oMath>
      <w:r>
        <w:rPr>
          <w:rFonts w:ascii="宋体" w:cs="宋体"/>
          <w:kern w:val="0"/>
          <w:szCs w:val="21"/>
        </w:rPr>
        <w:t>物块未与水底接触</w:t>
      </w:r>
      <m:oMath>
        <m:r>
          <w:rPr>
            <w:rFonts w:ascii="Cambria Math" w:hAnsi="Cambria Math"/>
          </w:rPr>
          <m:t>)</m:t>
        </m:r>
      </m:oMath>
      <w:r>
        <w:rPr>
          <w:rFonts w:ascii="宋体" w:cs="宋体"/>
          <w:kern w:val="0"/>
          <w:szCs w:val="21"/>
        </w:rPr>
        <w:t>。物块下放过程中，弹簧测力计示数</w:t>
      </w:r>
      <w:r>
        <w:rPr>
          <w:rFonts w:eastAsia="Times New Roman" w:hAnsi="Times New Roman"/>
          <w:i/>
          <w:iCs/>
          <w:kern w:val="0"/>
          <w:szCs w:val="21"/>
        </w:rPr>
        <w:t>F</w:t>
      </w:r>
      <w:r>
        <w:rPr>
          <w:rFonts w:ascii="宋体" w:cs="宋体"/>
          <w:kern w:val="0"/>
          <w:szCs w:val="21"/>
        </w:rPr>
        <w:t>与物块下表面浸入水的深度</w:t>
      </w:r>
      <w:r>
        <w:rPr>
          <w:rFonts w:eastAsia="Times New Roman" w:hAnsi="Times New Roman"/>
          <w:i/>
          <w:iCs/>
          <w:kern w:val="0"/>
          <w:szCs w:val="21"/>
        </w:rPr>
        <w:t>h</w:t>
      </w:r>
      <w:r>
        <w:rPr>
          <w:rFonts w:ascii="宋体" w:cs="宋体"/>
          <w:kern w:val="0"/>
          <w:szCs w:val="21"/>
        </w:rPr>
        <w:t>的关系如图乙。</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，水的密度是</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，则物块的密度是______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0"/>
    </w:p>
    <w:tbl>
      <w:tblPr>
        <w:tblW w:w="0" w:type="auto"/>
        <w:jc w:val="center"/>
        <w:tblLook w:val="04A0" w:firstRow="1" w:lastRow="0" w:firstColumn="1" w:lastColumn="0" w:noHBand="0" w:noVBand="1"/>
      </w:tblPr>
      <w:tblGrid>
        <w:gridCol w:w="3816"/>
      </w:tblGrid>
      <w:tr w:rsidR="00962D3C" w14:paraId="66690196" w14:textId="77777777">
        <w:trPr>
          <w:cantSplit/>
          <w:trHeight w:val="2580"/>
          <w:jc w:val="center"/>
        </w:trPr>
        <w:tc>
          <w:tcPr>
            <w:tcW w:w="3600" w:type="dxa"/>
          </w:tcPr>
          <w:p w14:paraId="00CA27E4"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0528" behindDoc="0" locked="0" layoutInCell="1" allowOverlap="0" wp14:anchorId="5D543842" wp14:editId="02FF19DE">
                  <wp:simplePos x="0" y="0"/>
                  <wp:positionH relativeFrom="column">
                    <wp:align>center</wp:align>
                  </wp:positionH>
                  <wp:positionV relativeFrom="line">
                    <wp:posOffset>0</wp:posOffset>
                  </wp:positionV>
                  <wp:extent cx="2286000" cy="163830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286000" cy="1638300"/>
                          </a:xfrm>
                          <a:prstGeom prst="rect">
                            <a:avLst/>
                          </a:prstGeom>
                          <a:noFill/>
                          <a:ln>
                            <a:noFill/>
                          </a:ln>
                        </pic:spPr>
                      </pic:pic>
                    </a:graphicData>
                  </a:graphic>
                </wp:anchor>
              </w:drawing>
            </w:r>
          </w:p>
        </w:tc>
      </w:tr>
    </w:tbl>
    <w:p w14:paraId="656EB454" w14:textId="77777777" w:rsidR="00BC4DC9" w:rsidRDefault="00000000">
      <w:pPr>
        <w:spacing w:line="360" w:lineRule="auto"/>
        <w:rPr>
          <w:rFonts w:hint="eastAsia"/>
        </w:rPr>
      </w:pPr>
      <w:r>
        <w:rPr>
          <w:rFonts w:eastAsia="Times New Roman" w:hAnsi="Times New Roman"/>
          <w:kern w:val="0"/>
          <w:szCs w:val="21"/>
        </w:rPr>
        <w:t>22</w:t>
      </w:r>
      <w:r>
        <w:rPr>
          <w:rFonts w:ascii="宋体" w:cs="宋体"/>
          <w:kern w:val="0"/>
          <w:szCs w:val="21"/>
        </w:rPr>
        <w:t>.</w:t>
      </w:r>
      <w:bookmarkStart w:id="21" w:name="ea19c1cc-d88c-4443-9d9d-e84b395479c4"/>
      <w:r>
        <w:rPr>
          <w:rFonts w:ascii="宋体" w:cs="宋体"/>
          <w:kern w:val="0"/>
          <w:szCs w:val="21"/>
        </w:rPr>
        <w:t>跳绳是一种健身运动，李强同学对此作了专门研究：跳绳者的质量</w:t>
      </w:r>
      <m:oMath>
        <m:r>
          <w:rPr>
            <w:rFonts w:ascii="Cambria Math" w:hAnsi="Cambria Math"/>
          </w:rPr>
          <m:t>m=60kg</m:t>
        </m:r>
      </m:oMath>
      <w:r>
        <w:rPr>
          <w:rFonts w:ascii="宋体" w:cs="宋体"/>
          <w:kern w:val="0"/>
          <w:szCs w:val="21"/>
        </w:rPr>
        <w:t>，跳绳者的重心移动高度每次均为</w:t>
      </w:r>
      <w:r>
        <w:rPr>
          <w:rFonts w:eastAsia="Times New Roman" w:hAnsi="Times New Roman"/>
          <w:kern w:val="0"/>
          <w:szCs w:val="21"/>
        </w:rPr>
        <w:t>9</w:t>
      </w:r>
      <w:r>
        <w:rPr>
          <w:rFonts w:eastAsia="Times New Roman" w:hAnsi="Times New Roman"/>
          <w:i/>
          <w:iCs/>
          <w:kern w:val="0"/>
          <w:szCs w:val="21"/>
        </w:rPr>
        <w:t>cm</w:t>
      </w:r>
      <w:r>
        <w:rPr>
          <w:rFonts w:ascii="宋体" w:cs="宋体"/>
          <w:kern w:val="0"/>
          <w:szCs w:val="21"/>
        </w:rPr>
        <w:t>。根据所给条件可估算出此跳绳者每跳一次克服重力所做的功是______</w:t>
      </w:r>
      <w:r>
        <w:rPr>
          <w:rFonts w:eastAsia="Times New Roman" w:hAnsi="Times New Roman"/>
          <w:i/>
          <w:iCs/>
          <w:kern w:val="0"/>
          <w:szCs w:val="21"/>
        </w:rPr>
        <w:t xml:space="preserve"> J</w:t>
      </w:r>
      <w:r>
        <w:rPr>
          <w:rFonts w:ascii="宋体" w:cs="宋体"/>
          <w:kern w:val="0"/>
          <w:szCs w:val="21"/>
        </w:rPr>
        <w:t>，若在</w:t>
      </w:r>
      <m:oMath>
        <m:r>
          <w:rPr>
            <w:rFonts w:ascii="Cambria Math" w:hAnsi="Cambria Math"/>
          </w:rPr>
          <m:t>1</m:t>
        </m:r>
        <m:r>
          <m:rPr>
            <m:sty m:val="p"/>
          </m:rPr>
          <w:rPr>
            <w:rFonts w:ascii="Cambria Math" w:hAnsi="Cambria Math"/>
          </w:rPr>
          <m:t>min</m:t>
        </m:r>
      </m:oMath>
      <w:r>
        <w:rPr>
          <w:rFonts w:ascii="宋体" w:cs="宋体"/>
          <w:kern w:val="0"/>
          <w:szCs w:val="21"/>
        </w:rPr>
        <w:t>内跳绳</w:t>
      </w:r>
      <w:r>
        <w:rPr>
          <w:rFonts w:eastAsia="Times New Roman" w:hAnsi="Times New Roman"/>
          <w:kern w:val="0"/>
          <w:szCs w:val="21"/>
        </w:rPr>
        <w:t>180</w:t>
      </w:r>
      <w:r>
        <w:rPr>
          <w:rFonts w:ascii="宋体" w:cs="宋体"/>
          <w:kern w:val="0"/>
          <w:szCs w:val="21"/>
        </w:rPr>
        <w:t>次，则在</w:t>
      </w:r>
      <m:oMath>
        <m:r>
          <w:rPr>
            <w:rFonts w:ascii="Cambria Math" w:hAnsi="Cambria Math"/>
          </w:rPr>
          <m:t>1</m:t>
        </m:r>
        <m:r>
          <m:rPr>
            <m:sty m:val="p"/>
          </m:rPr>
          <w:rPr>
            <w:rFonts w:ascii="Cambria Math" w:hAnsi="Cambria Math"/>
          </w:rPr>
          <m:t>min</m:t>
        </m:r>
      </m:oMath>
      <w:r>
        <w:rPr>
          <w:rFonts w:ascii="宋体" w:cs="宋体"/>
          <w:kern w:val="0"/>
          <w:szCs w:val="21"/>
        </w:rPr>
        <w:t>内克服重力做功的平均功率为______</w:t>
      </w:r>
      <w:r>
        <w:rPr>
          <w:rFonts w:eastAsia="Times New Roman" w:hAnsi="Times New Roman"/>
          <w:i/>
          <w:iCs/>
          <w:kern w:val="0"/>
          <w:szCs w:val="21"/>
        </w:rPr>
        <w:t xml:space="preserve"> W</w:t>
      </w:r>
      <w:r>
        <w:rPr>
          <w:rFonts w:ascii="宋体" w:cs="宋体"/>
          <w:kern w:val="0"/>
          <w:szCs w:val="21"/>
        </w:rPr>
        <w:t>。</w:t>
      </w:r>
      <w:bookmarkEnd w:id="21"/>
    </w:p>
    <w:p w14:paraId="6308E1D7"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4f356fe6-0cab-4e30-befe-6f13321e1cf1"/>
      <w:r>
        <w:rPr>
          <w:rFonts w:ascii="宋体" w:cs="宋体"/>
          <w:kern w:val="0"/>
          <w:szCs w:val="21"/>
        </w:rPr>
        <w:t>电影《热辣滚烫》的热映，让运动健身快速火热起来，如图甲为小瑶同学在拉弹力绳的情景，可简化为如图乙所示的杠杆，其中点</w:t>
      </w:r>
      <w:r>
        <w:rPr>
          <w:rFonts w:eastAsia="Times New Roman" w:hAnsi="Times New Roman"/>
          <w:i/>
          <w:iCs/>
          <w:kern w:val="0"/>
          <w:szCs w:val="21"/>
        </w:rPr>
        <w:t>O</w:t>
      </w:r>
      <w:r>
        <w:rPr>
          <w:rFonts w:ascii="宋体" w:cs="宋体"/>
          <w:kern w:val="0"/>
          <w:szCs w:val="21"/>
        </w:rPr>
        <w:t>为支点，肱二头肌收缩拉动前臂弯曲使弹力绳被逐渐拉长。若图示位置弹力绳的弹力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为</w:t>
      </w:r>
      <w:r>
        <w:rPr>
          <w:rFonts w:eastAsia="Times New Roman" w:hAnsi="Times New Roman"/>
          <w:kern w:val="0"/>
          <w:szCs w:val="21"/>
        </w:rPr>
        <w:t>60</w:t>
      </w:r>
      <w:r>
        <w:rPr>
          <w:rFonts w:eastAsia="Times New Roman" w:hAnsi="Times New Roman"/>
          <w:i/>
          <w:iCs/>
          <w:kern w:val="0"/>
          <w:szCs w:val="21"/>
        </w:rPr>
        <w:t>N</w:t>
      </w:r>
      <w:r>
        <w:rPr>
          <w:rFonts w:ascii="宋体" w:cs="宋体"/>
          <w:kern w:val="0"/>
          <w:szCs w:val="21"/>
        </w:rPr>
        <w:t>，</w:t>
      </w:r>
      <m:oMath>
        <m:r>
          <w:rPr>
            <w:rFonts w:ascii="Cambria Math" w:hAnsi="Cambria Math"/>
          </w:rPr>
          <m:t>OA=30cm</m:t>
        </m:r>
      </m:oMath>
      <w:r>
        <w:rPr>
          <w:rFonts w:ascii="宋体" w:cs="宋体"/>
          <w:kern w:val="0"/>
          <w:szCs w:val="21"/>
        </w:rPr>
        <w:t>，</w:t>
      </w:r>
      <m:oMath>
        <m:r>
          <w:rPr>
            <w:rFonts w:ascii="Cambria Math" w:hAnsi="Cambria Math"/>
          </w:rPr>
          <m:t>OB=3cm</m:t>
        </m:r>
      </m:oMath>
      <w:r>
        <w:rPr>
          <w:rFonts w:ascii="宋体" w:cs="宋体"/>
          <w:kern w:val="0"/>
          <w:szCs w:val="21"/>
        </w:rPr>
        <w:t>，</w:t>
      </w:r>
      <m:oMath>
        <m:r>
          <w:rPr>
            <w:rFonts w:ascii="Cambria Math" w:hAnsi="Cambria Math"/>
          </w:rPr>
          <m:t>OC=2cm</m:t>
        </m:r>
      </m:oMath>
      <w:r>
        <w:rPr>
          <w:rFonts w:ascii="宋体" w:cs="宋体"/>
          <w:kern w:val="0"/>
          <w:szCs w:val="21"/>
        </w:rPr>
        <w:t>，则肱二头肌施加的动力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F8FFD9E" wp14:editId="22015112">
            <wp:extent cx="2762250" cy="15335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762250" cy="1533525"/>
                    </a:xfrm>
                    <a:prstGeom prst="rect">
                      <a:avLst/>
                    </a:prstGeom>
                    <a:noFill/>
                    <a:ln>
                      <a:noFill/>
                    </a:ln>
                  </pic:spPr>
                </pic:pic>
              </a:graphicData>
            </a:graphic>
          </wp:inline>
        </w:drawing>
      </w:r>
      <w:bookmarkEnd w:id="22"/>
    </w:p>
    <w:p w14:paraId="66CCE173"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1325ee23-3a0b-4f72-89c5-e9c84247c059"/>
      <w:r>
        <w:rPr>
          <w:rFonts w:ascii="宋体" w:cs="宋体"/>
          <w:kern w:val="0"/>
          <w:szCs w:val="21"/>
        </w:rPr>
        <w:t>中国高铁运营里程稳居世界第一，高速铁路的输电线无论冬、夏都绷得直直的。采用坠砣牵引以保障列车电极与输电线的良好接触，下图为输电线的牵引装置工作原理图，钢绳通过滑轮组悬挂总重</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的坠砣，不计滑轮和钢绳自重、摩擦，输电线</w:t>
      </w:r>
      <w:r>
        <w:rPr>
          <w:rFonts w:eastAsia="Times New Roman" w:hAnsi="Times New Roman"/>
          <w:i/>
          <w:iCs/>
          <w:kern w:val="0"/>
          <w:szCs w:val="21"/>
        </w:rPr>
        <w:t>P</w:t>
      </w:r>
      <w:r>
        <w:rPr>
          <w:rFonts w:ascii="宋体" w:cs="宋体"/>
          <w:kern w:val="0"/>
          <w:szCs w:val="21"/>
        </w:rPr>
        <w:t>端受到的拉力大小为______</w:t>
      </w:r>
      <w:r>
        <w:rPr>
          <w:rFonts w:eastAsia="Times New Roman" w:hAnsi="Times New Roman"/>
          <w:i/>
          <w:iCs/>
          <w:kern w:val="0"/>
          <w:szCs w:val="21"/>
        </w:rPr>
        <w:t xml:space="preserve"> N</w:t>
      </w:r>
      <w:r>
        <w:rPr>
          <w:rFonts w:ascii="宋体" w:cs="宋体"/>
          <w:kern w:val="0"/>
          <w:szCs w:val="21"/>
        </w:rPr>
        <w:t>。</w:t>
      </w:r>
      <w:bookmarkEnd w:id="23"/>
    </w:p>
    <w:tbl>
      <w:tblPr>
        <w:tblW w:w="0" w:type="auto"/>
        <w:jc w:val="center"/>
        <w:tblLook w:val="04A0" w:firstRow="1" w:lastRow="0" w:firstColumn="1" w:lastColumn="0" w:noHBand="0" w:noVBand="1"/>
      </w:tblPr>
      <w:tblGrid>
        <w:gridCol w:w="3681"/>
      </w:tblGrid>
      <w:tr w:rsidR="00962D3C" w14:paraId="47E9DDE0" w14:textId="77777777">
        <w:trPr>
          <w:cantSplit/>
          <w:trHeight w:val="2715"/>
          <w:jc w:val="center"/>
        </w:trPr>
        <w:tc>
          <w:tcPr>
            <w:tcW w:w="3465" w:type="dxa"/>
          </w:tcPr>
          <w:p w14:paraId="5CF1EBA4"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71552" behindDoc="0" locked="0" layoutInCell="1" allowOverlap="0" wp14:anchorId="278FF2A3" wp14:editId="585C1B8C">
                  <wp:simplePos x="0" y="0"/>
                  <wp:positionH relativeFrom="column">
                    <wp:align>center</wp:align>
                  </wp:positionH>
                  <wp:positionV relativeFrom="line">
                    <wp:posOffset>0</wp:posOffset>
                  </wp:positionV>
                  <wp:extent cx="2200275" cy="172402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200275" cy="1724025"/>
                          </a:xfrm>
                          <a:prstGeom prst="rect">
                            <a:avLst/>
                          </a:prstGeom>
                          <a:noFill/>
                          <a:ln>
                            <a:noFill/>
                          </a:ln>
                        </pic:spPr>
                      </pic:pic>
                    </a:graphicData>
                  </a:graphic>
                </wp:anchor>
              </w:drawing>
            </w:r>
          </w:p>
        </w:tc>
      </w:tr>
    </w:tbl>
    <w:p w14:paraId="71F1B868" w14:textId="77777777" w:rsidR="00BC4DC9" w:rsidRDefault="00000000">
      <w:pPr>
        <w:spacing w:line="360" w:lineRule="auto"/>
        <w:rPr>
          <w:rFonts w:hint="eastAsia"/>
        </w:rPr>
      </w:pPr>
      <w:r>
        <w:rPr>
          <w:rFonts w:eastAsia="Times New Roman" w:hAnsi="Times New Roman"/>
          <w:kern w:val="0"/>
          <w:szCs w:val="21"/>
        </w:rPr>
        <w:t>25</w:t>
      </w:r>
      <w:r>
        <w:rPr>
          <w:rFonts w:ascii="宋体" w:cs="宋体"/>
          <w:kern w:val="0"/>
          <w:szCs w:val="21"/>
        </w:rPr>
        <w:t>.</w:t>
      </w:r>
      <w:bookmarkStart w:id="24" w:name="44cd689f-2195-4b8e-92a0-cd5eb22220f5"/>
      <w:r>
        <w:rPr>
          <w:rFonts w:ascii="宋体" w:cs="宋体"/>
          <w:kern w:val="0"/>
          <w:szCs w:val="21"/>
        </w:rPr>
        <w:t>如图所示，用</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的力</w:t>
      </w:r>
      <w:r>
        <w:rPr>
          <w:rFonts w:eastAsia="Times New Roman" w:hAnsi="Times New Roman"/>
          <w:i/>
          <w:iCs/>
          <w:kern w:val="0"/>
          <w:szCs w:val="21"/>
        </w:rPr>
        <w:t>F</w:t>
      </w:r>
      <w:r>
        <w:rPr>
          <w:rFonts w:ascii="宋体" w:cs="宋体"/>
          <w:kern w:val="0"/>
          <w:szCs w:val="21"/>
        </w:rPr>
        <w:t>沿水平方向拉滑轮，可使物体</w:t>
      </w:r>
      <w:r>
        <w:rPr>
          <w:rFonts w:eastAsia="Times New Roman" w:hAnsi="Times New Roman"/>
          <w:i/>
          <w:iCs/>
          <w:kern w:val="0"/>
          <w:szCs w:val="21"/>
        </w:rPr>
        <w:t>A</w:t>
      </w:r>
      <w:r>
        <w:rPr>
          <w:rFonts w:ascii="宋体" w:cs="宋体"/>
          <w:kern w:val="0"/>
          <w:szCs w:val="21"/>
        </w:rPr>
        <w:t>在水平面上匀速运动。物体</w:t>
      </w:r>
      <w:r>
        <w:rPr>
          <w:rFonts w:eastAsia="Times New Roman" w:hAnsi="Times New Roman"/>
          <w:i/>
          <w:iCs/>
          <w:kern w:val="0"/>
          <w:szCs w:val="21"/>
        </w:rPr>
        <w:t>B</w:t>
      </w:r>
      <w:r>
        <w:rPr>
          <w:rFonts w:ascii="宋体" w:cs="宋体"/>
          <w:kern w:val="0"/>
          <w:szCs w:val="21"/>
        </w:rPr>
        <w:t>始终处于静止状态，弹簧测力计的示数恒为</w:t>
      </w:r>
      <m:oMath>
        <m:r>
          <w:rPr>
            <w:rFonts w:ascii="Cambria Math" w:hAnsi="Cambria Math"/>
          </w:rPr>
          <m:t>2N(</m:t>
        </m:r>
      </m:oMath>
      <w:r>
        <w:rPr>
          <w:rFonts w:ascii="宋体" w:cs="宋体"/>
          <w:kern w:val="0"/>
          <w:szCs w:val="21"/>
        </w:rPr>
        <w:t>不计滑轮、测力计、绳子的重力，滑轮的转轴光滑</w:t>
      </w:r>
      <m:oMath>
        <m:r>
          <w:rPr>
            <w:rFonts w:ascii="Cambria Math" w:hAnsi="Cambria Math"/>
          </w:rPr>
          <m:t>)</m:t>
        </m:r>
      </m:oMath>
      <w:r>
        <w:rPr>
          <w:rFonts w:ascii="宋体" w:cs="宋体"/>
          <w:kern w:val="0"/>
          <w:szCs w:val="21"/>
        </w:rPr>
        <w:t>。则物体</w:t>
      </w:r>
      <w:r>
        <w:rPr>
          <w:rFonts w:eastAsia="Times New Roman" w:hAnsi="Times New Roman"/>
          <w:i/>
          <w:iCs/>
          <w:kern w:val="0"/>
          <w:szCs w:val="21"/>
        </w:rPr>
        <w:t>A</w:t>
      </w:r>
      <w:r>
        <w:rPr>
          <w:rFonts w:ascii="宋体" w:cs="宋体"/>
          <w:kern w:val="0"/>
          <w:szCs w:val="21"/>
        </w:rPr>
        <w:t>受到地面的摩擦力是______</w:t>
      </w:r>
      <w:r>
        <w:rPr>
          <w:rFonts w:eastAsia="Times New Roman" w:hAnsi="Times New Roman"/>
          <w:i/>
          <w:iCs/>
          <w:kern w:val="0"/>
          <w:szCs w:val="21"/>
        </w:rPr>
        <w:t xml:space="preserve"> N</w:t>
      </w:r>
      <w:r>
        <w:rPr>
          <w:rFonts w:ascii="宋体" w:cs="宋体"/>
          <w:kern w:val="0"/>
          <w:szCs w:val="21"/>
        </w:rPr>
        <w:t>。</w:t>
      </w:r>
      <w:bookmarkEnd w:id="24"/>
    </w:p>
    <w:tbl>
      <w:tblPr>
        <w:tblW w:w="0" w:type="auto"/>
        <w:jc w:val="center"/>
        <w:tblLook w:val="04A0" w:firstRow="1" w:lastRow="0" w:firstColumn="1" w:lastColumn="0" w:noHBand="0" w:noVBand="1"/>
      </w:tblPr>
      <w:tblGrid>
        <w:gridCol w:w="4161"/>
      </w:tblGrid>
      <w:tr w:rsidR="00962D3C" w14:paraId="6617D115" w14:textId="77777777">
        <w:trPr>
          <w:cantSplit/>
          <w:trHeight w:val="885"/>
          <w:jc w:val="center"/>
        </w:trPr>
        <w:tc>
          <w:tcPr>
            <w:tcW w:w="3945" w:type="dxa"/>
          </w:tcPr>
          <w:p w14:paraId="613C6C69"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2576" behindDoc="0" locked="0" layoutInCell="1" allowOverlap="0" wp14:anchorId="6099BCDF" wp14:editId="04EFB040">
                  <wp:simplePos x="0" y="0"/>
                  <wp:positionH relativeFrom="column">
                    <wp:align>center</wp:align>
                  </wp:positionH>
                  <wp:positionV relativeFrom="line">
                    <wp:posOffset>0</wp:posOffset>
                  </wp:positionV>
                  <wp:extent cx="2505075" cy="56197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505075" cy="561975"/>
                          </a:xfrm>
                          <a:prstGeom prst="rect">
                            <a:avLst/>
                          </a:prstGeom>
                          <a:noFill/>
                          <a:ln>
                            <a:noFill/>
                          </a:ln>
                        </pic:spPr>
                      </pic:pic>
                    </a:graphicData>
                  </a:graphic>
                </wp:anchor>
              </w:drawing>
            </w:r>
          </w:p>
        </w:tc>
      </w:tr>
    </w:tbl>
    <w:p w14:paraId="3ABD03C5" w14:textId="77777777" w:rsidR="00BC4DC9" w:rsidRDefault="00000000">
      <w:pPr>
        <w:spacing w:line="360" w:lineRule="auto"/>
        <w:rPr>
          <w:rFonts w:hint="eastAsia"/>
        </w:rPr>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0046810D" w14:textId="77777777" w:rsidR="00BC4DC9" w:rsidRDefault="00000000">
      <w:pPr>
        <w:spacing w:line="360" w:lineRule="auto"/>
        <w:textAlignment w:val="center"/>
        <w:rPr>
          <w:rFonts w:hint="eastAsia"/>
        </w:rPr>
      </w:pPr>
      <w:r>
        <w:rPr>
          <w:rFonts w:eastAsia="Times New Roman" w:hAnsi="Times New Roman"/>
          <w:kern w:val="0"/>
          <w:szCs w:val="21"/>
        </w:rPr>
        <w:t>26</w:t>
      </w:r>
      <w:r>
        <w:rPr>
          <w:rFonts w:ascii="宋体" w:cs="宋体"/>
          <w:kern w:val="0"/>
          <w:szCs w:val="21"/>
        </w:rPr>
        <w:t>.</w:t>
      </w:r>
      <w:bookmarkStart w:id="25" w:name="713ccd1a-9eaa-4623-91ed-4846a8cba8c3"/>
      <m:oMath>
        <m:r>
          <w:rPr>
            <w:rFonts w:ascii="Cambria Math" w:hAnsi="Cambria Math"/>
          </w:rPr>
          <m:t>(1)</m:t>
        </m:r>
      </m:oMath>
      <w:r>
        <w:rPr>
          <w:rFonts w:ascii="宋体" w:cs="宋体"/>
          <w:kern w:val="0"/>
          <w:szCs w:val="21"/>
        </w:rPr>
        <w:t>图甲是小盛同学探究“阻力对物体运动的影响”的实验。</w:t>
      </w:r>
      <w:r>
        <w:rPr>
          <w:rFonts w:ascii="宋体" w:cs="宋体"/>
          <w:kern w:val="0"/>
          <w:szCs w:val="21"/>
        </w:rPr>
        <w:br/>
      </w:r>
      <w:r>
        <w:rPr>
          <w:rFonts w:eastAsia="Times New Roman" w:hAnsi="Times New Roman"/>
          <w:noProof/>
          <w:kern w:val="0"/>
          <w:sz w:val="24"/>
          <w:szCs w:val="24"/>
        </w:rPr>
        <w:drawing>
          <wp:inline distT="0" distB="0" distL="0" distR="0" wp14:anchorId="7A4936AD" wp14:editId="65C38A39">
            <wp:extent cx="5238750" cy="20764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238750" cy="2076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①前三次实验中，均保持小车从同一斜面同一位置由静止下滑，目的是保证小车到达平面起始端时速度相同。在水平面上，小车每次停止时的位置如图甲所示，由三次实验可以看出，水平面越光滑，小车受到的阻力越小，小车滑行的距离就越远，速度减小得越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②在此实验基础上通过推理可知观点______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是正确的；</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物体的运动不需要力来维持</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力是维持物体运动的原因</w:t>
      </w:r>
      <w:r>
        <w:rPr>
          <w:rFonts w:ascii="宋体" w:cs="宋体"/>
          <w:kern w:val="0"/>
          <w:szCs w:val="21"/>
        </w:rPr>
        <w:br/>
      </w:r>
      <m:oMath>
        <m:r>
          <w:rPr>
            <w:rFonts w:ascii="Cambria Math" w:hAnsi="Cambria Math"/>
          </w:rPr>
          <m:t>(2)</m:t>
        </m:r>
      </m:oMath>
      <w:r>
        <w:rPr>
          <w:rFonts w:ascii="宋体" w:cs="宋体"/>
          <w:kern w:val="0"/>
          <w:szCs w:val="21"/>
        </w:rPr>
        <w:t>小盛又将小车系上细线，分别倒放、立放在铺有不同材料的水平木板上，用测力计拉动小车，探究“影响滑动摩擦力大小的因素”，实验如图乙所示。</w:t>
      </w:r>
      <w:r>
        <w:rPr>
          <w:rFonts w:ascii="宋体" w:cs="宋体"/>
          <w:kern w:val="0"/>
          <w:szCs w:val="21"/>
        </w:rPr>
        <w:br/>
      </w:r>
      <w:r>
        <w:rPr>
          <w:rFonts w:ascii="宋体" w:cs="宋体"/>
          <w:kern w:val="0"/>
          <w:szCs w:val="21"/>
        </w:rPr>
        <w:lastRenderedPageBreak/>
        <w:t>①实验中，沿水平方向匀速直线拉动测力计，根据______原理可测出滑动摩擦力的大小；</w:t>
      </w:r>
      <w:r>
        <w:rPr>
          <w:rFonts w:ascii="宋体" w:cs="宋体"/>
          <w:kern w:val="0"/>
          <w:szCs w:val="21"/>
        </w:rPr>
        <w:br/>
        <w:t>②比较第______</w:t>
      </w:r>
      <m:oMath>
        <m:r>
          <w:rPr>
            <w:rFonts w:ascii="Cambria Math" w:hAnsi="Cambria Math"/>
          </w:rPr>
          <m:t>(</m:t>
        </m:r>
      </m:oMath>
      <w:r>
        <w:rPr>
          <w:rFonts w:ascii="宋体" w:cs="宋体"/>
          <w:kern w:val="0"/>
          <w:szCs w:val="21"/>
        </w:rPr>
        <w:t>选题“</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m:t>
        </m:r>
      </m:oMath>
      <w:r>
        <w:rPr>
          <w:rFonts w:ascii="宋体" w:cs="宋体"/>
          <w:kern w:val="0"/>
          <w:szCs w:val="21"/>
        </w:rPr>
        <w:t>两次实验可知，滑动摩擦力大小与接触面积无关；</w:t>
      </w:r>
      <w:r>
        <w:rPr>
          <w:rFonts w:ascii="宋体" w:cs="宋体"/>
          <w:kern w:val="0"/>
          <w:szCs w:val="21"/>
        </w:rPr>
        <w:br/>
      </w:r>
      <w:r>
        <w:rPr>
          <w:rFonts w:ascii="宋体" w:cs="宋体"/>
          <w:kern w:val="0"/>
          <w:szCs w:val="21"/>
        </w:rPr>
        <w:t>③比较第</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两次实验可得结论：压力一定时，______。</w:t>
      </w:r>
      <w:bookmarkEnd w:id="25"/>
    </w:p>
    <w:p w14:paraId="2BD17317" w14:textId="77777777" w:rsidR="00BC4DC9" w:rsidRDefault="00000000">
      <w:pPr>
        <w:spacing w:line="360" w:lineRule="auto"/>
        <w:textAlignment w:val="center"/>
        <w:rPr>
          <w:rFonts w:hint="eastAsia"/>
        </w:rPr>
      </w:pPr>
      <w:r>
        <w:rPr>
          <w:rFonts w:eastAsia="Times New Roman" w:hAnsi="Times New Roman"/>
          <w:kern w:val="0"/>
          <w:szCs w:val="21"/>
        </w:rPr>
        <w:t>27</w:t>
      </w:r>
      <w:r>
        <w:rPr>
          <w:rFonts w:ascii="宋体" w:cs="宋体"/>
          <w:kern w:val="0"/>
          <w:szCs w:val="21"/>
        </w:rPr>
        <w:t>.</w:t>
      </w:r>
      <w:bookmarkStart w:id="26" w:name="60338f90-df53-4118-a39b-35283ef25aa0"/>
      <w:r>
        <w:rPr>
          <w:rFonts w:ascii="宋体" w:cs="宋体"/>
          <w:kern w:val="0"/>
          <w:szCs w:val="21"/>
        </w:rPr>
        <w:t>小明用</w:t>
      </w:r>
      <w:r>
        <w:rPr>
          <w:rFonts w:eastAsia="Times New Roman" w:hAnsi="Times New Roman"/>
          <w:i/>
          <w:iCs/>
          <w:kern w:val="0"/>
          <w:szCs w:val="21"/>
        </w:rPr>
        <w:t>U</w:t>
      </w:r>
      <w:r>
        <w:rPr>
          <w:rFonts w:ascii="宋体" w:cs="宋体"/>
          <w:kern w:val="0"/>
          <w:szCs w:val="21"/>
        </w:rPr>
        <w:t>形管压强计作“探究液体内部压强的特点”的实验。</w:t>
      </w:r>
      <w:r>
        <w:rPr>
          <w:rFonts w:ascii="宋体" w:cs="宋体"/>
          <w:kern w:val="0"/>
          <w:szCs w:val="21"/>
        </w:rPr>
        <w:br/>
      </w:r>
      <w:r>
        <w:rPr>
          <w:rFonts w:eastAsia="Times New Roman" w:hAnsi="Times New Roman"/>
          <w:noProof/>
          <w:kern w:val="0"/>
          <w:sz w:val="24"/>
          <w:szCs w:val="24"/>
        </w:rPr>
        <w:drawing>
          <wp:inline distT="0" distB="0" distL="0" distR="0" wp14:anchorId="199AA4D2" wp14:editId="5CB1C648">
            <wp:extent cx="3733800" cy="14478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733800" cy="1447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(1)U</m:t>
        </m:r>
      </m:oMath>
      <w:r>
        <w:rPr>
          <w:rFonts w:ascii="宋体" w:cs="宋体"/>
          <w:kern w:val="0"/>
          <w:szCs w:val="21"/>
        </w:rPr>
        <w:t>形管压强计______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连通器。使用前应检查装置是否漏气，方法是用手轻轻按压几下橡皮膜，如果</w:t>
      </w:r>
      <w:r>
        <w:rPr>
          <w:rFonts w:eastAsia="Times New Roman" w:hAnsi="Times New Roman"/>
          <w:i/>
          <w:iCs/>
          <w:kern w:val="0"/>
          <w:szCs w:val="21"/>
        </w:rPr>
        <w:t>U</w:t>
      </w:r>
      <w:r>
        <w:rPr>
          <w:rFonts w:ascii="宋体" w:cs="宋体"/>
          <w:kern w:val="0"/>
          <w:szCs w:val="21"/>
        </w:rPr>
        <w:t>形管中的水面能灵活升降，则说明该装置不漏气；</w:t>
      </w:r>
      <w:r>
        <w:rPr>
          <w:rFonts w:ascii="宋体" w:cs="宋体"/>
          <w:kern w:val="0"/>
          <w:szCs w:val="21"/>
        </w:rPr>
        <w:br/>
      </w:r>
      <m:oMath>
        <m:r>
          <w:rPr>
            <w:rFonts w:ascii="Cambria Math" w:hAnsi="Cambria Math"/>
          </w:rPr>
          <m:t>(2)</m:t>
        </m:r>
      </m:oMath>
      <w:r>
        <w:rPr>
          <w:rFonts w:ascii="宋体" w:cs="宋体"/>
          <w:kern w:val="0"/>
          <w:szCs w:val="21"/>
        </w:rPr>
        <w:t>小明将两个相同的压强计的探头分别放入液面相平的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两种不同的液体的相同深度处，观察到现象如图乙所示，则两种液体密度的大小关系是</w:t>
      </w:r>
      <m:oMath>
        <m:sSub>
          <m:sSubPr>
            <m:ctrlPr>
              <w:rPr>
                <w:rFonts w:ascii="Cambria Math" w:hAnsi="Cambria Math"/>
              </w:rPr>
            </m:ctrlPr>
          </m:sSubPr>
          <m:e>
            <m:r>
              <w:rPr>
                <w:rFonts w:ascii="Cambria Math" w:hAnsi="Cambria Math"/>
              </w:rPr>
              <m:t>ρ</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小颖又设计了创新实验器材，不但可以探究液体内部压强的特点，还可以测量液体的密度。她将两端开口的玻璃管的一端扎上橡皮膜并倒入水，底端橡皮膜向下微微凸起，用刻度尺测出玻璃管中水柱的高度为</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oMath>
      <w:r>
        <w:rPr>
          <w:rFonts w:ascii="宋体" w:cs="宋体"/>
          <w:kern w:val="0"/>
          <w:szCs w:val="21"/>
        </w:rPr>
        <w:t>如图</w:t>
      </w:r>
      <w:r>
        <w:rPr>
          <w:rFonts w:eastAsia="Times New Roman" w:hAnsi="Times New Roman"/>
          <w:i/>
          <w:iCs/>
          <w:kern w:val="0"/>
          <w:szCs w:val="21"/>
        </w:rPr>
        <w:t>A</w:t>
      </w:r>
      <w:r>
        <w:rPr>
          <w:rFonts w:ascii="宋体" w:cs="宋体"/>
          <w:kern w:val="0"/>
          <w:szCs w:val="21"/>
        </w:rPr>
        <w:t>所示</w:t>
      </w:r>
      <m:oMath>
        <m:r>
          <w:rPr>
            <w:rFonts w:ascii="Cambria Math" w:hAnsi="Cambria Math"/>
          </w:rPr>
          <m:t>)</m:t>
        </m:r>
      </m:oMath>
      <w:r>
        <w:rPr>
          <w:rFonts w:ascii="宋体" w:cs="宋体"/>
          <w:kern w:val="0"/>
          <w:szCs w:val="21"/>
        </w:rPr>
        <w:t>。然后将玻璃管缓慢插入装有盐水的烧杯中，直到橡皮膜表面与水平面相平，测出管底到盐水液面高度</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rPr>
          <w:rFonts w:ascii="宋体" w:cs="宋体"/>
          <w:kern w:val="0"/>
          <w:szCs w:val="21"/>
        </w:rPr>
        <w:t>如图</w:t>
      </w:r>
      <w:r>
        <w:rPr>
          <w:rFonts w:eastAsia="Times New Roman" w:hAnsi="Times New Roman"/>
          <w:i/>
          <w:iCs/>
          <w:kern w:val="0"/>
          <w:szCs w:val="21"/>
        </w:rPr>
        <w:t>B</w:t>
      </w:r>
      <w:r>
        <w:rPr>
          <w:rFonts w:ascii="宋体" w:cs="宋体"/>
          <w:kern w:val="0"/>
          <w:szCs w:val="21"/>
        </w:rPr>
        <w:t>所示，忽略玻璃管底端皮膜恢复原状后导致管中液面的变化，橡皮膜重力不计</w:t>
      </w:r>
      <m:oMath>
        <m:r>
          <w:rPr>
            <w:rFonts w:ascii="Cambria Math" w:hAnsi="Cambria Math"/>
          </w:rPr>
          <m:t>)</m:t>
        </m:r>
      </m:oMath>
      <w:r>
        <w:rPr>
          <w:rFonts w:ascii="宋体" w:cs="宋体"/>
          <w:kern w:val="0"/>
          <w:szCs w:val="21"/>
        </w:rPr>
        <w:t>；小颖用测得的物理量推导出盐水密度的表达式</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水的密度用</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表示，用已知符号表示</w:t>
      </w:r>
      <m:oMath>
        <m:r>
          <w:rPr>
            <w:rFonts w:ascii="Cambria Math" w:hAnsi="Cambria Math"/>
          </w:rPr>
          <m:t>)</m:t>
        </m:r>
      </m:oMath>
      <w:bookmarkEnd w:id="26"/>
    </w:p>
    <w:p w14:paraId="1D390902" w14:textId="77777777" w:rsidR="00BC4DC9" w:rsidRDefault="00000000">
      <w:pPr>
        <w:spacing w:line="360" w:lineRule="auto"/>
        <w:textAlignment w:val="center"/>
        <w:rPr>
          <w:rFonts w:hint="eastAsia"/>
        </w:rPr>
      </w:pPr>
      <w:r>
        <w:rPr>
          <w:rFonts w:eastAsia="Times New Roman" w:hAnsi="Times New Roman"/>
          <w:kern w:val="0"/>
          <w:szCs w:val="21"/>
        </w:rPr>
        <w:t>28</w:t>
      </w:r>
      <w:r>
        <w:rPr>
          <w:rFonts w:ascii="宋体" w:cs="宋体"/>
          <w:kern w:val="0"/>
          <w:szCs w:val="21"/>
        </w:rPr>
        <w:t>.</w:t>
      </w:r>
      <w:bookmarkStart w:id="27" w:name="4d08bbde-b654-4fbf-8dea-41baa7a83d9d"/>
      <w:r>
        <w:rPr>
          <w:rFonts w:ascii="宋体" w:cs="宋体"/>
          <w:kern w:val="0"/>
          <w:szCs w:val="21"/>
        </w:rPr>
        <w:t>用图甲所示的装置探究杠杆的平衡条件，通过正确的实验操作，得到下表中的数据。</w:t>
      </w:r>
      <w:r>
        <w:rPr>
          <w:rFonts w:ascii="宋体" w:cs="宋体"/>
          <w:kern w:val="0"/>
          <w:szCs w:val="21"/>
        </w:rPr>
        <w:br/>
      </w:r>
      <w:r>
        <w:rPr>
          <w:rFonts w:eastAsia="Times New Roman" w:hAnsi="Times New Roman"/>
          <w:noProof/>
          <w:kern w:val="0"/>
          <w:sz w:val="24"/>
          <w:szCs w:val="24"/>
        </w:rPr>
        <w:drawing>
          <wp:inline distT="0" distB="0" distL="0" distR="0" wp14:anchorId="2B10A8A0" wp14:editId="3921CE41">
            <wp:extent cx="3810000" cy="14192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810000" cy="1419225"/>
                    </a:xfrm>
                    <a:prstGeom prst="rect">
                      <a:avLst/>
                    </a:prstGeom>
                    <a:noFill/>
                    <a:ln>
                      <a:noFill/>
                    </a:ln>
                  </pic:spPr>
                </pic:pic>
              </a:graphicData>
            </a:graphic>
          </wp:inline>
        </w:drawing>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52"/>
        <w:gridCol w:w="1750"/>
        <w:gridCol w:w="1750"/>
        <w:gridCol w:w="1750"/>
        <w:gridCol w:w="1752"/>
      </w:tblGrid>
      <w:tr w:rsidR="00962D3C" w14:paraId="20A4A129" w14:textId="77777777">
        <w:trPr>
          <w:cantSplit/>
        </w:trPr>
        <w:tc>
          <w:tcPr>
            <w:tcW w:w="1752" w:type="dxa"/>
            <w:tcBorders>
              <w:bottom w:val="inset" w:sz="4" w:space="0" w:color="000000"/>
              <w:right w:val="inset" w:sz="4" w:space="0" w:color="000000"/>
            </w:tcBorders>
            <w:tcMar>
              <w:top w:w="22" w:type="dxa"/>
              <w:left w:w="22" w:type="dxa"/>
              <w:bottom w:w="20" w:type="dxa"/>
              <w:right w:w="20" w:type="dxa"/>
            </w:tcMar>
            <w:vAlign w:val="center"/>
            <w:hideMark/>
          </w:tcPr>
          <w:p w14:paraId="301B56D0" w14:textId="77777777" w:rsidR="00962D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DE2F2C" w14:textId="77777777" w:rsidR="00962D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DC47B03" w14:textId="77777777" w:rsidR="00962D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m:t>
              </m:r>
            </m:oMath>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AFD545" w14:textId="77777777" w:rsidR="00962D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1752" w:type="dxa"/>
            <w:tcBorders>
              <w:left w:val="inset" w:sz="4" w:space="0" w:color="000000"/>
              <w:bottom w:val="inset" w:sz="4" w:space="0" w:color="000000"/>
            </w:tcBorders>
            <w:tcMar>
              <w:top w:w="22" w:type="dxa"/>
              <w:left w:w="20" w:type="dxa"/>
              <w:bottom w:w="20" w:type="dxa"/>
              <w:right w:w="22" w:type="dxa"/>
            </w:tcMar>
            <w:vAlign w:val="center"/>
            <w:hideMark/>
          </w:tcPr>
          <w:p w14:paraId="15956DDE" w14:textId="77777777" w:rsidR="00962D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m:t>
              </m:r>
            </m:oMath>
          </w:p>
        </w:tc>
      </w:tr>
      <w:tr w:rsidR="00962D3C" w14:paraId="5AC7D56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6C76E9E" w14:textId="77777777" w:rsidR="00962D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EBA39B"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F01C9D"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86B2CA"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985BD9C"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r>
      <w:tr w:rsidR="00962D3C" w14:paraId="2976DD4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F538293" w14:textId="77777777" w:rsidR="00962D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C5224A"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C11F0B"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D09847"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tcPr>
          <w:p w14:paraId="6E6EBDDE" w14:textId="77777777" w:rsidR="00962D3C" w:rsidRDefault="00962D3C">
            <w:pPr>
              <w:keepNext/>
              <w:spacing w:line="360" w:lineRule="auto"/>
              <w:rPr>
                <w:rFonts w:eastAsia="Times New Roman" w:hAnsi="Times New Roman"/>
                <w:color w:val="000000"/>
                <w:kern w:val="0"/>
                <w:sz w:val="24"/>
                <w:szCs w:val="24"/>
              </w:rPr>
            </w:pPr>
          </w:p>
        </w:tc>
      </w:tr>
      <w:tr w:rsidR="00962D3C" w14:paraId="73D6063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0145299" w14:textId="77777777" w:rsidR="00962D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B194F2"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ABC7D4"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1DE788"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8482C3E" w14:textId="77777777" w:rsidR="00962D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r>
      <w:tr w:rsidR="00962D3C" w14:paraId="0F453CC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4B92E97" w14:textId="77777777" w:rsidR="00962D3C"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F3D4320" w14:textId="77777777" w:rsidR="00962D3C"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C450E98" w14:textId="77777777" w:rsidR="00962D3C"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04DD3AF" w14:textId="77777777" w:rsidR="00962D3C"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4BE9ACB" w14:textId="77777777" w:rsidR="00962D3C"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r>
    </w:tbl>
    <w:p w14:paraId="6E389E3D" w14:textId="77777777" w:rsidR="00962D3C" w:rsidRDefault="00000000">
      <w:pPr>
        <w:spacing w:line="360" w:lineRule="auto"/>
        <w:rPr>
          <w:rFonts w:eastAsia="Times New Roman" w:hAnsi="Times New Roman"/>
          <w:kern w:val="0"/>
          <w:sz w:val="24"/>
          <w:szCs w:val="24"/>
        </w:rPr>
      </w:pPr>
      <m:oMath>
        <m:r>
          <w:rPr>
            <w:rFonts w:ascii="Cambria Math" w:hAnsi="Cambria Math"/>
          </w:rPr>
          <w:lastRenderedPageBreak/>
          <m:t>(1)</m:t>
        </m:r>
      </m:oMath>
      <w:r>
        <w:rPr>
          <w:rFonts w:ascii="宋体" w:cs="宋体"/>
          <w:kern w:val="0"/>
          <w:szCs w:val="21"/>
        </w:rPr>
        <w:t>第</w:t>
      </w:r>
      <w:r>
        <w:rPr>
          <w:rFonts w:eastAsia="Times New Roman" w:hAnsi="Times New Roman"/>
          <w:kern w:val="0"/>
          <w:szCs w:val="21"/>
        </w:rPr>
        <w:t>2</w:t>
      </w:r>
      <w:r>
        <w:rPr>
          <w:rFonts w:ascii="宋体" w:cs="宋体"/>
          <w:kern w:val="0"/>
          <w:szCs w:val="21"/>
        </w:rPr>
        <w:t>次实验数据中的阻力臂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应为______</w:t>
      </w:r>
      <w:r>
        <w:rPr>
          <w:rFonts w:eastAsia="Times New Roman" w:hAnsi="Times New Roman"/>
          <w:i/>
          <w:iCs/>
          <w:kern w:val="0"/>
          <w:szCs w:val="21"/>
        </w:rPr>
        <w:t xml:space="preserve"> 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3</w:t>
      </w:r>
      <w:r>
        <w:rPr>
          <w:rFonts w:ascii="宋体" w:cs="宋体"/>
          <w:kern w:val="0"/>
          <w:szCs w:val="21"/>
        </w:rPr>
        <w:t>次实验后，用带杆的滑轮水平向左缓慢推动右边挂钩码的悬线</w:t>
      </w:r>
      <m:oMath>
        <m:r>
          <w:rPr>
            <w:rFonts w:ascii="Cambria Math" w:hAnsi="Cambria Math"/>
          </w:rPr>
          <m:t>(</m:t>
        </m:r>
      </m:oMath>
      <w:r>
        <w:rPr>
          <w:rFonts w:ascii="宋体" w:cs="宋体"/>
          <w:kern w:val="0"/>
          <w:szCs w:val="21"/>
        </w:rPr>
        <w:t>保持上端悬点不动</w:t>
      </w:r>
      <m:oMath>
        <m:r>
          <w:rPr>
            <w:rFonts w:ascii="Cambria Math" w:hAnsi="Cambria Math"/>
          </w:rPr>
          <m:t>)</m:t>
        </m:r>
      </m:oMath>
      <w:r>
        <w:rPr>
          <w:rFonts w:ascii="宋体" w:cs="宋体"/>
          <w:kern w:val="0"/>
          <w:szCs w:val="21"/>
        </w:rPr>
        <w:t>，如图乙所示，不计摩擦，杠杆______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在水平位置保持平衡，原因是：______。</w:t>
      </w:r>
      <w:bookmarkEnd w:id="27"/>
    </w:p>
    <w:p w14:paraId="0D1B7A1B" w14:textId="77777777" w:rsidR="00962D3C"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72281FAB" w14:textId="77777777" w:rsidR="00962D3C" w:rsidRDefault="00000000">
      <w:pPr>
        <w:spacing w:line="360" w:lineRule="auto"/>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9d029264-eeba-487c-85f7-31c0ced4030b"/>
      <w:r>
        <w:rPr>
          <w:rFonts w:ascii="宋体" w:cs="宋体"/>
          <w:kern w:val="0"/>
          <w:szCs w:val="21"/>
        </w:rPr>
        <w:t>随着科技发展，有些餐厅利用机器人送餐。某次送餐时，机器人与食物的总重力为</w:t>
      </w:r>
      <w:r>
        <w:rPr>
          <w:rFonts w:eastAsia="Times New Roman" w:hAnsi="Times New Roman"/>
          <w:kern w:val="0"/>
          <w:szCs w:val="21"/>
        </w:rPr>
        <w:t>400</w:t>
      </w:r>
      <w:r>
        <w:rPr>
          <w:rFonts w:eastAsia="Times New Roman" w:hAnsi="Times New Roman"/>
          <w:i/>
          <w:iCs/>
          <w:kern w:val="0"/>
          <w:szCs w:val="21"/>
        </w:rPr>
        <w:t>N</w:t>
      </w:r>
      <w:r>
        <w:rPr>
          <w:rFonts w:ascii="宋体" w:cs="宋体"/>
          <w:kern w:val="0"/>
          <w:szCs w:val="21"/>
        </w:rPr>
        <w:t>，机器人受到的阻力为总重力的</w:t>
      </w:r>
      <m:oMath>
        <m:r>
          <w:rPr>
            <w:rFonts w:ascii="Cambria Math" w:hAnsi="Cambria Math"/>
          </w:rPr>
          <m:t>0.1</m:t>
        </m:r>
      </m:oMath>
      <w:r>
        <w:rPr>
          <w:rFonts w:ascii="宋体" w:cs="宋体"/>
          <w:kern w:val="0"/>
          <w:szCs w:val="21"/>
        </w:rPr>
        <w:t>倍，机器人水平匀速直线运动了</w:t>
      </w:r>
      <w:r>
        <w:rPr>
          <w:rFonts w:eastAsia="Times New Roman" w:hAnsi="Times New Roman"/>
          <w:kern w:val="0"/>
          <w:szCs w:val="21"/>
        </w:rPr>
        <w:t>9</w:t>
      </w:r>
      <w:r>
        <w:rPr>
          <w:rFonts w:eastAsia="Times New Roman" w:hAnsi="Times New Roman"/>
          <w:i/>
          <w:iCs/>
          <w:kern w:val="0"/>
          <w:szCs w:val="21"/>
        </w:rPr>
        <w:t>m</w:t>
      </w:r>
      <w:r>
        <w:rPr>
          <w:rFonts w:ascii="宋体" w:cs="宋体"/>
          <w:kern w:val="0"/>
          <w:szCs w:val="21"/>
        </w:rPr>
        <w:t>，用时</w:t>
      </w:r>
      <w:r>
        <w:rPr>
          <w:rFonts w:eastAsia="Times New Roman" w:hAnsi="Times New Roman"/>
          <w:kern w:val="0"/>
          <w:szCs w:val="21"/>
        </w:rPr>
        <w:t>18</w:t>
      </w:r>
      <w:r>
        <w:rPr>
          <w:rFonts w:eastAsia="Times New Roman" w:hAnsi="Times New Roman"/>
          <w:i/>
          <w:iCs/>
          <w:kern w:val="0"/>
          <w:szCs w:val="21"/>
        </w:rPr>
        <w:t>s</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请计算：</w:t>
      </w:r>
      <w:r>
        <w:rPr>
          <w:rFonts w:ascii="宋体" w:cs="宋体"/>
          <w:kern w:val="0"/>
          <w:szCs w:val="21"/>
        </w:rPr>
        <w:br/>
      </w:r>
      <m:oMath>
        <m:r>
          <w:rPr>
            <w:rFonts w:ascii="Cambria Math" w:hAnsi="Cambria Math"/>
          </w:rPr>
          <m:t>(1)</m:t>
        </m:r>
      </m:oMath>
      <w:r>
        <w:rPr>
          <w:rFonts w:ascii="宋体" w:cs="宋体"/>
          <w:kern w:val="0"/>
          <w:szCs w:val="21"/>
        </w:rPr>
        <w:t>机器人在本次送餐时做的功是多少？</w:t>
      </w:r>
      <w:r>
        <w:rPr>
          <w:rFonts w:ascii="宋体" w:cs="宋体"/>
          <w:kern w:val="0"/>
          <w:szCs w:val="21"/>
        </w:rPr>
        <w:br/>
      </w:r>
      <m:oMath>
        <m:r>
          <w:rPr>
            <w:rFonts w:ascii="Cambria Math" w:hAnsi="Cambria Math"/>
          </w:rPr>
          <m:t>(2)</m:t>
        </m:r>
      </m:oMath>
      <w:r>
        <w:rPr>
          <w:rFonts w:ascii="宋体" w:cs="宋体"/>
          <w:kern w:val="0"/>
          <w:szCs w:val="21"/>
        </w:rPr>
        <w:t>机器人在本次送餐时做功的功率是多少？</w:t>
      </w:r>
      <w:bookmarkEnd w:id="28"/>
    </w:p>
    <w:p w14:paraId="0853D65D" w14:textId="77777777" w:rsidR="00962D3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6b9d6e27-7052-4f6e-b56d-9fd00f34856b"/>
      <w:r>
        <w:rPr>
          <w:rFonts w:eastAsia="Times New Roman" w:hAnsi="Times New Roman"/>
          <w:noProof/>
          <w:kern w:val="0"/>
          <w:sz w:val="24"/>
          <w:szCs w:val="24"/>
        </w:rPr>
        <w:drawing>
          <wp:anchor distT="0" distB="0" distL="114300" distR="114300" simplePos="0" relativeHeight="251673600" behindDoc="0" locked="0" layoutInCell="1" allowOverlap="0" wp14:anchorId="60F25C11" wp14:editId="4CC2EAD1">
            <wp:simplePos x="0" y="0"/>
            <wp:positionH relativeFrom="column">
              <wp:align>right</wp:align>
            </wp:positionH>
            <wp:positionV relativeFrom="line">
              <wp:posOffset>76200</wp:posOffset>
            </wp:positionV>
            <wp:extent cx="714375" cy="167640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714375" cy="1676400"/>
                    </a:xfrm>
                    <a:prstGeom prst="rect">
                      <a:avLst/>
                    </a:prstGeom>
                    <a:noFill/>
                    <a:ln>
                      <a:noFill/>
                    </a:ln>
                  </pic:spPr>
                </pic:pic>
              </a:graphicData>
            </a:graphic>
          </wp:anchor>
        </w:drawing>
      </w:r>
      <w:r>
        <w:rPr>
          <w:rFonts w:ascii="宋体" w:cs="宋体"/>
          <w:kern w:val="0"/>
          <w:szCs w:val="21"/>
        </w:rPr>
        <w:t>如图所示的滑轮组将重</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的物体匀速提升</w:t>
      </w:r>
      <m:oMath>
        <m:r>
          <w:rPr>
            <w:rFonts w:ascii="Cambria Math" w:hAnsi="Cambria Math"/>
          </w:rPr>
          <m:t>0.1m</m:t>
        </m:r>
      </m:oMath>
      <w:r>
        <w:rPr>
          <w:rFonts w:ascii="宋体" w:cs="宋体"/>
          <w:kern w:val="0"/>
          <w:szCs w:val="21"/>
        </w:rPr>
        <w:t>，作用在绳子末端的拉力</w:t>
      </w:r>
      <w:r>
        <w:rPr>
          <w:rFonts w:eastAsia="Times New Roman" w:hAnsi="Times New Roman"/>
          <w:i/>
          <w:iCs/>
          <w:kern w:val="0"/>
          <w:szCs w:val="21"/>
        </w:rPr>
        <w:t>F</w:t>
      </w:r>
      <w:r>
        <w:rPr>
          <w:rFonts w:ascii="宋体" w:cs="宋体"/>
          <w:kern w:val="0"/>
          <w:szCs w:val="21"/>
        </w:rPr>
        <w:t>为</w:t>
      </w:r>
      <m:oMath>
        <m:r>
          <w:rPr>
            <w:rFonts w:ascii="Cambria Math" w:hAnsi="Cambria Math"/>
          </w:rPr>
          <m:t>60N(</m:t>
        </m:r>
      </m:oMath>
      <w:r>
        <w:rPr>
          <w:rFonts w:ascii="宋体" w:cs="宋体"/>
          <w:kern w:val="0"/>
          <w:szCs w:val="21"/>
        </w:rPr>
        <w:t>不计绳重和摩擦</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在此过程中该滑轮组的机械效率为多少？</w:t>
      </w:r>
      <w:r>
        <w:rPr>
          <w:rFonts w:ascii="宋体" w:cs="宋体"/>
          <w:kern w:val="0"/>
          <w:szCs w:val="21"/>
        </w:rPr>
        <w:br/>
      </w:r>
      <m:oMath>
        <m:r>
          <w:rPr>
            <w:rFonts w:ascii="Cambria Math" w:hAnsi="Cambria Math"/>
          </w:rPr>
          <m:t>(2)</m:t>
        </m:r>
      </m:oMath>
      <w:r>
        <w:rPr>
          <w:rFonts w:ascii="宋体" w:cs="宋体"/>
          <w:kern w:val="0"/>
          <w:szCs w:val="21"/>
        </w:rPr>
        <w:t>动滑轮自重为多少</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若绳子可承受最大拉力为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，则利用该滑轮组可提升的最大物重为多少</w:t>
      </w:r>
      <w:r>
        <w:rPr>
          <w:rFonts w:eastAsia="Times New Roman" w:hAnsi="Times New Roman"/>
          <w:i/>
          <w:iCs/>
          <w:kern w:val="0"/>
          <w:szCs w:val="21"/>
        </w:rPr>
        <w:t>N</w:t>
      </w:r>
      <w:r>
        <w:rPr>
          <w:rFonts w:ascii="宋体" w:cs="宋体"/>
          <w:kern w:val="0"/>
          <w:szCs w:val="21"/>
        </w:rPr>
        <w:t>？</w:t>
      </w:r>
      <w:bookmarkEnd w:id="29"/>
    </w:p>
    <w:p w14:paraId="13536F5A" w14:textId="77777777" w:rsidR="00962D3C" w:rsidRDefault="00000000">
      <w:pPr>
        <w:spacing w:line="360" w:lineRule="auto"/>
        <w:textAlignment w:val="center"/>
        <w:rPr>
          <w:rFonts w:hint="eastAsia"/>
        </w:rPr>
      </w:pPr>
      <w:r>
        <w:br w:type="textWrapping" w:clear="all"/>
      </w:r>
    </w:p>
    <w:p w14:paraId="02E380B4" w14:textId="77777777" w:rsidR="00962D3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b38fc5a8-6840-4a1e-a6ce-ccee567ba6c7"/>
      <w:r>
        <w:rPr>
          <w:rFonts w:ascii="宋体" w:cs="宋体"/>
          <w:kern w:val="0"/>
          <w:szCs w:val="21"/>
        </w:rPr>
        <w:t>某兴趣小组要测量一金属块的密度，设计了如下方案：将装有适量细沙的薄壁圆筒，缓慢竖直放入盛有适量水的、水平放置的长方体透明薄壁容器中，待圆筒静止后，在圆筒上对应水面的位置标记一点</w:t>
      </w:r>
      <w:r>
        <w:rPr>
          <w:rFonts w:eastAsia="Times New Roman" w:hAnsi="Times New Roman"/>
          <w:i/>
          <w:iCs/>
          <w:kern w:val="0"/>
          <w:szCs w:val="21"/>
        </w:rPr>
        <w:t>A</w:t>
      </w:r>
      <w:r>
        <w:rPr>
          <w:rFonts w:ascii="宋体" w:cs="宋体"/>
          <w:kern w:val="0"/>
          <w:szCs w:val="21"/>
        </w:rPr>
        <w:t>，并在长方体容器上标出此时的水位线</w:t>
      </w:r>
      <m:oMath>
        <m:r>
          <w:rPr>
            <w:rFonts w:ascii="Cambria Math" w:hAnsi="Cambria Math"/>
          </w:rPr>
          <m:t>MN(</m:t>
        </m:r>
      </m:oMath>
      <w:r>
        <w:rPr>
          <w:rFonts w:ascii="宋体" w:cs="宋体"/>
          <w:kern w:val="0"/>
          <w:szCs w:val="21"/>
        </w:rPr>
        <w:t>如图甲所示</w:t>
      </w:r>
      <m:oMath>
        <m:r>
          <w:rPr>
            <w:rFonts w:ascii="Cambria Math" w:hAnsi="Cambria Math"/>
          </w:rPr>
          <m:t>)</m:t>
        </m:r>
      </m:oMath>
      <w:r>
        <w:rPr>
          <w:rFonts w:ascii="宋体" w:cs="宋体"/>
          <w:kern w:val="0"/>
          <w:szCs w:val="21"/>
        </w:rPr>
        <w:t>；然后将待测金属块用细线悬挂在圆筒下方，缓慢竖直放入水中，圆筒静止后</w:t>
      </w:r>
      <m:oMath>
        <m:r>
          <w:rPr>
            <w:rFonts w:ascii="Cambria Math" w:hAnsi="Cambria Math"/>
          </w:rPr>
          <m:t>(</m:t>
        </m:r>
      </m:oMath>
      <w:r>
        <w:rPr>
          <w:rFonts w:ascii="宋体" w:cs="宋体"/>
          <w:kern w:val="0"/>
          <w:szCs w:val="21"/>
        </w:rPr>
        <w:t>金属块不接触容器底部</w:t>
      </w:r>
      <m:oMath>
        <m:r>
          <w:rPr>
            <w:rFonts w:ascii="Cambria Math" w:hAnsi="Cambria Math"/>
          </w:rPr>
          <m:t>)</m:t>
        </m:r>
      </m:oMath>
      <w:r>
        <w:rPr>
          <w:rFonts w:ascii="宋体" w:cs="宋体"/>
          <w:kern w:val="0"/>
          <w:szCs w:val="21"/>
        </w:rPr>
        <w:t>，在长方体容器上标出此时的水位线</w:t>
      </w:r>
      <m:oMath>
        <m:r>
          <w:rPr>
            <w:rFonts w:ascii="Cambria Math" w:hAnsi="Cambria Math"/>
          </w:rPr>
          <m:t>PQ(</m:t>
        </m:r>
      </m:oMath>
      <w:r>
        <w:rPr>
          <w:rFonts w:ascii="宋体" w:cs="宋体"/>
          <w:kern w:val="0"/>
          <w:szCs w:val="21"/>
        </w:rPr>
        <w:t>如图乙所示</w:t>
      </w:r>
      <m:oMath>
        <m:r>
          <w:rPr>
            <w:rFonts w:ascii="Cambria Math" w:hAnsi="Cambria Math"/>
          </w:rPr>
          <m:t>)</m:t>
        </m:r>
      </m:oMath>
      <w:r>
        <w:rPr>
          <w:rFonts w:ascii="宋体" w:cs="宋体"/>
          <w:kern w:val="0"/>
          <w:szCs w:val="21"/>
        </w:rPr>
        <w:t>。测出此时</w:t>
      </w:r>
      <w:r>
        <w:rPr>
          <w:rFonts w:eastAsia="Times New Roman" w:hAnsi="Times New Roman"/>
          <w:i/>
          <w:iCs/>
          <w:kern w:val="0"/>
          <w:szCs w:val="21"/>
        </w:rPr>
        <w:t>A</w:t>
      </w:r>
      <w:r>
        <w:rPr>
          <w:rFonts w:ascii="宋体" w:cs="宋体"/>
          <w:kern w:val="0"/>
          <w:szCs w:val="21"/>
        </w:rPr>
        <w:t>与</w:t>
      </w:r>
      <w:r>
        <w:rPr>
          <w:rFonts w:eastAsia="Times New Roman" w:hAnsi="Times New Roman"/>
          <w:i/>
          <w:iCs/>
          <w:kern w:val="0"/>
          <w:szCs w:val="21"/>
        </w:rPr>
        <w:t>MN</w:t>
      </w:r>
      <w:r>
        <w:rPr>
          <w:rFonts w:ascii="宋体" w:cs="宋体"/>
          <w:kern w:val="0"/>
          <w:szCs w:val="21"/>
        </w:rPr>
        <w:t>的距离为</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=0.07m</m:t>
        </m:r>
      </m:oMath>
      <w:r>
        <w:rPr>
          <w:rFonts w:ascii="宋体" w:cs="宋体"/>
          <w:kern w:val="0"/>
          <w:szCs w:val="21"/>
        </w:rPr>
        <w:t>，</w:t>
      </w:r>
      <w:r>
        <w:rPr>
          <w:rFonts w:eastAsia="Times New Roman" w:hAnsi="Times New Roman"/>
          <w:i/>
          <w:iCs/>
          <w:kern w:val="0"/>
          <w:szCs w:val="21"/>
        </w:rPr>
        <w:t>PQ</w:t>
      </w:r>
      <w:r>
        <w:rPr>
          <w:rFonts w:ascii="宋体" w:cs="宋体"/>
          <w:kern w:val="0"/>
          <w:szCs w:val="21"/>
        </w:rPr>
        <w:t>与</w:t>
      </w:r>
      <w:r>
        <w:rPr>
          <w:rFonts w:eastAsia="Times New Roman" w:hAnsi="Times New Roman"/>
          <w:i/>
          <w:iCs/>
          <w:kern w:val="0"/>
          <w:szCs w:val="21"/>
        </w:rPr>
        <w:t>MN</w:t>
      </w:r>
      <w:r>
        <w:rPr>
          <w:rFonts w:ascii="宋体" w:cs="宋体"/>
          <w:kern w:val="0"/>
          <w:szCs w:val="21"/>
        </w:rPr>
        <w:t>的距离为</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=0.03m</m:t>
        </m:r>
      </m:oMath>
      <w:r>
        <w:rPr>
          <w:rFonts w:ascii="宋体" w:cs="宋体"/>
          <w:kern w:val="0"/>
          <w:szCs w:val="21"/>
        </w:rPr>
        <w:t>。若圆筒的底面积为</w:t>
      </w:r>
      <m:oMath>
        <m:r>
          <w:rPr>
            <w:rFonts w:ascii="Cambria Math" w:hAnsi="Cambria Math"/>
          </w:rPr>
          <m:t>S=1×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，长方体容器的底面积为</w:t>
      </w:r>
      <m:oMath>
        <m:r>
          <w:rPr>
            <w:rFonts w:ascii="Cambria Math" w:hAnsi="Cambria Math"/>
          </w:rPr>
          <m:t>4S=4×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点到圆筒底部的竖直距离为</w:t>
      </w:r>
      <m:oMath>
        <m:r>
          <w:rPr>
            <w:rFonts w:ascii="Cambria Math" w:hAnsi="Cambria Math"/>
          </w:rPr>
          <m:t>h=0.1m</m:t>
        </m:r>
      </m:oMath>
      <w:r>
        <w:rPr>
          <w:rFonts w:ascii="宋体" w:cs="宋体"/>
          <w:kern w:val="0"/>
          <w:szCs w:val="21"/>
        </w:rPr>
        <w:t>，不计细线的质量和体积，已知</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CB72A51" wp14:editId="49DF4FD3">
            <wp:extent cx="3457575" cy="19812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457575" cy="1981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求图甲中圆筒底部受到的液体压强；</w:t>
      </w:r>
      <w:r>
        <w:rPr>
          <w:rFonts w:ascii="宋体" w:cs="宋体"/>
          <w:kern w:val="0"/>
          <w:szCs w:val="21"/>
        </w:rPr>
        <w:br/>
      </w:r>
      <m:oMath>
        <m:r>
          <w:rPr>
            <w:rFonts w:ascii="Cambria Math" w:hAnsi="Cambria Math"/>
          </w:rPr>
          <m:t>(2)</m:t>
        </m:r>
      </m:oMath>
      <w:r>
        <w:rPr>
          <w:rFonts w:ascii="宋体" w:cs="宋体"/>
          <w:kern w:val="0"/>
          <w:szCs w:val="21"/>
        </w:rPr>
        <w:t>求金属块的重力；</w:t>
      </w:r>
      <w:r>
        <w:rPr>
          <w:rFonts w:ascii="宋体" w:cs="宋体"/>
          <w:kern w:val="0"/>
          <w:szCs w:val="21"/>
        </w:rPr>
        <w:br/>
      </w:r>
      <m:oMath>
        <m:r>
          <w:rPr>
            <w:rFonts w:ascii="Cambria Math" w:hAnsi="Cambria Math"/>
          </w:rPr>
          <m:t>(3)</m:t>
        </m:r>
      </m:oMath>
      <w:r>
        <w:rPr>
          <w:rFonts w:ascii="宋体" w:cs="宋体"/>
          <w:kern w:val="0"/>
          <w:szCs w:val="21"/>
        </w:rPr>
        <w:t>求金属块的密度</w:t>
      </w:r>
      <m:oMath>
        <m:r>
          <w:rPr>
            <w:rFonts w:ascii="Cambria Math" w:hAnsi="Cambria Math"/>
          </w:rPr>
          <m:t>ρ</m:t>
        </m:r>
      </m:oMath>
      <w:r>
        <w:rPr>
          <w:rFonts w:ascii="宋体" w:cs="宋体"/>
          <w:kern w:val="0"/>
          <w:szCs w:val="21"/>
        </w:rPr>
        <w:t>。</w:t>
      </w:r>
      <w:bookmarkEnd w:id="30"/>
      <w:r>
        <w:rPr>
          <w:rFonts w:eastAsia="Times New Roman" w:hAnsi="Times New Roman"/>
          <w:kern w:val="0"/>
          <w:sz w:val="24"/>
          <w:szCs w:val="24"/>
        </w:rPr>
        <w:br w:type="page"/>
      </w:r>
    </w:p>
    <w:p w14:paraId="6CCD24EC" w14:textId="77777777" w:rsidR="00962D3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386EBD8"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A12AE9C"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本题考查的是力的相互作用性在生活中的应用，是一道基础题。</w:t>
      </w:r>
      <w:r>
        <w:rPr>
          <w:rFonts w:ascii="宋体" w:cs="宋体"/>
          <w:kern w:val="0"/>
          <w:szCs w:val="21"/>
        </w:rPr>
        <w:br/>
        <w:t>力是物体对物体的作用，一个物体在对另一个物体施力的同时，也受到另一个物体的反作用力。</w:t>
      </w:r>
      <w:r>
        <w:rPr>
          <w:rFonts w:ascii="宋体" w:cs="宋体"/>
          <w:kern w:val="0"/>
          <w:szCs w:val="21"/>
        </w:rPr>
        <w:br/>
        <w:t>【解答】</w:t>
      </w:r>
      <w:r>
        <w:rPr>
          <w:rFonts w:ascii="宋体" w:cs="宋体"/>
          <w:kern w:val="0"/>
          <w:szCs w:val="21"/>
        </w:rPr>
        <w:br/>
        <w:t>划船时，船桨对水施加了一个向后的作用力，由于物体间力的作用是相互的，水就对桨施加了一个向前的反作用力，这个力使船前进。</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49C17B27"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E9E50E6"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解：①用力揉面团，面团形状发生变化，说明力能改变物体的形状；</w:t>
      </w:r>
      <w:r>
        <w:rPr>
          <w:rFonts w:ascii="宋体" w:cs="宋体"/>
          <w:kern w:val="0"/>
          <w:szCs w:val="21"/>
        </w:rPr>
        <w:br/>
        <w:t>②篮球撞击在篮板上被弹回，说明力能改变物体的运动状态；</w:t>
      </w:r>
      <w:r>
        <w:rPr>
          <w:rFonts w:ascii="宋体" w:cs="宋体"/>
          <w:kern w:val="0"/>
          <w:szCs w:val="21"/>
        </w:rPr>
        <w:br/>
        <w:t>③用力压小皮球，皮球变瘪了，说明力能改变物体的形状；</w:t>
      </w:r>
      <w:r>
        <w:rPr>
          <w:rFonts w:ascii="宋体" w:cs="宋体"/>
          <w:kern w:val="0"/>
          <w:szCs w:val="21"/>
        </w:rPr>
        <w:br/>
        <w:t>④高速旋转的乒乓球在空中“走弧线”，是受到了重力的作用，说明了力能改变物体的运动状态。</w:t>
      </w:r>
      <w:r>
        <w:rPr>
          <w:rFonts w:ascii="宋体" w:cs="宋体"/>
          <w:kern w:val="0"/>
          <w:szCs w:val="21"/>
        </w:rPr>
        <w:br/>
        <w:t>上述现象中，因受力而改变物体运动状态的是②④，故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力的作用效果：力可以改变物体的形状；力可以改变物体的运动状态。</w:t>
      </w:r>
      <w:r>
        <w:rPr>
          <w:rFonts w:ascii="宋体" w:cs="宋体"/>
          <w:kern w:val="0"/>
          <w:szCs w:val="21"/>
        </w:rPr>
        <w:br/>
        <w:t>此题考查了力的作用效果，属于基础知识。</w:t>
      </w:r>
    </w:p>
    <w:p w14:paraId="3A925734"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B2842F4"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eastAsia="Times New Roman" w:hAnsi="Times New Roman"/>
          <w:i/>
          <w:iCs/>
          <w:kern w:val="0"/>
          <w:szCs w:val="21"/>
        </w:rPr>
        <w:t>A</w:t>
      </w:r>
      <w:r>
        <w:rPr>
          <w:rFonts w:ascii="宋体" w:cs="宋体"/>
          <w:kern w:val="0"/>
          <w:szCs w:val="21"/>
        </w:rPr>
        <w:t>、关闭电机，平衡车仍继续前进是由于其具有惯性，但不能说受到惯性作用，故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、平衡车轮胎上的花纹是为了在压力一定时，增大接触面的粗糙程度来增大摩擦，故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、若平衡车在运动过程中所受的力全部消失，根据牛顿第一定律可知，平衡车会保持匀速直线运动，故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、平衡车的重力加上人的重力才等于地面对平衡车的支持力，因此，平衡车受到的重力与地面对它的支持力不是一对平衡力，故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物体保持原来运动状态不变的性质叫惯性；惯性不是力，不能说物体受到惯性的作用或惯性力；</w:t>
      </w:r>
      <w:r>
        <w:rPr>
          <w:rFonts w:ascii="宋体" w:cs="宋体"/>
          <w:kern w:val="0"/>
          <w:szCs w:val="21"/>
        </w:rPr>
        <w:br/>
      </w:r>
      <m:oMath>
        <m:r>
          <w:rPr>
            <w:rFonts w:ascii="Cambria Math" w:hAnsi="Cambria Math"/>
          </w:rPr>
          <m:t>(2)</m:t>
        </m:r>
      </m:oMath>
      <w:r>
        <w:rPr>
          <w:rFonts w:ascii="宋体" w:cs="宋体"/>
          <w:kern w:val="0"/>
          <w:szCs w:val="21"/>
        </w:rPr>
        <w:t>增大摩擦力的方法：在接触面粗糙程度一定时，增大压力、增大摩擦力；在压力一定时，增大接触面的粗糙程度、增大摩擦力；</w:t>
      </w:r>
      <w:r>
        <w:rPr>
          <w:rFonts w:ascii="宋体" w:cs="宋体"/>
          <w:kern w:val="0"/>
          <w:szCs w:val="21"/>
        </w:rPr>
        <w:br/>
      </w:r>
      <m:oMath>
        <m:r>
          <w:rPr>
            <w:rFonts w:ascii="Cambria Math" w:hAnsi="Cambria Math"/>
          </w:rPr>
          <w:lastRenderedPageBreak/>
          <m:t>(3)</m:t>
        </m:r>
      </m:oMath>
      <w:r>
        <w:rPr>
          <w:rFonts w:ascii="宋体" w:cs="宋体"/>
          <w:kern w:val="0"/>
          <w:szCs w:val="21"/>
        </w:rPr>
        <w:t>所受的各力突然消失，即为牛顿第一定律描述的情况：当物体不受任何外力时，总要保持静止或是匀速直线运动状态；</w:t>
      </w:r>
      <w:r>
        <w:rPr>
          <w:rFonts w:ascii="宋体" w:cs="宋体"/>
          <w:kern w:val="0"/>
          <w:szCs w:val="21"/>
        </w:rPr>
        <w:br/>
      </w:r>
      <m:oMath>
        <m:r>
          <w:rPr>
            <w:rFonts w:ascii="Cambria Math" w:hAnsi="Cambria Math"/>
          </w:rPr>
          <m:t>(4)</m:t>
        </m:r>
      </m:oMath>
      <w:r>
        <w:rPr>
          <w:rFonts w:ascii="宋体" w:cs="宋体"/>
          <w:kern w:val="0"/>
          <w:szCs w:val="21"/>
        </w:rPr>
        <w:t>二力平衡的条件：大小相等、方向相反、在同一直线上、作用于同一物体上，缺一不可小。</w:t>
      </w:r>
      <w:r>
        <w:rPr>
          <w:rFonts w:ascii="宋体" w:cs="宋体"/>
          <w:kern w:val="0"/>
          <w:szCs w:val="21"/>
        </w:rPr>
        <w:br/>
      </w:r>
      <w:r>
        <w:rPr>
          <w:rFonts w:ascii="宋体" w:cs="宋体"/>
          <w:kern w:val="0"/>
          <w:szCs w:val="21"/>
        </w:rPr>
        <w:t>此题以平衡车为载体考查了惯性、摩擦力、牛顿第一定律、平衡力等多个知识点，综合性很强，但难度不是很大。</w:t>
      </w:r>
    </w:p>
    <w:p w14:paraId="729D550B"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8D46F00"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、棋盘对棋子的吸引力和棋子受到的重力不在同一直线上，所以不是一对平衡力，故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、棋子对棋盘的压力和棋盘对棋子的支持力同时作用在棋盘和棋子上，符合相互作用力的特点，所以是一对相互作用力，故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、棋盘对棋子的摩擦力和棋子受到的重力是作用在同一物体上的两个力，所以不是一对相互作用力，故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、棋盘对棋子的吸引力和棋子对棋盘的吸引力是作用在不同物体上的两个力，所以不是一对平衡力，故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一对相互作用力的条件是：大小相等、方向相反、作用在同一直线上、作用在两个物体上；</w:t>
      </w:r>
      <w:r>
        <w:rPr>
          <w:rFonts w:ascii="宋体" w:cs="宋体"/>
          <w:kern w:val="0"/>
          <w:szCs w:val="21"/>
        </w:rPr>
        <w:br/>
      </w:r>
      <m:oMath>
        <m:r>
          <w:rPr>
            <w:rFonts w:ascii="Cambria Math" w:hAnsi="Cambria Math"/>
          </w:rPr>
          <m:t>(2)</m:t>
        </m:r>
      </m:oMath>
      <w:r>
        <w:rPr>
          <w:rFonts w:ascii="宋体" w:cs="宋体"/>
          <w:kern w:val="0"/>
          <w:szCs w:val="21"/>
        </w:rPr>
        <w:t>二力平衡条件：大小相等、方向相反、作用在同一直线上、作用在同一物体上。</w:t>
      </w:r>
      <w:r>
        <w:rPr>
          <w:rFonts w:ascii="宋体" w:cs="宋体"/>
          <w:kern w:val="0"/>
          <w:szCs w:val="21"/>
        </w:rPr>
        <w:br/>
      </w:r>
      <w:r>
        <w:rPr>
          <w:rFonts w:ascii="宋体" w:cs="宋体"/>
          <w:kern w:val="0"/>
          <w:szCs w:val="21"/>
        </w:rPr>
        <w:t>掌握平衡力时应注意其关键点：二力是作用在同一个物体上的，明确这一点即可与作用力与反作用力进行区分。</w:t>
      </w:r>
    </w:p>
    <w:p w14:paraId="28B30AF9"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7B8C03B"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先由速度</w:t>
      </w:r>
      <w:r>
        <w:rPr>
          <w:rFonts w:eastAsia="Times New Roman" w:hAnsi="Times New Roman"/>
          <w:kern w:val="0"/>
          <w:szCs w:val="21"/>
        </w:rPr>
        <w:t>-</w:t>
      </w:r>
      <w:r>
        <w:rPr>
          <w:rFonts w:ascii="宋体" w:cs="宋体"/>
          <w:kern w:val="0"/>
          <w:szCs w:val="21"/>
        </w:rPr>
        <w:t>时间图象判断物体的运动情况，然后根据物体的运动状态判断物体是否受平衡力作用；根据</w:t>
      </w:r>
      <m:oMath>
        <m:r>
          <w:rPr>
            <w:rFonts w:ascii="Cambria Math" w:hAnsi="Cambria Math"/>
          </w:rPr>
          <m:t>F-t</m:t>
        </m:r>
      </m:oMath>
      <w:r>
        <w:rPr>
          <w:rFonts w:ascii="宋体" w:cs="宋体"/>
          <w:kern w:val="0"/>
          <w:szCs w:val="21"/>
        </w:rPr>
        <w:t>图象求出物体受到的推力，然后由二力平衡的条件求出摩擦力的大小。</w:t>
      </w:r>
      <w:r>
        <w:rPr>
          <w:rFonts w:ascii="宋体" w:cs="宋体"/>
          <w:kern w:val="0"/>
          <w:szCs w:val="21"/>
        </w:rPr>
        <w:br/>
      </w:r>
      <w:r>
        <w:rPr>
          <w:rFonts w:ascii="宋体" w:cs="宋体"/>
          <w:kern w:val="0"/>
          <w:szCs w:val="21"/>
        </w:rPr>
        <w:t>本题考查学生对图象的认识，并能将</w:t>
      </w:r>
      <m:oMath>
        <m:r>
          <w:rPr>
            <w:rFonts w:ascii="Cambria Math" w:hAnsi="Cambria Math"/>
          </w:rPr>
          <m:t>v-t</m:t>
        </m:r>
      </m:oMath>
      <w:r>
        <w:rPr>
          <w:rFonts w:ascii="宋体" w:cs="宋体"/>
          <w:kern w:val="0"/>
          <w:szCs w:val="21"/>
        </w:rPr>
        <w:t>图象和</w:t>
      </w:r>
      <m:oMath>
        <m:r>
          <w:rPr>
            <w:rFonts w:ascii="Cambria Math" w:hAnsi="Cambria Math"/>
          </w:rPr>
          <m:t>F-t</m:t>
        </m:r>
      </m:oMath>
      <w:r>
        <w:rPr>
          <w:rFonts w:ascii="宋体" w:cs="宋体"/>
          <w:kern w:val="0"/>
          <w:szCs w:val="21"/>
        </w:rPr>
        <w:t>图象相结合，判断出物体的运动状态，根据平衡状态由物体的平衡条件求出力的大小是本题的关键。</w:t>
      </w:r>
      <w:r>
        <w:rPr>
          <w:rFonts w:ascii="宋体" w:cs="宋体"/>
          <w:kern w:val="0"/>
          <w:szCs w:val="21"/>
        </w:rPr>
        <w:br/>
      </w:r>
      <w:r>
        <w:rPr>
          <w:rFonts w:ascii="宋体" w:cs="宋体"/>
          <w:kern w:val="0"/>
          <w:szCs w:val="21"/>
        </w:rPr>
        <w:t>【解答】</w:t>
      </w:r>
      <w:r>
        <w:rPr>
          <w:rFonts w:ascii="宋体" w:cs="宋体"/>
          <w:kern w:val="0"/>
          <w:szCs w:val="21"/>
        </w:rPr>
        <w:br/>
      </w:r>
      <w:r>
        <w:rPr>
          <w:rFonts w:eastAsia="Times New Roman" w:hAnsi="Times New Roman"/>
          <w:i/>
          <w:iCs/>
          <w:kern w:val="0"/>
          <w:szCs w:val="21"/>
        </w:rPr>
        <w:t>A</w:t>
      </w:r>
      <w:r>
        <w:rPr>
          <w:rFonts w:ascii="宋体" w:cs="宋体"/>
          <w:kern w:val="0"/>
          <w:szCs w:val="21"/>
        </w:rPr>
        <w:t>、由速度</w:t>
      </w:r>
      <w:r>
        <w:rPr>
          <w:rFonts w:eastAsia="Times New Roman" w:hAnsi="Times New Roman"/>
          <w:kern w:val="0"/>
          <w:szCs w:val="21"/>
        </w:rPr>
        <w:t>-</w:t>
      </w:r>
      <w:r>
        <w:rPr>
          <w:rFonts w:ascii="宋体" w:cs="宋体"/>
          <w:kern w:val="0"/>
          <w:szCs w:val="21"/>
        </w:rPr>
        <w:t>时间图象可知，</w:t>
      </w:r>
      <m:oMath>
        <m:r>
          <w:rPr>
            <w:rFonts w:ascii="Cambria Math" w:hAnsi="Cambria Math"/>
          </w:rPr>
          <m:t>t=1s</m:t>
        </m:r>
      </m:oMath>
      <w:r>
        <w:rPr>
          <w:rFonts w:ascii="宋体" w:cs="宋体"/>
          <w:kern w:val="0"/>
          <w:szCs w:val="21"/>
        </w:rPr>
        <w:t>时，物体处于静止状态，受平衡力作用，故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m:oMath>
        <m:r>
          <w:rPr>
            <w:rFonts w:ascii="Cambria Math" w:hAnsi="Cambria Math"/>
          </w:rPr>
          <m:t>t=6s</m:t>
        </m:r>
      </m:oMath>
      <w:r>
        <w:rPr>
          <w:rFonts w:ascii="宋体" w:cs="宋体"/>
          <w:kern w:val="0"/>
          <w:szCs w:val="21"/>
        </w:rPr>
        <w:t>时，将</w:t>
      </w:r>
      <w:r>
        <w:rPr>
          <w:rFonts w:eastAsia="Times New Roman" w:hAnsi="Times New Roman"/>
          <w:i/>
          <w:iCs/>
          <w:kern w:val="0"/>
          <w:szCs w:val="21"/>
        </w:rPr>
        <w:t>F</w:t>
      </w:r>
      <w:r>
        <w:rPr>
          <w:rFonts w:ascii="宋体" w:cs="宋体"/>
          <w:kern w:val="0"/>
          <w:szCs w:val="21"/>
        </w:rPr>
        <w:t>撤掉，物体由于惯性，仍然会向前运动，故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、由速度</w:t>
      </w:r>
      <w:r>
        <w:rPr>
          <w:rFonts w:eastAsia="Times New Roman" w:hAnsi="Times New Roman"/>
          <w:kern w:val="0"/>
          <w:szCs w:val="21"/>
        </w:rPr>
        <w:t>-</w:t>
      </w:r>
      <w:r>
        <w:rPr>
          <w:rFonts w:ascii="宋体" w:cs="宋体"/>
          <w:kern w:val="0"/>
          <w:szCs w:val="21"/>
        </w:rPr>
        <w:t>时间图象可知，在</w:t>
      </w:r>
      <m:oMath>
        <m:r>
          <w:rPr>
            <w:rFonts w:ascii="Cambria Math" w:hAnsi="Cambria Math"/>
          </w:rPr>
          <m:t>4∼6s</m:t>
        </m:r>
      </m:oMath>
      <w:r>
        <w:rPr>
          <w:rFonts w:ascii="宋体" w:cs="宋体"/>
          <w:kern w:val="0"/>
          <w:szCs w:val="21"/>
        </w:rPr>
        <w:t>内，物体做匀速直线运动，推力和摩擦力是一对平衡力，大小相等，即推力等于摩擦力，推力为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，摩擦力为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；在</w:t>
      </w:r>
      <m:oMath>
        <m:r>
          <w:rPr>
            <w:rFonts w:ascii="Cambria Math" w:hAnsi="Cambria Math"/>
          </w:rPr>
          <m:t>2∼4s</m:t>
        </m:r>
      </m:oMath>
      <w:r>
        <w:rPr>
          <w:rFonts w:ascii="宋体" w:cs="宋体"/>
          <w:kern w:val="0"/>
          <w:szCs w:val="21"/>
        </w:rPr>
        <w:t>内，物体做匀加速运动，滑动摩擦力的大小</w:t>
      </w:r>
      <w:r>
        <w:rPr>
          <w:rFonts w:ascii="宋体" w:cs="宋体"/>
          <w:kern w:val="0"/>
          <w:szCs w:val="21"/>
        </w:rPr>
        <w:lastRenderedPageBreak/>
        <w:t>与压力大小、接触面的粗糙程度有关，压力不变，接触面的粗糙程度不变，在</w:t>
      </w:r>
      <m:oMath>
        <m:r>
          <w:rPr>
            <w:rFonts w:ascii="Cambria Math" w:hAnsi="Cambria Math"/>
          </w:rPr>
          <m:t>2∼4s</m:t>
        </m:r>
      </m:oMath>
      <w:r>
        <w:rPr>
          <w:rFonts w:ascii="宋体" w:cs="宋体"/>
          <w:kern w:val="0"/>
          <w:szCs w:val="21"/>
        </w:rPr>
        <w:t>内受到的摩擦力不变，所以</w:t>
      </w:r>
      <m:oMath>
        <m:r>
          <w:rPr>
            <w:rFonts w:ascii="Cambria Math" w:hAnsi="Cambria Math"/>
          </w:rPr>
          <m:t>t=3s</m:t>
        </m:r>
      </m:oMath>
      <w:r>
        <w:rPr>
          <w:rFonts w:ascii="宋体" w:cs="宋体"/>
          <w:kern w:val="0"/>
          <w:szCs w:val="21"/>
        </w:rPr>
        <w:t>时物体受到的摩擦力为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p>
    <w:p w14:paraId="05B3861B"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32C7839"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、图丙，用吸管喝饮料时，吸管内压强减小，饮料在大气压的作用下把饮料压入嘴里，所以用吸管吸饮料是大气压作用的结果，故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、图乙，向外拉活塞，降低气压，降低了水的沸点，可以使烧杯内刚停止沸腾的水再次沸腾，故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、图甲，没有吹气时，两乒乓球的中间和外侧的压强相等；当向中间吹气时，中间的空气流动速度增大，压强减小；乒乓球外侧的压强不变，两乒乓球在压力差的作用下向中间靠拢，故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、丁图，洗手盆下方弯管的水密封利用了连通器原理，故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用吸管吸饮料是利用大气压完成的。</w:t>
      </w:r>
      <w:r>
        <w:rPr>
          <w:rFonts w:ascii="宋体" w:cs="宋体"/>
          <w:kern w:val="0"/>
          <w:szCs w:val="21"/>
        </w:rPr>
        <w:br/>
      </w:r>
      <m:oMath>
        <m:r>
          <w:rPr>
            <w:rFonts w:ascii="Cambria Math" w:hAnsi="Cambria Math"/>
          </w:rPr>
          <m:t>(2)</m:t>
        </m:r>
      </m:oMath>
      <w:r>
        <w:rPr>
          <w:rFonts w:ascii="宋体" w:cs="宋体"/>
          <w:kern w:val="0"/>
          <w:szCs w:val="21"/>
        </w:rPr>
        <w:t>沸点与气压之间的关系：沸点随气压的增大而升高。</w:t>
      </w:r>
      <w:r>
        <w:rPr>
          <w:rFonts w:ascii="宋体" w:cs="宋体"/>
          <w:kern w:val="0"/>
          <w:szCs w:val="21"/>
        </w:rPr>
        <w:br/>
      </w:r>
      <m:oMath>
        <m:r>
          <w:rPr>
            <w:rFonts w:ascii="Cambria Math" w:hAnsi="Cambria Math"/>
          </w:rPr>
          <m:t>(3)</m:t>
        </m:r>
      </m:oMath>
      <w:r>
        <w:rPr>
          <w:rFonts w:ascii="宋体" w:cs="宋体"/>
          <w:kern w:val="0"/>
          <w:szCs w:val="21"/>
        </w:rPr>
        <w:t>流体的压强跟流速有关，流速越大的地方，压强越小。</w:t>
      </w:r>
      <w:r>
        <w:rPr>
          <w:rFonts w:ascii="宋体" w:cs="宋体"/>
          <w:kern w:val="0"/>
          <w:szCs w:val="21"/>
        </w:rPr>
        <w:br/>
      </w:r>
      <m:oMath>
        <m:r>
          <w:rPr>
            <w:rFonts w:ascii="Cambria Math" w:hAnsi="Cambria Math"/>
          </w:rPr>
          <m:t>(4)</m:t>
        </m:r>
      </m:oMath>
      <w:r>
        <w:rPr>
          <w:rFonts w:ascii="宋体" w:cs="宋体"/>
          <w:kern w:val="0"/>
          <w:szCs w:val="21"/>
        </w:rPr>
        <w:t>上端开口，底部连通的仪器叫连通器。</w:t>
      </w:r>
      <w:r>
        <w:rPr>
          <w:rFonts w:ascii="宋体" w:cs="宋体"/>
          <w:kern w:val="0"/>
          <w:szCs w:val="21"/>
        </w:rPr>
        <w:br/>
      </w:r>
      <w:r>
        <w:rPr>
          <w:rFonts w:ascii="宋体" w:cs="宋体"/>
          <w:kern w:val="0"/>
          <w:szCs w:val="21"/>
        </w:rPr>
        <w:t>本题为力学综合题，考查了学生对沸点及沸点与气压的关系、大气压的应用、流体压强与流速的关系、连通器的理解和掌握，虽知识点多、但都属于基础，难度不大。</w:t>
      </w:r>
    </w:p>
    <w:p w14:paraId="6C0D084F"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B04A43A"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解：气压计的工作原理</w:t>
      </w:r>
      <m:oMath>
        <m:sSub>
          <m:sSubPr>
            <m:ctrlPr>
              <w:rPr>
                <w:rFonts w:ascii="Cambria Math" w:hAnsi="Cambria Math"/>
              </w:rPr>
            </m:ctrlPr>
          </m:sSubPr>
          <m:e>
            <m:r>
              <w:rPr>
                <w:rFonts w:ascii="Cambria Math" w:hAnsi="Cambria Math"/>
              </w:rPr>
              <m:t>p</m:t>
            </m:r>
          </m:e>
          <m:sub>
            <m:r>
              <w:rPr>
                <w:rFonts w:ascii="Cambria Math" w:hAnsi="Cambria Math"/>
              </w:rPr>
              <m:t>内</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外</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液</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带着该气压计从一楼走到六楼，外界气压</w:t>
      </w:r>
      <m:oMath>
        <m:sSub>
          <m:sSubPr>
            <m:ctrlPr>
              <w:rPr>
                <w:rFonts w:ascii="Cambria Math" w:hAnsi="Cambria Math"/>
              </w:rPr>
            </m:ctrlPr>
          </m:sSubPr>
          <m:e>
            <m:r>
              <w:rPr>
                <w:rFonts w:ascii="Cambria Math" w:hAnsi="Cambria Math"/>
              </w:rPr>
              <m:t>p</m:t>
            </m:r>
          </m:e>
          <m:sub>
            <m:r>
              <w:rPr>
                <w:rFonts w:ascii="Cambria Math" w:hAnsi="Cambria Math"/>
              </w:rPr>
              <m:t>外</m:t>
            </m:r>
          </m:sub>
        </m:sSub>
      </m:oMath>
      <w:r>
        <w:rPr>
          <w:rFonts w:ascii="宋体" w:cs="宋体"/>
          <w:kern w:val="0"/>
          <w:szCs w:val="21"/>
        </w:rPr>
        <w:t>减小，</w:t>
      </w:r>
      <m:oMath>
        <m:sSub>
          <m:sSubPr>
            <m:ctrlPr>
              <w:rPr>
                <w:rFonts w:ascii="Cambria Math" w:hAnsi="Cambria Math"/>
              </w:rPr>
            </m:ctrlPr>
          </m:sSubPr>
          <m:e>
            <m:r>
              <w:rPr>
                <w:rFonts w:ascii="Cambria Math" w:hAnsi="Cambria Math"/>
              </w:rPr>
              <m:t>p</m:t>
            </m:r>
          </m:e>
          <m:sub>
            <m:r>
              <w:rPr>
                <w:rFonts w:ascii="Cambria Math" w:hAnsi="Cambria Math"/>
              </w:rPr>
              <m:t>内</m:t>
            </m:r>
          </m:sub>
        </m:sSub>
      </m:oMath>
      <w:r>
        <w:rPr>
          <w:rFonts w:ascii="宋体" w:cs="宋体"/>
          <w:kern w:val="0"/>
          <w:szCs w:val="21"/>
        </w:rPr>
        <w:t>基本不变，则</w:t>
      </w:r>
      <m:oMath>
        <m:sSub>
          <m:sSubPr>
            <m:ctrlPr>
              <w:rPr>
                <w:rFonts w:ascii="Cambria Math" w:hAnsi="Cambria Math"/>
              </w:rPr>
            </m:ctrlPr>
          </m:sSubPr>
          <m:e>
            <m:r>
              <w:rPr>
                <w:rFonts w:ascii="Cambria Math" w:hAnsi="Cambria Math"/>
              </w:rPr>
              <m:t>p</m:t>
            </m:r>
          </m:e>
          <m:sub>
            <m:r>
              <w:rPr>
                <w:rFonts w:ascii="Cambria Math" w:hAnsi="Cambria Math"/>
              </w:rPr>
              <m:t>液</m:t>
            </m:r>
          </m:sub>
        </m:sSub>
      </m:oMath>
      <w:r>
        <w:rPr>
          <w:rFonts w:ascii="宋体" w:cs="宋体"/>
          <w:kern w:val="0"/>
          <w:szCs w:val="21"/>
        </w:rPr>
        <w:t>增大，所以玻璃管内水柱的高度将变大，故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用热毛巾包裹住塑料瓶上半部分，瓶内气体受热膨胀，对液面的压力变大，所以玻璃管内水柱的高度将变大，故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将玻璃管向上提升一小段距离，并不会改变其管内外液面高度差，故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用力从侧面轻轻挤压塑料瓶身，瓶内气体对液面的压力变大，所以玻璃管内水柱的高度将变大，故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大气压强的大小与高度有关，高度增大气压减小；</w:t>
      </w:r>
      <w:r>
        <w:rPr>
          <w:rFonts w:ascii="宋体" w:cs="宋体"/>
          <w:kern w:val="0"/>
          <w:szCs w:val="21"/>
        </w:rPr>
        <w:br/>
      </w:r>
      <m:oMath>
        <m:r>
          <w:rPr>
            <w:rFonts w:ascii="Cambria Math" w:hAnsi="Cambria Math"/>
          </w:rPr>
          <m:t>(2)</m:t>
        </m:r>
      </m:oMath>
      <w:r>
        <w:rPr>
          <w:rFonts w:ascii="宋体" w:cs="宋体"/>
          <w:kern w:val="0"/>
          <w:szCs w:val="21"/>
        </w:rPr>
        <w:t>根据物体热胀冷缩解答。</w:t>
      </w:r>
      <w:r>
        <w:rPr>
          <w:rFonts w:ascii="宋体" w:cs="宋体"/>
          <w:kern w:val="0"/>
          <w:szCs w:val="21"/>
        </w:rPr>
        <w:br/>
      </w:r>
      <w:r>
        <w:rPr>
          <w:rFonts w:ascii="宋体" w:cs="宋体"/>
          <w:kern w:val="0"/>
          <w:szCs w:val="21"/>
        </w:rPr>
        <w:t>本题考查了大气压强与高度的关系，综合性强，难度大。</w:t>
      </w:r>
    </w:p>
    <w:p w14:paraId="0C1D23B5"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EF9A0A"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、向甲、乙、丙容器中分别加入等质量的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三种液体，三容器中液面恰好相平，由图可知，甲中液体的体积最大，丙中液体的体积最小，根据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c</m:t>
            </m:r>
          </m:sub>
        </m:sSub>
      </m:oMath>
      <w:r>
        <w:rPr>
          <w:rFonts w:ascii="宋体" w:cs="宋体"/>
          <w:kern w:val="0"/>
          <w:szCs w:val="21"/>
        </w:rPr>
        <w:t>，液体对容器底部压强的关系为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c</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、三容器地面相同，根据</w:t>
      </w:r>
      <m:oMath>
        <m:r>
          <w:rPr>
            <w:rFonts w:ascii="Cambria Math" w:hAnsi="Cambria Math"/>
          </w:rPr>
          <m:t>F=pS</m:t>
        </m:r>
      </m:oMath>
      <w:r>
        <w:rPr>
          <w:rFonts w:ascii="宋体" w:cs="宋体"/>
          <w:kern w:val="0"/>
          <w:szCs w:val="21"/>
        </w:rPr>
        <w:t>可知，液体对容器底部的压力关系为：</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c</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、容器和容器内液体的质量相同，根据</w:t>
      </w:r>
      <m:oMath>
        <m:r>
          <w:rPr>
            <w:rFonts w:ascii="Cambria Math" w:hAnsi="Cambria Math"/>
          </w:rPr>
          <m:t>G=mg</m:t>
        </m:r>
      </m:oMath>
      <w:r>
        <w:rPr>
          <w:rFonts w:ascii="宋体" w:cs="宋体"/>
          <w:kern w:val="0"/>
          <w:szCs w:val="21"/>
        </w:rPr>
        <w:t>可知，容器内液体的重力相同，容器的重力也相同，容器对桌面的压力等于容器和容器内液体的重力之和，则容器对桌面的压力相等，即</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可知，容器对桌面的压强相等，即</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三容器中液体的质量相等，液面相平，由图确定出液体的体积关系，再根据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判断出液体的密度关系，根据</w:t>
      </w:r>
      <m:oMath>
        <m:r>
          <w:rPr>
            <w:rFonts w:ascii="Cambria Math" w:hAnsi="Cambria Math"/>
          </w:rPr>
          <m:t>p=ρgh</m:t>
        </m:r>
      </m:oMath>
      <w:r>
        <w:rPr>
          <w:rFonts w:ascii="宋体" w:cs="宋体"/>
          <w:kern w:val="0"/>
          <w:szCs w:val="21"/>
        </w:rPr>
        <w:t>判断出液体对容器底部压强的关系，再根据</w:t>
      </w:r>
      <m:oMath>
        <m:r>
          <w:rPr>
            <w:rFonts w:ascii="Cambria Math" w:hAnsi="Cambria Math"/>
          </w:rPr>
          <m:t>F=pS</m:t>
        </m:r>
      </m:oMath>
      <w:r>
        <w:rPr>
          <w:rFonts w:ascii="宋体" w:cs="宋体"/>
          <w:kern w:val="0"/>
          <w:szCs w:val="21"/>
        </w:rPr>
        <w:t>判断出液体对容器底部的压力关系；</w:t>
      </w:r>
      <w:r>
        <w:rPr>
          <w:rFonts w:ascii="宋体" w:cs="宋体"/>
          <w:kern w:val="0"/>
          <w:szCs w:val="21"/>
        </w:rPr>
        <w:br/>
      </w:r>
      <m:oMath>
        <m:r>
          <w:rPr>
            <w:rFonts w:ascii="Cambria Math" w:hAnsi="Cambria Math"/>
          </w:rPr>
          <m:t>(2)</m:t>
        </m:r>
      </m:oMath>
      <w:r>
        <w:rPr>
          <w:rFonts w:ascii="宋体" w:cs="宋体"/>
          <w:kern w:val="0"/>
          <w:szCs w:val="21"/>
        </w:rPr>
        <w:t>容器对水平面的压力等于容器的重力和容器内液体的重力之和，再根据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判断出容器对桌面的压强关系。</w:t>
      </w:r>
      <w:r>
        <w:rPr>
          <w:rFonts w:ascii="宋体" w:cs="宋体"/>
          <w:kern w:val="0"/>
          <w:szCs w:val="21"/>
        </w:rPr>
        <w:br/>
      </w:r>
      <w:r>
        <w:rPr>
          <w:rFonts w:ascii="宋体" w:cs="宋体"/>
          <w:kern w:val="0"/>
          <w:szCs w:val="21"/>
        </w:rPr>
        <w:t>本题主要考查压强公式的应用，要掌握压强的公式。</w:t>
      </w:r>
    </w:p>
    <w:p w14:paraId="06F54FD2"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C03EB22"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、下落过程中，高度减小，小球重力势能减小；在</w:t>
      </w:r>
      <w:r>
        <w:rPr>
          <w:rFonts w:eastAsia="Times New Roman" w:hAnsi="Times New Roman"/>
          <w:i/>
          <w:iCs/>
          <w:kern w:val="0"/>
          <w:szCs w:val="21"/>
        </w:rPr>
        <w:t>OA</w:t>
      </w:r>
      <w:r>
        <w:rPr>
          <w:rFonts w:ascii="宋体" w:cs="宋体"/>
          <w:kern w:val="0"/>
          <w:szCs w:val="21"/>
        </w:rPr>
        <w:t>段，小球的重力势能转化为动能，动能先增大；在</w:t>
      </w:r>
      <w:r>
        <w:rPr>
          <w:rFonts w:eastAsia="Times New Roman" w:hAnsi="Times New Roman"/>
          <w:i/>
          <w:iCs/>
          <w:kern w:val="0"/>
          <w:szCs w:val="21"/>
        </w:rPr>
        <w:t>AB</w:t>
      </w:r>
      <w:r>
        <w:rPr>
          <w:rFonts w:ascii="宋体" w:cs="宋体"/>
          <w:kern w:val="0"/>
          <w:szCs w:val="21"/>
        </w:rPr>
        <w:t>段，向下的重力大于向上的弹力，合力向下，小球做加速运动，动能逐渐增大，同时弹簧的弹性势能增加；在</w:t>
      </w:r>
      <w:r>
        <w:rPr>
          <w:rFonts w:eastAsia="Times New Roman" w:hAnsi="Times New Roman"/>
          <w:i/>
          <w:iCs/>
          <w:kern w:val="0"/>
          <w:szCs w:val="21"/>
        </w:rPr>
        <w:t>BC</w:t>
      </w:r>
      <w:r>
        <w:rPr>
          <w:rFonts w:ascii="宋体" w:cs="宋体"/>
          <w:kern w:val="0"/>
          <w:szCs w:val="21"/>
        </w:rPr>
        <w:t>段，向上的弹力大于向下的重力，合力向上，小球做减速运动，动能逐渐减小，同时弹簧的弹性势能增加；</w:t>
      </w:r>
      <w:r>
        <w:rPr>
          <w:rFonts w:ascii="宋体" w:cs="宋体"/>
          <w:kern w:val="0"/>
          <w:szCs w:val="21"/>
        </w:rPr>
        <w:br/>
        <w:t>综上所述，下落过程中小球的动能先增大后减小；不计空气阻力，整个过程中无能量损耗，则小球与弹簧机械能守恒，故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、到达</w:t>
      </w:r>
      <w:r>
        <w:rPr>
          <w:rFonts w:eastAsia="Times New Roman" w:hAnsi="Times New Roman"/>
          <w:i/>
          <w:iCs/>
          <w:kern w:val="0"/>
          <w:szCs w:val="21"/>
        </w:rPr>
        <w:t>C</w:t>
      </w:r>
      <w:r>
        <w:rPr>
          <w:rFonts w:ascii="宋体" w:cs="宋体"/>
          <w:kern w:val="0"/>
          <w:szCs w:val="21"/>
        </w:rPr>
        <w:t>点时，小球的动能为零；由于在</w:t>
      </w:r>
      <w:r>
        <w:rPr>
          <w:rFonts w:eastAsia="Times New Roman" w:hAnsi="Times New Roman"/>
          <w:i/>
          <w:iCs/>
          <w:kern w:val="0"/>
          <w:szCs w:val="21"/>
        </w:rPr>
        <w:t>B</w:t>
      </w:r>
      <w:r>
        <w:rPr>
          <w:rFonts w:ascii="宋体" w:cs="宋体"/>
          <w:kern w:val="0"/>
          <w:szCs w:val="21"/>
        </w:rPr>
        <w:t>点时重力等于弹力，</w:t>
      </w:r>
      <w:r>
        <w:rPr>
          <w:rFonts w:eastAsia="Times New Roman" w:hAnsi="Times New Roman"/>
          <w:i/>
          <w:iCs/>
          <w:kern w:val="0"/>
          <w:szCs w:val="21"/>
        </w:rPr>
        <w:t>C</w:t>
      </w:r>
      <w:r>
        <w:rPr>
          <w:rFonts w:ascii="宋体" w:cs="宋体"/>
          <w:kern w:val="0"/>
          <w:szCs w:val="21"/>
        </w:rPr>
        <w:t>点的弹性形变程度大于</w:t>
      </w:r>
      <w:r>
        <w:rPr>
          <w:rFonts w:eastAsia="Times New Roman" w:hAnsi="Times New Roman"/>
          <w:i/>
          <w:iCs/>
          <w:kern w:val="0"/>
          <w:szCs w:val="21"/>
        </w:rPr>
        <w:t>B</w:t>
      </w:r>
      <w:r>
        <w:rPr>
          <w:rFonts w:ascii="宋体" w:cs="宋体"/>
          <w:kern w:val="0"/>
          <w:szCs w:val="21"/>
        </w:rPr>
        <w:t>点的弹性程度，所以</w:t>
      </w:r>
      <w:r>
        <w:rPr>
          <w:rFonts w:eastAsia="Times New Roman" w:hAnsi="Times New Roman"/>
          <w:i/>
          <w:iCs/>
          <w:kern w:val="0"/>
          <w:szCs w:val="21"/>
        </w:rPr>
        <w:t>C</w:t>
      </w:r>
      <w:r>
        <w:rPr>
          <w:rFonts w:ascii="宋体" w:cs="宋体"/>
          <w:kern w:val="0"/>
          <w:szCs w:val="21"/>
        </w:rPr>
        <w:t>点的弹力大于</w:t>
      </w:r>
      <w:r>
        <w:rPr>
          <w:rFonts w:eastAsia="Times New Roman" w:hAnsi="Times New Roman"/>
          <w:i/>
          <w:iCs/>
          <w:kern w:val="0"/>
          <w:szCs w:val="21"/>
        </w:rPr>
        <w:t>B</w:t>
      </w:r>
      <w:r>
        <w:rPr>
          <w:rFonts w:ascii="宋体" w:cs="宋体"/>
          <w:kern w:val="0"/>
          <w:szCs w:val="21"/>
        </w:rPr>
        <w:t>点的弹力，即</w:t>
      </w:r>
      <w:r>
        <w:rPr>
          <w:rFonts w:eastAsia="Times New Roman" w:hAnsi="Times New Roman"/>
          <w:i/>
          <w:iCs/>
          <w:kern w:val="0"/>
          <w:szCs w:val="21"/>
        </w:rPr>
        <w:t>C</w:t>
      </w:r>
      <w:r>
        <w:rPr>
          <w:rFonts w:ascii="宋体" w:cs="宋体"/>
          <w:kern w:val="0"/>
          <w:szCs w:val="21"/>
        </w:rPr>
        <w:t>点的弹力大于小球的重力，故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C</w:t>
      </w:r>
      <w:r>
        <w:rPr>
          <w:rFonts w:ascii="宋体" w:cs="宋体"/>
          <w:kern w:val="0"/>
          <w:szCs w:val="21"/>
        </w:rPr>
        <w:t>，质量不变，高度减小，小球重力势能减小，速度减小，动能减小，减小的动能和重力势能</w:t>
      </w:r>
      <w:r>
        <w:rPr>
          <w:rFonts w:ascii="宋体" w:cs="宋体"/>
          <w:kern w:val="0"/>
          <w:szCs w:val="21"/>
        </w:rPr>
        <w:lastRenderedPageBreak/>
        <w:t>转化成弹性势能，故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在小球下降过程中，在</w:t>
      </w:r>
      <w:r>
        <w:rPr>
          <w:rFonts w:eastAsia="Times New Roman" w:hAnsi="Times New Roman"/>
          <w:i/>
          <w:iCs/>
          <w:kern w:val="0"/>
          <w:szCs w:val="21"/>
        </w:rPr>
        <w:t>OA</w:t>
      </w:r>
      <w:r>
        <w:rPr>
          <w:rFonts w:ascii="宋体" w:cs="宋体"/>
          <w:kern w:val="0"/>
          <w:szCs w:val="21"/>
        </w:rPr>
        <w:t>段只有重力做功，则重力势能转化为动能；在</w:t>
      </w:r>
      <w:r>
        <w:rPr>
          <w:rFonts w:eastAsia="Times New Roman" w:hAnsi="Times New Roman"/>
          <w:i/>
          <w:iCs/>
          <w:kern w:val="0"/>
          <w:szCs w:val="21"/>
        </w:rPr>
        <w:t>AC</w:t>
      </w:r>
      <w:r>
        <w:rPr>
          <w:rFonts w:ascii="宋体" w:cs="宋体"/>
          <w:kern w:val="0"/>
          <w:szCs w:val="21"/>
        </w:rPr>
        <w:t>段先做加速运动后减速运动；到达</w:t>
      </w:r>
      <w:r>
        <w:rPr>
          <w:rFonts w:eastAsia="Times New Roman" w:hAnsi="Times New Roman"/>
          <w:i/>
          <w:iCs/>
          <w:kern w:val="0"/>
          <w:szCs w:val="21"/>
        </w:rPr>
        <w:t>C</w:t>
      </w:r>
      <w:r>
        <w:rPr>
          <w:rFonts w:ascii="宋体" w:cs="宋体"/>
          <w:kern w:val="0"/>
          <w:szCs w:val="21"/>
        </w:rPr>
        <w:t>点后，重力势能与动能完全转化为弹性势能。</w:t>
      </w:r>
      <w:r>
        <w:rPr>
          <w:rFonts w:ascii="宋体" w:cs="宋体"/>
          <w:kern w:val="0"/>
          <w:szCs w:val="21"/>
        </w:rPr>
        <w:br/>
        <w:t>解答本题关键是要明确能量是如何转化，同时要知道在</w:t>
      </w:r>
      <w:r>
        <w:rPr>
          <w:rFonts w:eastAsia="Times New Roman" w:hAnsi="Times New Roman"/>
          <w:i/>
          <w:iCs/>
          <w:kern w:val="0"/>
          <w:szCs w:val="21"/>
        </w:rPr>
        <w:t>B</w:t>
      </w:r>
      <w:r>
        <w:rPr>
          <w:rFonts w:ascii="宋体" w:cs="宋体"/>
          <w:kern w:val="0"/>
          <w:szCs w:val="21"/>
        </w:rPr>
        <w:t>点时动能最大，速度为零时动能为零。</w:t>
      </w:r>
    </w:p>
    <w:p w14:paraId="0D60218A"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BF368B9"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解：使用灭火器中，捏灭火器压把可以省力，可以看做省力杠杆。</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用羊角锤取钉子时，动力臂大于阻力臂，是省力杠杆，故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BCD.</m:t>
        </m:r>
      </m:oMath>
      <w:r>
        <w:rPr>
          <w:rFonts w:ascii="宋体" w:cs="宋体"/>
          <w:kern w:val="0"/>
          <w:szCs w:val="21"/>
        </w:rPr>
        <w:t>镊子、筷子和船桨在使用过程中，动力臂小于阻力臂，是费力杠杆，故</w:t>
      </w:r>
      <w:r>
        <w:rPr>
          <w:rFonts w:eastAsia="Times New Roman" w:hAnsi="Times New Roman"/>
          <w:i/>
          <w:iCs/>
          <w:kern w:val="0"/>
          <w:szCs w:val="21"/>
        </w:rPr>
        <w:t>BCD</w:t>
      </w:r>
      <w:r>
        <w:rPr>
          <w:rFonts w:ascii="宋体" w:cs="宋体"/>
          <w:kern w:val="0"/>
          <w:szCs w:val="21"/>
        </w:rPr>
        <w:t>不正确。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结合图片和生活经验，先判断杠杆在使用过程中，动力臂和阻力臂的大小关系，再判断它是属于哪种类型的杠杆。</w:t>
      </w:r>
      <w:r>
        <w:rPr>
          <w:rFonts w:ascii="宋体" w:cs="宋体"/>
          <w:kern w:val="0"/>
          <w:szCs w:val="21"/>
        </w:rPr>
        <w:br/>
        <w:t>此题考查的是杠杆的分类，主要包括以下几种：</w:t>
      </w:r>
      <w:r>
        <w:rPr>
          <w:rFonts w:ascii="宋体" w:cs="宋体"/>
          <w:kern w:val="0"/>
          <w:szCs w:val="21"/>
        </w:rPr>
        <w:br/>
        <w:t>①省力杠杆，动力臂大于阻力臂；②费力杠杆，动力臂小于阻力臂；③等臂杠杆，动力臂等于阻力臂。</w:t>
      </w:r>
    </w:p>
    <w:p w14:paraId="040566E4"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E48D899"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、对实心小球</w:t>
      </w:r>
      <w:r>
        <w:rPr>
          <w:rFonts w:eastAsia="Times New Roman" w:hAnsi="Times New Roman"/>
          <w:i/>
          <w:iCs/>
          <w:kern w:val="0"/>
          <w:szCs w:val="21"/>
        </w:rPr>
        <w:t>A</w:t>
      </w:r>
      <w:r>
        <w:rPr>
          <w:rFonts w:ascii="宋体" w:cs="宋体"/>
          <w:kern w:val="0"/>
          <w:szCs w:val="21"/>
        </w:rPr>
        <w:t>受力分析可知：</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+F</m:t>
        </m:r>
      </m:oMath>
      <w:r>
        <w:rPr>
          <w:rFonts w:ascii="宋体" w:cs="宋体"/>
          <w:kern w:val="0"/>
          <w:szCs w:val="21"/>
        </w:rPr>
        <w:t>，由此可知，</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A</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、实心小球</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的半径相同，则它们的体积也相同，由图可知，它们浸没在水中，那么它们排开水的体积相等，根据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B</m:t>
            </m:r>
          </m:sub>
        </m:sSub>
      </m:oMath>
      <w:r>
        <w:rPr>
          <w:rFonts w:ascii="宋体" w:cs="宋体"/>
          <w:kern w:val="0"/>
          <w:szCs w:val="21"/>
        </w:rPr>
        <w:t>；对实心小球</w:t>
      </w:r>
      <w:r>
        <w:rPr>
          <w:rFonts w:eastAsia="Times New Roman" w:hAnsi="Times New Roman"/>
          <w:i/>
          <w:iCs/>
          <w:kern w:val="0"/>
          <w:szCs w:val="21"/>
        </w:rPr>
        <w:t>A</w:t>
      </w:r>
      <w:r>
        <w:rPr>
          <w:rFonts w:ascii="宋体" w:cs="宋体"/>
          <w:kern w:val="0"/>
          <w:szCs w:val="21"/>
        </w:rPr>
        <w:t>受力分析可知：</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+F</m:t>
        </m:r>
      </m:oMath>
      <w:r>
        <w:rPr>
          <w:rFonts w:ascii="宋体" w:cs="宋体"/>
          <w:kern w:val="0"/>
          <w:szCs w:val="21"/>
        </w:rPr>
        <w:t>，即</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A</m:t>
            </m:r>
          </m:sub>
        </m:sSub>
        <m:r>
          <w:rPr>
            <w:rFonts w:ascii="Cambria Math" w:hAnsi="Cambria Math"/>
          </w:rPr>
          <m:t>-F</m:t>
        </m:r>
      </m:oMath>
      <w:r>
        <w:rPr>
          <w:rFonts w:ascii="宋体" w:cs="宋体"/>
          <w:kern w:val="0"/>
          <w:szCs w:val="21"/>
        </w:rPr>
        <w:t>，对实心小球</w:t>
      </w:r>
      <w:r>
        <w:rPr>
          <w:rFonts w:eastAsia="Times New Roman" w:hAnsi="Times New Roman"/>
          <w:i/>
          <w:iCs/>
          <w:kern w:val="0"/>
          <w:szCs w:val="21"/>
        </w:rPr>
        <w:t>B</w:t>
      </w:r>
      <w:r>
        <w:rPr>
          <w:rFonts w:ascii="宋体" w:cs="宋体"/>
          <w:kern w:val="0"/>
          <w:szCs w:val="21"/>
        </w:rPr>
        <w:t>受力分析可知：</w:t>
      </w:r>
      <m:oMath>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B</m:t>
            </m:r>
          </m:sub>
        </m:sSub>
        <m:r>
          <w:rPr>
            <w:rFonts w:ascii="Cambria Math" w:hAnsi="Cambria Math"/>
          </w:rPr>
          <m:t>+F</m:t>
        </m:r>
      </m:oMath>
      <w:r>
        <w:rPr>
          <w:rFonts w:ascii="宋体" w:cs="宋体"/>
          <w:kern w:val="0"/>
          <w:szCs w:val="21"/>
        </w:rPr>
        <w:t>，所以</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、由图甲、乙可知，细线剪断前后，</w:t>
      </w:r>
      <w:r>
        <w:rPr>
          <w:rFonts w:eastAsia="Times New Roman" w:hAnsi="Times New Roman"/>
          <w:i/>
          <w:iCs/>
          <w:kern w:val="0"/>
          <w:szCs w:val="21"/>
        </w:rPr>
        <w:t>B</w:t>
      </w:r>
      <w:r>
        <w:rPr>
          <w:rFonts w:ascii="宋体" w:cs="宋体"/>
          <w:kern w:val="0"/>
          <w:szCs w:val="21"/>
        </w:rPr>
        <w:t>排开液体的体积不变，</w:t>
      </w:r>
      <w:r>
        <w:rPr>
          <w:rFonts w:eastAsia="Times New Roman" w:hAnsi="Times New Roman"/>
          <w:i/>
          <w:iCs/>
          <w:kern w:val="0"/>
          <w:szCs w:val="21"/>
        </w:rPr>
        <w:t>A</w:t>
      </w:r>
      <w:r>
        <w:rPr>
          <w:rFonts w:ascii="宋体" w:cs="宋体"/>
          <w:kern w:val="0"/>
          <w:szCs w:val="21"/>
        </w:rPr>
        <w:t>排开液体的体积变小，排开液体的体积变小，液面降低，由</w:t>
      </w:r>
      <m:oMath>
        <m:r>
          <w:rPr>
            <w:rFonts w:ascii="Cambria Math" w:hAnsi="Cambria Math"/>
          </w:rPr>
          <m:t>p=ρgh</m:t>
        </m:r>
      </m:oMath>
      <w:r>
        <w:rPr>
          <w:rFonts w:ascii="宋体" w:cs="宋体"/>
          <w:kern w:val="0"/>
          <w:szCs w:val="21"/>
        </w:rPr>
        <w:t>知液体对容器底的压强减小，故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、容器对水平面的压力等于容器的总重力，即</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；由于容器和液体质量均相等，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两球的质量不变，所以，剪断绳子后容器对桌面的压力不变；根据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可知两容器对水平面的压强不变，故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对实心小球</w:t>
      </w:r>
      <w:r>
        <w:rPr>
          <w:rFonts w:eastAsia="Times New Roman" w:hAnsi="Times New Roman"/>
          <w:i/>
          <w:iCs/>
          <w:kern w:val="0"/>
          <w:szCs w:val="21"/>
        </w:rPr>
        <w:t>A</w:t>
      </w:r>
      <w:r>
        <w:rPr>
          <w:rFonts w:ascii="宋体" w:cs="宋体"/>
          <w:kern w:val="0"/>
          <w:szCs w:val="21"/>
        </w:rPr>
        <w:t>受力分析可得出小球</w:t>
      </w:r>
      <w:r>
        <w:rPr>
          <w:rFonts w:eastAsia="Times New Roman" w:hAnsi="Times New Roman"/>
          <w:i/>
          <w:iCs/>
          <w:kern w:val="0"/>
          <w:szCs w:val="21"/>
        </w:rPr>
        <w:t>A</w:t>
      </w:r>
      <w:r>
        <w:rPr>
          <w:rFonts w:ascii="宋体" w:cs="宋体"/>
          <w:kern w:val="0"/>
          <w:szCs w:val="21"/>
        </w:rPr>
        <w:t>所受的浮力与重力的大小关系；</w:t>
      </w:r>
      <w:r>
        <w:rPr>
          <w:rFonts w:ascii="宋体" w:cs="宋体"/>
          <w:kern w:val="0"/>
          <w:szCs w:val="21"/>
        </w:rPr>
        <w:br/>
      </w:r>
      <m:oMath>
        <m:r>
          <w:rPr>
            <w:rFonts w:ascii="Cambria Math" w:hAnsi="Cambria Math"/>
          </w:rPr>
          <m:t>(2)</m:t>
        </m:r>
      </m:oMath>
      <w:r>
        <w:rPr>
          <w:rFonts w:ascii="宋体" w:cs="宋体"/>
          <w:kern w:val="0"/>
          <w:szCs w:val="21"/>
        </w:rPr>
        <w:t>先由图得到实心小球</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浸没在水中，从而得出它们排开水的体积相等，再利用</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来比较两个实心小球所受浮力的大小；对实心小球</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受力分析可得出小球</w:t>
      </w:r>
      <w:r>
        <w:rPr>
          <w:rFonts w:eastAsia="Times New Roman" w:hAnsi="Times New Roman"/>
          <w:i/>
          <w:iCs/>
          <w:kern w:val="0"/>
          <w:szCs w:val="21"/>
        </w:rPr>
        <w:t>A</w:t>
      </w:r>
      <w:r>
        <w:rPr>
          <w:rFonts w:ascii="宋体" w:cs="宋体"/>
          <w:kern w:val="0"/>
          <w:szCs w:val="21"/>
        </w:rPr>
        <w:t>所受的重力与小球</w:t>
      </w:r>
      <w:r>
        <w:rPr>
          <w:rFonts w:eastAsia="Times New Roman" w:hAnsi="Times New Roman"/>
          <w:i/>
          <w:iCs/>
          <w:kern w:val="0"/>
          <w:szCs w:val="21"/>
        </w:rPr>
        <w:t>B</w:t>
      </w:r>
      <w:r>
        <w:rPr>
          <w:rFonts w:ascii="宋体" w:cs="宋体"/>
          <w:kern w:val="0"/>
          <w:szCs w:val="21"/>
        </w:rPr>
        <w:t>所受的重力</w:t>
      </w:r>
      <w:r>
        <w:rPr>
          <w:rFonts w:ascii="宋体" w:cs="宋体"/>
          <w:kern w:val="0"/>
          <w:szCs w:val="21"/>
        </w:rPr>
        <w:lastRenderedPageBreak/>
        <w:t>的大小关系；</w:t>
      </w:r>
      <w:r>
        <w:rPr>
          <w:rFonts w:ascii="宋体" w:cs="宋体"/>
          <w:kern w:val="0"/>
          <w:szCs w:val="21"/>
        </w:rPr>
        <w:br/>
      </w:r>
      <m:oMath>
        <m:r>
          <w:rPr>
            <w:rFonts w:ascii="Cambria Math" w:hAnsi="Cambria Math"/>
          </w:rPr>
          <m:t>(3)</m:t>
        </m:r>
      </m:oMath>
      <w:r>
        <w:rPr>
          <w:rFonts w:ascii="宋体" w:cs="宋体"/>
          <w:kern w:val="0"/>
          <w:szCs w:val="21"/>
        </w:rPr>
        <w:t>根据物体的浮沉条件和阿基米德原理可判断两个球所受浮力的变化；根据</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球受到的浮力变化即可求出液面高度的变化，有</w:t>
      </w:r>
      <m:oMath>
        <m:r>
          <w:rPr>
            <w:rFonts w:ascii="Cambria Math" w:hAnsi="Cambria Math"/>
          </w:rPr>
          <m:t>p=ρgh</m:t>
        </m:r>
      </m:oMath>
      <w:r>
        <w:rPr>
          <w:rFonts w:ascii="宋体" w:cs="宋体"/>
          <w:kern w:val="0"/>
          <w:szCs w:val="21"/>
        </w:rPr>
        <w:t>判断出液体对容器底压强的变化；</w:t>
      </w:r>
      <w:r>
        <w:rPr>
          <w:rFonts w:ascii="宋体" w:cs="宋体"/>
          <w:kern w:val="0"/>
          <w:szCs w:val="21"/>
        </w:rPr>
        <w:br/>
      </w:r>
      <m:oMath>
        <m:r>
          <w:rPr>
            <w:rFonts w:ascii="Cambria Math" w:hAnsi="Cambria Math"/>
          </w:rPr>
          <m:t>(4)</m:t>
        </m:r>
      </m:oMath>
      <w:r>
        <w:rPr>
          <w:rFonts w:ascii="宋体" w:cs="宋体"/>
          <w:kern w:val="0"/>
          <w:szCs w:val="21"/>
        </w:rPr>
        <w:t>水平面上的物体对水平面的压力等于自身的重力，根据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分析压强的大小关系。</w:t>
      </w:r>
      <w:r>
        <w:rPr>
          <w:rFonts w:ascii="宋体" w:cs="宋体"/>
          <w:kern w:val="0"/>
          <w:szCs w:val="21"/>
        </w:rPr>
        <w:br/>
      </w:r>
      <w:r>
        <w:rPr>
          <w:rFonts w:ascii="宋体" w:cs="宋体"/>
          <w:kern w:val="0"/>
          <w:szCs w:val="21"/>
        </w:rPr>
        <w:t>此题通过分析小球在液体中的浮沉情况，考查了对阿基米德原理、浮沉条件的应用、液体内部压强计算公式的应用，属于综合题。</w:t>
      </w:r>
    </w:p>
    <w:p w14:paraId="2BAA4006"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D66E2DF"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、水桶内水深</w:t>
      </w:r>
      <m:oMath>
        <m:r>
          <w:rPr>
            <w:rFonts w:ascii="Cambria Math" w:hAnsi="Cambria Math"/>
          </w:rPr>
          <m:t>h=30cm=0.3m</m:t>
        </m:r>
      </m:oMath>
      <w:r>
        <w:rPr>
          <w:rFonts w:ascii="宋体" w:cs="宋体"/>
          <w:kern w:val="0"/>
          <w:szCs w:val="21"/>
        </w:rPr>
        <w:t>，</w:t>
      </w:r>
      <w:r>
        <w:rPr>
          <w:rFonts w:ascii="宋体" w:cs="宋体"/>
          <w:kern w:val="0"/>
          <w:szCs w:val="21"/>
        </w:rPr>
        <w:br/>
      </w:r>
      <w:r>
        <w:rPr>
          <w:rFonts w:ascii="宋体" w:cs="宋体"/>
          <w:kern w:val="0"/>
          <w:szCs w:val="21"/>
        </w:rPr>
        <w:t>水对桶底的压强为：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×10N/kg×0.3m=3000Pa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、水桶对地面的压强为：</w:t>
      </w:r>
      <w:r>
        <w:rPr>
          <w:rFonts w:ascii="宋体" w:cs="宋体"/>
          <w:kern w:val="0"/>
          <w:szCs w:val="21"/>
        </w:rPr>
        <w:br/>
      </w:r>
      <m:oMath>
        <m:r>
          <w:rPr>
            <w:rFonts w:ascii="Cambria Math" w:hAnsi="Cambria Math"/>
          </w:rPr>
          <m:t>p'=3000Pa+1000Pa=4000Pa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可得，地面受到水桶的压力大小：</w:t>
      </w:r>
      <w:r>
        <w:rPr>
          <w:rFonts w:ascii="宋体" w:cs="宋体"/>
          <w:kern w:val="0"/>
          <w:szCs w:val="21"/>
        </w:rPr>
        <w:br/>
      </w:r>
      <m:oMath>
        <m:r>
          <w:rPr>
            <w:rFonts w:ascii="Cambria Math" w:hAnsi="Cambria Math"/>
          </w:rPr>
          <m:t>F'=p'S=4000Pa×700×</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=280N</m:t>
        </m:r>
      </m:oMath>
      <w:r>
        <w:rPr>
          <w:rFonts w:ascii="宋体" w:cs="宋体"/>
          <w:kern w:val="0"/>
          <w:szCs w:val="21"/>
        </w:rPr>
        <w:t>，</w:t>
      </w:r>
      <w:r>
        <w:rPr>
          <w:rFonts w:ascii="宋体" w:cs="宋体"/>
          <w:kern w:val="0"/>
          <w:szCs w:val="21"/>
        </w:rPr>
        <w:br/>
      </w:r>
      <w:r>
        <w:rPr>
          <w:rFonts w:ascii="宋体" w:cs="宋体"/>
          <w:kern w:val="0"/>
          <w:szCs w:val="21"/>
        </w:rPr>
        <w:t>水和水桶的总重力为：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=280N</m:t>
        </m:r>
      </m:oMath>
      <w:r>
        <w:rPr>
          <w:rFonts w:ascii="宋体" w:cs="宋体"/>
          <w:kern w:val="0"/>
          <w:szCs w:val="21"/>
        </w:rPr>
        <w:t>，</w:t>
      </w:r>
      <w:r>
        <w:rPr>
          <w:rFonts w:ascii="宋体" w:cs="宋体"/>
          <w:kern w:val="0"/>
          <w:szCs w:val="21"/>
        </w:rPr>
        <w:br/>
      </w:r>
      <w:r>
        <w:rPr>
          <w:rFonts w:ascii="宋体" w:cs="宋体"/>
          <w:kern w:val="0"/>
          <w:szCs w:val="21"/>
        </w:rPr>
        <w:t>水和水桶的总质量为：</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总</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280N</m:t>
            </m:r>
          </m:num>
          <m:den>
            <m:r>
              <w:rPr>
                <w:rFonts w:ascii="Cambria Math" w:hAnsi="Cambria Math"/>
                <w:sz w:val="24"/>
                <w:szCs w:val="24"/>
              </w:rPr>
              <m:t>10N/kg</m:t>
            </m:r>
          </m:den>
        </m:f>
        <m:r>
          <w:rPr>
            <w:rFonts w:ascii="Cambria Math" w:hAnsi="Cambria Math"/>
          </w:rPr>
          <m:t>=28kg</m:t>
        </m:r>
      </m:oMath>
      <w:r>
        <w:rPr>
          <w:rFonts w:ascii="宋体" w:cs="宋体"/>
          <w:kern w:val="0"/>
          <w:szCs w:val="21"/>
        </w:rPr>
        <w:t>，</w:t>
      </w:r>
      <w:r>
        <w:rPr>
          <w:rFonts w:ascii="宋体" w:cs="宋体"/>
          <w:kern w:val="0"/>
          <w:szCs w:val="21"/>
        </w:rPr>
        <w:br/>
      </w:r>
      <w:r>
        <w:rPr>
          <w:rFonts w:ascii="宋体" w:cs="宋体"/>
          <w:kern w:val="0"/>
          <w:szCs w:val="21"/>
        </w:rPr>
        <w:t>水的质量为：</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桶</m:t>
            </m:r>
          </m:sub>
        </m:sSub>
        <m:r>
          <w:rPr>
            <w:rFonts w:ascii="Cambria Math" w:hAnsi="Cambria Math"/>
          </w:rPr>
          <m:t>=28kg-1kg=27kg</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、当小明用竖直向上的力</w:t>
      </w:r>
      <w:r>
        <w:rPr>
          <w:rFonts w:eastAsia="Times New Roman" w:hAnsi="Times New Roman"/>
          <w:i/>
          <w:iCs/>
          <w:kern w:val="0"/>
          <w:szCs w:val="21"/>
        </w:rPr>
        <w:t>F</w:t>
      </w:r>
      <w:r>
        <w:rPr>
          <w:rFonts w:ascii="宋体" w:cs="宋体"/>
          <w:kern w:val="0"/>
          <w:szCs w:val="21"/>
        </w:rPr>
        <w:t>提水桶时水桶对地面的压强为</w:t>
      </w:r>
      <m:oMath>
        <m:r>
          <w:rPr>
            <w:rFonts w:ascii="Cambria Math" w:hAnsi="Cambria Math"/>
          </w:rPr>
          <m:t>p''=1800Pa</m:t>
        </m:r>
      </m:oMath>
      <w:r>
        <w:rPr>
          <w:rFonts w:ascii="宋体" w:cs="宋体"/>
          <w:kern w:val="0"/>
          <w:szCs w:val="21"/>
        </w:rPr>
        <w:t>，</w:t>
      </w:r>
      <w:r>
        <w:rPr>
          <w:rFonts w:ascii="宋体" w:cs="宋体"/>
          <w:kern w:val="0"/>
          <w:szCs w:val="21"/>
        </w:rPr>
        <w:br/>
      </w:r>
      <w:r>
        <w:rPr>
          <w:rFonts w:ascii="宋体" w:cs="宋体"/>
          <w:kern w:val="0"/>
          <w:szCs w:val="21"/>
        </w:rPr>
        <w:t>则此时桶对地面的压力：</w:t>
      </w:r>
      <w:r>
        <w:rPr>
          <w:rFonts w:ascii="宋体" w:cs="宋体"/>
          <w:kern w:val="0"/>
          <w:szCs w:val="21"/>
        </w:rPr>
        <w:br/>
      </w:r>
      <m:oMath>
        <m:r>
          <w:rPr>
            <w:rFonts w:ascii="Cambria Math" w:hAnsi="Cambria Math"/>
          </w:rPr>
          <m:t>F''=p''S=1800Pa×700×</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=126N</m:t>
        </m:r>
      </m:oMath>
      <w:r>
        <w:rPr>
          <w:rFonts w:ascii="宋体" w:cs="宋体"/>
          <w:kern w:val="0"/>
          <w:szCs w:val="21"/>
        </w:rPr>
        <w:t>，</w:t>
      </w:r>
      <w:r>
        <w:rPr>
          <w:rFonts w:ascii="宋体" w:cs="宋体"/>
          <w:kern w:val="0"/>
          <w:szCs w:val="21"/>
        </w:rPr>
        <w:br/>
      </w:r>
      <w:r>
        <w:rPr>
          <w:rFonts w:ascii="宋体" w:cs="宋体"/>
          <w:kern w:val="0"/>
          <w:szCs w:val="21"/>
        </w:rPr>
        <w:t>所以此时拉力：</w:t>
      </w:r>
      <w:r>
        <w:rPr>
          <w:rFonts w:ascii="宋体" w:cs="宋体"/>
          <w:kern w:val="0"/>
          <w:szCs w:val="21"/>
        </w:rPr>
        <w:br/>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-F</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=280N-126N=154N</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已知水桶内的水深，可利用液体液体压强公式</w:t>
      </w:r>
      <m:oMath>
        <m:r>
          <w:rPr>
            <w:rFonts w:ascii="Cambria Math" w:hAnsi="Cambria Math"/>
          </w:rPr>
          <m:t>p=ρgh</m:t>
        </m:r>
      </m:oMath>
      <w:r>
        <w:rPr>
          <w:rFonts w:ascii="宋体" w:cs="宋体"/>
          <w:kern w:val="0"/>
          <w:szCs w:val="21"/>
        </w:rPr>
        <w:t>求出水对桶底的压强；</w:t>
      </w:r>
      <w:r>
        <w:rPr>
          <w:rFonts w:ascii="宋体" w:cs="宋体"/>
          <w:kern w:val="0"/>
          <w:szCs w:val="21"/>
        </w:rPr>
        <w:br/>
      </w:r>
      <m:oMath>
        <m:r>
          <w:rPr>
            <w:rFonts w:ascii="Cambria Math" w:hAnsi="Cambria Math"/>
          </w:rPr>
          <w:lastRenderedPageBreak/>
          <m:t>(2)</m:t>
        </m:r>
      </m:oMath>
      <w:r>
        <w:rPr>
          <w:rFonts w:ascii="宋体" w:cs="宋体"/>
          <w:kern w:val="0"/>
          <w:szCs w:val="21"/>
        </w:rPr>
        <w:t>又已知水对水桶底地压强比水桶对地面得压强小</w:t>
      </w:r>
      <w:r>
        <w:rPr>
          <w:rFonts w:eastAsia="Times New Roman" w:hAnsi="Times New Roman"/>
          <w:kern w:val="0"/>
          <w:szCs w:val="21"/>
        </w:rPr>
        <w:t>1000</w:t>
      </w:r>
      <w:r>
        <w:rPr>
          <w:rFonts w:eastAsia="Times New Roman" w:hAnsi="Times New Roman"/>
          <w:i/>
          <w:iCs/>
          <w:kern w:val="0"/>
          <w:szCs w:val="21"/>
        </w:rPr>
        <w:t>Pa</w:t>
      </w:r>
      <w:r>
        <w:rPr>
          <w:rFonts w:ascii="宋体" w:cs="宋体"/>
          <w:kern w:val="0"/>
          <w:szCs w:val="21"/>
        </w:rPr>
        <w:t>，可求出桶放在水平地面上时桶对水平地面的压强，再利用压强公式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求出，桶对地面的压力，即可得水和桶的总重力，又可得水和桶的总质量，已知桶的质量，即可求得水的质量；</w:t>
      </w:r>
      <w:r>
        <w:rPr>
          <w:rFonts w:ascii="宋体" w:cs="宋体"/>
          <w:kern w:val="0"/>
          <w:szCs w:val="21"/>
        </w:rPr>
        <w:br/>
      </w:r>
      <m:oMath>
        <m:r>
          <w:rPr>
            <w:rFonts w:ascii="Cambria Math" w:hAnsi="Cambria Math"/>
          </w:rPr>
          <m:t>(3)</m:t>
        </m:r>
      </m:oMath>
      <w:r>
        <w:rPr>
          <w:rFonts w:ascii="宋体" w:cs="宋体"/>
          <w:kern w:val="0"/>
          <w:szCs w:val="21"/>
        </w:rPr>
        <w:t>当小明用竖直向上的力</w:t>
      </w:r>
      <w:r>
        <w:rPr>
          <w:rFonts w:eastAsia="Times New Roman" w:hAnsi="Times New Roman"/>
          <w:i/>
          <w:iCs/>
          <w:kern w:val="0"/>
          <w:szCs w:val="21"/>
        </w:rPr>
        <w:t>F</w:t>
      </w:r>
      <w:r>
        <w:rPr>
          <w:rFonts w:ascii="宋体" w:cs="宋体"/>
          <w:kern w:val="0"/>
          <w:szCs w:val="21"/>
        </w:rPr>
        <w:t>提水桶时，如图乙所示，已知水桶对地面的压强为</w:t>
      </w:r>
      <w:r>
        <w:rPr>
          <w:rFonts w:eastAsia="Times New Roman" w:hAnsi="Times New Roman"/>
          <w:kern w:val="0"/>
          <w:szCs w:val="21"/>
        </w:rPr>
        <w:t>1800</w:t>
      </w:r>
      <w:r>
        <w:rPr>
          <w:rFonts w:eastAsia="Times New Roman" w:hAnsi="Times New Roman"/>
          <w:i/>
          <w:iCs/>
          <w:kern w:val="0"/>
          <w:szCs w:val="21"/>
        </w:rPr>
        <w:t>Pa</w:t>
      </w:r>
      <w:r>
        <w:rPr>
          <w:rFonts w:ascii="宋体" w:cs="宋体"/>
          <w:kern w:val="0"/>
          <w:szCs w:val="21"/>
        </w:rPr>
        <w:t>，可求出此时桶对地面的压力，即可求出拉力</w:t>
      </w:r>
      <w:r>
        <w:rPr>
          <w:rFonts w:eastAsia="Times New Roman" w:hAnsi="Times New Roman"/>
          <w:i/>
          <w:iCs/>
          <w:kern w:val="0"/>
          <w:szCs w:val="21"/>
        </w:rPr>
        <w:t>F</w:t>
      </w:r>
      <w:r>
        <w:rPr>
          <w:rFonts w:ascii="宋体" w:cs="宋体"/>
          <w:kern w:val="0"/>
          <w:szCs w:val="21"/>
        </w:rPr>
        <w:t>。</w:t>
      </w:r>
      <w:r>
        <w:rPr>
          <w:rFonts w:ascii="宋体" w:cs="宋体"/>
          <w:kern w:val="0"/>
          <w:szCs w:val="21"/>
        </w:rPr>
        <w:br/>
      </w:r>
      <w:r>
        <w:rPr>
          <w:rFonts w:ascii="宋体" w:cs="宋体"/>
          <w:kern w:val="0"/>
          <w:szCs w:val="21"/>
        </w:rPr>
        <w:t>本题是一道关于液体压强、固体压强、质量、重力以及力的合成的综合题，在解题时应认真分析所用到的物理知识，难点是找到解本题的突破点，本题的突破点是用液体液体压强公式能求出水对桶底的压强，进而解决此题。</w:t>
      </w:r>
    </w:p>
    <w:p w14:paraId="2F1A63CC"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2735A55"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、由题意知小球放入乙液体中处于漂浮状态，则</w:t>
      </w:r>
      <m:oMath>
        <m:sSub>
          <m:sSubPr>
            <m:ctrlPr>
              <w:rPr>
                <w:rFonts w:ascii="Cambria Math" w:hAnsi="Cambria Math"/>
              </w:rPr>
            </m:ctrlPr>
          </m:sSubPr>
          <m:e>
            <m:r>
              <w:rPr>
                <w:rFonts w:ascii="Cambria Math" w:hAnsi="Cambria Math"/>
              </w:rPr>
              <m:t>F</m:t>
            </m:r>
          </m:e>
          <m:sub>
            <m:r>
              <w:rPr>
                <w:rFonts w:ascii="Cambria Math" w:hAnsi="Cambria Math"/>
              </w:rPr>
              <m:t>浮乙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排液</m:t>
            </m:r>
          </m:sub>
        </m:sSub>
      </m:oMath>
      <w:r>
        <w:rPr>
          <w:rFonts w:ascii="宋体" w:cs="宋体"/>
          <w:kern w:val="0"/>
          <w:szCs w:val="21"/>
        </w:rPr>
        <w:t>，则小球质量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=80g=0.08kg</m:t>
        </m:r>
      </m:oMath>
      <w:r>
        <w:rPr>
          <w:rFonts w:ascii="宋体" w:cs="宋体"/>
          <w:kern w:val="0"/>
          <w:szCs w:val="21"/>
        </w:rPr>
        <w:t>，所以小球的重力</w:t>
      </w:r>
      <m:oMath>
        <m:sSub>
          <m:sSubPr>
            <m:ctrlPr>
              <w:rPr>
                <w:rFonts w:ascii="Cambria Math" w:hAnsi="Cambria Math"/>
              </w:rPr>
            </m:ctrlPr>
          </m:sSubPr>
          <m:e>
            <m:r>
              <w:rPr>
                <w:rFonts w:ascii="Cambria Math" w:hAnsi="Cambria Math"/>
              </w:rPr>
              <m:t>G</m:t>
            </m:r>
          </m:e>
          <m:sub>
            <m:r>
              <w:rPr>
                <w:rFonts w:ascii="Cambria Math" w:hAnsi="Cambria Math"/>
              </w:rPr>
              <m:t>球</m:t>
            </m:r>
          </m:sub>
        </m:sSub>
        <m:r>
          <w:rPr>
            <w:rFonts w:ascii="Cambria Math" w:hAnsi="Cambria Math"/>
          </w:rPr>
          <m:t>=mg=0.08kg×10N/kg=0.8N</m:t>
        </m:r>
      </m:oMath>
      <w:r>
        <w:rPr>
          <w:rFonts w:ascii="宋体" w:cs="宋体"/>
          <w:kern w:val="0"/>
          <w:szCs w:val="21"/>
        </w:rPr>
        <w:t>，小球浸没在酒精中时，由阿基米德原理可知小球受到的浮力为：</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排酒精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排酒精</m:t>
            </m:r>
          </m:sub>
        </m:sSub>
        <m:r>
          <w:rPr>
            <w:rFonts w:ascii="Cambria Math" w:hAnsi="Cambria Math"/>
          </w:rPr>
          <m:t>g=0.08kg×10N/kg=0.8N</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球</m:t>
            </m:r>
          </m:sub>
        </m:sSub>
      </m:oMath>
      <w:r>
        <w:rPr>
          <w:rFonts w:ascii="宋体" w:cs="宋体"/>
          <w:kern w:val="0"/>
          <w:szCs w:val="21"/>
        </w:rPr>
        <w:t>，所以小球在酒精中处于悬浮状态，故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、由于小球的体积就等于排开酒精的体积，则小球的体积为：</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溢酒精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溢酒精</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r>
              <w:rPr>
                <w:rFonts w:ascii="Cambria Math" w:hAnsi="Cambria Math"/>
                <w:sz w:val="24"/>
                <w:szCs w:val="24"/>
              </w:rPr>
              <m:t>80g</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、因为小球在乙液体中漂浮，由物体沉浮条件可知</w:t>
      </w:r>
      <m:oMath>
        <m:sSub>
          <m:sSubPr>
            <m:ctrlPr>
              <w:rPr>
                <w:rFonts w:ascii="Cambria Math" w:hAnsi="Cambria Math"/>
              </w:rPr>
            </m:ctrlPr>
          </m:sSubPr>
          <m:e>
            <m:r>
              <w:rPr>
                <w:rFonts w:ascii="Cambria Math" w:hAnsi="Cambria Math"/>
              </w:rPr>
              <m:t>F</m:t>
            </m:r>
          </m:e>
          <m:sub>
            <m:r>
              <w:rPr>
                <w:rFonts w:ascii="Cambria Math" w:hAnsi="Cambria Math"/>
              </w:rPr>
              <m:t>浮乙</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球</m:t>
            </m:r>
          </m:sub>
        </m:sSub>
      </m:oMath>
      <w:r>
        <w:rPr>
          <w:rFonts w:ascii="宋体" w:cs="宋体"/>
          <w:kern w:val="0"/>
          <w:szCs w:val="21"/>
        </w:rPr>
        <w:t>，由阿基米德原理和</w:t>
      </w:r>
      <m:oMath>
        <m:r>
          <w:rPr>
            <w:rFonts w:ascii="Cambria Math" w:hAnsi="Cambria Math"/>
          </w:rPr>
          <m:t>G=mg=ρVg</m:t>
        </m:r>
      </m:oMath>
      <w:r>
        <w:rPr>
          <w:rFonts w:ascii="宋体" w:cs="宋体"/>
          <w:kern w:val="0"/>
          <w:szCs w:val="21"/>
        </w:rPr>
        <w:t>可得：</w:t>
      </w:r>
      <m:oMath>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rPr>
          <m:t>Vg=mg</m:t>
        </m:r>
      </m:oMath>
      <w:r>
        <w:rPr>
          <w:rFonts w:ascii="宋体" w:cs="宋体"/>
          <w:kern w:val="0"/>
          <w:szCs w:val="21"/>
        </w:rPr>
        <w:t>，</w:t>
      </w:r>
      <w:r>
        <w:rPr>
          <w:rFonts w:ascii="宋体" w:cs="宋体"/>
          <w:kern w:val="0"/>
          <w:szCs w:val="21"/>
        </w:rPr>
        <w:br/>
      </w:r>
      <w:r>
        <w:rPr>
          <w:rFonts w:ascii="宋体" w:cs="宋体"/>
          <w:kern w:val="0"/>
          <w:szCs w:val="21"/>
        </w:rPr>
        <w:t>则：</w:t>
      </w:r>
      <m:oMath>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=80g</m:t>
        </m:r>
      </m:oMath>
      <w:r>
        <w:rPr>
          <w:rFonts w:ascii="宋体" w:cs="宋体"/>
          <w:kern w:val="0"/>
          <w:szCs w:val="21"/>
        </w:rPr>
        <w:t>，解得液体的密度为：</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、小球的密度为：</w:t>
      </w:r>
      <m:oMath>
        <m:sSub>
          <m:sSubPr>
            <m:ctrlPr>
              <w:rPr>
                <w:rFonts w:ascii="Cambria Math" w:hAnsi="Cambria Math"/>
              </w:rPr>
            </m:ctrlPr>
          </m:sSubPr>
          <m:e>
            <m:r>
              <w:rPr>
                <w:rFonts w:ascii="Cambria Math" w:hAnsi="Cambria Math"/>
              </w:rPr>
              <m:t>ρ</m:t>
            </m:r>
          </m:e>
          <m:sub>
            <m:r>
              <w:rPr>
                <w:rFonts w:ascii="Cambria Math" w:hAnsi="Cambria Math"/>
              </w:rPr>
              <m:t>球</m:t>
            </m:r>
          </m:sub>
        </m:sSub>
        <m:r>
          <w:rPr>
            <w:rFonts w:ascii="Cambria Math" w:hAnsi="Cambria Math"/>
          </w:rPr>
          <m:t>=</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80g</m:t>
            </m:r>
          </m:num>
          <m:den>
            <m:r>
              <w:rPr>
                <w:rFonts w:ascii="Cambria Math" w:hAnsi="Cambria Math"/>
                <w:sz w:val="24"/>
                <w:szCs w:val="24"/>
              </w:rPr>
              <m:t>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小球漂浮在乙溢水杯液体中，小球受到的浮力等于重力，据此求出球的质量和重力；</w:t>
      </w:r>
      <w:r>
        <w:rPr>
          <w:rFonts w:ascii="宋体" w:cs="宋体"/>
          <w:kern w:val="0"/>
          <w:szCs w:val="21"/>
        </w:rPr>
        <w:br/>
      </w:r>
      <w:r>
        <w:rPr>
          <w:rFonts w:ascii="宋体" w:cs="宋体"/>
          <w:kern w:val="0"/>
          <w:szCs w:val="21"/>
        </w:rPr>
        <w:t>由于小球浸没在酒精中，根据阿基米德原理可知小球受到的浮力，然后与重力比较即可根据浮沉条件判断小球所处的状态；</w:t>
      </w:r>
      <w:r>
        <w:rPr>
          <w:rFonts w:ascii="宋体" w:cs="宋体"/>
          <w:kern w:val="0"/>
          <w:szCs w:val="21"/>
        </w:rPr>
        <w:br/>
      </w:r>
      <m:oMath>
        <m:r>
          <w:rPr>
            <w:rFonts w:ascii="Cambria Math" w:hAnsi="Cambria Math"/>
          </w:rPr>
          <m:t>(2)</m:t>
        </m:r>
      </m:oMath>
      <w:r>
        <w:rPr>
          <w:rFonts w:ascii="宋体" w:cs="宋体"/>
          <w:kern w:val="0"/>
          <w:szCs w:val="21"/>
        </w:rPr>
        <w:t>由于小球浸没在酒精中，小球的体积就等于排开酒精的体积，利用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求小球的体积；</w:t>
      </w:r>
      <w:r>
        <w:rPr>
          <w:rFonts w:ascii="宋体" w:cs="宋体"/>
          <w:kern w:val="0"/>
          <w:szCs w:val="21"/>
        </w:rPr>
        <w:br/>
      </w:r>
      <m:oMath>
        <m:r>
          <w:rPr>
            <w:rFonts w:ascii="Cambria Math" w:hAnsi="Cambria Math"/>
          </w:rPr>
          <m:t>(3)</m:t>
        </m:r>
      </m:oMath>
      <w:r>
        <w:rPr>
          <w:rFonts w:ascii="宋体" w:cs="宋体"/>
          <w:kern w:val="0"/>
          <w:szCs w:val="21"/>
        </w:rPr>
        <w:t>因为小球在乙中漂浮，所以小球受到的浮力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，利用阿基米德原理可得</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g=G</m:t>
        </m:r>
      </m:oMath>
      <w:r>
        <w:rPr>
          <w:rFonts w:ascii="宋体" w:cs="宋体"/>
          <w:kern w:val="0"/>
          <w:szCs w:val="21"/>
        </w:rPr>
        <w:t>，据此求液体的密度：</w:t>
      </w:r>
      <w:r>
        <w:rPr>
          <w:rFonts w:ascii="宋体" w:cs="宋体"/>
          <w:kern w:val="0"/>
          <w:szCs w:val="21"/>
        </w:rPr>
        <w:br/>
      </w:r>
      <m:oMath>
        <m:r>
          <w:rPr>
            <w:rFonts w:ascii="Cambria Math" w:hAnsi="Cambria Math"/>
          </w:rPr>
          <w:lastRenderedPageBreak/>
          <m:t>(4)</m:t>
        </m:r>
      </m:oMath>
      <w:r>
        <w:rPr>
          <w:rFonts w:ascii="宋体" w:cs="宋体"/>
          <w:kern w:val="0"/>
          <w:szCs w:val="21"/>
        </w:rPr>
        <w:t>利用密度公式求小球的密度。</w:t>
      </w:r>
      <w:r>
        <w:rPr>
          <w:rFonts w:ascii="宋体" w:cs="宋体"/>
          <w:kern w:val="0"/>
          <w:szCs w:val="21"/>
        </w:rPr>
        <w:br/>
      </w:r>
      <w:r>
        <w:rPr>
          <w:rFonts w:ascii="宋体" w:cs="宋体"/>
          <w:kern w:val="0"/>
          <w:szCs w:val="21"/>
        </w:rPr>
        <w:t>本题综合考查了密度公式、重力公式、阿基米德原理、物体的浮沉条件的应用。利用好阿基米德原理是本题的关键。</w:t>
      </w:r>
    </w:p>
    <w:p w14:paraId="3E5D44D2"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B26133E"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车子后轮在该装置中是一个轮轴，人施加在车上的推力作用在轮上，绳子上的拉力作用在轴上，并且施加在车上的推力小于绳子上的拉力，可见车子后轮是一种省力机械，故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BD.</m:t>
        </m:r>
      </m:oMath>
      <w:r>
        <w:rPr>
          <w:rFonts w:ascii="宋体" w:cs="宋体"/>
          <w:kern w:val="0"/>
          <w:szCs w:val="21"/>
        </w:rPr>
        <w:t>大箱从斜板底端匀速拉到顶端，有用功为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=Gh=2000N×0.8m=1600J</m:t>
        </m:r>
      </m:oMath>
      <w:r>
        <w:rPr>
          <w:rFonts w:ascii="宋体" w:cs="宋体"/>
          <w:kern w:val="0"/>
          <w:szCs w:val="21"/>
        </w:rPr>
        <w:t>，</w:t>
      </w:r>
      <w:r>
        <w:rPr>
          <w:rFonts w:ascii="宋体" w:cs="宋体"/>
          <w:kern w:val="0"/>
          <w:szCs w:val="21"/>
        </w:rPr>
        <w:br/>
      </w:r>
      <w:r>
        <w:rPr>
          <w:rFonts w:ascii="宋体" w:cs="宋体"/>
          <w:kern w:val="0"/>
          <w:szCs w:val="21"/>
        </w:rPr>
        <w:t>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=Fs=1000N×2m=2000J</m:t>
        </m:r>
      </m:oMath>
      <w:r>
        <w:rPr>
          <w:rFonts w:ascii="宋体" w:cs="宋体"/>
          <w:kern w:val="0"/>
          <w:szCs w:val="21"/>
        </w:rPr>
        <w:t>，</w:t>
      </w:r>
      <w:r>
        <w:rPr>
          <w:rFonts w:ascii="宋体" w:cs="宋体"/>
          <w:kern w:val="0"/>
          <w:szCs w:val="21"/>
        </w:rPr>
        <w:br/>
      </w:r>
      <w:r>
        <w:rPr>
          <w:rFonts w:ascii="宋体" w:cs="宋体"/>
          <w:kern w:val="0"/>
          <w:szCs w:val="21"/>
        </w:rPr>
        <w:t>故拉升木箱的过程中，人至少要做</w:t>
      </w:r>
      <w:r>
        <w:rPr>
          <w:rFonts w:eastAsia="Times New Roman" w:hAnsi="Times New Roman"/>
          <w:kern w:val="0"/>
          <w:szCs w:val="21"/>
        </w:rPr>
        <w:t>2000</w:t>
      </w:r>
      <w:r>
        <w:rPr>
          <w:rFonts w:eastAsia="Times New Roman" w:hAnsi="Times New Roman"/>
          <w:i/>
          <w:iCs/>
          <w:kern w:val="0"/>
          <w:szCs w:val="21"/>
        </w:rPr>
        <w:t>J</w:t>
      </w:r>
      <w:r>
        <w:rPr>
          <w:rFonts w:ascii="宋体" w:cs="宋体"/>
          <w:kern w:val="0"/>
          <w:szCs w:val="21"/>
        </w:rPr>
        <w:t>的功，斜面的机械效率为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1600J</m:t>
            </m:r>
          </m:num>
          <m:den>
            <m:r>
              <w:rPr>
                <w:rFonts w:ascii="Cambria Math" w:hAnsi="Cambria Math"/>
                <w:sz w:val="24"/>
                <w:szCs w:val="24"/>
              </w:rPr>
              <m:t>2000J</m:t>
            </m:r>
          </m:den>
        </m:f>
        <m:r>
          <w:rPr>
            <w:rFonts w:ascii="Cambria Math" w:hAnsi="Cambria Math"/>
          </w:rPr>
          <m:t>×100%=80%</m:t>
        </m:r>
      </m:oMath>
      <w:r>
        <w:rPr>
          <w:rFonts w:ascii="宋体" w:cs="宋体"/>
          <w:kern w:val="0"/>
          <w:szCs w:val="21"/>
        </w:rPr>
        <w:t>，故</w:t>
      </w:r>
      <w:r>
        <w:rPr>
          <w:rFonts w:eastAsia="Times New Roman" w:hAnsi="Times New Roman"/>
          <w:i/>
          <w:iCs/>
          <w:kern w:val="0"/>
          <w:szCs w:val="21"/>
        </w:rPr>
        <w:t>BD</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大箱从斜板底端匀速拉到顶端过程中的额外功即为克服摩擦力做的功，即</w:t>
      </w:r>
      <m:oMath>
        <m:r>
          <w:rPr>
            <w:rFonts w:ascii="Cambria Math" w:hAnsi="Cambria Math"/>
          </w:rPr>
          <m:t>fs=</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2000J-1600J</m:t>
            </m:r>
          </m:num>
          <m:den>
            <m:r>
              <w:rPr>
                <w:rFonts w:ascii="Cambria Math" w:hAnsi="Cambria Math"/>
                <w:sz w:val="24"/>
                <w:szCs w:val="24"/>
              </w:rPr>
              <m:t>2m</m:t>
            </m:r>
          </m:den>
        </m:f>
        <m:r>
          <w:rPr>
            <w:rFonts w:ascii="Cambria Math" w:hAnsi="Cambria Math"/>
          </w:rPr>
          <m:t>=200N</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使用轮轴时，若动力作用在轮上，可以省力；</w:t>
      </w:r>
      <w:r>
        <w:rPr>
          <w:rFonts w:ascii="宋体" w:cs="宋体"/>
          <w:kern w:val="0"/>
          <w:szCs w:val="21"/>
        </w:rPr>
        <w:br/>
      </w:r>
      <m:oMath>
        <m:r>
          <w:rPr>
            <w:rFonts w:ascii="Cambria Math" w:hAnsi="Cambria Math"/>
          </w:rPr>
          <m:t>(2)</m:t>
        </m:r>
      </m:oMath>
      <w:r>
        <w:rPr>
          <w:rFonts w:ascii="宋体" w:cs="宋体"/>
          <w:kern w:val="0"/>
          <w:szCs w:val="21"/>
        </w:rPr>
        <w:t>知道木箱的重力、斜板高，利用</w:t>
      </w:r>
      <m:oMath>
        <m:r>
          <w:rPr>
            <w:rFonts w:ascii="Cambria Math" w:hAnsi="Cambria Math"/>
          </w:rPr>
          <m:t>W=Gh</m:t>
        </m:r>
      </m:oMath>
      <w:r>
        <w:rPr>
          <w:rFonts w:ascii="宋体" w:cs="宋体"/>
          <w:kern w:val="0"/>
          <w:szCs w:val="21"/>
        </w:rPr>
        <w:t>求拉力做的有用功；知道绳子上的拉力大小、斜板长，利用</w:t>
      </w:r>
      <m:oMath>
        <m:r>
          <w:rPr>
            <w:rFonts w:ascii="Cambria Math" w:hAnsi="Cambria Math"/>
          </w:rPr>
          <m:t>W=Fs</m:t>
        </m:r>
      </m:oMath>
      <w:r>
        <w:rPr>
          <w:rFonts w:ascii="宋体" w:cs="宋体"/>
          <w:kern w:val="0"/>
          <w:szCs w:val="21"/>
        </w:rPr>
        <w:t>求拉力做的总功，斜面</w:t>
      </w:r>
      <m:oMath>
        <m:r>
          <w:rPr>
            <w:rFonts w:ascii="Cambria Math" w:hAnsi="Cambria Math"/>
          </w:rPr>
          <m:t>(</m:t>
        </m:r>
      </m:oMath>
      <w:r>
        <w:rPr>
          <w:rFonts w:ascii="宋体" w:cs="宋体"/>
          <w:kern w:val="0"/>
          <w:szCs w:val="21"/>
        </w:rPr>
        <w:t>斜板</w:t>
      </w:r>
      <m:oMath>
        <m:r>
          <w:rPr>
            <w:rFonts w:ascii="Cambria Math" w:hAnsi="Cambria Math"/>
          </w:rPr>
          <m:t>)</m:t>
        </m:r>
      </m:oMath>
      <w:r>
        <w:rPr>
          <w:rFonts w:ascii="宋体" w:cs="宋体"/>
          <w:kern w:val="0"/>
          <w:szCs w:val="21"/>
        </w:rPr>
        <w:t>的机械效率等于有用功与总功的比值；</w:t>
      </w:r>
      <w:r>
        <w:rPr>
          <w:rFonts w:ascii="宋体" w:cs="宋体"/>
          <w:kern w:val="0"/>
          <w:szCs w:val="21"/>
        </w:rPr>
        <w:br/>
      </w:r>
      <m:oMath>
        <m:r>
          <w:rPr>
            <w:rFonts w:ascii="Cambria Math" w:hAnsi="Cambria Math"/>
          </w:rPr>
          <m:t>(3)</m:t>
        </m:r>
      </m:oMath>
      <w:r>
        <w:rPr>
          <w:rFonts w:ascii="宋体" w:cs="宋体"/>
          <w:kern w:val="0"/>
          <w:szCs w:val="21"/>
        </w:rPr>
        <w:t>总功减去有用功为克服木箱在斜板上受到摩擦力做的额外功，利用</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求出木箱在斜板上受到的摩擦力。</w:t>
      </w:r>
      <w:r>
        <w:rPr>
          <w:rFonts w:ascii="宋体" w:cs="宋体"/>
          <w:kern w:val="0"/>
          <w:szCs w:val="21"/>
        </w:rPr>
        <w:br/>
      </w:r>
      <w:r>
        <w:rPr>
          <w:rFonts w:ascii="宋体" w:cs="宋体"/>
          <w:kern w:val="0"/>
          <w:szCs w:val="21"/>
        </w:rPr>
        <w:t>本题考查了使用斜面时有用功、总功、额外功、机械效率、摩擦力的计算，明确有用功、总功、额外功以及它们之间的关系是关键。</w:t>
      </w:r>
    </w:p>
    <w:p w14:paraId="1EBCFB08"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2F71CA6"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大气压增大时，水银槽中的水银有部分进入玻璃管中，由于玻璃管中的水银柱对杠杆的左盘没有产生压力，而水银槽中的水银减少了，杠杆将不再平衡，右端会下沉。若恢复平衡，需在右盘减去适量砝码。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左盘中的水银槽和玻璃管是在做托里拆利实验，此时玻璃管中的水银柱是被大气压给“托”住，即玻璃管</w:t>
      </w:r>
      <w:r>
        <w:rPr>
          <w:rFonts w:ascii="宋体" w:cs="宋体"/>
          <w:kern w:val="0"/>
          <w:szCs w:val="21"/>
        </w:rPr>
        <w:lastRenderedPageBreak/>
        <w:t>中的水银柱对杠杆的左盘是没有产生压力的。当大气压增大时，水银槽中的水银有部分进入玻璃管中，由于玻璃管中的水银柱对杠杆的左盘没有产生压力，而水银槽中的水银减少了，故杠杆的右端会下沉。若恢复平衡，需在右盘减去适量砝码。</w:t>
      </w:r>
      <w:r>
        <w:rPr>
          <w:rFonts w:ascii="宋体" w:cs="宋体"/>
          <w:kern w:val="0"/>
          <w:szCs w:val="21"/>
        </w:rPr>
        <w:br/>
        <w:t>本题是考查托里拆利实验原理的应用，本题的答案看上去有些“难以置信”，需要根据托里拆利实验的原理进行认真分析才能得出正确的结论。</w:t>
      </w:r>
    </w:p>
    <w:p w14:paraId="6D12F5BA"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相互</w:t>
      </w:r>
      <w:r>
        <w:rPr>
          <w:rFonts w:eastAsia="Times New Roman" w:hAnsi="Times New Roman"/>
          <w:kern w:val="0"/>
          <w:szCs w:val="21"/>
        </w:rPr>
        <w:t xml:space="preserve">  </w:t>
      </w:r>
      <w:r>
        <w:rPr>
          <w:rFonts w:ascii="宋体" w:cs="宋体"/>
          <w:kern w:val="0"/>
          <w:szCs w:val="21"/>
        </w:rPr>
        <w:t>运动状态</w:t>
      </w:r>
      <w:r>
        <w:rPr>
          <w:rFonts w:eastAsia="Times New Roman" w:hAnsi="Times New Roman"/>
          <w:kern w:val="0"/>
          <w:sz w:val="24"/>
          <w:szCs w:val="24"/>
        </w:rPr>
        <w:t> </w:t>
      </w:r>
    </w:p>
    <w:p w14:paraId="0B69D038"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踏板向下喷水，踏板对水有一个向下的力，同时水柱对踏板有一个向上的力，人向上升起，利用了物体间力的作用是相互的原理；</w:t>
      </w:r>
      <w:r>
        <w:rPr>
          <w:rFonts w:ascii="宋体" w:cs="宋体"/>
          <w:kern w:val="0"/>
          <w:szCs w:val="21"/>
        </w:rPr>
        <w:br/>
        <w:t>水的推力经常不断地在改变人运动的速度和方向，说明力可以改变物体的运动状态。</w:t>
      </w:r>
      <w:r>
        <w:rPr>
          <w:rFonts w:ascii="宋体" w:cs="宋体"/>
          <w:kern w:val="0"/>
          <w:szCs w:val="21"/>
        </w:rPr>
        <w:br/>
        <w:t>故答案为：相互；运动状态。</w:t>
      </w:r>
      <w:r>
        <w:rPr>
          <w:rFonts w:ascii="宋体" w:cs="宋体"/>
          <w:kern w:val="0"/>
          <w:szCs w:val="21"/>
        </w:rPr>
        <w:br/>
      </w:r>
      <m:oMath>
        <m:r>
          <w:rPr>
            <w:rFonts w:ascii="Cambria Math" w:hAnsi="Cambria Math"/>
          </w:rPr>
          <m:t>(1)</m:t>
        </m:r>
      </m:oMath>
      <w:r>
        <w:rPr>
          <w:rFonts w:ascii="宋体" w:cs="宋体"/>
          <w:kern w:val="0"/>
          <w:szCs w:val="21"/>
        </w:rPr>
        <w:t>物体间力的作用是相互的；</w:t>
      </w:r>
      <w:r>
        <w:rPr>
          <w:rFonts w:ascii="宋体" w:cs="宋体"/>
          <w:kern w:val="0"/>
          <w:szCs w:val="21"/>
        </w:rPr>
        <w:br/>
      </w:r>
      <m:oMath>
        <m:r>
          <w:rPr>
            <w:rFonts w:ascii="Cambria Math" w:hAnsi="Cambria Math"/>
          </w:rPr>
          <m:t>(2)</m:t>
        </m:r>
      </m:oMath>
      <w:r>
        <w:rPr>
          <w:rFonts w:ascii="宋体" w:cs="宋体"/>
          <w:kern w:val="0"/>
          <w:szCs w:val="21"/>
        </w:rPr>
        <w:t>力的作用效果可以是使物体运动状态发生改变，也可以使物体的形状发生改变。</w:t>
      </w:r>
      <w:r>
        <w:rPr>
          <w:rFonts w:ascii="宋体" w:cs="宋体"/>
          <w:kern w:val="0"/>
          <w:szCs w:val="21"/>
        </w:rPr>
        <w:br/>
      </w:r>
      <w:r>
        <w:rPr>
          <w:rFonts w:ascii="宋体" w:cs="宋体"/>
          <w:kern w:val="0"/>
          <w:szCs w:val="21"/>
        </w:rPr>
        <w:t>本题考查了物体间力的作用是相互的、力的作用效果等知识，难度不大。</w:t>
      </w:r>
    </w:p>
    <w:p w14:paraId="75659A54"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惯性</w:t>
      </w:r>
      <w:r>
        <w:rPr>
          <w:rFonts w:eastAsia="Times New Roman" w:hAnsi="Times New Roman"/>
          <w:kern w:val="0"/>
          <w:sz w:val="24"/>
          <w:szCs w:val="24"/>
        </w:rPr>
        <w:t> </w:t>
      </w:r>
    </w:p>
    <w:p w14:paraId="55DE8C3D"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解：玻璃管与水处于静止状态，手握管子突然向上运动时，管子与气球一起向上运动，玻璃管中的水由于惯性</w:t>
      </w:r>
      <m:oMath>
        <m:r>
          <w:rPr>
            <w:rFonts w:ascii="Cambria Math" w:hAnsi="Cambria Math"/>
          </w:rPr>
          <m:t>(</m:t>
        </m:r>
      </m:oMath>
      <w:r>
        <w:rPr>
          <w:rFonts w:ascii="宋体" w:cs="宋体"/>
          <w:kern w:val="0"/>
          <w:szCs w:val="21"/>
        </w:rPr>
        <w:t>一切物体都有保持原来运动状态不变的性质</w:t>
      </w:r>
      <m:oMath>
        <m:r>
          <w:rPr>
            <w:rFonts w:ascii="Cambria Math" w:hAnsi="Cambria Math"/>
          </w:rPr>
          <m:t>)</m:t>
        </m:r>
      </m:oMath>
      <w:r>
        <w:rPr>
          <w:rFonts w:ascii="宋体" w:cs="宋体"/>
          <w:kern w:val="0"/>
          <w:szCs w:val="21"/>
        </w:rPr>
        <w:t>，保持原有的静止状态，水相对气球向下运动，则气球会变大。</w:t>
      </w:r>
      <w:r>
        <w:rPr>
          <w:rFonts w:ascii="宋体" w:cs="宋体"/>
          <w:kern w:val="0"/>
          <w:szCs w:val="21"/>
        </w:rPr>
        <w:br/>
      </w:r>
      <w:r>
        <w:rPr>
          <w:rFonts w:ascii="宋体" w:cs="宋体"/>
          <w:kern w:val="0"/>
          <w:szCs w:val="21"/>
        </w:rPr>
        <w:t>故答案为：惯性。</w:t>
      </w:r>
      <w:r>
        <w:rPr>
          <w:rFonts w:ascii="宋体" w:cs="宋体"/>
          <w:kern w:val="0"/>
          <w:szCs w:val="21"/>
        </w:rPr>
        <w:br/>
        <w:t>一切物体都有保持原来运动状态不变的性质，叫惯性。</w:t>
      </w:r>
      <w:r>
        <w:rPr>
          <w:rFonts w:ascii="宋体" w:cs="宋体"/>
          <w:kern w:val="0"/>
          <w:szCs w:val="21"/>
        </w:rPr>
        <w:br/>
        <w:t>运用惯性判断物体的运动一般思路：</w:t>
      </w:r>
      <w:r>
        <w:rPr>
          <w:rFonts w:ascii="宋体" w:cs="宋体"/>
          <w:kern w:val="0"/>
          <w:szCs w:val="21"/>
        </w:rPr>
        <w:br/>
      </w:r>
      <m:oMath>
        <m:r>
          <w:rPr>
            <w:rFonts w:ascii="Cambria Math" w:hAnsi="Cambria Math"/>
          </w:rPr>
          <m:t>(1)</m:t>
        </m:r>
      </m:oMath>
      <w:r>
        <w:rPr>
          <w:rFonts w:ascii="宋体" w:cs="宋体"/>
          <w:kern w:val="0"/>
          <w:szCs w:val="21"/>
        </w:rPr>
        <w:t>确定研究对象。</w:t>
      </w:r>
      <w:r>
        <w:rPr>
          <w:rFonts w:ascii="宋体" w:cs="宋体"/>
          <w:kern w:val="0"/>
          <w:szCs w:val="21"/>
        </w:rPr>
        <w:br/>
      </w:r>
      <m:oMath>
        <m:r>
          <w:rPr>
            <w:rFonts w:ascii="Cambria Math" w:hAnsi="Cambria Math"/>
          </w:rPr>
          <m:t>(2)</m:t>
        </m:r>
      </m:oMath>
      <w:r>
        <w:rPr>
          <w:rFonts w:ascii="宋体" w:cs="宋体"/>
          <w:kern w:val="0"/>
          <w:szCs w:val="21"/>
        </w:rPr>
        <w:t>弄清研究对象原来所处的运动状态。</w:t>
      </w:r>
      <w:r>
        <w:rPr>
          <w:rFonts w:ascii="宋体" w:cs="宋体"/>
          <w:kern w:val="0"/>
          <w:szCs w:val="21"/>
        </w:rPr>
        <w:br/>
      </w:r>
      <m:oMath>
        <m:r>
          <w:rPr>
            <w:rFonts w:ascii="Cambria Math" w:hAnsi="Cambria Math"/>
          </w:rPr>
          <m:t>(3)</m:t>
        </m:r>
      </m:oMath>
      <w:r>
        <w:rPr>
          <w:rFonts w:ascii="宋体" w:cs="宋体"/>
          <w:kern w:val="0"/>
          <w:szCs w:val="21"/>
        </w:rPr>
        <w:t>明确当受到外力作用时，与研究对象有关的其他物体或研究对象的某一部分的运动状态改变情况。</w:t>
      </w:r>
      <w:r>
        <w:rPr>
          <w:rFonts w:ascii="宋体" w:cs="宋体"/>
          <w:kern w:val="0"/>
          <w:szCs w:val="21"/>
        </w:rPr>
        <w:br/>
      </w:r>
      <m:oMath>
        <m:r>
          <w:rPr>
            <w:rFonts w:ascii="Cambria Math" w:hAnsi="Cambria Math"/>
          </w:rPr>
          <m:t>(4)</m:t>
        </m:r>
      </m:oMath>
      <w:r>
        <w:rPr>
          <w:rFonts w:ascii="宋体" w:cs="宋体"/>
          <w:kern w:val="0"/>
          <w:szCs w:val="21"/>
        </w:rPr>
        <w:t>指明研究对象或其另一部分由于惯性而保持原来的运动状态。</w:t>
      </w:r>
      <w:r>
        <w:rPr>
          <w:rFonts w:ascii="宋体" w:cs="宋体"/>
          <w:kern w:val="0"/>
          <w:szCs w:val="21"/>
        </w:rPr>
        <w:br/>
      </w:r>
      <m:oMath>
        <m:r>
          <w:rPr>
            <w:rFonts w:ascii="Cambria Math" w:hAnsi="Cambria Math"/>
          </w:rPr>
          <m:t>(5)</m:t>
        </m:r>
      </m:oMath>
      <w:r>
        <w:rPr>
          <w:rFonts w:ascii="宋体" w:cs="宋体"/>
          <w:kern w:val="0"/>
          <w:szCs w:val="21"/>
        </w:rPr>
        <w:t>得出相应结论。</w:t>
      </w:r>
    </w:p>
    <w:p w14:paraId="55B6E696"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动</w:t>
      </w:r>
      <w:r>
        <w:rPr>
          <w:rFonts w:eastAsia="Times New Roman" w:hAnsi="Times New Roman"/>
          <w:kern w:val="0"/>
          <w:sz w:val="24"/>
          <w:szCs w:val="24"/>
        </w:rPr>
        <w:t> </w:t>
      </w:r>
    </w:p>
    <w:p w14:paraId="64B8EDF1"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解：卫星在大气外层运行，不受空气阻力，只有动能和势能的转化，因此机械能守恒，</w:t>
      </w:r>
      <w:r>
        <w:rPr>
          <w:rFonts w:ascii="宋体" w:cs="宋体"/>
          <w:kern w:val="0"/>
          <w:szCs w:val="21"/>
        </w:rPr>
        <w:br/>
        <w:t>从远地点向近地点运动时，它的势能减小，机械能等于动能和势能之和，</w:t>
      </w:r>
      <w:r>
        <w:rPr>
          <w:rFonts w:ascii="宋体" w:cs="宋体"/>
          <w:kern w:val="0"/>
          <w:szCs w:val="21"/>
        </w:rPr>
        <w:br/>
        <w:t>所以，动能增大，速度也就增大。</w:t>
      </w:r>
      <w:r>
        <w:rPr>
          <w:rFonts w:ascii="宋体" w:cs="宋体"/>
          <w:kern w:val="0"/>
          <w:szCs w:val="21"/>
        </w:rPr>
        <w:br/>
        <w:t>故答案为：动。</w:t>
      </w:r>
      <w:r>
        <w:rPr>
          <w:rFonts w:ascii="宋体" w:cs="宋体"/>
          <w:kern w:val="0"/>
          <w:szCs w:val="21"/>
        </w:rPr>
        <w:br/>
      </w:r>
      <w:r>
        <w:rPr>
          <w:rFonts w:ascii="宋体" w:cs="宋体"/>
          <w:kern w:val="0"/>
          <w:szCs w:val="21"/>
        </w:rPr>
        <w:lastRenderedPageBreak/>
        <w:t>影响动能的影响因素是物体的质量和物体运动的速度，影响重力势能的因素是物体的质量和物体的高度，其中动能和势能统称为机械能。在分析各个能量的变化时，根据各自的影响因素进行分析。</w:t>
      </w:r>
      <w:r>
        <w:rPr>
          <w:rFonts w:ascii="宋体" w:cs="宋体"/>
          <w:kern w:val="0"/>
          <w:szCs w:val="21"/>
        </w:rPr>
        <w:br/>
        <w:t>此题考查动能和势能的大小变化，卫星因其在大气层外运行，没有了空气的阻力，故其机械能在相互转化的过程中可以保持守恒。</w:t>
      </w:r>
    </w:p>
    <w:p w14:paraId="258D3482"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35241FAA"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解：已知条件可求出牛的重力</w:t>
      </w:r>
      <w:r>
        <w:rPr>
          <w:rFonts w:ascii="宋体" w:cs="宋体"/>
          <w:kern w:val="0"/>
          <w:szCs w:val="21"/>
        </w:rPr>
        <w:br/>
      </w:r>
      <m:oMath>
        <m:r>
          <w:rPr>
            <w:rFonts w:ascii="Cambria Math" w:hAnsi="Cambria Math"/>
          </w:rPr>
          <m:t>G=mg=400kg×10N/kg=4000N</m:t>
        </m:r>
      </m:oMath>
      <w:r>
        <w:rPr>
          <w:rFonts w:ascii="宋体" w:cs="宋体"/>
          <w:kern w:val="0"/>
          <w:szCs w:val="21"/>
        </w:rPr>
        <w:t>，</w:t>
      </w:r>
      <w:r>
        <w:rPr>
          <w:rFonts w:ascii="宋体" w:cs="宋体"/>
          <w:kern w:val="0"/>
          <w:szCs w:val="21"/>
        </w:rPr>
        <w:br/>
      </w:r>
      <w:r>
        <w:rPr>
          <w:rFonts w:ascii="宋体" w:cs="宋体"/>
          <w:kern w:val="0"/>
          <w:szCs w:val="21"/>
        </w:rPr>
        <w:t>对地面的压力就等于牛的重力，</w:t>
      </w:r>
      <m:oMath>
        <m:r>
          <w:rPr>
            <w:rFonts w:ascii="Cambria Math" w:hAnsi="Cambria Math"/>
          </w:rPr>
          <m:t>F=G=4000N</m:t>
        </m:r>
      </m:oMath>
      <w:r>
        <w:rPr>
          <w:rFonts w:ascii="宋体" w:cs="宋体"/>
          <w:kern w:val="0"/>
          <w:szCs w:val="21"/>
        </w:rPr>
        <w:t>，</w:t>
      </w:r>
      <w:r>
        <w:rPr>
          <w:rFonts w:ascii="宋体" w:cs="宋体"/>
          <w:kern w:val="0"/>
          <w:szCs w:val="21"/>
        </w:rPr>
        <w:br/>
      </w:r>
      <w:r>
        <w:rPr>
          <w:rFonts w:ascii="宋体" w:cs="宋体"/>
          <w:kern w:val="0"/>
          <w:szCs w:val="21"/>
        </w:rPr>
        <w:t>则牛四脚站立时对地面的压强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4000N</m:t>
            </m:r>
          </m:num>
          <m:den>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w:r>
        <w:rPr>
          <w:rFonts w:ascii="宋体" w:cs="宋体"/>
          <w:kern w:val="0"/>
          <w:szCs w:val="21"/>
        </w:rPr>
        <w:t>已知牛的质量，根据公式</w:t>
      </w:r>
      <m:oMath>
        <m:r>
          <w:rPr>
            <w:rFonts w:ascii="Cambria Math" w:hAnsi="Cambria Math"/>
          </w:rPr>
          <m:t>G=mg</m:t>
        </m:r>
      </m:oMath>
      <w:r>
        <w:rPr>
          <w:rFonts w:ascii="宋体" w:cs="宋体"/>
          <w:kern w:val="0"/>
          <w:szCs w:val="21"/>
        </w:rPr>
        <w:t>可求牛的重力，在水平面上压力等于物体自身的重力，已知接触面积，根据压强公式可求牛对地面的压强。</w:t>
      </w:r>
      <w:r>
        <w:rPr>
          <w:rFonts w:ascii="宋体" w:cs="宋体"/>
          <w:kern w:val="0"/>
          <w:szCs w:val="21"/>
        </w:rPr>
        <w:br/>
      </w:r>
      <w:r>
        <w:rPr>
          <w:rFonts w:ascii="宋体" w:cs="宋体"/>
          <w:kern w:val="0"/>
          <w:szCs w:val="21"/>
        </w:rPr>
        <w:t>本题考查压强的计算，关键知道在水平面上压力等于物体自身的重力，最容易出错的是牛站在水平地面上时与地面的接触面积是四只脚的面积，不是一只脚的面积。</w:t>
      </w:r>
    </w:p>
    <w:p w14:paraId="45DF9EB0"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3 </w:t>
      </w:r>
      <w:r>
        <w:rPr>
          <w:rFonts w:ascii="宋体" w:cs="宋体"/>
          <w:kern w:val="0"/>
          <w:szCs w:val="21"/>
        </w:rPr>
        <w:t>不变</w:t>
      </w:r>
      <w:r>
        <w:rPr>
          <w:rFonts w:eastAsia="Times New Roman" w:hAnsi="Times New Roman"/>
          <w:kern w:val="0"/>
          <w:sz w:val="24"/>
          <w:szCs w:val="24"/>
        </w:rPr>
        <w:t> </w:t>
      </w:r>
    </w:p>
    <w:p w14:paraId="2ED7AF4A"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解：鱼在水中，排开水的体积等于其自身体积，即</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=V=300c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它受到的浮力：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×10N/kg×3×</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=3N</m:t>
        </m:r>
      </m:oMath>
      <w:r>
        <w:rPr>
          <w:rFonts w:ascii="宋体" w:cs="宋体"/>
          <w:kern w:val="0"/>
          <w:szCs w:val="21"/>
        </w:rPr>
        <w:t>；</w:t>
      </w:r>
      <w:r>
        <w:rPr>
          <w:rFonts w:ascii="宋体" w:cs="宋体"/>
          <w:kern w:val="0"/>
          <w:szCs w:val="21"/>
        </w:rPr>
        <w:br/>
      </w:r>
      <w:r>
        <w:rPr>
          <w:rFonts w:ascii="宋体" w:cs="宋体"/>
          <w:kern w:val="0"/>
          <w:szCs w:val="21"/>
        </w:rPr>
        <w:t>这条鱼若再向下游</w:t>
      </w:r>
      <w:r>
        <w:rPr>
          <w:rFonts w:eastAsia="Times New Roman" w:hAnsi="Times New Roman"/>
          <w:kern w:val="0"/>
          <w:szCs w:val="21"/>
        </w:rPr>
        <w:t>5</w:t>
      </w:r>
      <w:r>
        <w:rPr>
          <w:rFonts w:ascii="宋体" w:cs="宋体"/>
          <w:kern w:val="0"/>
          <w:szCs w:val="21"/>
        </w:rPr>
        <w:t>米，水的密度不变，排开水的体积不变，根据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可知，它受到的浮力不变。</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；不变。</w:t>
      </w:r>
      <w:r>
        <w:rPr>
          <w:rFonts w:ascii="宋体" w:cs="宋体"/>
          <w:kern w:val="0"/>
          <w:szCs w:val="21"/>
        </w:rPr>
        <w:br/>
        <w:t>鱼在水中，排开水的体积等于其自身体积，利用</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计算浮力；</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，通过判断其排开水的体积的变化分析浮力变化。</w:t>
      </w:r>
      <w:r>
        <w:rPr>
          <w:rFonts w:ascii="宋体" w:cs="宋体"/>
          <w:kern w:val="0"/>
          <w:szCs w:val="21"/>
        </w:rPr>
        <w:br/>
      </w:r>
      <w:r>
        <w:rPr>
          <w:rFonts w:ascii="宋体" w:cs="宋体"/>
          <w:kern w:val="0"/>
          <w:szCs w:val="21"/>
        </w:rPr>
        <w:t>此题考查浮力大小的计算，关键是浮力公式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的应用，难度不大，属于基础题。</w:t>
      </w:r>
    </w:p>
    <w:p w14:paraId="236C6C32"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117F8A7E"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解：由图象可知，当</w:t>
      </w:r>
      <m:oMath>
        <m:r>
          <w:rPr>
            <w:rFonts w:ascii="Cambria Math" w:hAnsi="Cambria Math"/>
          </w:rPr>
          <m:t>h=0</m:t>
        </m:r>
      </m:oMath>
      <w:r>
        <w:rPr>
          <w:rFonts w:ascii="宋体" w:cs="宋体"/>
          <w:kern w:val="0"/>
          <w:szCs w:val="21"/>
        </w:rPr>
        <w:t>时</w:t>
      </w:r>
      <m:oMath>
        <m:r>
          <w:rPr>
            <w:rFonts w:ascii="Cambria Math" w:hAnsi="Cambria Math"/>
          </w:rPr>
          <m:t>(</m:t>
        </m:r>
      </m:oMath>
      <w:r>
        <w:rPr>
          <w:rFonts w:ascii="宋体" w:cs="宋体"/>
          <w:kern w:val="0"/>
          <w:szCs w:val="21"/>
        </w:rPr>
        <w:t>物块没有浸入水中</w:t>
      </w:r>
      <m:oMath>
        <m:r>
          <w:rPr>
            <w:rFonts w:ascii="Cambria Math" w:hAnsi="Cambria Math"/>
          </w:rPr>
          <m:t>)</m:t>
        </m:r>
      </m:oMath>
      <w:r>
        <w:rPr>
          <w:rFonts w:ascii="宋体" w:cs="宋体"/>
          <w:kern w:val="0"/>
          <w:szCs w:val="21"/>
        </w:rPr>
        <w:t>，测力计的示数</w:t>
      </w:r>
      <m:oMath>
        <m:sSub>
          <m:sSubPr>
            <m:ctrlPr>
              <w:rPr>
                <w:rFonts w:ascii="Cambria Math" w:hAnsi="Cambria Math"/>
              </w:rPr>
            </m:ctrlPr>
          </m:sSubPr>
          <m:e>
            <m:r>
              <w:rPr>
                <w:rFonts w:ascii="Cambria Math" w:hAnsi="Cambria Math"/>
              </w:rPr>
              <m:t>F</m:t>
            </m:r>
          </m:e>
          <m:sub>
            <m:r>
              <w:rPr>
                <w:rFonts w:ascii="Cambria Math" w:hAnsi="Cambria Math"/>
              </w:rPr>
              <m:t>拉</m:t>
            </m:r>
            <m:r>
              <w:rPr>
                <w:rFonts w:ascii="Cambria Math" w:hAnsi="Cambria Math"/>
              </w:rPr>
              <m:t>1</m:t>
            </m:r>
          </m:sub>
        </m:sSub>
        <m:r>
          <w:rPr>
            <w:rFonts w:ascii="Cambria Math" w:hAnsi="Cambria Math"/>
          </w:rPr>
          <m:t>=18N</m:t>
        </m:r>
      </m:oMath>
      <w:r>
        <w:rPr>
          <w:rFonts w:ascii="宋体" w:cs="宋体"/>
          <w:kern w:val="0"/>
          <w:szCs w:val="21"/>
        </w:rPr>
        <w:t>，则物块的重力：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r>
              <w:rPr>
                <w:rFonts w:ascii="Cambria Math" w:hAnsi="Cambria Math"/>
              </w:rPr>
              <m:t>1</m:t>
            </m:r>
          </m:sub>
        </m:sSub>
        <m:r>
          <w:rPr>
            <w:rFonts w:ascii="Cambria Math" w:hAnsi="Cambria Math"/>
          </w:rPr>
          <m:t>=18N</m:t>
        </m:r>
      </m:oMath>
      <w:r>
        <w:rPr>
          <w:rFonts w:ascii="宋体" w:cs="宋体"/>
          <w:kern w:val="0"/>
          <w:szCs w:val="21"/>
        </w:rPr>
        <w:t>；</w:t>
      </w:r>
      <w:r>
        <w:rPr>
          <w:rFonts w:ascii="宋体" w:cs="宋体"/>
          <w:kern w:val="0"/>
          <w:szCs w:val="21"/>
        </w:rPr>
        <w:br/>
      </w:r>
      <w:r>
        <w:rPr>
          <w:rFonts w:ascii="宋体" w:cs="宋体"/>
          <w:kern w:val="0"/>
          <w:szCs w:val="21"/>
        </w:rPr>
        <w:lastRenderedPageBreak/>
        <w:t>当物块完全浸没在水中时，测力计的示数</w:t>
      </w:r>
      <m:oMath>
        <m:sSub>
          <m:sSubPr>
            <m:ctrlPr>
              <w:rPr>
                <w:rFonts w:ascii="Cambria Math" w:hAnsi="Cambria Math"/>
              </w:rPr>
            </m:ctrlPr>
          </m:sSubPr>
          <m:e>
            <m:r>
              <w:rPr>
                <w:rFonts w:ascii="Cambria Math" w:hAnsi="Cambria Math"/>
              </w:rPr>
              <m:t>F</m:t>
            </m:r>
          </m:e>
          <m:sub>
            <m:r>
              <w:rPr>
                <w:rFonts w:ascii="Cambria Math" w:hAnsi="Cambria Math"/>
              </w:rPr>
              <m:t>拉</m:t>
            </m:r>
            <m:r>
              <w:rPr>
                <w:rFonts w:ascii="Cambria Math" w:hAnsi="Cambria Math"/>
              </w:rPr>
              <m:t>2</m:t>
            </m:r>
          </m:sub>
        </m:sSub>
        <m:r>
          <w:rPr>
            <w:rFonts w:ascii="Cambria Math" w:hAnsi="Cambria Math"/>
          </w:rPr>
          <m:t>=10N</m:t>
        </m:r>
      </m:oMath>
      <w:r>
        <w:rPr>
          <w:rFonts w:ascii="宋体" w:cs="宋体"/>
          <w:kern w:val="0"/>
          <w:szCs w:val="21"/>
        </w:rPr>
        <w:t>，</w:t>
      </w:r>
      <w:r>
        <w:rPr>
          <w:rFonts w:ascii="宋体" w:cs="宋体"/>
          <w:kern w:val="0"/>
          <w:szCs w:val="21"/>
        </w:rPr>
        <w:br/>
      </w:r>
      <w:r>
        <w:rPr>
          <w:rFonts w:ascii="宋体" w:cs="宋体"/>
          <w:kern w:val="0"/>
          <w:szCs w:val="21"/>
        </w:rPr>
        <w:t>则物块完全浸没在水中时受到的浮力：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r>
              <w:rPr>
                <w:rFonts w:ascii="Cambria Math" w:hAnsi="Cambria Math"/>
              </w:rPr>
              <m:t>2</m:t>
            </m:r>
          </m:sub>
        </m:sSub>
        <m:r>
          <w:rPr>
            <w:rFonts w:ascii="Cambria Math" w:hAnsi="Cambria Math"/>
          </w:rPr>
          <m:t>=18N-10N=8N</m:t>
        </m:r>
      </m:oMath>
      <w:r>
        <w:rPr>
          <w:rFonts w:ascii="宋体" w:cs="宋体"/>
          <w:kern w:val="0"/>
          <w:szCs w:val="21"/>
        </w:rPr>
        <w:t>；</w:t>
      </w:r>
      <w:r>
        <w:rPr>
          <w:rFonts w:ascii="宋体" w:cs="宋体"/>
          <w:kern w:val="0"/>
          <w:szCs w:val="21"/>
        </w:rPr>
        <w:br/>
      </w:r>
      <w:r>
        <w:rPr>
          <w:rFonts w:ascii="宋体" w:cs="宋体"/>
          <w:kern w:val="0"/>
          <w:szCs w:val="21"/>
        </w:rPr>
        <w:t>由阿基米德原理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w:t>
      </w:r>
      <m:oMath>
        <m:r>
          <w:rPr>
            <w:rFonts w:ascii="Cambria Math" w:hAnsi="Cambria Math"/>
          </w:rPr>
          <m:t>8N=</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w:t>
      </w:r>
      <w:r>
        <w:rPr>
          <w:rFonts w:ascii="宋体" w:cs="宋体"/>
          <w:kern w:val="0"/>
          <w:szCs w:val="21"/>
        </w:rPr>
        <w:br/>
      </w:r>
      <w:r>
        <w:rPr>
          <w:rFonts w:ascii="宋体" w:cs="宋体"/>
          <w:kern w:val="0"/>
          <w:szCs w:val="21"/>
        </w:rPr>
        <w:t>物体的重力为</w:t>
      </w:r>
      <w:r>
        <w:rPr>
          <w:rFonts w:eastAsia="Times New Roman" w:hAnsi="Times New Roman"/>
          <w:kern w:val="0"/>
          <w:szCs w:val="21"/>
        </w:rPr>
        <w:t>18</w:t>
      </w:r>
      <w:r>
        <w:rPr>
          <w:rFonts w:eastAsia="Times New Roman" w:hAnsi="Times New Roman"/>
          <w:i/>
          <w:iCs/>
          <w:kern w:val="0"/>
          <w:szCs w:val="21"/>
        </w:rPr>
        <w:t>N</w:t>
      </w:r>
      <w:r>
        <w:rPr>
          <w:rFonts w:ascii="宋体" w:cs="宋体"/>
          <w:kern w:val="0"/>
          <w:szCs w:val="21"/>
        </w:rPr>
        <w:t>，根据</w:t>
      </w:r>
      <m:oMath>
        <m:r>
          <w:rPr>
            <w:rFonts w:ascii="Cambria Math" w:hAnsi="Cambria Math"/>
          </w:rPr>
          <m:t>G=mg=ρVg</m:t>
        </m:r>
      </m:oMath>
      <w:r>
        <w:rPr>
          <w:rFonts w:ascii="宋体" w:cs="宋体"/>
          <w:kern w:val="0"/>
          <w:szCs w:val="21"/>
        </w:rPr>
        <w:t>可得：</w:t>
      </w:r>
      <m:oMath>
        <m:r>
          <w:rPr>
            <w:rFonts w:ascii="Cambria Math" w:hAnsi="Cambria Math"/>
          </w:rPr>
          <m:t>18N=</m:t>
        </m:r>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gV</m:t>
        </m:r>
      </m:oMath>
      <w:r>
        <w:rPr>
          <w:rFonts w:ascii="宋体" w:cs="宋体"/>
          <w:kern w:val="0"/>
          <w:szCs w:val="21"/>
        </w:rPr>
        <w:t>；</w:t>
      </w:r>
      <w:r>
        <w:rPr>
          <w:rFonts w:ascii="宋体" w:cs="宋体"/>
          <w:kern w:val="0"/>
          <w:szCs w:val="21"/>
        </w:rPr>
        <w:br/>
      </w:r>
      <w:r>
        <w:rPr>
          <w:rFonts w:ascii="宋体" w:cs="宋体"/>
          <w:kern w:val="0"/>
          <w:szCs w:val="21"/>
        </w:rPr>
        <w:t>浸没时</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m:t>
        </m:r>
      </m:oMath>
      <w:r>
        <w:rPr>
          <w:rFonts w:ascii="宋体" w:cs="宋体"/>
          <w:kern w:val="0"/>
          <w:szCs w:val="21"/>
        </w:rPr>
        <w:t>，解得</w:t>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=2.25</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2.25×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F-h</m:t>
        </m:r>
      </m:oMath>
      <w:r>
        <w:rPr>
          <w:rFonts w:ascii="宋体" w:cs="宋体"/>
          <w:kern w:val="0"/>
          <w:szCs w:val="21"/>
        </w:rPr>
        <w:t>图象可知，当</w:t>
      </w:r>
      <m:oMath>
        <m:r>
          <w:rPr>
            <w:rFonts w:ascii="Cambria Math" w:hAnsi="Cambria Math"/>
          </w:rPr>
          <m:t>h=0(</m:t>
        </m:r>
      </m:oMath>
      <w:r>
        <w:rPr>
          <w:rFonts w:ascii="宋体" w:cs="宋体"/>
          <w:kern w:val="0"/>
          <w:szCs w:val="21"/>
        </w:rPr>
        <w:t>物块没有浸入水</w:t>
      </w:r>
      <m:oMath>
        <m:r>
          <w:rPr>
            <w:rFonts w:ascii="Cambria Math" w:hAnsi="Cambria Math"/>
          </w:rPr>
          <m:t>)</m:t>
        </m:r>
      </m:oMath>
      <w:r>
        <w:rPr>
          <w:rFonts w:ascii="宋体" w:cs="宋体"/>
          <w:kern w:val="0"/>
          <w:szCs w:val="21"/>
        </w:rPr>
        <w:t>时弹簧测力计的示数，可得物块的重力；当</w:t>
      </w:r>
      <m:oMath>
        <m:r>
          <w:rPr>
            <w:rFonts w:ascii="Cambria Math" w:hAnsi="Cambria Math"/>
          </w:rPr>
          <m:t>h≥4cm(</m:t>
        </m:r>
      </m:oMath>
      <w:r>
        <w:rPr>
          <w:rFonts w:ascii="宋体" w:cs="宋体"/>
          <w:kern w:val="0"/>
          <w:szCs w:val="21"/>
        </w:rPr>
        <w:t>物块完全浸没在水中</w:t>
      </w:r>
      <m:oMath>
        <m:r>
          <w:rPr>
            <w:rFonts w:ascii="Cambria Math" w:hAnsi="Cambria Math"/>
          </w:rPr>
          <m:t>)</m:t>
        </m:r>
      </m:oMath>
      <w:r>
        <w:rPr>
          <w:rFonts w:ascii="宋体" w:cs="宋体"/>
          <w:kern w:val="0"/>
          <w:szCs w:val="21"/>
        </w:rPr>
        <w:t>，根据称重法求出物块完全浸没在水中受到的浮力；根据阿基米德原理结合</w:t>
      </w:r>
      <m:oMath>
        <m:r>
          <w:rPr>
            <w:rFonts w:ascii="Cambria Math" w:hAnsi="Cambria Math"/>
          </w:rPr>
          <m:t>G=mg=ρVg</m:t>
        </m:r>
      </m:oMath>
      <w:r>
        <w:rPr>
          <w:rFonts w:ascii="宋体" w:cs="宋体"/>
          <w:kern w:val="0"/>
          <w:szCs w:val="21"/>
        </w:rPr>
        <w:t>列方程计算物体的密度。</w:t>
      </w:r>
      <w:r>
        <w:rPr>
          <w:rFonts w:ascii="宋体" w:cs="宋体"/>
          <w:kern w:val="0"/>
          <w:szCs w:val="21"/>
        </w:rPr>
        <w:br/>
      </w:r>
      <w:r>
        <w:rPr>
          <w:rFonts w:ascii="宋体" w:cs="宋体"/>
          <w:kern w:val="0"/>
          <w:szCs w:val="21"/>
        </w:rPr>
        <w:t>本题考查了称重法测浮力、和阿基米德原理的应用，关键是从图象中获取有用的信息。</w:t>
      </w:r>
    </w:p>
    <w:p w14:paraId="64F0AC75"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kern w:val="0"/>
          <w:szCs w:val="21"/>
        </w:rPr>
        <w:t>54 162</w:t>
      </w:r>
      <w:r>
        <w:rPr>
          <w:rFonts w:eastAsia="Times New Roman" w:hAnsi="Times New Roman"/>
          <w:kern w:val="0"/>
          <w:sz w:val="24"/>
          <w:szCs w:val="24"/>
        </w:rPr>
        <w:t> </w:t>
      </w:r>
    </w:p>
    <w:p w14:paraId="0014F68D"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解：此跳绳者每跳一次克服重力所做的功为</w:t>
      </w:r>
      <m:oMath>
        <m:r>
          <w:rPr>
            <w:rFonts w:ascii="Cambria Math" w:hAnsi="Cambria Math"/>
          </w:rPr>
          <m:t>W=Gh=mgh=60kg×10N/kg×9×</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m=54J</m:t>
        </m:r>
      </m:oMath>
      <w:r>
        <w:rPr>
          <w:rFonts w:ascii="宋体" w:cs="宋体"/>
          <w:kern w:val="0"/>
          <w:szCs w:val="21"/>
        </w:rPr>
        <w:t>，</w:t>
      </w:r>
      <w:r>
        <w:rPr>
          <w:rFonts w:ascii="宋体" w:cs="宋体"/>
          <w:kern w:val="0"/>
          <w:szCs w:val="21"/>
        </w:rPr>
        <w:br/>
      </w:r>
      <m:oMath>
        <m:r>
          <w:rPr>
            <w:rFonts w:ascii="Cambria Math" w:hAnsi="Cambria Math"/>
          </w:rPr>
          <m:t>1</m:t>
        </m:r>
        <m:r>
          <m:rPr>
            <m:sty m:val="p"/>
          </m:rPr>
          <w:rPr>
            <w:rFonts w:ascii="Cambria Math" w:hAnsi="Cambria Math"/>
          </w:rPr>
          <m:t>min</m:t>
        </m:r>
      </m:oMath>
      <w:r>
        <w:rPr>
          <w:rFonts w:ascii="宋体" w:cs="宋体"/>
          <w:kern w:val="0"/>
          <w:szCs w:val="21"/>
        </w:rPr>
        <w:t>内做的总功为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=nW=180×54J=9720J</m:t>
        </m:r>
      </m:oMath>
      <w:r>
        <w:rPr>
          <w:rFonts w:ascii="宋体" w:cs="宋体"/>
          <w:kern w:val="0"/>
          <w:szCs w:val="21"/>
        </w:rPr>
        <w:t>，</w:t>
      </w:r>
      <w:r>
        <w:rPr>
          <w:rFonts w:ascii="宋体" w:cs="宋体"/>
          <w:kern w:val="0"/>
          <w:szCs w:val="21"/>
        </w:rPr>
        <w:br/>
      </w:r>
      <w:r>
        <w:rPr>
          <w:rFonts w:ascii="宋体" w:cs="宋体"/>
          <w:kern w:val="0"/>
          <w:szCs w:val="21"/>
        </w:rPr>
        <w:t>克服重力做功的平均功率为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9720J</m:t>
            </m:r>
          </m:num>
          <m:den>
            <m:r>
              <w:rPr>
                <w:rFonts w:ascii="Cambria Math" w:hAnsi="Cambria Math"/>
                <w:sz w:val="24"/>
                <w:szCs w:val="24"/>
              </w:rPr>
              <m:t>60s</m:t>
            </m:r>
          </m:den>
        </m:f>
        <m:r>
          <w:rPr>
            <w:rFonts w:ascii="Cambria Math" w:hAnsi="Cambria Math"/>
          </w:rPr>
          <m:t>=162W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54</w:t>
      </w:r>
      <w:r>
        <w:rPr>
          <w:rFonts w:ascii="宋体" w:cs="宋体"/>
          <w:kern w:val="0"/>
          <w:szCs w:val="21"/>
        </w:rPr>
        <w:t>；</w:t>
      </w:r>
      <w:r>
        <w:rPr>
          <w:rFonts w:eastAsia="Times New Roman" w:hAnsi="Times New Roman"/>
          <w:kern w:val="0"/>
          <w:szCs w:val="21"/>
        </w:rPr>
        <w:t>162</w:t>
      </w:r>
      <w:r>
        <w:rPr>
          <w:rFonts w:ascii="宋体" w:cs="宋体"/>
          <w:kern w:val="0"/>
          <w:szCs w:val="21"/>
        </w:rPr>
        <w:t>。</w:t>
      </w:r>
      <w:r>
        <w:rPr>
          <w:rFonts w:ascii="宋体" w:cs="宋体"/>
          <w:kern w:val="0"/>
          <w:szCs w:val="21"/>
        </w:rPr>
        <w:br/>
        <w:t>根据</w:t>
      </w:r>
      <m:oMath>
        <m:r>
          <w:rPr>
            <w:rFonts w:ascii="Cambria Math" w:hAnsi="Cambria Math"/>
          </w:rPr>
          <m:t>W=Gh=mgh</m:t>
        </m:r>
      </m:oMath>
      <w:r>
        <w:rPr>
          <w:rFonts w:ascii="宋体" w:cs="宋体"/>
          <w:kern w:val="0"/>
          <w:szCs w:val="21"/>
        </w:rPr>
        <w:t>得到每跳一次克服重力所做的功，根据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得到在</w:t>
      </w:r>
      <m:oMath>
        <m:r>
          <w:rPr>
            <w:rFonts w:ascii="Cambria Math" w:hAnsi="Cambria Math"/>
          </w:rPr>
          <m:t>1</m:t>
        </m:r>
        <m:r>
          <m:rPr>
            <m:sty m:val="p"/>
          </m:rPr>
          <w:rPr>
            <w:rFonts w:ascii="Cambria Math" w:hAnsi="Cambria Math"/>
          </w:rPr>
          <m:t>min</m:t>
        </m:r>
      </m:oMath>
      <w:r>
        <w:rPr>
          <w:rFonts w:ascii="宋体" w:cs="宋体"/>
          <w:kern w:val="0"/>
          <w:szCs w:val="21"/>
        </w:rPr>
        <w:t>内克服重力做功的平均功率。</w:t>
      </w:r>
      <w:r>
        <w:rPr>
          <w:rFonts w:ascii="宋体" w:cs="宋体"/>
          <w:kern w:val="0"/>
          <w:szCs w:val="21"/>
        </w:rPr>
        <w:br/>
      </w:r>
      <w:r>
        <w:rPr>
          <w:rFonts w:ascii="宋体" w:cs="宋体"/>
          <w:kern w:val="0"/>
          <w:szCs w:val="21"/>
        </w:rPr>
        <w:t>求解此类问题要结合功的公式和功率的计算公式进行求解。</w:t>
      </w:r>
    </w:p>
    <w:p w14:paraId="3F431DDE"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kern w:val="0"/>
          <w:szCs w:val="21"/>
        </w:rPr>
        <w:t>900</w:t>
      </w:r>
      <w:r>
        <w:rPr>
          <w:rFonts w:eastAsia="Times New Roman" w:hAnsi="Times New Roman"/>
          <w:kern w:val="0"/>
          <w:sz w:val="24"/>
          <w:szCs w:val="24"/>
        </w:rPr>
        <w:t> </w:t>
      </w:r>
    </w:p>
    <w:p w14:paraId="0CDDB2A8"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解：根据图示和杠杆平衡条件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×OC=</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×OA</m:t>
        </m:r>
      </m:oMath>
      <w:r>
        <w:rPr>
          <w:rFonts w:ascii="宋体" w:cs="宋体"/>
          <w:kern w:val="0"/>
          <w:szCs w:val="21"/>
        </w:rPr>
        <w:t>，代入数据可得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×2cm=60N×30cm</m:t>
        </m:r>
      </m:oMath>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=900N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900</w:t>
      </w:r>
      <w:r>
        <w:rPr>
          <w:rFonts w:ascii="宋体" w:cs="宋体"/>
          <w:kern w:val="0"/>
          <w:szCs w:val="21"/>
        </w:rPr>
        <w:t>。</w:t>
      </w:r>
      <w:r>
        <w:rPr>
          <w:rFonts w:ascii="宋体" w:cs="宋体"/>
          <w:kern w:val="0"/>
          <w:szCs w:val="21"/>
        </w:rPr>
        <w:br/>
        <w:t>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×OC=</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×OA</m:t>
        </m:r>
      </m:oMath>
      <w:r>
        <w:rPr>
          <w:rFonts w:ascii="宋体" w:cs="宋体"/>
          <w:kern w:val="0"/>
          <w:szCs w:val="21"/>
        </w:rPr>
        <w:t>，代入数据解方程可得肱二头肌施加的动力。</w:t>
      </w:r>
      <w:r>
        <w:rPr>
          <w:rFonts w:ascii="宋体" w:cs="宋体"/>
          <w:kern w:val="0"/>
          <w:szCs w:val="21"/>
        </w:rPr>
        <w:br/>
      </w:r>
      <w:r>
        <w:rPr>
          <w:rFonts w:ascii="宋体" w:cs="宋体"/>
          <w:kern w:val="0"/>
          <w:szCs w:val="21"/>
        </w:rPr>
        <w:t>本题考查杠杆平衡条件的灵活运用，正确读取图中信息是解题的关键。</w:t>
      </w:r>
    </w:p>
    <w:p w14:paraId="301B9273"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2CCE2131"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解：由图可知，滑轮组承担</w:t>
      </w:r>
      <w:r>
        <w:rPr>
          <w:rFonts w:eastAsia="Times New Roman" w:hAnsi="Times New Roman"/>
          <w:i/>
          <w:iCs/>
          <w:kern w:val="0"/>
          <w:szCs w:val="21"/>
        </w:rPr>
        <w:t>P</w:t>
      </w:r>
      <w:r>
        <w:rPr>
          <w:rFonts w:ascii="宋体" w:cs="宋体"/>
          <w:kern w:val="0"/>
          <w:szCs w:val="21"/>
        </w:rPr>
        <w:t>端拉力的绳子段数为</w:t>
      </w:r>
      <w:r>
        <w:rPr>
          <w:rFonts w:eastAsia="Times New Roman" w:hAnsi="Times New Roman"/>
          <w:kern w:val="0"/>
          <w:szCs w:val="21"/>
        </w:rPr>
        <w:t>2</w:t>
      </w:r>
      <w:r>
        <w:rPr>
          <w:rFonts w:ascii="宋体" w:cs="宋体"/>
          <w:kern w:val="0"/>
          <w:szCs w:val="21"/>
        </w:rPr>
        <w:t>段，</w:t>
      </w:r>
      <w:r>
        <w:rPr>
          <w:rFonts w:ascii="宋体" w:cs="宋体"/>
          <w:kern w:val="0"/>
          <w:szCs w:val="21"/>
        </w:rPr>
        <w:br/>
        <w:t>图中坠砣挂在钢绳的自由端，不计滑轮和钢绳自重及摩擦，可得输电线</w:t>
      </w:r>
      <w:r>
        <w:rPr>
          <w:rFonts w:eastAsia="Times New Roman" w:hAnsi="Times New Roman"/>
          <w:i/>
          <w:iCs/>
          <w:kern w:val="0"/>
          <w:szCs w:val="21"/>
        </w:rPr>
        <w:t>P</w:t>
      </w:r>
      <w:r>
        <w:rPr>
          <w:rFonts w:ascii="宋体" w:cs="宋体"/>
          <w:kern w:val="0"/>
          <w:szCs w:val="21"/>
        </w:rPr>
        <w:t>端受到的拉力大小：</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P</m:t>
            </m:r>
          </m:sub>
        </m:sSub>
        <m:r>
          <w:rPr>
            <w:rFonts w:ascii="Cambria Math" w:hAnsi="Cambria Math"/>
          </w:rPr>
          <m:t>=2G=2×4×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w:r>
        <w:rPr>
          <w:rFonts w:ascii="宋体" w:cs="宋体"/>
          <w:kern w:val="0"/>
          <w:szCs w:val="21"/>
        </w:rPr>
        <w:t>由图知，滑轮组承担</w:t>
      </w:r>
      <w:r>
        <w:rPr>
          <w:rFonts w:eastAsia="Times New Roman" w:hAnsi="Times New Roman"/>
          <w:i/>
          <w:iCs/>
          <w:kern w:val="0"/>
          <w:szCs w:val="21"/>
        </w:rPr>
        <w:t>P</w:t>
      </w:r>
      <w:r>
        <w:rPr>
          <w:rFonts w:ascii="宋体" w:cs="宋体"/>
          <w:kern w:val="0"/>
          <w:szCs w:val="21"/>
        </w:rPr>
        <w:t>端拉力的绳子段数</w:t>
      </w:r>
      <m:oMath>
        <m:r>
          <w:rPr>
            <w:rFonts w:ascii="Cambria Math" w:hAnsi="Cambria Math"/>
          </w:rPr>
          <m:t>n=2</m:t>
        </m:r>
      </m:oMath>
      <w:r>
        <w:rPr>
          <w:rFonts w:ascii="宋体" w:cs="宋体"/>
          <w:kern w:val="0"/>
          <w:szCs w:val="21"/>
        </w:rPr>
        <w:t>，不计滑轮和钢绳自重、摩擦，可得</w:t>
      </w:r>
      <m:oMath>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F</m:t>
            </m:r>
          </m:e>
          <m:sub>
            <m:r>
              <w:rPr>
                <w:rFonts w:ascii="Cambria Math" w:hAnsi="Cambria Math"/>
              </w:rPr>
              <m:t>P</m:t>
            </m:r>
          </m:sub>
        </m:sSub>
      </m:oMath>
      <w:r>
        <w:rPr>
          <w:rFonts w:ascii="宋体" w:cs="宋体"/>
          <w:kern w:val="0"/>
          <w:szCs w:val="21"/>
        </w:rPr>
        <w:t>，据此求输电线</w:t>
      </w:r>
      <w:r>
        <w:rPr>
          <w:rFonts w:eastAsia="Times New Roman" w:hAnsi="Times New Roman"/>
          <w:i/>
          <w:iCs/>
          <w:kern w:val="0"/>
          <w:szCs w:val="21"/>
        </w:rPr>
        <w:t>P</w:t>
      </w:r>
      <w:r>
        <w:rPr>
          <w:rFonts w:ascii="宋体" w:cs="宋体"/>
          <w:kern w:val="0"/>
          <w:szCs w:val="21"/>
        </w:rPr>
        <w:t>端受到的拉力大小。</w:t>
      </w:r>
      <w:r>
        <w:rPr>
          <w:rFonts w:ascii="宋体" w:cs="宋体"/>
          <w:kern w:val="0"/>
          <w:szCs w:val="21"/>
        </w:rPr>
        <w:br/>
      </w:r>
      <w:r>
        <w:rPr>
          <w:rFonts w:ascii="宋体" w:cs="宋体"/>
          <w:kern w:val="0"/>
          <w:szCs w:val="21"/>
        </w:rPr>
        <w:t>本题考查滑轮组绳端拉力公式的应用，难度不大。</w:t>
      </w:r>
    </w:p>
    <w:p w14:paraId="7ADC1F5A"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eastAsia="Times New Roman" w:hAnsi="Times New Roman"/>
          <w:kern w:val="0"/>
          <w:szCs w:val="21"/>
        </w:rPr>
        <w:t>3</w:t>
      </w:r>
      <w:r>
        <w:rPr>
          <w:rFonts w:eastAsia="Times New Roman" w:hAnsi="Times New Roman"/>
          <w:kern w:val="0"/>
          <w:sz w:val="24"/>
          <w:szCs w:val="24"/>
        </w:rPr>
        <w:t> </w:t>
      </w:r>
    </w:p>
    <w:p w14:paraId="69ABB5A1"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w:t>
      </w:r>
      <m:oMath>
        <m:r>
          <w:rPr>
            <w:rFonts w:ascii="Cambria Math" w:hAnsi="Cambria Math"/>
          </w:rPr>
          <m:t>F=10N</m:t>
        </m:r>
      </m:oMath>
      <w:r>
        <w:rPr>
          <w:rFonts w:ascii="宋体" w:cs="宋体"/>
          <w:kern w:val="0"/>
          <w:szCs w:val="21"/>
        </w:rPr>
        <w:t>，所以对</w:t>
      </w:r>
      <w:r>
        <w:rPr>
          <w:rFonts w:eastAsia="Times New Roman" w:hAnsi="Times New Roman"/>
          <w:i/>
          <w:iCs/>
          <w:kern w:val="0"/>
          <w:szCs w:val="21"/>
        </w:rPr>
        <w:t>A</w:t>
      </w:r>
      <w:r>
        <w:rPr>
          <w:rFonts w:ascii="宋体" w:cs="宋体"/>
          <w:kern w:val="0"/>
          <w:szCs w:val="21"/>
        </w:rPr>
        <w:t>的拉力为：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×10N=5N</m:t>
          </m:r>
          <m:r>
            <w:rPr>
              <w:rFonts w:eastAsia="Times New Roman" w:hAnsi="Times New Roman"/>
              <w:kern w:val="0"/>
              <w:sz w:val="24"/>
              <w:szCs w:val="24"/>
            </w:rPr>
            <w:br/>
          </m:r>
        </m:oMath>
      </m:oMathPara>
      <w:r>
        <w:rPr>
          <w:rFonts w:ascii="宋体" w:cs="宋体"/>
          <w:kern w:val="0"/>
          <w:szCs w:val="21"/>
        </w:rPr>
        <w:t>已知弹簧测力计的示数恒为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，则物体</w:t>
      </w:r>
      <w:r>
        <w:rPr>
          <w:rFonts w:eastAsia="Times New Roman" w:hAnsi="Times New Roman"/>
          <w:i/>
          <w:iCs/>
          <w:kern w:val="0"/>
          <w:szCs w:val="21"/>
        </w:rPr>
        <w:t>B</w:t>
      </w:r>
      <w:r>
        <w:rPr>
          <w:rFonts w:ascii="宋体" w:cs="宋体"/>
          <w:kern w:val="0"/>
          <w:szCs w:val="21"/>
        </w:rPr>
        <w:t>对</w:t>
      </w:r>
      <w:r>
        <w:rPr>
          <w:rFonts w:eastAsia="Times New Roman" w:hAnsi="Times New Roman"/>
          <w:i/>
          <w:iCs/>
          <w:kern w:val="0"/>
          <w:szCs w:val="21"/>
        </w:rPr>
        <w:t>A</w:t>
      </w:r>
      <w:r>
        <w:rPr>
          <w:rFonts w:ascii="宋体" w:cs="宋体"/>
          <w:kern w:val="0"/>
          <w:szCs w:val="21"/>
        </w:rPr>
        <w:t>的摩擦力为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，方向向右，</w:t>
      </w:r>
      <w:r>
        <w:rPr>
          <w:rFonts w:ascii="宋体" w:cs="宋体"/>
          <w:kern w:val="0"/>
          <w:szCs w:val="21"/>
        </w:rPr>
        <w:br/>
        <w:t>根据力的作用是相互的，物体</w:t>
      </w:r>
      <w:r>
        <w:rPr>
          <w:rFonts w:eastAsia="Times New Roman" w:hAnsi="Times New Roman"/>
          <w:i/>
          <w:iCs/>
          <w:kern w:val="0"/>
          <w:szCs w:val="21"/>
        </w:rPr>
        <w:t>A</w:t>
      </w:r>
      <w:r>
        <w:rPr>
          <w:rFonts w:ascii="宋体" w:cs="宋体"/>
          <w:kern w:val="0"/>
          <w:szCs w:val="21"/>
        </w:rPr>
        <w:t>受到向左的拉力、物体</w:t>
      </w:r>
      <w:r>
        <w:rPr>
          <w:rFonts w:eastAsia="Times New Roman" w:hAnsi="Times New Roman"/>
          <w:i/>
          <w:iCs/>
          <w:kern w:val="0"/>
          <w:szCs w:val="21"/>
        </w:rPr>
        <w:t>B</w:t>
      </w:r>
      <w:r>
        <w:rPr>
          <w:rFonts w:ascii="宋体" w:cs="宋体"/>
          <w:kern w:val="0"/>
          <w:szCs w:val="21"/>
        </w:rPr>
        <w:t>对其向右的摩擦力和地面对其向右的摩擦力而处于平衡状态，</w:t>
      </w:r>
      <w:r>
        <w:rPr>
          <w:rFonts w:ascii="宋体" w:cs="宋体"/>
          <w:kern w:val="0"/>
          <w:szCs w:val="21"/>
        </w:rPr>
        <w:br/>
        <w:t>所以地面对</w:t>
      </w:r>
      <w:r>
        <w:rPr>
          <w:rFonts w:eastAsia="Times New Roman" w:hAnsi="Times New Roman"/>
          <w:i/>
          <w:iCs/>
          <w:kern w:val="0"/>
          <w:szCs w:val="21"/>
        </w:rPr>
        <w:t>A</w:t>
      </w:r>
      <w:r>
        <w:rPr>
          <w:rFonts w:ascii="宋体" w:cs="宋体"/>
          <w:kern w:val="0"/>
          <w:szCs w:val="21"/>
        </w:rPr>
        <w:t>向右的摩擦力为：</w:t>
      </w:r>
      <m:oMath>
        <m:r>
          <w:rPr>
            <w:rFonts w:ascii="Cambria Math" w:hAnsi="Cambria Math"/>
          </w:rPr>
          <m:t>f=5N-2N=3N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w:t>
      </w:r>
      <w:r>
        <w:rPr>
          <w:rFonts w:ascii="宋体" w:cs="宋体"/>
          <w:kern w:val="0"/>
          <w:szCs w:val="21"/>
        </w:rPr>
        <w:br/>
      </w:r>
      <w:r>
        <w:rPr>
          <w:rFonts w:ascii="宋体" w:cs="宋体"/>
          <w:kern w:val="0"/>
          <w:szCs w:val="21"/>
        </w:rPr>
        <w:br/>
      </w:r>
      <w:r>
        <w:rPr>
          <w:rFonts w:ascii="宋体" w:cs="宋体"/>
          <w:kern w:val="0"/>
          <w:szCs w:val="21"/>
        </w:rPr>
        <w:br/>
        <w:t>不计滑轮、测力计、绳子的重力，滑轮的转轴光滑，以动滑轮为研究对象，则两段绳子向右的拉力与向左的拉力平衡，据此求出</w:t>
      </w:r>
      <w:r>
        <w:rPr>
          <w:rFonts w:eastAsia="Times New Roman" w:hAnsi="Times New Roman"/>
          <w:i/>
          <w:iCs/>
          <w:kern w:val="0"/>
          <w:szCs w:val="21"/>
        </w:rPr>
        <w:t>A</w:t>
      </w:r>
      <w:r>
        <w:rPr>
          <w:rFonts w:ascii="宋体" w:cs="宋体"/>
          <w:kern w:val="0"/>
          <w:szCs w:val="21"/>
        </w:rPr>
        <w:t>物体对滑轮的拉力，根据力的作用是相互的求出滑轮对</w:t>
      </w:r>
      <w:r>
        <w:rPr>
          <w:rFonts w:eastAsia="Times New Roman" w:hAnsi="Times New Roman"/>
          <w:i/>
          <w:iCs/>
          <w:kern w:val="0"/>
          <w:szCs w:val="21"/>
        </w:rPr>
        <w:t>A</w:t>
      </w:r>
      <w:r>
        <w:rPr>
          <w:rFonts w:ascii="宋体" w:cs="宋体"/>
          <w:kern w:val="0"/>
          <w:szCs w:val="21"/>
        </w:rPr>
        <w:t>的拉力，知道弹簧测力计的示数，根据</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A</w:t>
      </w:r>
      <w:r>
        <w:rPr>
          <w:rFonts w:ascii="宋体" w:cs="宋体"/>
          <w:kern w:val="0"/>
          <w:szCs w:val="21"/>
        </w:rPr>
        <w:t>均处于平衡状态，利用相互作用力的知识和力的平衡条件可求地面对</w:t>
      </w:r>
      <w:r>
        <w:rPr>
          <w:rFonts w:eastAsia="Times New Roman" w:hAnsi="Times New Roman"/>
          <w:i/>
          <w:iCs/>
          <w:kern w:val="0"/>
          <w:szCs w:val="21"/>
        </w:rPr>
        <w:t>A</w:t>
      </w:r>
      <w:r>
        <w:rPr>
          <w:rFonts w:ascii="宋体" w:cs="宋体"/>
          <w:kern w:val="0"/>
          <w:szCs w:val="21"/>
        </w:rPr>
        <w:t>的摩擦力大小。</w:t>
      </w:r>
      <w:r>
        <w:rPr>
          <w:rFonts w:ascii="宋体" w:cs="宋体"/>
          <w:kern w:val="0"/>
          <w:szCs w:val="21"/>
        </w:rPr>
        <w:br/>
        <w:t>此题考查了动滑轮的特殊使用</w:t>
      </w:r>
      <m:oMath>
        <m:r>
          <w:rPr>
            <w:rFonts w:ascii="Cambria Math" w:hAnsi="Cambria Math"/>
          </w:rPr>
          <m:t>(</m:t>
        </m:r>
      </m:oMath>
      <w:r>
        <w:rPr>
          <w:rFonts w:ascii="宋体" w:cs="宋体"/>
          <w:kern w:val="0"/>
          <w:szCs w:val="21"/>
        </w:rPr>
        <w:t>动力作用在轴上</w:t>
      </w:r>
      <m:oMath>
        <m:r>
          <w:rPr>
            <w:rFonts w:ascii="Cambria Math" w:hAnsi="Cambria Math"/>
          </w:rPr>
          <m:t>)</m:t>
        </m:r>
      </m:oMath>
      <w:r>
        <w:rPr>
          <w:rFonts w:ascii="宋体" w:cs="宋体"/>
          <w:kern w:val="0"/>
          <w:szCs w:val="21"/>
        </w:rPr>
        <w:t>，常见题目。</w:t>
      </w:r>
    </w:p>
    <w:p w14:paraId="7B63DE17"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慢</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二力平衡</w:t>
      </w:r>
      <w:r>
        <w:rPr>
          <w:rFonts w:eastAsia="Times New Roman" w:hAnsi="Times New Roman"/>
          <w:kern w:val="0"/>
          <w:szCs w:val="21"/>
        </w:rPr>
        <w:t>  5</w:t>
      </w:r>
      <w:r>
        <w:rPr>
          <w:rFonts w:ascii="宋体" w:cs="宋体"/>
          <w:kern w:val="0"/>
          <w:szCs w:val="21"/>
        </w:rPr>
        <w:t>、</w:t>
      </w:r>
      <w:r>
        <w:rPr>
          <w:rFonts w:eastAsia="Times New Roman" w:hAnsi="Times New Roman"/>
          <w:kern w:val="0"/>
          <w:szCs w:val="21"/>
        </w:rPr>
        <w:t xml:space="preserve">6 </w:t>
      </w:r>
      <w:r>
        <w:rPr>
          <w:rFonts w:ascii="宋体" w:cs="宋体"/>
          <w:kern w:val="0"/>
          <w:szCs w:val="21"/>
        </w:rPr>
        <w:t>接触面越粗糙，滑动摩擦力越大</w:t>
      </w:r>
      <w:r>
        <w:rPr>
          <w:rFonts w:eastAsia="Times New Roman" w:hAnsi="Times New Roman"/>
          <w:kern w:val="0"/>
          <w:sz w:val="24"/>
          <w:szCs w:val="24"/>
        </w:rPr>
        <w:t> </w:t>
      </w:r>
    </w:p>
    <w:p w14:paraId="414C1B2E"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①②三次实验中，均保持小车从同一斜面同一位置由静止下滑，目的是保证小车到达平面起始端时速度相同；在水平面上、小车每次停止时的位置如图甲所示，由实验可以看出，从第</w:t>
      </w:r>
      <w:r>
        <w:rPr>
          <w:rFonts w:eastAsia="Times New Roman" w:hAnsi="Times New Roman"/>
          <w:kern w:val="0"/>
          <w:szCs w:val="21"/>
        </w:rPr>
        <w:t>1</w:t>
      </w:r>
      <w:r>
        <w:rPr>
          <w:rFonts w:ascii="宋体" w:cs="宋体"/>
          <w:kern w:val="0"/>
          <w:szCs w:val="21"/>
        </w:rPr>
        <w:t>次实验到第</w:t>
      </w:r>
      <w:r>
        <w:rPr>
          <w:rFonts w:eastAsia="Times New Roman" w:hAnsi="Times New Roman"/>
          <w:kern w:val="0"/>
          <w:szCs w:val="21"/>
        </w:rPr>
        <w:t>3</w:t>
      </w:r>
      <w:r>
        <w:rPr>
          <w:rFonts w:ascii="宋体" w:cs="宋体"/>
          <w:kern w:val="0"/>
          <w:szCs w:val="21"/>
        </w:rPr>
        <w:t>次实验，阻力越来越小，通过的距离越来越大，即小车在阻力越小的表面上速度减小得越慢，运动的距离长，从而推理得出：物体的运动不需要力来维持，故选：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①实验中，沿水平方向匀速直线拉动测力计，根据二力平衡原理可测出滑动摩擦力的大小；</w:t>
      </w:r>
      <w:r>
        <w:rPr>
          <w:rFonts w:ascii="宋体" w:cs="宋体"/>
          <w:kern w:val="0"/>
          <w:szCs w:val="21"/>
        </w:rPr>
        <w:br/>
      </w:r>
      <w:r>
        <w:rPr>
          <w:rFonts w:ascii="宋体" w:cs="宋体"/>
          <w:kern w:val="0"/>
          <w:szCs w:val="21"/>
        </w:rPr>
        <w:t>②研究滑动摩擦力大小与接触面积的关系，要控制压力和接触面粗糙程度相，故比较第</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两次实验可</w:t>
      </w:r>
      <w:r>
        <w:rPr>
          <w:rFonts w:ascii="宋体" w:cs="宋体"/>
          <w:kern w:val="0"/>
          <w:szCs w:val="21"/>
        </w:rPr>
        <w:lastRenderedPageBreak/>
        <w:t>知，滑动摩擦力大小与接触面积无关；</w:t>
      </w:r>
      <w:r>
        <w:rPr>
          <w:rFonts w:ascii="宋体" w:cs="宋体"/>
          <w:kern w:val="0"/>
          <w:szCs w:val="21"/>
        </w:rPr>
        <w:br/>
        <w:t>③比较第</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两次实验可知，压力一定时，接触面越粗糙滑动摩擦力越大。</w:t>
      </w:r>
      <w:r>
        <w:rPr>
          <w:rFonts w:ascii="宋体" w:cs="宋体"/>
          <w:kern w:val="0"/>
          <w:szCs w:val="21"/>
        </w:rPr>
        <w:br/>
        <w:t>故答案为：</w:t>
      </w:r>
      <m:oMath>
        <m:r>
          <w:rPr>
            <w:rFonts w:ascii="Cambria Math" w:hAnsi="Cambria Math"/>
          </w:rPr>
          <m:t>(1)</m:t>
        </m:r>
      </m:oMath>
      <w:r>
        <w:rPr>
          <w:rFonts w:ascii="宋体" w:cs="宋体"/>
          <w:kern w:val="0"/>
          <w:szCs w:val="21"/>
        </w:rPr>
        <w:t>①慢；②</w:t>
      </w:r>
      <w:r>
        <w:rPr>
          <w:rFonts w:eastAsia="Times New Roman" w:hAnsi="Times New Roman"/>
          <w:i/>
          <w:iCs/>
          <w:kern w:val="0"/>
          <w:szCs w:val="21"/>
        </w:rPr>
        <w:t>A</w:t>
      </w:r>
      <w:r>
        <w:rPr>
          <w:rFonts w:ascii="宋体" w:cs="宋体"/>
          <w:kern w:val="0"/>
          <w:szCs w:val="21"/>
        </w:rPr>
        <w:t>；</w:t>
      </w:r>
      <m:oMath>
        <m:r>
          <w:rPr>
            <w:rFonts w:ascii="Cambria Math" w:hAnsi="Cambria Math"/>
          </w:rPr>
          <m:t>(2)</m:t>
        </m:r>
      </m:oMath>
      <w:r>
        <w:rPr>
          <w:rFonts w:ascii="宋体" w:cs="宋体"/>
          <w:kern w:val="0"/>
          <w:szCs w:val="21"/>
        </w:rPr>
        <w:t>①二力平衡；②</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；③接触面越粗糙，滑动摩擦力越大。</w:t>
      </w:r>
      <w:r>
        <w:rPr>
          <w:rFonts w:ascii="宋体" w:cs="宋体"/>
          <w:kern w:val="0"/>
          <w:szCs w:val="21"/>
        </w:rPr>
        <w:br/>
      </w:r>
      <m:oMath>
        <m:r>
          <w:rPr>
            <w:rFonts w:ascii="Cambria Math" w:hAnsi="Cambria Math"/>
          </w:rPr>
          <m:t>(1)</m:t>
        </m:r>
      </m:oMath>
      <w:r>
        <w:rPr>
          <w:rFonts w:ascii="宋体" w:cs="宋体"/>
          <w:kern w:val="0"/>
          <w:szCs w:val="21"/>
        </w:rPr>
        <w:t>①从第</w:t>
      </w:r>
      <w:r>
        <w:rPr>
          <w:rFonts w:eastAsia="Times New Roman" w:hAnsi="Times New Roman"/>
          <w:kern w:val="0"/>
          <w:szCs w:val="21"/>
        </w:rPr>
        <w:t>1</w:t>
      </w:r>
      <w:r>
        <w:rPr>
          <w:rFonts w:ascii="宋体" w:cs="宋体"/>
          <w:kern w:val="0"/>
          <w:szCs w:val="21"/>
        </w:rPr>
        <w:t>次实验到第</w:t>
      </w:r>
      <w:r>
        <w:rPr>
          <w:rFonts w:eastAsia="Times New Roman" w:hAnsi="Times New Roman"/>
          <w:kern w:val="0"/>
          <w:szCs w:val="21"/>
        </w:rPr>
        <w:t>3</w:t>
      </w:r>
      <w:r>
        <w:rPr>
          <w:rFonts w:ascii="宋体" w:cs="宋体"/>
          <w:kern w:val="0"/>
          <w:szCs w:val="21"/>
        </w:rPr>
        <w:t>次实验，阻力越来越小，通过的距离越来越大，据此推理回答；</w:t>
      </w:r>
      <w:r>
        <w:rPr>
          <w:rFonts w:ascii="宋体" w:cs="宋体"/>
          <w:kern w:val="0"/>
          <w:szCs w:val="21"/>
        </w:rPr>
        <w:br/>
      </w:r>
      <w:r>
        <w:rPr>
          <w:rFonts w:ascii="宋体" w:cs="宋体"/>
          <w:kern w:val="0"/>
          <w:szCs w:val="21"/>
        </w:rPr>
        <w:t>②根据实验现象推理得出结论：物体的运动不需要力来维持，力是改变物体运动状态的原因；</w:t>
      </w:r>
      <w:r>
        <w:rPr>
          <w:rFonts w:ascii="宋体" w:cs="宋体"/>
          <w:kern w:val="0"/>
          <w:szCs w:val="21"/>
        </w:rPr>
        <w:br/>
      </w:r>
      <m:oMath>
        <m:r>
          <w:rPr>
            <w:rFonts w:ascii="Cambria Math" w:hAnsi="Cambria Math"/>
          </w:rPr>
          <m:t>(2)</m:t>
        </m:r>
      </m:oMath>
      <w:r>
        <w:rPr>
          <w:rFonts w:ascii="宋体" w:cs="宋体"/>
          <w:kern w:val="0"/>
          <w:szCs w:val="21"/>
        </w:rPr>
        <w:t>①只有沿水平方向拉着物体做匀速直线运动，物体在水平方向上受到平衡力的作用，根据二力平衡的条件，拉力大小才等于摩擦力的大小；</w:t>
      </w:r>
      <w:r>
        <w:rPr>
          <w:rFonts w:ascii="宋体" w:cs="宋体"/>
          <w:kern w:val="0"/>
          <w:szCs w:val="21"/>
        </w:rPr>
        <w:br/>
      </w:r>
      <w:r>
        <w:rPr>
          <w:rFonts w:ascii="宋体" w:cs="宋体"/>
          <w:kern w:val="0"/>
          <w:szCs w:val="21"/>
        </w:rPr>
        <w:t>②③影响滑动摩擦力大小因素有两个：压力大小和接触面的粗糙程度，研究与其中一个因素的关系时，要控制另外一个因素不变，根据图中现象得出结论。</w:t>
      </w:r>
      <w:r>
        <w:rPr>
          <w:rFonts w:ascii="宋体" w:cs="宋体"/>
          <w:kern w:val="0"/>
          <w:szCs w:val="21"/>
        </w:rPr>
        <w:br/>
        <w:t>本题探究阻力对物体运动的影响及影响滑动摩擦力的大小与哪些因素有关，考查实验原理及控制变量法和推理法的运用，体现了对过程和方法的考查。</w:t>
      </w:r>
    </w:p>
    <w:p w14:paraId="1FBB933F"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不是</w:t>
      </w:r>
      <w:r>
        <w:rPr>
          <w:rFonts w:eastAsia="Times New Roman" w:hAnsi="Times New Roman"/>
          <w:kern w:val="0"/>
          <w:szCs w:val="21"/>
        </w:rPr>
        <w:t xml:space="preserve">  </w:t>
      </w:r>
      <m:oMath>
        <m:r>
          <w:rPr>
            <w:rFonts w:ascii="Cambria Math" w:hAnsi="Cambria Math"/>
          </w:rPr>
          <m:t>&lt;</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oMath>
      <w:r>
        <w:rPr>
          <w:rFonts w:eastAsia="Times New Roman" w:hAnsi="Times New Roman"/>
          <w:kern w:val="0"/>
          <w:sz w:val="24"/>
          <w:szCs w:val="24"/>
        </w:rPr>
        <w:t> </w:t>
      </w:r>
    </w:p>
    <w:p w14:paraId="7A0CA210"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(1)U</m:t>
        </m:r>
      </m:oMath>
      <w:r>
        <w:rPr>
          <w:rFonts w:ascii="宋体" w:cs="宋体"/>
          <w:kern w:val="0"/>
          <w:szCs w:val="21"/>
        </w:rPr>
        <w:t>形管本身是一个连通器，但与压强计的探头连接后，一端被封闭，不符合“上端开口，底部连通”这一特点，因此，不是连通器。</w:t>
      </w:r>
      <w:r>
        <w:rPr>
          <w:rFonts w:ascii="宋体" w:cs="宋体"/>
          <w:kern w:val="0"/>
          <w:szCs w:val="21"/>
        </w:rPr>
        <w:br/>
      </w:r>
      <m:oMath>
        <m:r>
          <w:rPr>
            <w:rFonts w:ascii="Cambria Math" w:hAnsi="Cambria Math"/>
          </w:rPr>
          <m:t>(2)</m:t>
        </m:r>
      </m:oMath>
      <w:r>
        <w:rPr>
          <w:rFonts w:ascii="宋体" w:cs="宋体"/>
          <w:kern w:val="0"/>
          <w:szCs w:val="21"/>
        </w:rPr>
        <w:t>在乙图中，压强计的金属盒在两种液体的相同深度，但在</w:t>
      </w:r>
      <w:r>
        <w:rPr>
          <w:rFonts w:eastAsia="Times New Roman" w:hAnsi="Times New Roman"/>
          <w:i/>
          <w:iCs/>
          <w:kern w:val="0"/>
          <w:szCs w:val="21"/>
        </w:rPr>
        <w:t>b</w:t>
      </w:r>
      <w:r>
        <w:rPr>
          <w:rFonts w:ascii="宋体" w:cs="宋体"/>
          <w:kern w:val="0"/>
          <w:szCs w:val="21"/>
        </w:rPr>
        <w:t>液体中</w:t>
      </w:r>
      <w:r>
        <w:rPr>
          <w:rFonts w:eastAsia="Times New Roman" w:hAnsi="Times New Roman"/>
          <w:i/>
          <w:iCs/>
          <w:kern w:val="0"/>
          <w:szCs w:val="21"/>
        </w:rPr>
        <w:t>U</w:t>
      </w:r>
      <w:r>
        <w:rPr>
          <w:rFonts w:ascii="宋体" w:cs="宋体"/>
          <w:kern w:val="0"/>
          <w:szCs w:val="21"/>
        </w:rPr>
        <w:t>形管液面高度差更大，说明受到的压强更大。由公式</w:t>
      </w:r>
      <m:oMath>
        <m:r>
          <w:rPr>
            <w:rFonts w:ascii="Cambria Math" w:hAnsi="Cambria Math"/>
          </w:rPr>
          <m:t>p=ρgh</m:t>
        </m:r>
      </m:oMath>
      <w:r>
        <w:rPr>
          <w:rFonts w:ascii="宋体" w:cs="宋体"/>
          <w:kern w:val="0"/>
          <w:szCs w:val="21"/>
        </w:rPr>
        <w:t>可得</w:t>
      </w:r>
      <m:oMath>
        <m:r>
          <w:rPr>
            <w:rFonts w:ascii="Cambria Math" w:hAnsi="Cambria Math"/>
          </w:rPr>
          <m:t>ρ=</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gh</m:t>
            </m:r>
          </m:den>
        </m:f>
      </m:oMath>
      <w:r>
        <w:rPr>
          <w:rFonts w:ascii="宋体" w:cs="宋体"/>
          <w:kern w:val="0"/>
          <w:szCs w:val="21"/>
        </w:rPr>
        <w:t>，故</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当橡皮膜的表面相平时，盐水对其向上的压强与水对其向下的压强相等，即</w:t>
      </w:r>
      <m:oMath>
        <m:sSub>
          <m:sSubPr>
            <m:ctrlPr>
              <w:rPr>
                <w:rFonts w:ascii="Cambria Math" w:hAnsi="Cambria Math"/>
              </w:rPr>
            </m:ctrlPr>
          </m:sSubPr>
          <m:e>
            <m:r>
              <w:rPr>
                <w:rFonts w:ascii="Cambria Math" w:hAnsi="Cambria Math"/>
              </w:rPr>
              <m:t>p</m:t>
            </m:r>
          </m:e>
          <m:sub>
            <m:r>
              <w:rPr>
                <w:rFonts w:ascii="Cambria Math" w:hAnsi="Cambria Math"/>
              </w:rPr>
              <m:t>盐水</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利用测得的盐水的深度</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和其密度</w:t>
      </w:r>
      <m:oMath>
        <m:sSub>
          <m:sSubPr>
            <m:ctrlPr>
              <w:rPr>
                <w:rFonts w:ascii="Cambria Math" w:hAnsi="Cambria Math"/>
              </w:rPr>
            </m:ctrlPr>
          </m:sSubPr>
          <m:e>
            <m:r>
              <w:rPr>
                <w:rFonts w:ascii="Cambria Math" w:hAnsi="Cambria Math"/>
              </w:rPr>
              <m:t>ρ</m:t>
            </m:r>
          </m:e>
          <m:sub>
            <m:r>
              <w:rPr>
                <w:rFonts w:ascii="Cambria Math" w:hAnsi="Cambria Math"/>
              </w:rPr>
              <m:t>盐水</m:t>
            </m:r>
          </m:sub>
        </m:sSub>
      </m:oMath>
      <w:r>
        <w:rPr>
          <w:rFonts w:ascii="宋体" w:cs="宋体"/>
          <w:kern w:val="0"/>
          <w:szCs w:val="21"/>
        </w:rPr>
        <w:t>，即</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整理得，盐水密度为</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不是；</w:t>
      </w:r>
      <m:oMath>
        <m:r>
          <w:rPr>
            <w:rFonts w:ascii="Cambria Math" w:hAnsi="Cambria Math"/>
          </w:rPr>
          <m:t>(2)&lt;</m:t>
        </m:r>
      </m:oMath>
      <w:r>
        <w:rPr>
          <w:rFonts w:ascii="宋体" w:cs="宋体"/>
          <w:kern w:val="0"/>
          <w:szCs w:val="21"/>
        </w:rPr>
        <w:t>；</w:t>
      </w:r>
      <m:oMath>
        <m:r>
          <w:rPr>
            <w:rFonts w:ascii="Cambria Math" w:hAnsi="Cambria Math"/>
          </w:rPr>
          <m:t>(3)</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上端开口，底部连通的仪器是连通器；</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p=ρgh</m:t>
        </m:r>
      </m:oMath>
      <w:r>
        <w:rPr>
          <w:rFonts w:ascii="宋体" w:cs="宋体"/>
          <w:kern w:val="0"/>
          <w:szCs w:val="21"/>
        </w:rPr>
        <w:t>分析解答；</w:t>
      </w:r>
      <w:r>
        <w:rPr>
          <w:rFonts w:ascii="宋体" w:cs="宋体"/>
          <w:kern w:val="0"/>
          <w:szCs w:val="21"/>
        </w:rPr>
        <w:br/>
      </w:r>
      <m:oMath>
        <m:r>
          <w:rPr>
            <w:rFonts w:ascii="Cambria Math" w:hAnsi="Cambria Math"/>
          </w:rPr>
          <m:t>(3)</m:t>
        </m:r>
      </m:oMath>
      <w:r>
        <w:rPr>
          <w:rFonts w:ascii="宋体" w:cs="宋体"/>
          <w:kern w:val="0"/>
          <w:szCs w:val="21"/>
        </w:rPr>
        <w:t>当橡皮膜不再发生形变时，说明其受到的玻璃管中水对其向下的压强与烧杯中盐水对其向上的压强相等。通过两者压强相等，结合液体压强的计算，利用水的密度表示出盐水的密度。</w:t>
      </w:r>
      <w:r>
        <w:rPr>
          <w:rFonts w:ascii="宋体" w:cs="宋体"/>
          <w:kern w:val="0"/>
          <w:szCs w:val="21"/>
        </w:rPr>
        <w:br/>
      </w:r>
      <w:r>
        <w:rPr>
          <w:rFonts w:ascii="宋体" w:cs="宋体"/>
          <w:kern w:val="0"/>
          <w:szCs w:val="21"/>
        </w:rPr>
        <w:t>本题考查液体压强公式的应用，关键知道影响液体压强的因素有液体密度和液体深度，要研究液体压强与其中一个量的关系，先保证另一个量不变，还要学会应用控制变量法解决问题。</w:t>
      </w:r>
    </w:p>
    <w:p w14:paraId="51B23945"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m:oMath>
        <m:r>
          <w:rPr>
            <w:rFonts w:ascii="Cambria Math" w:hAnsi="Cambria Math"/>
          </w:rPr>
          <m:t>0.2</m:t>
        </m:r>
      </m:oMath>
      <w:r>
        <w:rPr>
          <w:rFonts w:ascii="宋体" w:cs="宋体"/>
          <w:kern w:val="0"/>
          <w:szCs w:val="21"/>
        </w:rPr>
        <w:t>不能</w:t>
      </w:r>
      <w:r>
        <w:rPr>
          <w:rFonts w:eastAsia="Times New Roman" w:hAnsi="Times New Roman"/>
          <w:kern w:val="0"/>
          <w:szCs w:val="21"/>
        </w:rPr>
        <w:t xml:space="preserve">  </w:t>
      </w:r>
      <w:r>
        <w:rPr>
          <w:rFonts w:ascii="宋体" w:cs="宋体"/>
          <w:kern w:val="0"/>
          <w:szCs w:val="21"/>
        </w:rPr>
        <w:t>右端钩码对杠杆的拉力的力臂变小</w:t>
      </w:r>
      <w:r>
        <w:rPr>
          <w:rFonts w:eastAsia="Times New Roman" w:hAnsi="Times New Roman"/>
          <w:kern w:val="0"/>
          <w:sz w:val="24"/>
          <w:szCs w:val="24"/>
        </w:rPr>
        <w:t> </w:t>
      </w:r>
    </w:p>
    <w:p w14:paraId="3D4BF6D7"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可知，第</w:t>
      </w:r>
      <w:r>
        <w:rPr>
          <w:rFonts w:eastAsia="Times New Roman" w:hAnsi="Times New Roman"/>
          <w:kern w:val="0"/>
          <w:szCs w:val="21"/>
        </w:rPr>
        <w:t>2</w:t>
      </w:r>
      <w:r>
        <w:rPr>
          <w:rFonts w:ascii="宋体" w:cs="宋体"/>
          <w:kern w:val="0"/>
          <w:szCs w:val="21"/>
        </w:rPr>
        <w:t>次实验数据中的阻力臂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应为：</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2.0N×0.15m</m:t>
            </m:r>
          </m:num>
          <m:den>
            <m:r>
              <w:rPr>
                <w:rFonts w:ascii="Cambria Math" w:hAnsi="Cambria Math"/>
                <w:sz w:val="24"/>
                <w:szCs w:val="24"/>
              </w:rPr>
              <m:t>1.5N</m:t>
            </m:r>
          </m:den>
        </m:f>
        <m:r>
          <w:rPr>
            <w:rFonts w:ascii="Cambria Math" w:hAnsi="Cambria Math"/>
          </w:rPr>
          <m:t>=0.2m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用带杆的滑轮水平向左缓慢推动右边挂钩码的悬线，此时右端钩码对杠杆的拉力的力臂变小，右边挂钩码拉力不变，左端拉力与左端拉力的力臂均不变，则有：</w:t>
      </w:r>
      <m:oMath>
        <m:sSub>
          <m:sSubPr>
            <m:ctrlPr>
              <w:rPr>
                <w:rFonts w:ascii="Cambria Math" w:hAnsi="Cambria Math"/>
              </w:rPr>
            </m:ctrlPr>
          </m:sSubPr>
          <m:e>
            <m:r>
              <w:rPr>
                <w:rFonts w:ascii="Cambria Math" w:hAnsi="Cambria Math"/>
              </w:rPr>
              <m:t>F</m:t>
            </m:r>
          </m:e>
          <m:sub>
            <m:r>
              <w:rPr>
                <w:rFonts w:ascii="Cambria Math" w:hAnsi="Cambria Math"/>
              </w:rPr>
              <m:t>左</m:t>
            </m:r>
          </m:sub>
        </m:sSub>
        <m:sSub>
          <m:sSubPr>
            <m:ctrlPr>
              <w:rPr>
                <w:rFonts w:ascii="Cambria Math" w:hAnsi="Cambria Math"/>
              </w:rPr>
            </m:ctrlPr>
          </m:sSubPr>
          <m:e>
            <m:r>
              <w:rPr>
                <w:rFonts w:ascii="Cambria Math" w:hAnsi="Cambria Math"/>
              </w:rPr>
              <m:t>l</m:t>
            </m:r>
          </m:e>
          <m:sub>
            <m:r>
              <w:rPr>
                <w:rFonts w:ascii="Cambria Math" w:hAnsi="Cambria Math"/>
              </w:rPr>
              <m:t>左</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右</m:t>
            </m:r>
          </m:sub>
        </m:sSub>
        <m:sSub>
          <m:sSubPr>
            <m:ctrlPr>
              <w:rPr>
                <w:rFonts w:ascii="Cambria Math" w:hAnsi="Cambria Math"/>
              </w:rPr>
            </m:ctrlPr>
          </m:sSubPr>
          <m:e>
            <m:r>
              <w:rPr>
                <w:rFonts w:ascii="Cambria Math" w:hAnsi="Cambria Math"/>
              </w:rPr>
              <m:t>l</m:t>
            </m:r>
          </m:e>
          <m:sub>
            <m:r>
              <w:rPr>
                <w:rFonts w:ascii="Cambria Math" w:hAnsi="Cambria Math"/>
              </w:rPr>
              <m:t>右</m:t>
            </m:r>
          </m:sub>
        </m:sSub>
      </m:oMath>
      <w:r>
        <w:rPr>
          <w:rFonts w:ascii="宋体" w:cs="宋体"/>
          <w:kern w:val="0"/>
          <w:szCs w:val="21"/>
        </w:rPr>
        <w:t>，杠杆不能平衡。</w:t>
      </w:r>
      <w:r>
        <w:rPr>
          <w:rFonts w:ascii="宋体" w:cs="宋体"/>
          <w:kern w:val="0"/>
          <w:szCs w:val="21"/>
        </w:rPr>
        <w:br/>
      </w:r>
      <w:r>
        <w:rPr>
          <w:rFonts w:ascii="宋体" w:cs="宋体"/>
          <w:kern w:val="0"/>
          <w:szCs w:val="21"/>
        </w:rPr>
        <w:t>故答案为：</w:t>
      </w:r>
      <m:oMath>
        <m:r>
          <w:rPr>
            <w:rFonts w:ascii="Cambria Math" w:hAnsi="Cambria Math"/>
          </w:rPr>
          <m:t>(1)0.2</m:t>
        </m:r>
      </m:oMath>
      <w:r>
        <w:rPr>
          <w:rFonts w:ascii="宋体" w:cs="宋体"/>
          <w:kern w:val="0"/>
          <w:szCs w:val="21"/>
        </w:rPr>
        <w:t>；</w:t>
      </w:r>
      <m:oMath>
        <m:r>
          <w:rPr>
            <w:rFonts w:ascii="Cambria Math" w:hAnsi="Cambria Math"/>
          </w:rPr>
          <m:t>(2)</m:t>
        </m:r>
      </m:oMath>
      <w:r>
        <w:rPr>
          <w:rFonts w:ascii="宋体" w:cs="宋体"/>
          <w:kern w:val="0"/>
          <w:szCs w:val="21"/>
        </w:rPr>
        <w:t>不能；右端钩码对杠杆的拉力的力臂变小。</w:t>
      </w:r>
      <w:r>
        <w:rPr>
          <w:rFonts w:ascii="宋体" w:cs="宋体"/>
          <w:kern w:val="0"/>
          <w:szCs w:val="21"/>
        </w:rPr>
        <w:br/>
      </w:r>
      <m:oMath>
        <m:r>
          <w:rPr>
            <w:rFonts w:ascii="Cambria Math" w:hAnsi="Cambria Math"/>
          </w:rPr>
          <m:t>(1)</m:t>
        </m:r>
      </m:oMath>
      <w:r>
        <w:rPr>
          <w:rFonts w:ascii="宋体" w:cs="宋体"/>
          <w:kern w:val="0"/>
          <w:szCs w:val="21"/>
        </w:rPr>
        <w:t>根据杠杆的平衡条件求出阻力臂的大小；</w:t>
      </w:r>
      <w:r>
        <w:rPr>
          <w:rFonts w:ascii="宋体" w:cs="宋体"/>
          <w:kern w:val="0"/>
          <w:szCs w:val="21"/>
        </w:rPr>
        <w:br/>
      </w:r>
      <m:oMath>
        <m:r>
          <w:rPr>
            <w:rFonts w:ascii="Cambria Math" w:hAnsi="Cambria Math"/>
          </w:rPr>
          <m:t>(2)</m:t>
        </m:r>
      </m:oMath>
      <w:r>
        <w:rPr>
          <w:rFonts w:ascii="宋体" w:cs="宋体"/>
          <w:kern w:val="0"/>
          <w:szCs w:val="21"/>
        </w:rPr>
        <w:t>根据杠杆的平衡条件分析杠杆是否能平衡。</w:t>
      </w:r>
      <w:r>
        <w:rPr>
          <w:rFonts w:ascii="宋体" w:cs="宋体"/>
          <w:kern w:val="0"/>
          <w:szCs w:val="21"/>
        </w:rPr>
        <w:br/>
      </w:r>
      <w:r>
        <w:rPr>
          <w:rFonts w:ascii="宋体" w:cs="宋体"/>
          <w:kern w:val="0"/>
          <w:szCs w:val="21"/>
        </w:rPr>
        <w:t>此题是探究杠杆平衡实验，考查了杠杆的调平及杠杆平衡条件的应用，在利用平衡条件公式时，要注意分析力和对应的力臂。</w:t>
      </w:r>
    </w:p>
    <w:p w14:paraId="264969BA"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由题知，机器人运动过程中受到的阻力为：</w:t>
      </w:r>
      <m:oMath>
        <m:r>
          <w:rPr>
            <w:rFonts w:ascii="Cambria Math" w:hAnsi="Cambria Math"/>
          </w:rPr>
          <m:t>f=0.1</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=0.1×400N=40N</m:t>
        </m:r>
      </m:oMath>
      <w:r>
        <w:rPr>
          <w:rFonts w:ascii="宋体" w:cs="宋体"/>
          <w:kern w:val="0"/>
          <w:szCs w:val="21"/>
        </w:rPr>
        <w:t>，</w:t>
      </w:r>
      <w:r>
        <w:rPr>
          <w:rFonts w:ascii="宋体" w:cs="宋体"/>
          <w:kern w:val="0"/>
          <w:szCs w:val="21"/>
        </w:rPr>
        <w:br/>
      </w:r>
      <w:r>
        <w:rPr>
          <w:rFonts w:ascii="宋体" w:cs="宋体"/>
          <w:kern w:val="0"/>
          <w:szCs w:val="21"/>
        </w:rPr>
        <w:t>机器人沿水平方向做匀速直线运动，其受到的牵引力和阻力是一对平衡力，</w:t>
      </w:r>
      <w:r>
        <w:rPr>
          <w:rFonts w:ascii="宋体" w:cs="宋体"/>
          <w:kern w:val="0"/>
          <w:szCs w:val="21"/>
        </w:rPr>
        <w:br/>
        <w:t>由二力平衡条件可知机器人受到的牵引力：</w:t>
      </w:r>
      <m:oMath>
        <m:r>
          <w:rPr>
            <w:rFonts w:ascii="Cambria Math" w:hAnsi="Cambria Math"/>
          </w:rPr>
          <m:t>F=f=40N</m:t>
        </m:r>
      </m:oMath>
      <w:r>
        <w:rPr>
          <w:rFonts w:ascii="宋体" w:cs="宋体"/>
          <w:kern w:val="0"/>
          <w:szCs w:val="21"/>
        </w:rPr>
        <w:t>，</w:t>
      </w:r>
      <w:r>
        <w:rPr>
          <w:rFonts w:ascii="宋体" w:cs="宋体"/>
          <w:kern w:val="0"/>
          <w:szCs w:val="21"/>
        </w:rPr>
        <w:br/>
      </w:r>
      <w:r>
        <w:rPr>
          <w:rFonts w:ascii="宋体" w:cs="宋体"/>
          <w:kern w:val="0"/>
          <w:szCs w:val="21"/>
        </w:rPr>
        <w:t>则此过程中机器人做的功为：</w:t>
      </w:r>
      <m:oMath>
        <m:r>
          <w:rPr>
            <w:rFonts w:ascii="Cambria Math" w:hAnsi="Cambria Math"/>
          </w:rPr>
          <m:t>W=Fs=40N×9m=360J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机器人做功的功率为：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360J</m:t>
            </m:r>
          </m:num>
          <m:den>
            <m:r>
              <w:rPr>
                <w:rFonts w:ascii="Cambria Math" w:hAnsi="Cambria Math"/>
                <w:sz w:val="24"/>
                <w:szCs w:val="24"/>
              </w:rPr>
              <m:t>18s</m:t>
            </m:r>
          </m:den>
        </m:f>
        <m:r>
          <w:rPr>
            <w:rFonts w:ascii="Cambria Math" w:hAnsi="Cambria Math"/>
          </w:rPr>
          <m:t>=20W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机器人在本次送餐时做的功为</w:t>
      </w:r>
      <w:r>
        <w:rPr>
          <w:rFonts w:eastAsia="Times New Roman" w:hAnsi="Times New Roman"/>
          <w:kern w:val="0"/>
          <w:szCs w:val="21"/>
        </w:rPr>
        <w:t>360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机器人在本次送餐时做功的功率为</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6969D351"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由题知，机器人运动过程中受到的阻力</w:t>
      </w:r>
      <m:oMath>
        <m:r>
          <w:rPr>
            <w:rFonts w:ascii="Cambria Math" w:hAnsi="Cambria Math"/>
          </w:rPr>
          <m:t>f=0.1</m:t>
        </m:r>
        <m:sSub>
          <m:sSubPr>
            <m:ctrlPr>
              <w:rPr>
                <w:rFonts w:ascii="Cambria Math" w:hAnsi="Cambria Math"/>
              </w:rPr>
            </m:ctrlPr>
          </m:sSubPr>
          <m:e>
            <m:r>
              <w:rPr>
                <w:rFonts w:ascii="Cambria Math" w:hAnsi="Cambria Math"/>
              </w:rPr>
              <m:t>G</m:t>
            </m:r>
          </m:e>
          <m:sub>
            <m:r>
              <w:rPr>
                <w:rFonts w:ascii="Cambria Math" w:hAnsi="Cambria Math"/>
              </w:rPr>
              <m:t>总</m:t>
            </m:r>
          </m:sub>
        </m:sSub>
      </m:oMath>
      <w:r>
        <w:rPr>
          <w:rFonts w:ascii="宋体" w:cs="宋体"/>
          <w:kern w:val="0"/>
          <w:szCs w:val="21"/>
        </w:rPr>
        <w:t>，据此求出阻力的大小；机器人沿水平方向做匀速直线运动，由二力平衡条件可知机器人受到的牵引力与阻力大小相等，根据</w:t>
      </w:r>
      <m:oMath>
        <m:r>
          <w:rPr>
            <w:rFonts w:ascii="Cambria Math" w:hAnsi="Cambria Math"/>
          </w:rPr>
          <m:t>W=Fs</m:t>
        </m:r>
      </m:oMath>
      <w:r>
        <w:rPr>
          <w:rFonts w:ascii="宋体" w:cs="宋体"/>
          <w:kern w:val="0"/>
          <w:szCs w:val="21"/>
        </w:rPr>
        <w:t>求出机器人在本次送餐时做的功；</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求出机器人在本次送餐时做功的功率。</w:t>
      </w:r>
      <w:r>
        <w:rPr>
          <w:rFonts w:ascii="宋体" w:cs="宋体"/>
          <w:kern w:val="0"/>
          <w:szCs w:val="21"/>
        </w:rPr>
        <w:br/>
      </w:r>
      <w:r>
        <w:rPr>
          <w:rFonts w:ascii="宋体" w:cs="宋体"/>
          <w:kern w:val="0"/>
          <w:szCs w:val="21"/>
        </w:rPr>
        <w:t>本题考查了功和功率的计算以及二力平衡条件的应用，属于基础题，难度不大。</w:t>
      </w:r>
    </w:p>
    <w:p w14:paraId="1BDCC6F6"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w:t>
      </w:r>
      <m:oMath>
        <m:r>
          <w:rPr>
            <w:rFonts w:ascii="Cambria Math" w:hAnsi="Cambria Math"/>
          </w:rPr>
          <m:t>n=2</m:t>
        </m:r>
      </m:oMath>
      <w:r>
        <w:rPr>
          <w:rFonts w:ascii="宋体" w:cs="宋体"/>
          <w:kern w:val="0"/>
          <w:szCs w:val="21"/>
        </w:rPr>
        <w:t>，</w:t>
      </w:r>
      <w:r>
        <w:rPr>
          <w:rFonts w:ascii="宋体" w:cs="宋体"/>
          <w:kern w:val="0"/>
          <w:szCs w:val="21"/>
        </w:rPr>
        <w:br/>
      </w:r>
      <w:r>
        <w:rPr>
          <w:rFonts w:ascii="宋体" w:cs="宋体"/>
          <w:kern w:val="0"/>
          <w:szCs w:val="21"/>
        </w:rPr>
        <w:t>该滑轮组的机械效率为：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100N</m:t>
            </m:r>
          </m:num>
          <m:den>
            <m:r>
              <w:rPr>
                <w:rFonts w:ascii="Cambria Math" w:hAnsi="Cambria Math"/>
                <w:sz w:val="24"/>
                <w:szCs w:val="24"/>
              </w:rPr>
              <m:t>2×60N</m:t>
            </m:r>
          </m:den>
        </m:f>
        <m:r>
          <w:rPr>
            <w:rFonts w:ascii="Cambria Math" w:hAnsi="Cambria Math"/>
          </w:rPr>
          <m:t>×100%≈83.3%</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不计绳重和摩擦，由</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得，动滑轮自重为：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=nF-G=2×60N-100N=20N</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若绳子可承受最大拉力为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，当绳子的拉力最大为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时，提升的重物的重力最大，由</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得，利用该滑轮组可提升的最大物重为：</w:t>
      </w:r>
      <w:r>
        <w:rPr>
          <w:rFonts w:ascii="宋体" w:cs="宋体"/>
          <w:kern w:val="0"/>
          <w:szCs w:val="21"/>
        </w:rPr>
        <w:br/>
      </w:r>
      <m:oMath>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=n</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=2×200N-20N=380N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在此过程中该滑轮组的机械效率为</w:t>
      </w:r>
      <m:oMath>
        <m:r>
          <w:rPr>
            <w:rFonts w:ascii="Cambria Math" w:hAnsi="Cambria Math"/>
          </w:rPr>
          <m:t>83.3%</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动滑轮自重为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若绳子可承受最大拉力为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，则利用该滑轮组可提升的最大物重为</w:t>
      </w:r>
      <w:r>
        <w:rPr>
          <w:rFonts w:eastAsia="Times New Roman" w:hAnsi="Times New Roman"/>
          <w:kern w:val="0"/>
          <w:szCs w:val="21"/>
        </w:rPr>
        <w:t>380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7FC97A7E"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根据滑轮组装置确定绳子股数，利用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求出该滑轮组的机械效率；</w:t>
      </w:r>
      <w:r>
        <w:rPr>
          <w:rFonts w:ascii="宋体" w:cs="宋体"/>
          <w:kern w:val="0"/>
          <w:szCs w:val="21"/>
        </w:rPr>
        <w:br/>
      </w:r>
      <m:oMath>
        <m:r>
          <w:rPr>
            <w:rFonts w:ascii="Cambria Math" w:hAnsi="Cambria Math"/>
          </w:rPr>
          <m:t>(2)</m:t>
        </m:r>
      </m:oMath>
      <w:r>
        <w:rPr>
          <w:rFonts w:ascii="宋体" w:cs="宋体"/>
          <w:kern w:val="0"/>
          <w:szCs w:val="21"/>
        </w:rPr>
        <w:t>不计绳重和摩擦，根据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求出动滑轮重；</w:t>
      </w:r>
      <w:r>
        <w:rPr>
          <w:rFonts w:ascii="宋体" w:cs="宋体"/>
          <w:kern w:val="0"/>
          <w:szCs w:val="21"/>
        </w:rPr>
        <w:br/>
      </w:r>
      <m:oMath>
        <m:r>
          <w:rPr>
            <w:rFonts w:ascii="Cambria Math" w:hAnsi="Cambria Math"/>
          </w:rPr>
          <m:t>(3)</m:t>
        </m:r>
      </m:oMath>
      <w:r>
        <w:rPr>
          <w:rFonts w:ascii="宋体" w:cs="宋体"/>
          <w:kern w:val="0"/>
          <w:szCs w:val="21"/>
        </w:rPr>
        <w:t>不计绳重和摩擦，根据</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求出该滑轮组可提升的最大物重。</w:t>
      </w:r>
      <w:r>
        <w:rPr>
          <w:rFonts w:ascii="宋体" w:cs="宋体"/>
          <w:kern w:val="0"/>
          <w:szCs w:val="21"/>
        </w:rPr>
        <w:br/>
      </w:r>
      <w:r>
        <w:rPr>
          <w:rFonts w:ascii="宋体" w:cs="宋体"/>
          <w:kern w:val="0"/>
          <w:szCs w:val="21"/>
        </w:rPr>
        <w:t>本题主要考查的是滑轮组的机械效率，关键是会根据题目的条件进行简单的计算。</w:t>
      </w:r>
    </w:p>
    <w:p w14:paraId="6F6D3DA4" w14:textId="77777777" w:rsidR="00962D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已知</w:t>
      </w:r>
      <w:r>
        <w:rPr>
          <w:rFonts w:eastAsia="Times New Roman" w:hAnsi="Times New Roman"/>
          <w:i/>
          <w:iCs/>
          <w:kern w:val="0"/>
          <w:szCs w:val="21"/>
        </w:rPr>
        <w:t>A</w:t>
      </w:r>
      <w:r>
        <w:rPr>
          <w:rFonts w:ascii="宋体" w:cs="宋体"/>
          <w:kern w:val="0"/>
          <w:szCs w:val="21"/>
        </w:rPr>
        <w:t>点到圆筒底部的竖直距离为</w:t>
      </w:r>
      <m:oMath>
        <m:r>
          <w:rPr>
            <w:rFonts w:ascii="Cambria Math" w:hAnsi="Cambria Math"/>
          </w:rPr>
          <m:t>h=0.1m</m:t>
        </m:r>
      </m:oMath>
      <w:r>
        <w:rPr>
          <w:rFonts w:ascii="宋体" w:cs="宋体"/>
          <w:kern w:val="0"/>
          <w:szCs w:val="21"/>
        </w:rPr>
        <w:t>，则图甲中圆筒底部受到的液体压强：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×10N/kg×0.1m=1000Pa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对比甲、乙两图可知，将金属块用细线悬挂在圆筒下方，缓慢竖直放入水中，圆筒静止后，金属块和圆筒构成的整体仍处于漂浮状态，</w:t>
      </w:r>
      <w:r>
        <w:rPr>
          <w:rFonts w:ascii="宋体" w:cs="宋体"/>
          <w:kern w:val="0"/>
          <w:szCs w:val="21"/>
        </w:rPr>
        <w:br/>
      </w:r>
      <w:r>
        <w:rPr>
          <w:rFonts w:ascii="宋体" w:cs="宋体"/>
          <w:kern w:val="0"/>
          <w:szCs w:val="21"/>
        </w:rPr>
        <w:t>根据物体的浮沉条件可知，该整体受到浮力的增加量</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等于金属块的重力</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由题意和图示可知乙图和甲图相比水面升高的高度为</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=0.03m</m:t>
        </m:r>
      </m:oMath>
      <w:r>
        <w:rPr>
          <w:rFonts w:ascii="宋体" w:cs="宋体"/>
          <w:kern w:val="0"/>
          <w:szCs w:val="21"/>
        </w:rPr>
        <w:t>，</w:t>
      </w:r>
      <w:r>
        <w:rPr>
          <w:rFonts w:ascii="宋体" w:cs="宋体"/>
          <w:kern w:val="0"/>
          <w:szCs w:val="21"/>
        </w:rPr>
        <w:br/>
      </w:r>
      <w:r>
        <w:rPr>
          <w:rFonts w:ascii="宋体" w:cs="宋体"/>
          <w:kern w:val="0"/>
          <w:szCs w:val="21"/>
        </w:rPr>
        <w:t>则整体排开水的体积增加量：</w:t>
      </w:r>
      <w:r>
        <w:rPr>
          <w:rFonts w:ascii="宋体" w:cs="宋体"/>
          <w:kern w:val="0"/>
          <w:szCs w:val="21"/>
        </w:rPr>
        <w:br/>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=4S</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×0.03m=1.2×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由阿基米德原理可知整体受到浮力的增加量：</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gΔ</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×10N/kg×1.2×</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=1.2N</m:t>
        </m:r>
      </m:oMath>
      <w:r>
        <w:rPr>
          <w:rFonts w:ascii="宋体" w:cs="宋体"/>
          <w:kern w:val="0"/>
          <w:szCs w:val="21"/>
        </w:rPr>
        <w:t>，</w:t>
      </w:r>
      <w:r>
        <w:rPr>
          <w:rFonts w:ascii="宋体" w:cs="宋体"/>
          <w:kern w:val="0"/>
          <w:szCs w:val="21"/>
        </w:rPr>
        <w:br/>
      </w:r>
      <w:r>
        <w:rPr>
          <w:rFonts w:ascii="宋体" w:cs="宋体"/>
          <w:kern w:val="0"/>
          <w:szCs w:val="21"/>
        </w:rPr>
        <w:t>则金属块的重力为：</w:t>
      </w:r>
      <m:oMath>
        <m:r>
          <w:rPr>
            <w:rFonts w:ascii="Cambria Math" w:hAnsi="Cambria Math"/>
          </w:rPr>
          <m:t>G=Δ</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=1.2N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由重力公式可得金属块的质量：</w:t>
      </w:r>
      <w:r>
        <w:rPr>
          <w:rFonts w:ascii="宋体" w:cs="宋体"/>
          <w:kern w:val="0"/>
          <w:szCs w:val="21"/>
        </w:rPr>
        <w:br/>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1.2N</m:t>
            </m:r>
          </m:num>
          <m:den>
            <m:r>
              <w:rPr>
                <w:rFonts w:ascii="Cambria Math" w:hAnsi="Cambria Math"/>
                <w:sz w:val="24"/>
                <w:szCs w:val="24"/>
              </w:rPr>
              <m:t>10N/kg</m:t>
            </m:r>
          </m:den>
        </m:f>
        <m:r>
          <w:rPr>
            <w:rFonts w:ascii="Cambria Math" w:hAnsi="Cambria Math"/>
          </w:rPr>
          <m:t>=0.12kg</m:t>
        </m:r>
      </m:oMath>
      <w:r>
        <w:rPr>
          <w:rFonts w:ascii="宋体" w:cs="宋体"/>
          <w:kern w:val="0"/>
          <w:szCs w:val="21"/>
        </w:rPr>
        <w:t>；</w:t>
      </w:r>
      <w:r>
        <w:rPr>
          <w:rFonts w:ascii="宋体" w:cs="宋体"/>
          <w:kern w:val="0"/>
          <w:szCs w:val="21"/>
        </w:rPr>
        <w:br/>
      </w:r>
      <w:r>
        <w:rPr>
          <w:rFonts w:ascii="宋体" w:cs="宋体"/>
          <w:kern w:val="0"/>
          <w:szCs w:val="21"/>
        </w:rPr>
        <w:t>设金属块的体积为</w:t>
      </w:r>
      <w:r>
        <w:rPr>
          <w:rFonts w:eastAsia="Times New Roman" w:hAnsi="Times New Roman"/>
          <w:i/>
          <w:iCs/>
          <w:kern w:val="0"/>
          <w:szCs w:val="21"/>
        </w:rPr>
        <w:t>V</w:t>
      </w:r>
      <w:r>
        <w:rPr>
          <w:rFonts w:ascii="宋体" w:cs="宋体"/>
          <w:kern w:val="0"/>
          <w:szCs w:val="21"/>
        </w:rPr>
        <w:t>，整体排开水的体积增加量：</w:t>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=4S</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圆筒排</m:t>
            </m:r>
          </m:sub>
        </m:sSub>
        <m:r>
          <w:rPr>
            <w:rFonts w:ascii="Cambria Math" w:hAnsi="Cambria Math"/>
          </w:rPr>
          <m:t>+V</m:t>
        </m:r>
      </m:oMath>
      <w:r>
        <w:rPr>
          <w:rFonts w:ascii="宋体" w:cs="宋体"/>
          <w:kern w:val="0"/>
          <w:szCs w:val="21"/>
        </w:rPr>
        <w:t>，且由图可知</w:t>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圆筒排</m:t>
            </m:r>
          </m:sub>
        </m:sSub>
        <m:r>
          <w:rPr>
            <w:rFonts w:ascii="Cambria Math" w:hAnsi="Cambria Math"/>
          </w:rPr>
          <m:t>=S(</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rPr>
          <w:rFonts w:ascii="宋体" w:cs="宋体"/>
          <w:kern w:val="0"/>
          <w:szCs w:val="21"/>
        </w:rPr>
        <w:t>，则</w:t>
      </w:r>
      <m:oMath>
        <m:r>
          <w:rPr>
            <w:rFonts w:ascii="Cambria Math" w:hAnsi="Cambria Math"/>
          </w:rPr>
          <m:t>4S</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)+V</m:t>
        </m:r>
      </m:oMath>
      <w:r>
        <w:rPr>
          <w:rFonts w:ascii="宋体" w:cs="宋体"/>
          <w:kern w:val="0"/>
          <w:szCs w:val="21"/>
        </w:rPr>
        <w:t>，</w:t>
      </w:r>
      <w:r>
        <w:rPr>
          <w:rFonts w:ascii="宋体" w:cs="宋体"/>
          <w:kern w:val="0"/>
          <w:szCs w:val="21"/>
        </w:rPr>
        <w:br/>
      </w:r>
      <w:r>
        <w:rPr>
          <w:rFonts w:ascii="宋体" w:cs="宋体"/>
          <w:kern w:val="0"/>
          <w:szCs w:val="21"/>
        </w:rPr>
        <w:lastRenderedPageBreak/>
        <w:t>所以金属块的体积：</w:t>
      </w:r>
      <m:oMath>
        <m:r>
          <w:rPr>
            <w:rFonts w:ascii="Cambria Math" w:hAnsi="Cambria Math"/>
          </w:rPr>
          <m:t>V=4S</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×0.03m-1×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×(0.07m+0.03m)=2×</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则金属块的密度：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0.12kg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图甲中圆筒底部受到的液体压强为</w:t>
      </w:r>
      <w:r>
        <w:rPr>
          <w:rFonts w:eastAsia="Times New Roman" w:hAnsi="Times New Roman"/>
          <w:kern w:val="0"/>
          <w:szCs w:val="21"/>
        </w:rPr>
        <w:t>1000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金属块的重力为</w:t>
      </w:r>
      <m:oMath>
        <m:r>
          <w:rPr>
            <w:rFonts w:ascii="Cambria Math" w:hAnsi="Cambria Math"/>
          </w:rPr>
          <m:t>1.2N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金属块的密度为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4CE29ECF" w14:textId="77777777" w:rsidR="00962D3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已知图甲中水的深度、水的密度，由液体压强公式可求出图甲中圆筒底部受到的液体压强；</w:t>
      </w:r>
      <w:r>
        <w:rPr>
          <w:rFonts w:ascii="宋体" w:cs="宋体"/>
          <w:kern w:val="0"/>
          <w:szCs w:val="21"/>
        </w:rPr>
        <w:br/>
      </w:r>
      <m:oMath>
        <m:r>
          <w:rPr>
            <w:rFonts w:ascii="Cambria Math" w:hAnsi="Cambria Math"/>
          </w:rPr>
          <m:t>(2)</m:t>
        </m:r>
      </m:oMath>
      <w:r>
        <w:rPr>
          <w:rFonts w:ascii="宋体" w:cs="宋体"/>
          <w:kern w:val="0"/>
          <w:szCs w:val="21"/>
        </w:rPr>
        <w:t>对比甲、乙两图可知，金属块和圆筒在水中仍处于漂浮状态，根据物体的浮沉条件可知图乙中浮力的增加量等于金属块的重力；由题意和图示可知乙图和甲图相比水面升高的高度为</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，根据</w:t>
      </w:r>
      <m:oMath>
        <m:r>
          <w:rPr>
            <w:rFonts w:ascii="Cambria Math" w:hAnsi="Cambria Math"/>
          </w:rPr>
          <m:t>Δ</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容器</m:t>
            </m:r>
          </m:sub>
        </m:sSub>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求出图乙中排开水的体积增加量，再利用阿基米德原理可求出浮力的增加量，即为金属块的重力；</w:t>
      </w:r>
      <w:r>
        <w:rPr>
          <w:rFonts w:ascii="宋体" w:cs="宋体"/>
          <w:kern w:val="0"/>
          <w:szCs w:val="21"/>
        </w:rPr>
        <w:br/>
      </w:r>
      <m:oMath>
        <m:r>
          <w:rPr>
            <w:rFonts w:ascii="Cambria Math" w:hAnsi="Cambria Math"/>
          </w:rPr>
          <m:t>(3)</m:t>
        </m:r>
      </m:oMath>
      <w:r>
        <w:rPr>
          <w:rFonts w:ascii="宋体" w:cs="宋体"/>
          <w:kern w:val="0"/>
          <w:szCs w:val="21"/>
        </w:rPr>
        <w:t>知道金属块的重力，由重力公式可求出金属块的质量；分析图乙中的体积关系求出金属块的体积；知道金属块的质量、体积，由密度公式可求出金属块的密度。</w:t>
      </w:r>
      <w:r>
        <w:rPr>
          <w:rFonts w:ascii="宋体" w:cs="宋体"/>
          <w:kern w:val="0"/>
          <w:szCs w:val="21"/>
        </w:rPr>
        <w:br/>
      </w:r>
      <w:r>
        <w:rPr>
          <w:rFonts w:ascii="宋体" w:cs="宋体"/>
          <w:kern w:val="0"/>
          <w:szCs w:val="21"/>
        </w:rPr>
        <w:t>本题考查了液体压强公式、物体的浮沉条件、阿基米德原理、密度公式的应用，难点在第</w:t>
      </w:r>
      <w:r>
        <w:rPr>
          <w:rFonts w:eastAsia="Times New Roman" w:hAnsi="Times New Roman"/>
          <w:kern w:val="0"/>
          <w:szCs w:val="21"/>
        </w:rPr>
        <w:t>3</w:t>
      </w:r>
      <w:r>
        <w:rPr>
          <w:rFonts w:ascii="宋体" w:cs="宋体"/>
          <w:kern w:val="0"/>
          <w:szCs w:val="21"/>
        </w:rPr>
        <w:t>小题，解题的关键是根据图中的体积关系求出金属块的体积。</w:t>
      </w:r>
    </w:p>
    <w:sectPr w:rsidR="00962D3C" w:rsidSect="00AC1539">
      <w:headerReference w:type="default" r:id="rId37"/>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AB14B" w14:textId="77777777" w:rsidR="00A17A26" w:rsidRDefault="00A17A26">
      <w:pPr>
        <w:rPr>
          <w:rFonts w:hint="eastAsia"/>
        </w:rPr>
      </w:pPr>
      <w:r>
        <w:separator/>
      </w:r>
    </w:p>
  </w:endnote>
  <w:endnote w:type="continuationSeparator" w:id="0">
    <w:p w14:paraId="2CDB79DC" w14:textId="77777777" w:rsidR="00A17A26" w:rsidRDefault="00A17A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ACF4" w14:textId="3655983D"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C5711">
      <w:rPr>
        <w:rFonts w:hint="eastAsia"/>
        <w:noProof/>
      </w:rPr>
      <w:instrText>26</w:instrText>
    </w:r>
    <w:r>
      <w:fldChar w:fldCharType="end"/>
    </w:r>
    <w:r>
      <w:instrText xml:space="preserve"> </w:instrText>
    </w:r>
    <w:r>
      <w:fldChar w:fldCharType="separate"/>
    </w:r>
    <w:r w:rsidR="000C5711">
      <w:rPr>
        <w:rFonts w:hint="eastAsia"/>
        <w:noProof/>
      </w:rPr>
      <w:t>26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C5711">
      <w:rPr>
        <w:rFonts w:hint="eastAsia"/>
        <w:noProof/>
      </w:rPr>
      <w:instrText>26</w:instrText>
    </w:r>
    <w:r>
      <w:fldChar w:fldCharType="end"/>
    </w:r>
    <w:r>
      <w:instrText xml:space="preserve"> </w:instrText>
    </w:r>
    <w:r>
      <w:fldChar w:fldCharType="separate"/>
    </w:r>
    <w:r w:rsidR="000C5711">
      <w:rPr>
        <w:rFonts w:hint="eastAsia"/>
        <w:noProof/>
      </w:rPr>
      <w:t>26</w:t>
    </w:r>
    <w:r>
      <w:fldChar w:fldCharType="end"/>
    </w:r>
    <w:r>
      <w:rPr>
        <w:rFonts w:hint="eastAsia"/>
      </w:rPr>
      <w:t>页</w:t>
    </w:r>
  </w:p>
  <w:p w14:paraId="7BF4E3A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6DAB0" w14:textId="77777777" w:rsidR="00A17A26" w:rsidRDefault="00A17A26">
      <w:pPr>
        <w:rPr>
          <w:rFonts w:hint="eastAsia"/>
        </w:rPr>
      </w:pPr>
      <w:r>
        <w:separator/>
      </w:r>
    </w:p>
  </w:footnote>
  <w:footnote w:type="continuationSeparator" w:id="0">
    <w:p w14:paraId="01159598" w14:textId="77777777" w:rsidR="00A17A26" w:rsidRDefault="00A17A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E407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207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C5711"/>
    <w:rsid w:val="00151D4A"/>
    <w:rsid w:val="0072006F"/>
    <w:rsid w:val="0094729D"/>
    <w:rsid w:val="00962D3C"/>
    <w:rsid w:val="009D662E"/>
    <w:rsid w:val="00A17A26"/>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DE0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fb7aaaa6-38ac-4642-8553-f5351b2c76ec;f9e8222ba-b66c-4e0d-8e50-49bb5b29c22d,d64184dcc-3873-49a9-b7a0-0d8a93a85f42,5cb4d9402-271e-46e7-b490-15b3300cfa14,9cd5e9079-dc7b-4621-a8aa-8123c3e3fa7c,3a144d52e-75d8-483e-ac13-a58bd8466783,16e74c617-c268-4299-bfb5-e08b8cf7a989,2544b86ed-dea3-4dd2-9098-141498ea3e65,1821f8a2a-47e1-42e9-8df5-f6c54767cd3b,66038d64e-4a44-449b-a6a4-ebf2b45e8387,b5728c485-97fe-4183-a04b-5de1393ab503,2197bc42a-2807-4689-8a9b-cc507e8e927e,f629db629-6fa7-47f7-9434-a524475f13b3,f2d30a5c3-735b-4932-9375-dd73d9aa4603,9610c1f9e-bd41-4b42-bd97-142933ed9847,5ae0bc8c4-53f7-4957-b829-d77407ecda81,76413be53-8063-4992-bfa3-7cd73c633ba1,e41786b5e-ebce-4946-a39e-e149405c22a2,fd7688ad8-8ecb-48af-84d7-cf92323fa97d,3107e860e-a811-4b18-9da8-b7947c47c170,d600eb695-e525-4b15-bd56-af4942a1d8ae,2ab789239-4f8b-4818-b01d-516a2524554e,ea119c1cc-d88c-4443-9d9d-e84b395479c4,4f3856fe6-0cab-4e30-befe-6f13321e1cf1,13285ee23-3a0b-4f72-89c5-e9c84247c059,44c6d689f-2195-4b8e-92a0-cd5eb22220f5,7130ccd1a-9eaa-4623-91ed-4846a8cba8c3,603938f90-df53-4118-a39b-35283ef25aa0,4d018bbde-b654-4fbf-8dea-41baa7a83d9d,9d0629264-eeba-487c-85f7-31c0ced4030b,6b95d6e27-7052-4f6e-b56d-9fd00f34856b,b389fc5a8-6840-4a1e-a6ce-ccee567ba6c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F7AA-E51E-420F-BCE6-5535051DB92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26</Pages>
  <Words>3044</Words>
  <Characters>17351</Characters>
  <Application>Microsoft Office Word</Application>
  <DocSecurity>0</DocSecurity>
  <Lines>144</Lines>
  <Paragraphs>40</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2024-07-16T01:03:00Z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