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304FD" w:rsidRPr="002304FD" w:rsidRDefault="002304FD" w:rsidP="002304FD">
      <w:pPr>
        <w:spacing w:line="360" w:lineRule="auto"/>
        <w:ind w:firstLineChars="200" w:firstLine="643"/>
        <w:jc w:val="center"/>
        <w:rPr>
          <w:rFonts w:ascii="宋体" w:eastAsia="宋体" w:hAnsi="宋体"/>
          <w:b/>
          <w:color w:val="00B050"/>
          <w:sz w:val="32"/>
          <w:szCs w:val="21"/>
        </w:rPr>
      </w:pPr>
      <w:r w:rsidRPr="002304FD">
        <w:rPr>
          <w:rFonts w:ascii="宋体" w:eastAsia="宋体" w:hAnsi="宋体" w:hint="eastAsia"/>
          <w:b/>
          <w:noProof/>
          <w:color w:val="00B050"/>
          <w:sz w:val="32"/>
          <w:szCs w:val="21"/>
        </w:rPr>
        <w:drawing>
          <wp:anchor distT="0" distB="0" distL="114300" distR="114300" simplePos="0" relativeHeight="251659264" behindDoc="0" locked="0" layoutInCell="1" allowOverlap="1" wp14:anchorId="6BB4D412" wp14:editId="13389B3F">
            <wp:simplePos x="0" y="0"/>
            <wp:positionH relativeFrom="page">
              <wp:posOffset>10553700</wp:posOffset>
            </wp:positionH>
            <wp:positionV relativeFrom="topMargin">
              <wp:posOffset>11684000</wp:posOffset>
            </wp:positionV>
            <wp:extent cx="292100" cy="406400"/>
            <wp:effectExtent l="0" t="0" r="0" b="0"/>
            <wp:wrapNone/>
            <wp:docPr id="100028" name="图片 1000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1358530" name=""/>
                    <pic:cNvPicPr>
                      <a:picLocks noChangeAspect="1"/>
                    </pic:cNvPicPr>
                  </pic:nvPicPr>
                  <pic:blipFill>
                    <a:blip r:embed="rId7"/>
                    <a:stretch>
                      <a:fillRect/>
                    </a:stretch>
                  </pic:blipFill>
                  <pic:spPr>
                    <a:xfrm>
                      <a:off x="0" y="0"/>
                      <a:ext cx="292100" cy="406400"/>
                    </a:xfrm>
                    <a:prstGeom prst="rect">
                      <a:avLst/>
                    </a:prstGeom>
                  </pic:spPr>
                </pic:pic>
              </a:graphicData>
            </a:graphic>
          </wp:anchor>
        </w:drawing>
      </w:r>
      <w:r w:rsidRPr="002304FD">
        <w:rPr>
          <w:rFonts w:ascii="宋体" w:eastAsia="宋体" w:hAnsi="宋体" w:hint="eastAsia"/>
          <w:b/>
          <w:color w:val="00B050"/>
          <w:sz w:val="32"/>
          <w:szCs w:val="21"/>
        </w:rPr>
        <w:t>知识点</w:t>
      </w:r>
      <w:r w:rsidRPr="002304FD">
        <w:rPr>
          <w:rFonts w:ascii="宋体" w:eastAsia="宋体" w:hAnsi="宋体"/>
          <w:b/>
          <w:color w:val="00B050"/>
          <w:sz w:val="32"/>
          <w:szCs w:val="21"/>
        </w:rPr>
        <w:t>11.2</w:t>
      </w:r>
      <w:r w:rsidRPr="002304FD">
        <w:rPr>
          <w:rFonts w:ascii="宋体" w:eastAsia="宋体" w:hAnsi="宋体" w:hint="eastAsia"/>
          <w:b/>
          <w:color w:val="00B050"/>
          <w:sz w:val="32"/>
          <w:szCs w:val="21"/>
        </w:rPr>
        <w:t xml:space="preserve"> </w:t>
      </w:r>
      <w:r w:rsidRPr="002304FD">
        <w:rPr>
          <w:rFonts w:ascii="宋体" w:eastAsia="宋体" w:hAnsi="宋体" w:hint="eastAsia"/>
          <w:b/>
          <w:color w:val="00B050"/>
          <w:sz w:val="32"/>
          <w:szCs w:val="21"/>
        </w:rPr>
        <w:t>功率</w:t>
      </w:r>
      <w:bookmarkStart w:id="0" w:name="_GoBack"/>
      <w:bookmarkEnd w:id="0"/>
    </w:p>
    <w:p w:rsidR="002304FD" w:rsidRPr="009944BE" w:rsidRDefault="002304FD" w:rsidP="002304FD">
      <w:pPr>
        <w:spacing w:line="360" w:lineRule="auto"/>
        <w:ind w:firstLineChars="200" w:firstLine="422"/>
        <w:rPr>
          <w:rFonts w:ascii="宋体" w:eastAsia="宋体" w:hAnsi="宋体"/>
          <w:b/>
          <w:szCs w:val="21"/>
        </w:rPr>
      </w:pPr>
      <w:r w:rsidRPr="009944BE">
        <w:rPr>
          <w:rFonts w:ascii="宋体" w:eastAsia="宋体" w:hAnsi="宋体" w:hint="eastAsia"/>
          <w:b/>
          <w:szCs w:val="21"/>
          <w:highlight w:val="green"/>
        </w:rPr>
        <w:t>一、功率的知识结构导图</w:t>
      </w:r>
    </w:p>
    <w:p w:rsidR="002304FD" w:rsidRPr="009944BE" w:rsidRDefault="002304FD" w:rsidP="002304FD">
      <w:pPr>
        <w:spacing w:line="360" w:lineRule="auto"/>
        <w:ind w:firstLineChars="200" w:firstLine="420"/>
        <w:rPr>
          <w:rFonts w:ascii="宋体" w:eastAsia="宋体" w:hAnsi="宋体"/>
          <w:b/>
          <w:szCs w:val="21"/>
        </w:rPr>
      </w:pPr>
      <w:r w:rsidRPr="009944BE">
        <w:rPr>
          <w:rFonts w:ascii="宋体" w:eastAsia="宋体" w:hAnsi="宋体" w:hint="eastAsia"/>
          <w:noProof/>
          <w:szCs w:val="21"/>
          <w:shd w:val="clear" w:color="000000" w:fill="FFFFFF"/>
        </w:rPr>
        <w:drawing>
          <wp:inline distT="0" distB="0" distL="114300" distR="114300" wp14:anchorId="4FBE9BD5" wp14:editId="5E6D1F02">
            <wp:extent cx="5767705" cy="5454650"/>
            <wp:effectExtent l="152400" t="95250" r="118745" b="184150"/>
            <wp:docPr id="1" name="图片 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6476249" name="图片 3" descr="第2节  功率"/>
                    <pic:cNvPicPr>
                      <a:picLocks noChangeAspect="1"/>
                    </pic:cNvPicPr>
                  </pic:nvPicPr>
                  <pic:blipFill>
                    <a:blip r:embed="rId8"/>
                    <a:stretch>
                      <a:fillRect/>
                    </a:stretch>
                  </pic:blipFill>
                  <pic:spPr>
                    <a:xfrm>
                      <a:off x="0" y="0"/>
                      <a:ext cx="5767918" cy="5454851"/>
                    </a:xfrm>
                    <a:prstGeom prst="roundRect">
                      <a:avLst>
                        <a:gd name="adj" fmla="val 11111"/>
                      </a:avLst>
                    </a:prstGeom>
                    <a:ln w="190500" cap="rnd">
                      <a:solidFill>
                        <a:srgbClr val="C8C6BD"/>
                      </a:solidFill>
                    </a:ln>
                    <a:effectLst>
                      <a:outerShdw blurRad="101600" dist="50800" dir="7200000" algn="tl" rotWithShape="0">
                        <a:srgbClr val="000000">
                          <a:alpha val="45000"/>
                        </a:srgbClr>
                      </a:outerShdw>
                    </a:effectLst>
                    <a:scene3d>
                      <a:camera prst="perspectiveFront" fov="5400000"/>
                      <a:lightRig rig="threePt" dir="t">
                        <a:rot lat="0" lon="0" rev="19200000"/>
                      </a:lightRig>
                    </a:scene3d>
                    <a:sp3d extrusionH="25400">
                      <a:bevelT w="304800" h="152400" prst="hardEdge"/>
                      <a:extrusionClr>
                        <a:srgbClr val="FFFFFF"/>
                      </a:extrusionClr>
                    </a:sp3d>
                  </pic:spPr>
                </pic:pic>
              </a:graphicData>
            </a:graphic>
          </wp:inline>
        </w:drawing>
      </w:r>
    </w:p>
    <w:p w:rsidR="002304FD" w:rsidRPr="009944BE" w:rsidRDefault="002304FD" w:rsidP="002304FD">
      <w:pPr>
        <w:spacing w:line="360" w:lineRule="auto"/>
        <w:ind w:firstLineChars="200" w:firstLine="422"/>
        <w:rPr>
          <w:rFonts w:ascii="宋体" w:eastAsia="宋体" w:hAnsi="宋体"/>
          <w:b/>
          <w:szCs w:val="21"/>
        </w:rPr>
      </w:pPr>
      <w:r w:rsidRPr="009944BE">
        <w:rPr>
          <w:rFonts w:ascii="宋体" w:eastAsia="宋体" w:hAnsi="宋体" w:hint="eastAsia"/>
          <w:b/>
          <w:szCs w:val="21"/>
          <w:highlight w:val="green"/>
        </w:rPr>
        <w:t>二、知识点巩固</w:t>
      </w:r>
    </w:p>
    <w:p w:rsidR="002304FD" w:rsidRPr="00292DB9" w:rsidRDefault="002304FD" w:rsidP="002304FD">
      <w:pPr>
        <w:snapToGrid w:val="0"/>
        <w:spacing w:line="360" w:lineRule="auto"/>
        <w:ind w:firstLine="200"/>
        <w:jc w:val="center"/>
        <w:rPr>
          <w:rFonts w:ascii="宋体" w:eastAsia="宋体" w:hAnsi="宋体" w:cs="Times New Roman"/>
          <w:b/>
          <w:bCs/>
          <w:szCs w:val="21"/>
        </w:rPr>
      </w:pPr>
      <w:r w:rsidRPr="009944BE">
        <w:rPr>
          <w:rFonts w:ascii="宋体" w:eastAsia="宋体" w:hAnsi="宋体" w:cs="Times New Roman" w:hint="eastAsia"/>
          <w:b/>
          <w:bCs/>
          <w:szCs w:val="21"/>
        </w:rPr>
        <w:t>1</w:t>
      </w:r>
      <w:r w:rsidRPr="009944BE">
        <w:rPr>
          <w:rFonts w:ascii="宋体" w:eastAsia="宋体" w:hAnsi="宋体" w:cs="Times New Roman"/>
          <w:b/>
          <w:bCs/>
          <w:szCs w:val="21"/>
        </w:rPr>
        <w:t>1.2</w:t>
      </w:r>
      <w:r w:rsidRPr="00292DB9">
        <w:rPr>
          <w:rFonts w:ascii="宋体" w:eastAsia="宋体" w:hAnsi="宋体" w:cs="Times New Roman"/>
          <w:b/>
          <w:bCs/>
          <w:szCs w:val="21"/>
        </w:rPr>
        <w:t xml:space="preserve"> </w:t>
      </w:r>
      <w:r w:rsidRPr="009944BE">
        <w:rPr>
          <w:rFonts w:ascii="宋体" w:eastAsia="宋体" w:hAnsi="宋体" w:cs="Times New Roman"/>
          <w:b/>
          <w:bCs/>
          <w:szCs w:val="21"/>
        </w:rPr>
        <w:t xml:space="preserve">           </w:t>
      </w:r>
      <w:r w:rsidRPr="00292DB9">
        <w:rPr>
          <w:rFonts w:ascii="宋体" w:eastAsia="宋体" w:hAnsi="宋体" w:cs="Times New Roman"/>
          <w:b/>
          <w:bCs/>
          <w:szCs w:val="21"/>
        </w:rPr>
        <w:t xml:space="preserve"> 功率</w:t>
      </w:r>
    </w:p>
    <w:p w:rsidR="002304FD" w:rsidRPr="009944BE" w:rsidRDefault="002304FD" w:rsidP="002304FD">
      <w:pPr>
        <w:snapToGrid w:val="0"/>
        <w:spacing w:line="360" w:lineRule="auto"/>
        <w:ind w:firstLine="200"/>
        <w:rPr>
          <w:rFonts w:ascii="宋体" w:eastAsia="宋体" w:hAnsi="宋体" w:cs="Times New Roman"/>
          <w:szCs w:val="21"/>
        </w:rPr>
      </w:pPr>
      <w:r w:rsidRPr="009944BE">
        <w:rPr>
          <w:rFonts w:ascii="宋体" w:eastAsia="宋体" w:hAnsi="宋体" w:cs="Times New Roman" w:hint="eastAsia"/>
          <w:szCs w:val="21"/>
        </w:rPr>
        <w:t>1、</w:t>
      </w:r>
      <w:r w:rsidRPr="009944BE">
        <w:rPr>
          <w:rFonts w:ascii="宋体" w:eastAsia="宋体" w:hAnsi="宋体" w:cs="Times New Roman"/>
          <w:szCs w:val="21"/>
        </w:rPr>
        <w:t> 做功快慢的比较 </w:t>
      </w:r>
    </w:p>
    <w:p w:rsidR="002304FD" w:rsidRPr="009944BE" w:rsidRDefault="002304FD" w:rsidP="002304FD">
      <w:pPr>
        <w:snapToGrid w:val="0"/>
        <w:spacing w:line="360" w:lineRule="auto"/>
        <w:ind w:firstLine="200"/>
        <w:rPr>
          <w:rFonts w:ascii="宋体" w:eastAsia="宋体" w:hAnsi="宋体" w:cs="Times New Roman"/>
          <w:szCs w:val="21"/>
        </w:rPr>
      </w:pPr>
      <w:r w:rsidRPr="009944BE">
        <w:rPr>
          <w:rFonts w:ascii="宋体" w:eastAsia="宋体" w:hAnsi="宋体" w:cs="Times New Roman" w:hint="eastAsia"/>
          <w:szCs w:val="21"/>
        </w:rPr>
        <w:t>（</w:t>
      </w:r>
      <w:r w:rsidRPr="009944BE">
        <w:rPr>
          <w:rFonts w:ascii="宋体" w:eastAsia="宋体" w:hAnsi="宋体" w:cs="Times New Roman"/>
          <w:szCs w:val="21"/>
        </w:rPr>
        <w:t>1） 若做功相同，可比较做功时间的长短，所用时间的越少，做功就越快；所</w:t>
      </w:r>
    </w:p>
    <w:p w:rsidR="002304FD" w:rsidRPr="009944BE" w:rsidRDefault="002304FD" w:rsidP="002304FD">
      <w:pPr>
        <w:snapToGrid w:val="0"/>
        <w:spacing w:line="360" w:lineRule="auto"/>
        <w:ind w:firstLine="200"/>
        <w:rPr>
          <w:rFonts w:ascii="宋体" w:eastAsia="宋体" w:hAnsi="宋体" w:cs="Times New Roman"/>
          <w:szCs w:val="21"/>
        </w:rPr>
      </w:pPr>
      <w:r w:rsidRPr="009944BE">
        <w:rPr>
          <w:rFonts w:ascii="宋体" w:eastAsia="宋体" w:hAnsi="宋体" w:cs="Times New Roman" w:hint="eastAsia"/>
          <w:szCs w:val="21"/>
        </w:rPr>
        <w:t>用时间越多，做功越慢。</w:t>
      </w:r>
      <w:r w:rsidRPr="009944BE">
        <w:rPr>
          <w:rFonts w:ascii="宋体" w:eastAsia="宋体" w:hAnsi="宋体" w:cs="Times New Roman"/>
          <w:szCs w:val="21"/>
        </w:rPr>
        <w:t> </w:t>
      </w:r>
    </w:p>
    <w:p w:rsidR="002304FD" w:rsidRPr="009944BE" w:rsidRDefault="002304FD" w:rsidP="002304FD">
      <w:pPr>
        <w:snapToGrid w:val="0"/>
        <w:spacing w:line="360" w:lineRule="auto"/>
        <w:ind w:firstLine="200"/>
        <w:rPr>
          <w:rFonts w:ascii="宋体" w:eastAsia="宋体" w:hAnsi="宋体" w:cs="Times New Roman"/>
          <w:szCs w:val="21"/>
        </w:rPr>
      </w:pPr>
      <w:r w:rsidRPr="009944BE">
        <w:rPr>
          <w:rFonts w:ascii="宋体" w:eastAsia="宋体" w:hAnsi="宋体" w:cs="Times New Roman" w:hint="eastAsia"/>
          <w:szCs w:val="21"/>
        </w:rPr>
        <w:t>（</w:t>
      </w:r>
      <w:r w:rsidRPr="009944BE">
        <w:rPr>
          <w:rFonts w:ascii="宋体" w:eastAsia="宋体" w:hAnsi="宋体" w:cs="Times New Roman"/>
          <w:szCs w:val="21"/>
        </w:rPr>
        <w:t>2） 若做功时间相同，可比较做功的多少，做功越多，做功越快；做功越少，</w:t>
      </w:r>
    </w:p>
    <w:p w:rsidR="002304FD" w:rsidRPr="009944BE" w:rsidRDefault="002304FD" w:rsidP="002304FD">
      <w:pPr>
        <w:snapToGrid w:val="0"/>
        <w:spacing w:line="360" w:lineRule="auto"/>
        <w:ind w:firstLine="200"/>
        <w:rPr>
          <w:rFonts w:ascii="宋体" w:eastAsia="宋体" w:hAnsi="宋体" w:cs="Times New Roman"/>
          <w:szCs w:val="21"/>
        </w:rPr>
      </w:pPr>
      <w:r w:rsidRPr="009944BE">
        <w:rPr>
          <w:rFonts w:ascii="宋体" w:eastAsia="宋体" w:hAnsi="宋体" w:cs="Times New Roman" w:hint="eastAsia"/>
          <w:szCs w:val="21"/>
        </w:rPr>
        <w:t>做功越慢。</w:t>
      </w:r>
      <w:r w:rsidRPr="009944BE">
        <w:rPr>
          <w:rFonts w:ascii="宋体" w:eastAsia="宋体" w:hAnsi="宋体" w:cs="Times New Roman"/>
          <w:szCs w:val="21"/>
        </w:rPr>
        <w:t> </w:t>
      </w:r>
    </w:p>
    <w:p w:rsidR="002304FD" w:rsidRPr="009944BE" w:rsidRDefault="002304FD" w:rsidP="002304FD">
      <w:pPr>
        <w:snapToGrid w:val="0"/>
        <w:spacing w:line="360" w:lineRule="auto"/>
        <w:ind w:firstLine="200"/>
        <w:rPr>
          <w:rFonts w:ascii="宋体" w:eastAsia="宋体" w:hAnsi="宋体" w:cs="Times New Roman"/>
          <w:szCs w:val="21"/>
        </w:rPr>
      </w:pPr>
      <w:r w:rsidRPr="009944BE">
        <w:rPr>
          <w:rFonts w:ascii="宋体" w:eastAsia="宋体" w:hAnsi="宋体" w:cs="Times New Roman"/>
          <w:szCs w:val="21"/>
        </w:rPr>
        <w:t>（3） 可以看出，做功的快慢实际上是由做功的多少和做功的时间这两个因素共</w:t>
      </w:r>
    </w:p>
    <w:p w:rsidR="002304FD" w:rsidRPr="009944BE" w:rsidRDefault="002304FD" w:rsidP="002304FD">
      <w:pPr>
        <w:snapToGrid w:val="0"/>
        <w:spacing w:line="360" w:lineRule="auto"/>
        <w:ind w:firstLine="200"/>
        <w:rPr>
          <w:rFonts w:ascii="宋体" w:eastAsia="宋体" w:hAnsi="宋体" w:cs="Times New Roman"/>
          <w:szCs w:val="21"/>
        </w:rPr>
      </w:pPr>
      <w:r w:rsidRPr="009944BE">
        <w:rPr>
          <w:rFonts w:ascii="宋体" w:eastAsia="宋体" w:hAnsi="宋体" w:cs="Times New Roman" w:hint="eastAsia"/>
          <w:szCs w:val="21"/>
        </w:rPr>
        <w:t>同决定的。</w:t>
      </w:r>
    </w:p>
    <w:p w:rsidR="002304FD" w:rsidRPr="00292DB9" w:rsidRDefault="002304FD" w:rsidP="002304FD">
      <w:pPr>
        <w:snapToGrid w:val="0"/>
        <w:spacing w:line="360" w:lineRule="auto"/>
        <w:ind w:firstLine="200"/>
        <w:rPr>
          <w:rFonts w:ascii="宋体" w:eastAsia="宋体" w:hAnsi="宋体" w:cs="Times New Roman"/>
          <w:szCs w:val="21"/>
        </w:rPr>
      </w:pPr>
      <w:r w:rsidRPr="009944BE">
        <w:rPr>
          <w:rFonts w:ascii="宋体" w:eastAsia="宋体" w:hAnsi="宋体" w:cs="Times New Roman"/>
          <w:szCs w:val="21"/>
        </w:rPr>
        <w:lastRenderedPageBreak/>
        <w:t>2</w:t>
      </w:r>
      <w:r w:rsidRPr="00292DB9">
        <w:rPr>
          <w:rFonts w:ascii="宋体" w:eastAsia="宋体" w:hAnsi="宋体" w:cs="Times New Roman"/>
          <w:szCs w:val="21"/>
        </w:rPr>
        <w:t>、功率的物理意义：</w:t>
      </w:r>
      <w:r w:rsidRPr="00292DB9">
        <w:rPr>
          <w:rFonts w:ascii="宋体" w:eastAsia="宋体" w:hAnsi="宋体" w:cs="Times New Roman"/>
          <w:b/>
          <w:szCs w:val="21"/>
          <w:u w:val="single"/>
        </w:rPr>
        <w:t>表示物体做功的快慢</w:t>
      </w:r>
      <w:r w:rsidRPr="00292DB9">
        <w:rPr>
          <w:rFonts w:ascii="宋体" w:eastAsia="宋体" w:hAnsi="宋体" w:cs="Times New Roman"/>
          <w:szCs w:val="21"/>
        </w:rPr>
        <w:t>。</w:t>
      </w:r>
    </w:p>
    <w:p w:rsidR="002304FD" w:rsidRPr="00292DB9" w:rsidRDefault="002304FD" w:rsidP="002304FD">
      <w:pPr>
        <w:snapToGrid w:val="0"/>
        <w:spacing w:line="360" w:lineRule="auto"/>
        <w:ind w:firstLine="200"/>
        <w:rPr>
          <w:rFonts w:ascii="宋体" w:eastAsia="宋体" w:hAnsi="宋体" w:cs="Times New Roman"/>
          <w:szCs w:val="21"/>
        </w:rPr>
      </w:pPr>
      <w:r w:rsidRPr="009944BE">
        <w:rPr>
          <w:rFonts w:ascii="宋体" w:eastAsia="宋体" w:hAnsi="宋体" w:cs="Times New Roman"/>
          <w:szCs w:val="21"/>
        </w:rPr>
        <w:t>3</w:t>
      </w:r>
      <w:r w:rsidRPr="00292DB9">
        <w:rPr>
          <w:rFonts w:ascii="宋体" w:eastAsia="宋体" w:hAnsi="宋体" w:cs="Times New Roman"/>
          <w:szCs w:val="21"/>
        </w:rPr>
        <w:t>、功率的定义：</w:t>
      </w:r>
      <w:r w:rsidRPr="00292DB9">
        <w:rPr>
          <w:rFonts w:ascii="宋体" w:eastAsia="宋体" w:hAnsi="宋体" w:cs="Times New Roman"/>
          <w:b/>
          <w:szCs w:val="21"/>
          <w:u w:val="single"/>
        </w:rPr>
        <w:t>单位时间内所做的功</w:t>
      </w:r>
      <w:r w:rsidRPr="00292DB9">
        <w:rPr>
          <w:rFonts w:ascii="宋体" w:eastAsia="宋体" w:hAnsi="宋体" w:cs="Times New Roman"/>
          <w:szCs w:val="21"/>
        </w:rPr>
        <w:t>。</w:t>
      </w:r>
    </w:p>
    <w:p w:rsidR="002304FD" w:rsidRPr="00292DB9" w:rsidRDefault="002304FD" w:rsidP="002304FD">
      <w:pPr>
        <w:snapToGrid w:val="0"/>
        <w:spacing w:line="360" w:lineRule="auto"/>
        <w:ind w:firstLine="200"/>
        <w:rPr>
          <w:rFonts w:ascii="宋体" w:eastAsia="宋体" w:hAnsi="宋体" w:cs="Times New Roman"/>
          <w:szCs w:val="21"/>
        </w:rPr>
      </w:pPr>
      <w:r w:rsidRPr="009944BE">
        <w:rPr>
          <w:rFonts w:ascii="宋体" w:eastAsia="宋体" w:hAnsi="宋体" w:cs="Times New Roman"/>
          <w:szCs w:val="21"/>
        </w:rPr>
        <w:t>4</w:t>
      </w:r>
      <w:r w:rsidRPr="00292DB9">
        <w:rPr>
          <w:rFonts w:ascii="宋体" w:eastAsia="宋体" w:hAnsi="宋体" w:cs="Times New Roman"/>
          <w:szCs w:val="21"/>
        </w:rPr>
        <w:t>、计算公式：</w:t>
      </w:r>
      <w:r w:rsidRPr="00292DB9">
        <w:rPr>
          <w:rFonts w:ascii="宋体" w:eastAsia="宋体" w:hAnsi="宋体" w:cs="Times New Roman"/>
          <w:b/>
          <w:i/>
          <w:szCs w:val="21"/>
        </w:rPr>
        <w:t>P</w:t>
      </w:r>
      <w:r w:rsidRPr="00292DB9">
        <w:rPr>
          <w:rFonts w:ascii="宋体" w:eastAsia="宋体" w:hAnsi="宋体" w:cs="Times New Roman"/>
          <w:b/>
          <w:szCs w:val="21"/>
        </w:rPr>
        <w:t>=</w:t>
      </w:r>
      <w:r w:rsidRPr="00292DB9">
        <w:rPr>
          <w:rFonts w:ascii="宋体" w:eastAsia="宋体" w:hAnsi="宋体" w:cs="Times New Roman"/>
          <w:b/>
          <w:i/>
          <w:szCs w:val="21"/>
        </w:rPr>
        <w:fldChar w:fldCharType="begin"/>
      </w:r>
      <w:r w:rsidRPr="00292DB9">
        <w:rPr>
          <w:rFonts w:ascii="宋体" w:eastAsia="宋体" w:hAnsi="宋体" w:cs="Times New Roman"/>
          <w:b/>
          <w:i/>
          <w:szCs w:val="21"/>
        </w:rPr>
        <w:instrText>eq \f(W,t)</w:instrText>
      </w:r>
      <w:r w:rsidRPr="00292DB9">
        <w:rPr>
          <w:rFonts w:ascii="宋体" w:eastAsia="宋体" w:hAnsi="宋体" w:cs="Times New Roman"/>
          <w:b/>
          <w:i/>
          <w:szCs w:val="21"/>
        </w:rPr>
        <w:fldChar w:fldCharType="end"/>
      </w:r>
      <w:r w:rsidRPr="00292DB9">
        <w:rPr>
          <w:rFonts w:ascii="宋体" w:eastAsia="宋体" w:hAnsi="宋体" w:cs="Times New Roman"/>
          <w:b/>
          <w:i/>
          <w:szCs w:val="21"/>
        </w:rPr>
        <w:t>=</w:t>
      </w:r>
      <w:proofErr w:type="spellStart"/>
      <w:r w:rsidRPr="00292DB9">
        <w:rPr>
          <w:rFonts w:ascii="宋体" w:eastAsia="宋体" w:hAnsi="宋体" w:cs="Times New Roman"/>
          <w:b/>
          <w:i/>
          <w:szCs w:val="21"/>
        </w:rPr>
        <w:t>Fv</w:t>
      </w:r>
      <w:proofErr w:type="spellEnd"/>
    </w:p>
    <w:p w:rsidR="002304FD" w:rsidRPr="00292DB9" w:rsidRDefault="002304FD" w:rsidP="002304FD">
      <w:pPr>
        <w:snapToGrid w:val="0"/>
        <w:spacing w:line="360" w:lineRule="auto"/>
        <w:ind w:firstLine="200"/>
        <w:rPr>
          <w:rFonts w:ascii="宋体" w:eastAsia="宋体" w:hAnsi="宋体" w:cs="Times New Roman"/>
          <w:szCs w:val="21"/>
        </w:rPr>
      </w:pPr>
      <w:r w:rsidRPr="00292DB9">
        <w:rPr>
          <w:rFonts w:ascii="宋体" w:eastAsia="宋体" w:hAnsi="宋体" w:cs="Times New Roman"/>
          <w:szCs w:val="21"/>
        </w:rPr>
        <w:t>其中</w:t>
      </w:r>
      <w:r w:rsidRPr="00292DB9">
        <w:rPr>
          <w:rFonts w:ascii="宋体" w:eastAsia="宋体" w:hAnsi="宋体" w:cs="Times New Roman"/>
          <w:i/>
          <w:szCs w:val="21"/>
        </w:rPr>
        <w:t>W</w:t>
      </w:r>
      <w:r w:rsidRPr="00292DB9">
        <w:rPr>
          <w:rFonts w:ascii="宋体" w:eastAsia="宋体" w:hAnsi="宋体" w:cs="Times New Roman"/>
          <w:szCs w:val="21"/>
        </w:rPr>
        <w:t>代表功，单位是焦（J）；</w:t>
      </w:r>
      <w:r w:rsidRPr="00292DB9">
        <w:rPr>
          <w:rFonts w:ascii="宋体" w:eastAsia="宋体" w:hAnsi="宋体" w:cs="Times New Roman"/>
          <w:i/>
          <w:szCs w:val="21"/>
        </w:rPr>
        <w:t>t</w:t>
      </w:r>
      <w:r w:rsidRPr="00292DB9">
        <w:rPr>
          <w:rFonts w:ascii="宋体" w:eastAsia="宋体" w:hAnsi="宋体" w:cs="Times New Roman"/>
          <w:szCs w:val="21"/>
        </w:rPr>
        <w:t>代表时间，单位是秒（s）；F代表拉力，单位是牛（s）；v代表速度，单位是m/s；</w:t>
      </w:r>
      <w:r w:rsidRPr="00292DB9">
        <w:rPr>
          <w:rFonts w:ascii="宋体" w:eastAsia="宋体" w:hAnsi="宋体" w:cs="Times New Roman"/>
          <w:i/>
          <w:szCs w:val="21"/>
        </w:rPr>
        <w:t>P</w:t>
      </w:r>
      <w:r w:rsidRPr="00292DB9">
        <w:rPr>
          <w:rFonts w:ascii="宋体" w:eastAsia="宋体" w:hAnsi="宋体" w:cs="Times New Roman"/>
          <w:szCs w:val="21"/>
        </w:rPr>
        <w:t>代表功率，单位是瓦特，简称瓦，符号是W。</w:t>
      </w:r>
    </w:p>
    <w:p w:rsidR="002304FD" w:rsidRPr="00292DB9" w:rsidRDefault="002304FD" w:rsidP="002304FD">
      <w:pPr>
        <w:snapToGrid w:val="0"/>
        <w:spacing w:line="360" w:lineRule="auto"/>
        <w:ind w:firstLine="200"/>
        <w:rPr>
          <w:rFonts w:ascii="宋体" w:eastAsia="宋体" w:hAnsi="宋体" w:cs="Times New Roman"/>
          <w:szCs w:val="21"/>
        </w:rPr>
      </w:pPr>
      <w:r w:rsidRPr="009944BE">
        <w:rPr>
          <w:rFonts w:ascii="宋体" w:eastAsia="宋体" w:hAnsi="宋体" w:cs="Times New Roman"/>
          <w:szCs w:val="21"/>
        </w:rPr>
        <w:t>5</w:t>
      </w:r>
      <w:r w:rsidRPr="00292DB9">
        <w:rPr>
          <w:rFonts w:ascii="宋体" w:eastAsia="宋体" w:hAnsi="宋体" w:cs="Times New Roman"/>
          <w:szCs w:val="21"/>
        </w:rPr>
        <w:t>、功率的单位是瓦特（简称瓦，符号W）、千瓦（kW）</w:t>
      </w:r>
      <w:r w:rsidRPr="00292DB9">
        <w:rPr>
          <w:rFonts w:ascii="宋体" w:eastAsia="宋体" w:hAnsi="宋体" w:cs="Times New Roman"/>
          <w:b/>
          <w:szCs w:val="21"/>
        </w:rPr>
        <w:t>1W=1J/s</w:t>
      </w:r>
      <w:r w:rsidRPr="00292DB9">
        <w:rPr>
          <w:rFonts w:ascii="宋体" w:eastAsia="宋体" w:hAnsi="宋体" w:cs="Times New Roman"/>
          <w:szCs w:val="21"/>
        </w:rPr>
        <w:t>、</w:t>
      </w:r>
      <w:r w:rsidRPr="00292DB9">
        <w:rPr>
          <w:rFonts w:ascii="宋体" w:eastAsia="宋体" w:hAnsi="宋体" w:cs="Times New Roman"/>
          <w:b/>
          <w:szCs w:val="21"/>
        </w:rPr>
        <w:t>1kW=10</w:t>
      </w:r>
      <w:r w:rsidRPr="00292DB9">
        <w:rPr>
          <w:rFonts w:ascii="宋体" w:eastAsia="宋体" w:hAnsi="宋体" w:cs="Times New Roman"/>
          <w:b/>
          <w:szCs w:val="21"/>
          <w:vertAlign w:val="superscript"/>
        </w:rPr>
        <w:t>3</w:t>
      </w:r>
      <w:r w:rsidRPr="00292DB9">
        <w:rPr>
          <w:rFonts w:ascii="宋体" w:eastAsia="宋体" w:hAnsi="宋体" w:cs="Times New Roman"/>
          <w:b/>
          <w:szCs w:val="21"/>
        </w:rPr>
        <w:t>W</w:t>
      </w:r>
      <w:r w:rsidRPr="00292DB9">
        <w:rPr>
          <w:rFonts w:ascii="宋体" w:eastAsia="宋体" w:hAnsi="宋体" w:cs="Times New Roman"/>
          <w:szCs w:val="21"/>
        </w:rPr>
        <w:t>。</w:t>
      </w:r>
    </w:p>
    <w:p w:rsidR="002304FD" w:rsidRPr="009944BE" w:rsidRDefault="002304FD" w:rsidP="002304FD">
      <w:pPr>
        <w:spacing w:line="360" w:lineRule="auto"/>
        <w:ind w:firstLineChars="200" w:firstLine="422"/>
        <w:rPr>
          <w:rFonts w:ascii="宋体" w:eastAsia="宋体" w:hAnsi="宋体"/>
          <w:b/>
          <w:szCs w:val="21"/>
          <w:highlight w:val="green"/>
        </w:rPr>
      </w:pPr>
      <w:r w:rsidRPr="009944BE">
        <w:rPr>
          <w:rFonts w:ascii="宋体" w:eastAsia="宋体" w:hAnsi="宋体" w:hint="eastAsia"/>
          <w:b/>
          <w:szCs w:val="21"/>
          <w:highlight w:val="green"/>
        </w:rPr>
        <w:t>三、知识点精炼</w:t>
      </w:r>
    </w:p>
    <w:p w:rsidR="002304FD" w:rsidRPr="009944BE" w:rsidRDefault="002304FD" w:rsidP="002304FD">
      <w:pPr>
        <w:spacing w:line="360" w:lineRule="auto"/>
        <w:ind w:firstLine="200"/>
        <w:rPr>
          <w:rFonts w:ascii="宋体" w:eastAsia="宋体" w:hAnsi="宋体"/>
          <w:szCs w:val="21"/>
        </w:rPr>
      </w:pPr>
      <w:r w:rsidRPr="009944BE">
        <w:rPr>
          <w:rFonts w:ascii="宋体" w:eastAsia="宋体" w:hAnsi="宋体" w:hint="eastAsia"/>
          <w:b/>
          <w:szCs w:val="21"/>
        </w:rPr>
        <w:t>一．选择题（共8小题）</w:t>
      </w:r>
    </w:p>
    <w:p w:rsidR="002304FD" w:rsidRPr="009944BE" w:rsidRDefault="002304FD" w:rsidP="002304FD">
      <w:pPr>
        <w:spacing w:line="360" w:lineRule="auto"/>
        <w:ind w:left="273" w:hangingChars="130" w:hanging="273"/>
        <w:rPr>
          <w:rFonts w:ascii="宋体" w:eastAsia="宋体" w:hAnsi="宋体"/>
          <w:szCs w:val="21"/>
        </w:rPr>
      </w:pPr>
      <w:r w:rsidRPr="009944BE">
        <w:rPr>
          <w:rFonts w:ascii="宋体" w:eastAsia="宋体" w:hAnsi="宋体" w:hint="eastAsia"/>
          <w:szCs w:val="21"/>
        </w:rPr>
        <w:t>1．（2020春•闵行区月考）甲乙两个体重相同的人，都从一楼上到三楼，甲是慢慢走上去的，乙是很快跑上去的，下列说法中正确的是（　　）</w:t>
      </w:r>
    </w:p>
    <w:p w:rsidR="002304FD" w:rsidRPr="009944BE" w:rsidRDefault="002304FD" w:rsidP="002304FD">
      <w:pPr>
        <w:spacing w:line="360" w:lineRule="auto"/>
        <w:ind w:firstLineChars="130" w:firstLine="273"/>
        <w:jc w:val="left"/>
        <w:rPr>
          <w:rFonts w:ascii="宋体" w:eastAsia="宋体" w:hAnsi="宋体"/>
          <w:szCs w:val="21"/>
        </w:rPr>
      </w:pPr>
      <w:r w:rsidRPr="009944BE">
        <w:rPr>
          <w:rFonts w:ascii="宋体" w:eastAsia="宋体" w:hAnsi="宋体" w:hint="eastAsia"/>
          <w:szCs w:val="21"/>
        </w:rPr>
        <w:t>A．甲做的功多，甲的功率大</w:t>
      </w:r>
      <w:r w:rsidRPr="009944BE">
        <w:rPr>
          <w:rFonts w:ascii="宋体" w:eastAsia="宋体" w:hAnsi="宋体"/>
          <w:szCs w:val="21"/>
        </w:rPr>
        <w:tab/>
      </w:r>
    </w:p>
    <w:p w:rsidR="002304FD" w:rsidRPr="009944BE" w:rsidRDefault="002304FD" w:rsidP="002304FD">
      <w:pPr>
        <w:spacing w:line="360" w:lineRule="auto"/>
        <w:ind w:firstLineChars="130" w:firstLine="273"/>
        <w:jc w:val="left"/>
        <w:rPr>
          <w:rFonts w:ascii="宋体" w:eastAsia="宋体" w:hAnsi="宋体"/>
          <w:szCs w:val="21"/>
        </w:rPr>
      </w:pPr>
      <w:r w:rsidRPr="009944BE">
        <w:rPr>
          <w:rFonts w:ascii="宋体" w:eastAsia="宋体" w:hAnsi="宋体" w:hint="eastAsia"/>
          <w:szCs w:val="21"/>
        </w:rPr>
        <w:t>B．乙做的功多，乙的功率大</w:t>
      </w:r>
      <w:r w:rsidRPr="009944BE">
        <w:rPr>
          <w:rFonts w:ascii="宋体" w:eastAsia="宋体" w:hAnsi="宋体"/>
          <w:szCs w:val="21"/>
        </w:rPr>
        <w:tab/>
      </w:r>
    </w:p>
    <w:p w:rsidR="002304FD" w:rsidRPr="009944BE" w:rsidRDefault="002304FD" w:rsidP="002304FD">
      <w:pPr>
        <w:spacing w:line="360" w:lineRule="auto"/>
        <w:ind w:firstLineChars="130" w:firstLine="273"/>
        <w:jc w:val="left"/>
        <w:rPr>
          <w:rFonts w:ascii="宋体" w:eastAsia="宋体" w:hAnsi="宋体"/>
          <w:szCs w:val="21"/>
        </w:rPr>
      </w:pPr>
      <w:r w:rsidRPr="009944BE">
        <w:rPr>
          <w:rFonts w:ascii="宋体" w:eastAsia="宋体" w:hAnsi="宋体" w:hint="eastAsia"/>
          <w:szCs w:val="21"/>
        </w:rPr>
        <w:t>C．甲、乙做功一样多，甲的功率大</w:t>
      </w:r>
      <w:r w:rsidRPr="009944BE">
        <w:rPr>
          <w:rFonts w:ascii="宋体" w:eastAsia="宋体" w:hAnsi="宋体"/>
          <w:szCs w:val="21"/>
        </w:rPr>
        <w:tab/>
      </w:r>
    </w:p>
    <w:p w:rsidR="002304FD" w:rsidRPr="009944BE" w:rsidRDefault="002304FD" w:rsidP="002304FD">
      <w:pPr>
        <w:spacing w:line="360" w:lineRule="auto"/>
        <w:ind w:firstLineChars="130" w:firstLine="273"/>
        <w:jc w:val="left"/>
        <w:rPr>
          <w:rFonts w:ascii="宋体" w:eastAsia="宋体" w:hAnsi="宋体"/>
          <w:szCs w:val="21"/>
        </w:rPr>
      </w:pPr>
      <w:r w:rsidRPr="009944BE">
        <w:rPr>
          <w:rFonts w:ascii="宋体" w:eastAsia="宋体" w:hAnsi="宋体" w:hint="eastAsia"/>
          <w:szCs w:val="21"/>
        </w:rPr>
        <w:t>D．甲、乙做功一样多，乙的功率大</w:t>
      </w:r>
    </w:p>
    <w:p w:rsidR="002304FD" w:rsidRPr="009944BE" w:rsidRDefault="002304FD" w:rsidP="002304FD">
      <w:pPr>
        <w:spacing w:line="360" w:lineRule="auto"/>
        <w:ind w:left="273" w:hangingChars="130" w:hanging="273"/>
        <w:rPr>
          <w:rFonts w:ascii="宋体" w:eastAsia="宋体" w:hAnsi="宋体"/>
          <w:szCs w:val="21"/>
        </w:rPr>
      </w:pPr>
      <w:r w:rsidRPr="009944BE">
        <w:rPr>
          <w:rFonts w:ascii="宋体" w:eastAsia="宋体" w:hAnsi="宋体" w:hint="eastAsia"/>
          <w:szCs w:val="21"/>
        </w:rPr>
        <w:t>2．（2019春•靖州县期末）如图所示，与人力挖土相比，掘土机的工作特点是（　　）</w:t>
      </w:r>
    </w:p>
    <w:p w:rsidR="002304FD" w:rsidRPr="009944BE" w:rsidRDefault="002304FD" w:rsidP="002304FD">
      <w:pPr>
        <w:spacing w:line="360" w:lineRule="auto"/>
        <w:ind w:leftChars="130" w:left="273" w:firstLine="200"/>
        <w:rPr>
          <w:rFonts w:ascii="宋体" w:eastAsia="宋体" w:hAnsi="宋体"/>
          <w:szCs w:val="21"/>
        </w:rPr>
      </w:pPr>
      <w:r w:rsidRPr="009944BE">
        <w:rPr>
          <w:rFonts w:ascii="宋体" w:eastAsia="宋体" w:hAnsi="宋体" w:hint="eastAsia"/>
          <w:noProof/>
          <w:szCs w:val="21"/>
        </w:rPr>
        <w:drawing>
          <wp:inline distT="0" distB="0" distL="0" distR="0" wp14:anchorId="1B4B6765" wp14:editId="36CA5519">
            <wp:extent cx="1848108" cy="838317"/>
            <wp:effectExtent l="0" t="0" r="0" b="0"/>
            <wp:docPr id="12"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4177965" name="Picture24"/>
                    <pic:cNvPicPr/>
                  </pic:nvPicPr>
                  <pic:blipFill>
                    <a:blip r:embed="rId9" cstate="print"/>
                    <a:stretch>
                      <a:fillRect/>
                    </a:stretch>
                  </pic:blipFill>
                  <pic:spPr>
                    <a:xfrm>
                      <a:off x="0" y="0"/>
                      <a:ext cx="1848108" cy="838317"/>
                    </a:xfrm>
                    <a:prstGeom prst="rect">
                      <a:avLst/>
                    </a:prstGeom>
                  </pic:spPr>
                </pic:pic>
              </a:graphicData>
            </a:graphic>
          </wp:inline>
        </w:drawing>
      </w:r>
    </w:p>
    <w:p w:rsidR="002304FD" w:rsidRPr="009944BE" w:rsidRDefault="002304FD" w:rsidP="002304FD">
      <w:pPr>
        <w:tabs>
          <w:tab w:val="left" w:pos="2300"/>
          <w:tab w:val="left" w:pos="4400"/>
          <w:tab w:val="left" w:pos="6400"/>
        </w:tabs>
        <w:spacing w:line="360" w:lineRule="auto"/>
        <w:ind w:firstLineChars="130" w:firstLine="273"/>
        <w:jc w:val="left"/>
        <w:rPr>
          <w:rFonts w:ascii="宋体" w:eastAsia="宋体" w:hAnsi="宋体"/>
          <w:szCs w:val="21"/>
        </w:rPr>
      </w:pPr>
      <w:r w:rsidRPr="009944BE">
        <w:rPr>
          <w:rFonts w:ascii="宋体" w:eastAsia="宋体" w:hAnsi="宋体" w:hint="eastAsia"/>
          <w:szCs w:val="21"/>
        </w:rPr>
        <w:t>A．做功一定多</w:t>
      </w:r>
      <w:r w:rsidRPr="009944BE">
        <w:rPr>
          <w:rFonts w:ascii="宋体" w:eastAsia="宋体" w:hAnsi="宋体"/>
          <w:szCs w:val="21"/>
        </w:rPr>
        <w:tab/>
      </w:r>
      <w:r w:rsidRPr="009944BE">
        <w:rPr>
          <w:rFonts w:ascii="宋体" w:eastAsia="宋体" w:hAnsi="宋体" w:hint="eastAsia"/>
          <w:szCs w:val="21"/>
        </w:rPr>
        <w:t>B．做功功率大</w:t>
      </w:r>
      <w:r w:rsidRPr="009944BE">
        <w:rPr>
          <w:rFonts w:ascii="宋体" w:eastAsia="宋体" w:hAnsi="宋体"/>
          <w:szCs w:val="21"/>
        </w:rPr>
        <w:tab/>
      </w:r>
      <w:r w:rsidRPr="009944BE">
        <w:rPr>
          <w:rFonts w:ascii="宋体" w:eastAsia="宋体" w:hAnsi="宋体" w:hint="eastAsia"/>
          <w:szCs w:val="21"/>
        </w:rPr>
        <w:t>C．一定能省功</w:t>
      </w:r>
      <w:r w:rsidRPr="009944BE">
        <w:rPr>
          <w:rFonts w:ascii="宋体" w:eastAsia="宋体" w:hAnsi="宋体"/>
          <w:szCs w:val="21"/>
        </w:rPr>
        <w:tab/>
      </w:r>
      <w:r w:rsidRPr="009944BE">
        <w:rPr>
          <w:rFonts w:ascii="宋体" w:eastAsia="宋体" w:hAnsi="宋体" w:hint="eastAsia"/>
          <w:szCs w:val="21"/>
        </w:rPr>
        <w:t>D．耗时一定多</w:t>
      </w:r>
    </w:p>
    <w:p w:rsidR="002304FD" w:rsidRPr="009944BE" w:rsidRDefault="002304FD" w:rsidP="002304FD">
      <w:pPr>
        <w:spacing w:line="360" w:lineRule="auto"/>
        <w:ind w:left="273" w:hangingChars="130" w:hanging="273"/>
        <w:rPr>
          <w:rFonts w:ascii="宋体" w:eastAsia="宋体" w:hAnsi="宋体"/>
          <w:szCs w:val="21"/>
        </w:rPr>
      </w:pPr>
      <w:r w:rsidRPr="009944BE">
        <w:rPr>
          <w:rFonts w:ascii="宋体" w:eastAsia="宋体" w:hAnsi="宋体" w:hint="eastAsia"/>
          <w:szCs w:val="21"/>
        </w:rPr>
        <w:t>3．（2019秋•亭湖区校级月考）在“估测人上楼时的功率”的实验中，不需要测量的物理量是（　　）</w:t>
      </w:r>
    </w:p>
    <w:p w:rsidR="002304FD" w:rsidRPr="009944BE" w:rsidRDefault="002304FD" w:rsidP="002304FD">
      <w:pPr>
        <w:tabs>
          <w:tab w:val="left" w:pos="2300"/>
          <w:tab w:val="left" w:pos="4400"/>
          <w:tab w:val="left" w:pos="6400"/>
        </w:tabs>
        <w:spacing w:line="360" w:lineRule="auto"/>
        <w:ind w:firstLineChars="130" w:firstLine="273"/>
        <w:jc w:val="left"/>
        <w:rPr>
          <w:rFonts w:ascii="宋体" w:eastAsia="宋体" w:hAnsi="宋体"/>
          <w:szCs w:val="21"/>
        </w:rPr>
      </w:pPr>
      <w:r w:rsidRPr="009944BE">
        <w:rPr>
          <w:rFonts w:ascii="宋体" w:eastAsia="宋体" w:hAnsi="宋体" w:hint="eastAsia"/>
          <w:szCs w:val="21"/>
        </w:rPr>
        <w:t>A．人的质量</w:t>
      </w:r>
      <w:r w:rsidRPr="009944BE">
        <w:rPr>
          <w:rFonts w:ascii="宋体" w:eastAsia="宋体" w:hAnsi="宋体"/>
          <w:szCs w:val="21"/>
        </w:rPr>
        <w:tab/>
      </w:r>
      <w:r w:rsidRPr="009944BE">
        <w:rPr>
          <w:rFonts w:ascii="宋体" w:eastAsia="宋体" w:hAnsi="宋体" w:hint="eastAsia"/>
          <w:szCs w:val="21"/>
        </w:rPr>
        <w:t>B．爬楼的高度</w:t>
      </w:r>
      <w:r w:rsidRPr="009944BE">
        <w:rPr>
          <w:rFonts w:ascii="宋体" w:eastAsia="宋体" w:hAnsi="宋体"/>
          <w:szCs w:val="21"/>
        </w:rPr>
        <w:tab/>
      </w:r>
      <w:r w:rsidRPr="009944BE">
        <w:rPr>
          <w:rFonts w:ascii="宋体" w:eastAsia="宋体" w:hAnsi="宋体" w:hint="eastAsia"/>
          <w:szCs w:val="21"/>
        </w:rPr>
        <w:t>C．楼梯的长度</w:t>
      </w:r>
      <w:r w:rsidRPr="009944BE">
        <w:rPr>
          <w:rFonts w:ascii="宋体" w:eastAsia="宋体" w:hAnsi="宋体"/>
          <w:szCs w:val="21"/>
        </w:rPr>
        <w:tab/>
      </w:r>
      <w:r w:rsidRPr="009944BE">
        <w:rPr>
          <w:rFonts w:ascii="宋体" w:eastAsia="宋体" w:hAnsi="宋体" w:hint="eastAsia"/>
          <w:szCs w:val="21"/>
        </w:rPr>
        <w:t>D．爬楼的时间</w:t>
      </w:r>
    </w:p>
    <w:p w:rsidR="002304FD" w:rsidRPr="009944BE" w:rsidRDefault="002304FD" w:rsidP="002304FD">
      <w:pPr>
        <w:spacing w:line="360" w:lineRule="auto"/>
        <w:ind w:left="273" w:hangingChars="130" w:hanging="273"/>
        <w:rPr>
          <w:rFonts w:ascii="宋体" w:eastAsia="宋体" w:hAnsi="宋体"/>
          <w:szCs w:val="21"/>
        </w:rPr>
      </w:pPr>
      <w:r w:rsidRPr="009944BE">
        <w:rPr>
          <w:rFonts w:ascii="宋体" w:eastAsia="宋体" w:hAnsi="宋体" w:hint="eastAsia"/>
          <w:szCs w:val="21"/>
        </w:rPr>
        <w:t>4．（2019•江南区校级模拟）如图是小明和小亮利用闪光照相机拍摄纸锥竖直下落时的照片，下列关于纸锥在竖直下落过程中重力做功功率随时间变化的图象中正确的是（　　）</w:t>
      </w:r>
    </w:p>
    <w:p w:rsidR="002304FD" w:rsidRPr="009944BE" w:rsidRDefault="002304FD" w:rsidP="002304FD">
      <w:pPr>
        <w:spacing w:line="360" w:lineRule="auto"/>
        <w:ind w:leftChars="130" w:left="273" w:firstLine="200"/>
        <w:rPr>
          <w:rFonts w:ascii="宋体" w:eastAsia="宋体" w:hAnsi="宋体"/>
          <w:szCs w:val="21"/>
        </w:rPr>
      </w:pPr>
      <w:r w:rsidRPr="009944BE">
        <w:rPr>
          <w:rFonts w:ascii="宋体" w:eastAsia="宋体" w:hAnsi="宋体" w:hint="eastAsia"/>
          <w:noProof/>
          <w:szCs w:val="21"/>
        </w:rPr>
        <w:drawing>
          <wp:inline distT="0" distB="0" distL="0" distR="0" wp14:anchorId="0B2F7DE5" wp14:editId="37FD7D8E">
            <wp:extent cx="371475" cy="1333500"/>
            <wp:effectExtent l="0" t="0" r="9525" b="0"/>
            <wp:docPr id="13"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9562822" name="Picture24"/>
                    <pic:cNvPicPr/>
                  </pic:nvPicPr>
                  <pic:blipFill>
                    <a:blip r:embed="rId10" cstate="print"/>
                    <a:stretch>
                      <a:fillRect/>
                    </a:stretch>
                  </pic:blipFill>
                  <pic:spPr>
                    <a:xfrm>
                      <a:off x="0" y="0"/>
                      <a:ext cx="371527" cy="1333687"/>
                    </a:xfrm>
                    <a:prstGeom prst="rect">
                      <a:avLst/>
                    </a:prstGeom>
                  </pic:spPr>
                </pic:pic>
              </a:graphicData>
            </a:graphic>
          </wp:inline>
        </w:drawing>
      </w:r>
    </w:p>
    <w:p w:rsidR="002304FD" w:rsidRPr="009944BE" w:rsidRDefault="002304FD" w:rsidP="002304FD">
      <w:pPr>
        <w:tabs>
          <w:tab w:val="left" w:pos="4400"/>
        </w:tabs>
        <w:spacing w:line="360" w:lineRule="auto"/>
        <w:ind w:firstLineChars="130" w:firstLine="273"/>
        <w:jc w:val="left"/>
        <w:rPr>
          <w:rFonts w:ascii="宋体" w:eastAsia="宋体" w:hAnsi="宋体"/>
          <w:szCs w:val="21"/>
        </w:rPr>
      </w:pPr>
      <w:r w:rsidRPr="009944BE">
        <w:rPr>
          <w:rFonts w:ascii="宋体" w:eastAsia="宋体" w:hAnsi="宋体" w:hint="eastAsia"/>
          <w:szCs w:val="21"/>
        </w:rPr>
        <w:lastRenderedPageBreak/>
        <w:t>A．</w:t>
      </w:r>
      <w:r w:rsidRPr="009944BE">
        <w:rPr>
          <w:rFonts w:ascii="宋体" w:eastAsia="宋体" w:hAnsi="宋体" w:hint="eastAsia"/>
          <w:noProof/>
          <w:szCs w:val="21"/>
        </w:rPr>
        <w:drawing>
          <wp:inline distT="0" distB="0" distL="0" distR="0" wp14:anchorId="12C66F61" wp14:editId="61AB97F4">
            <wp:extent cx="905001" cy="895475"/>
            <wp:effectExtent l="0" t="0" r="0" b="0"/>
            <wp:docPr id="14"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4666079" name="Picture24"/>
                    <pic:cNvPicPr/>
                  </pic:nvPicPr>
                  <pic:blipFill>
                    <a:blip r:embed="rId11" cstate="print"/>
                    <a:stretch>
                      <a:fillRect/>
                    </a:stretch>
                  </pic:blipFill>
                  <pic:spPr>
                    <a:xfrm>
                      <a:off x="0" y="0"/>
                      <a:ext cx="905001" cy="895475"/>
                    </a:xfrm>
                    <a:prstGeom prst="rect">
                      <a:avLst/>
                    </a:prstGeom>
                  </pic:spPr>
                </pic:pic>
              </a:graphicData>
            </a:graphic>
          </wp:inline>
        </w:drawing>
      </w:r>
      <w:r w:rsidRPr="009944BE">
        <w:rPr>
          <w:rFonts w:ascii="宋体" w:eastAsia="宋体" w:hAnsi="宋体"/>
          <w:szCs w:val="21"/>
        </w:rPr>
        <w:tab/>
      </w:r>
      <w:r w:rsidRPr="009944BE">
        <w:rPr>
          <w:rFonts w:ascii="宋体" w:eastAsia="宋体" w:hAnsi="宋体" w:hint="eastAsia"/>
          <w:szCs w:val="21"/>
        </w:rPr>
        <w:t>B．</w:t>
      </w:r>
      <w:r w:rsidRPr="009944BE">
        <w:rPr>
          <w:rFonts w:ascii="宋体" w:eastAsia="宋体" w:hAnsi="宋体" w:hint="eastAsia"/>
          <w:noProof/>
          <w:szCs w:val="21"/>
        </w:rPr>
        <w:drawing>
          <wp:inline distT="0" distB="0" distL="0" distR="0" wp14:anchorId="0EF162EE" wp14:editId="5D6CFE87">
            <wp:extent cx="905001" cy="914528"/>
            <wp:effectExtent l="0" t="0" r="0" b="0"/>
            <wp:docPr id="15"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7297799" name="Picture24"/>
                    <pic:cNvPicPr/>
                  </pic:nvPicPr>
                  <pic:blipFill>
                    <a:blip r:embed="rId12" cstate="print"/>
                    <a:stretch>
                      <a:fillRect/>
                    </a:stretch>
                  </pic:blipFill>
                  <pic:spPr>
                    <a:xfrm>
                      <a:off x="0" y="0"/>
                      <a:ext cx="905001" cy="914528"/>
                    </a:xfrm>
                    <a:prstGeom prst="rect">
                      <a:avLst/>
                    </a:prstGeom>
                  </pic:spPr>
                </pic:pic>
              </a:graphicData>
            </a:graphic>
          </wp:inline>
        </w:drawing>
      </w:r>
      <w:r w:rsidRPr="009944BE">
        <w:rPr>
          <w:rFonts w:ascii="宋体" w:eastAsia="宋体" w:hAnsi="宋体"/>
          <w:szCs w:val="21"/>
        </w:rPr>
        <w:tab/>
      </w:r>
    </w:p>
    <w:p w:rsidR="002304FD" w:rsidRPr="009944BE" w:rsidRDefault="002304FD" w:rsidP="002304FD">
      <w:pPr>
        <w:tabs>
          <w:tab w:val="left" w:pos="4400"/>
        </w:tabs>
        <w:spacing w:line="360" w:lineRule="auto"/>
        <w:ind w:firstLineChars="130" w:firstLine="273"/>
        <w:jc w:val="left"/>
        <w:rPr>
          <w:rFonts w:ascii="宋体" w:eastAsia="宋体" w:hAnsi="宋体"/>
          <w:szCs w:val="21"/>
        </w:rPr>
      </w:pPr>
      <w:r w:rsidRPr="009944BE">
        <w:rPr>
          <w:rFonts w:ascii="宋体" w:eastAsia="宋体" w:hAnsi="宋体" w:hint="eastAsia"/>
          <w:szCs w:val="21"/>
        </w:rPr>
        <w:t>C．</w:t>
      </w:r>
      <w:r w:rsidRPr="009944BE">
        <w:rPr>
          <w:rFonts w:ascii="宋体" w:eastAsia="宋体" w:hAnsi="宋体" w:hint="eastAsia"/>
          <w:noProof/>
          <w:szCs w:val="21"/>
        </w:rPr>
        <w:drawing>
          <wp:inline distT="0" distB="0" distL="0" distR="0" wp14:anchorId="396D787B" wp14:editId="37B3CEB1">
            <wp:extent cx="905001" cy="914528"/>
            <wp:effectExtent l="0" t="0" r="0" b="0"/>
            <wp:docPr id="16"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0262846" name="Picture24"/>
                    <pic:cNvPicPr/>
                  </pic:nvPicPr>
                  <pic:blipFill>
                    <a:blip r:embed="rId13" cstate="print"/>
                    <a:stretch>
                      <a:fillRect/>
                    </a:stretch>
                  </pic:blipFill>
                  <pic:spPr>
                    <a:xfrm>
                      <a:off x="0" y="0"/>
                      <a:ext cx="905001" cy="914528"/>
                    </a:xfrm>
                    <a:prstGeom prst="rect">
                      <a:avLst/>
                    </a:prstGeom>
                  </pic:spPr>
                </pic:pic>
              </a:graphicData>
            </a:graphic>
          </wp:inline>
        </w:drawing>
      </w:r>
      <w:r w:rsidRPr="009944BE">
        <w:rPr>
          <w:rFonts w:ascii="宋体" w:eastAsia="宋体" w:hAnsi="宋体"/>
          <w:szCs w:val="21"/>
        </w:rPr>
        <w:tab/>
      </w:r>
      <w:r w:rsidRPr="009944BE">
        <w:rPr>
          <w:rFonts w:ascii="宋体" w:eastAsia="宋体" w:hAnsi="宋体" w:hint="eastAsia"/>
          <w:szCs w:val="21"/>
        </w:rPr>
        <w:t>D．</w:t>
      </w:r>
      <w:r w:rsidRPr="009944BE">
        <w:rPr>
          <w:rFonts w:ascii="宋体" w:eastAsia="宋体" w:hAnsi="宋体" w:hint="eastAsia"/>
          <w:noProof/>
          <w:szCs w:val="21"/>
        </w:rPr>
        <w:drawing>
          <wp:inline distT="0" distB="0" distL="0" distR="0" wp14:anchorId="080D2523" wp14:editId="7B56521B">
            <wp:extent cx="905001" cy="895475"/>
            <wp:effectExtent l="0" t="0" r="0" b="0"/>
            <wp:docPr id="17"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8541882" name="Picture24"/>
                    <pic:cNvPicPr/>
                  </pic:nvPicPr>
                  <pic:blipFill>
                    <a:blip r:embed="rId14" cstate="print"/>
                    <a:stretch>
                      <a:fillRect/>
                    </a:stretch>
                  </pic:blipFill>
                  <pic:spPr>
                    <a:xfrm>
                      <a:off x="0" y="0"/>
                      <a:ext cx="905001" cy="895475"/>
                    </a:xfrm>
                    <a:prstGeom prst="rect">
                      <a:avLst/>
                    </a:prstGeom>
                  </pic:spPr>
                </pic:pic>
              </a:graphicData>
            </a:graphic>
          </wp:inline>
        </w:drawing>
      </w:r>
    </w:p>
    <w:p w:rsidR="002304FD" w:rsidRPr="009944BE" w:rsidRDefault="002304FD" w:rsidP="002304FD">
      <w:pPr>
        <w:spacing w:line="360" w:lineRule="auto"/>
        <w:ind w:left="273" w:hangingChars="130" w:hanging="273"/>
        <w:rPr>
          <w:rFonts w:ascii="宋体" w:eastAsia="宋体" w:hAnsi="宋体"/>
          <w:szCs w:val="21"/>
        </w:rPr>
      </w:pPr>
      <w:r w:rsidRPr="009944BE">
        <w:rPr>
          <w:rFonts w:ascii="宋体" w:eastAsia="宋体" w:hAnsi="宋体" w:hint="eastAsia"/>
          <w:szCs w:val="21"/>
        </w:rPr>
        <w:t>5．（2019春•北海期末）汽车以恒定功率爬坡时要采用低挡上坡，这样做是为了（　　）</w:t>
      </w:r>
    </w:p>
    <w:p w:rsidR="002304FD" w:rsidRPr="009944BE" w:rsidRDefault="002304FD" w:rsidP="002304FD">
      <w:pPr>
        <w:tabs>
          <w:tab w:val="left" w:pos="4400"/>
        </w:tabs>
        <w:spacing w:line="360" w:lineRule="auto"/>
        <w:ind w:firstLineChars="130" w:firstLine="273"/>
        <w:jc w:val="left"/>
        <w:rPr>
          <w:rFonts w:ascii="宋体" w:eastAsia="宋体" w:hAnsi="宋体"/>
          <w:szCs w:val="21"/>
        </w:rPr>
      </w:pPr>
      <w:r w:rsidRPr="009944BE">
        <w:rPr>
          <w:rFonts w:ascii="宋体" w:eastAsia="宋体" w:hAnsi="宋体" w:hint="eastAsia"/>
          <w:szCs w:val="21"/>
        </w:rPr>
        <w:t>A．增大汽车惯性</w:t>
      </w:r>
      <w:r w:rsidRPr="009944BE">
        <w:rPr>
          <w:rFonts w:ascii="宋体" w:eastAsia="宋体" w:hAnsi="宋体"/>
          <w:szCs w:val="21"/>
        </w:rPr>
        <w:tab/>
      </w:r>
      <w:r w:rsidRPr="009944BE">
        <w:rPr>
          <w:rFonts w:ascii="宋体" w:eastAsia="宋体" w:hAnsi="宋体" w:hint="eastAsia"/>
          <w:szCs w:val="21"/>
        </w:rPr>
        <w:t>B．减小汽车牵引力</w:t>
      </w:r>
      <w:r w:rsidRPr="009944BE">
        <w:rPr>
          <w:rFonts w:ascii="宋体" w:eastAsia="宋体" w:hAnsi="宋体"/>
          <w:szCs w:val="21"/>
        </w:rPr>
        <w:tab/>
      </w:r>
    </w:p>
    <w:p w:rsidR="002304FD" w:rsidRPr="009944BE" w:rsidRDefault="002304FD" w:rsidP="002304FD">
      <w:pPr>
        <w:tabs>
          <w:tab w:val="left" w:pos="4400"/>
        </w:tabs>
        <w:spacing w:line="360" w:lineRule="auto"/>
        <w:ind w:firstLineChars="130" w:firstLine="273"/>
        <w:jc w:val="left"/>
        <w:rPr>
          <w:rFonts w:ascii="宋体" w:eastAsia="宋体" w:hAnsi="宋体"/>
          <w:szCs w:val="21"/>
        </w:rPr>
      </w:pPr>
      <w:r w:rsidRPr="009944BE">
        <w:rPr>
          <w:rFonts w:ascii="宋体" w:eastAsia="宋体" w:hAnsi="宋体" w:hint="eastAsia"/>
          <w:szCs w:val="21"/>
        </w:rPr>
        <w:t>C．增大汽车速度</w:t>
      </w:r>
      <w:r w:rsidRPr="009944BE">
        <w:rPr>
          <w:rFonts w:ascii="宋体" w:eastAsia="宋体" w:hAnsi="宋体"/>
          <w:szCs w:val="21"/>
        </w:rPr>
        <w:tab/>
      </w:r>
      <w:r w:rsidRPr="009944BE">
        <w:rPr>
          <w:rFonts w:ascii="宋体" w:eastAsia="宋体" w:hAnsi="宋体" w:hint="eastAsia"/>
          <w:szCs w:val="21"/>
        </w:rPr>
        <w:t>D．增大汽车牵引力</w:t>
      </w:r>
    </w:p>
    <w:p w:rsidR="002304FD" w:rsidRPr="009944BE" w:rsidRDefault="002304FD" w:rsidP="002304FD">
      <w:pPr>
        <w:spacing w:line="360" w:lineRule="auto"/>
        <w:ind w:left="273" w:hangingChars="130" w:hanging="273"/>
        <w:rPr>
          <w:rFonts w:ascii="宋体" w:eastAsia="宋体" w:hAnsi="宋体"/>
          <w:szCs w:val="21"/>
        </w:rPr>
      </w:pPr>
      <w:r w:rsidRPr="009944BE">
        <w:rPr>
          <w:rFonts w:ascii="宋体" w:eastAsia="宋体" w:hAnsi="宋体" w:hint="eastAsia"/>
          <w:szCs w:val="21"/>
        </w:rPr>
        <w:t>6．（2019春•稷山县期末）甲、乙两台机器的功率之比为2：3，工作时间之比为1：3，它们的做功之比为（　　）</w:t>
      </w:r>
    </w:p>
    <w:p w:rsidR="002304FD" w:rsidRPr="009944BE" w:rsidRDefault="002304FD" w:rsidP="002304FD">
      <w:pPr>
        <w:tabs>
          <w:tab w:val="left" w:pos="2300"/>
          <w:tab w:val="left" w:pos="4400"/>
          <w:tab w:val="left" w:pos="6400"/>
        </w:tabs>
        <w:spacing w:line="360" w:lineRule="auto"/>
        <w:ind w:firstLineChars="130" w:firstLine="273"/>
        <w:jc w:val="left"/>
        <w:rPr>
          <w:rFonts w:ascii="宋体" w:eastAsia="宋体" w:hAnsi="宋体"/>
          <w:szCs w:val="21"/>
        </w:rPr>
      </w:pPr>
      <w:r w:rsidRPr="009944BE">
        <w:rPr>
          <w:rFonts w:ascii="宋体" w:eastAsia="宋体" w:hAnsi="宋体" w:hint="eastAsia"/>
          <w:szCs w:val="21"/>
        </w:rPr>
        <w:t>A．2：9</w:t>
      </w:r>
      <w:r w:rsidRPr="009944BE">
        <w:rPr>
          <w:rFonts w:ascii="宋体" w:eastAsia="宋体" w:hAnsi="宋体"/>
          <w:szCs w:val="21"/>
        </w:rPr>
        <w:tab/>
      </w:r>
      <w:r w:rsidRPr="009944BE">
        <w:rPr>
          <w:rFonts w:ascii="宋体" w:eastAsia="宋体" w:hAnsi="宋体" w:hint="eastAsia"/>
          <w:szCs w:val="21"/>
        </w:rPr>
        <w:t>B．2：1</w:t>
      </w:r>
      <w:r w:rsidRPr="009944BE">
        <w:rPr>
          <w:rFonts w:ascii="宋体" w:eastAsia="宋体" w:hAnsi="宋体"/>
          <w:szCs w:val="21"/>
        </w:rPr>
        <w:tab/>
      </w:r>
      <w:r w:rsidRPr="009944BE">
        <w:rPr>
          <w:rFonts w:ascii="宋体" w:eastAsia="宋体" w:hAnsi="宋体" w:hint="eastAsia"/>
          <w:szCs w:val="21"/>
        </w:rPr>
        <w:t>C．2：3</w:t>
      </w:r>
      <w:r w:rsidRPr="009944BE">
        <w:rPr>
          <w:rFonts w:ascii="宋体" w:eastAsia="宋体" w:hAnsi="宋体"/>
          <w:szCs w:val="21"/>
        </w:rPr>
        <w:tab/>
      </w:r>
      <w:r w:rsidRPr="009944BE">
        <w:rPr>
          <w:rFonts w:ascii="宋体" w:eastAsia="宋体" w:hAnsi="宋体" w:hint="eastAsia"/>
          <w:szCs w:val="21"/>
        </w:rPr>
        <w:t>D．3：2</w:t>
      </w:r>
    </w:p>
    <w:p w:rsidR="002304FD" w:rsidRPr="009944BE" w:rsidRDefault="002304FD" w:rsidP="002304FD">
      <w:pPr>
        <w:spacing w:line="360" w:lineRule="auto"/>
        <w:ind w:left="273" w:hangingChars="130" w:hanging="273"/>
        <w:rPr>
          <w:rFonts w:ascii="宋体" w:eastAsia="宋体" w:hAnsi="宋体"/>
          <w:szCs w:val="21"/>
        </w:rPr>
      </w:pPr>
      <w:r w:rsidRPr="009944BE">
        <w:rPr>
          <w:rFonts w:ascii="宋体" w:eastAsia="宋体" w:hAnsi="宋体" w:hint="eastAsia"/>
          <w:szCs w:val="21"/>
        </w:rPr>
        <w:t>7．（2019秋•吴兴区期末）某学生从底楼匀速走上二楼，第一次花了30秒，第二次花了20秒。对于两次上楼，下列说法正确的是（　　）</w:t>
      </w:r>
    </w:p>
    <w:p w:rsidR="002304FD" w:rsidRPr="009944BE" w:rsidRDefault="002304FD" w:rsidP="002304FD">
      <w:pPr>
        <w:spacing w:line="360" w:lineRule="auto"/>
        <w:ind w:firstLineChars="130" w:firstLine="273"/>
        <w:jc w:val="left"/>
        <w:rPr>
          <w:rFonts w:ascii="宋体" w:eastAsia="宋体" w:hAnsi="宋体"/>
          <w:szCs w:val="21"/>
        </w:rPr>
      </w:pPr>
      <w:r w:rsidRPr="009944BE">
        <w:rPr>
          <w:rFonts w:ascii="宋体" w:eastAsia="宋体" w:hAnsi="宋体" w:hint="eastAsia"/>
          <w:szCs w:val="21"/>
        </w:rPr>
        <w:t>A．第一次做功较多，且功率也大</w:t>
      </w:r>
      <w:r w:rsidRPr="009944BE">
        <w:rPr>
          <w:rFonts w:ascii="宋体" w:eastAsia="宋体" w:hAnsi="宋体"/>
          <w:szCs w:val="21"/>
        </w:rPr>
        <w:tab/>
      </w:r>
    </w:p>
    <w:p w:rsidR="002304FD" w:rsidRPr="009944BE" w:rsidRDefault="002304FD" w:rsidP="002304FD">
      <w:pPr>
        <w:spacing w:line="360" w:lineRule="auto"/>
        <w:ind w:firstLineChars="130" w:firstLine="273"/>
        <w:jc w:val="left"/>
        <w:rPr>
          <w:rFonts w:ascii="宋体" w:eastAsia="宋体" w:hAnsi="宋体"/>
          <w:szCs w:val="21"/>
        </w:rPr>
      </w:pPr>
      <w:r w:rsidRPr="009944BE">
        <w:rPr>
          <w:rFonts w:ascii="宋体" w:eastAsia="宋体" w:hAnsi="宋体" w:hint="eastAsia"/>
          <w:szCs w:val="21"/>
        </w:rPr>
        <w:t>B．第二次做功较多，且功率也大</w:t>
      </w:r>
      <w:r w:rsidRPr="009944BE">
        <w:rPr>
          <w:rFonts w:ascii="宋体" w:eastAsia="宋体" w:hAnsi="宋体"/>
          <w:szCs w:val="21"/>
        </w:rPr>
        <w:tab/>
      </w:r>
    </w:p>
    <w:p w:rsidR="002304FD" w:rsidRPr="009944BE" w:rsidRDefault="002304FD" w:rsidP="002304FD">
      <w:pPr>
        <w:spacing w:line="360" w:lineRule="auto"/>
        <w:ind w:firstLineChars="130" w:firstLine="273"/>
        <w:jc w:val="left"/>
        <w:rPr>
          <w:rFonts w:ascii="宋体" w:eastAsia="宋体" w:hAnsi="宋体"/>
          <w:szCs w:val="21"/>
        </w:rPr>
      </w:pPr>
      <w:r w:rsidRPr="009944BE">
        <w:rPr>
          <w:rFonts w:ascii="宋体" w:eastAsia="宋体" w:hAnsi="宋体" w:hint="eastAsia"/>
          <w:szCs w:val="21"/>
        </w:rPr>
        <w:t>C．两次做功一样多，第一次做功的功率小</w:t>
      </w:r>
      <w:r w:rsidRPr="009944BE">
        <w:rPr>
          <w:rFonts w:ascii="宋体" w:eastAsia="宋体" w:hAnsi="宋体"/>
          <w:szCs w:val="21"/>
        </w:rPr>
        <w:tab/>
      </w:r>
    </w:p>
    <w:p w:rsidR="002304FD" w:rsidRPr="009944BE" w:rsidRDefault="002304FD" w:rsidP="002304FD">
      <w:pPr>
        <w:spacing w:line="360" w:lineRule="auto"/>
        <w:ind w:firstLineChars="130" w:firstLine="273"/>
        <w:jc w:val="left"/>
        <w:rPr>
          <w:rFonts w:ascii="宋体" w:eastAsia="宋体" w:hAnsi="宋体"/>
          <w:szCs w:val="21"/>
        </w:rPr>
      </w:pPr>
      <w:r w:rsidRPr="009944BE">
        <w:rPr>
          <w:rFonts w:ascii="宋体" w:eastAsia="宋体" w:hAnsi="宋体" w:hint="eastAsia"/>
          <w:szCs w:val="21"/>
        </w:rPr>
        <w:t>D．两次做功相等，第二次做功的功率小</w:t>
      </w:r>
    </w:p>
    <w:p w:rsidR="002304FD" w:rsidRPr="009944BE" w:rsidRDefault="002304FD" w:rsidP="002304FD">
      <w:pPr>
        <w:spacing w:line="360" w:lineRule="auto"/>
        <w:ind w:left="273" w:hangingChars="130" w:hanging="273"/>
        <w:rPr>
          <w:rFonts w:ascii="宋体" w:eastAsia="宋体" w:hAnsi="宋体"/>
          <w:szCs w:val="21"/>
        </w:rPr>
      </w:pPr>
      <w:r w:rsidRPr="009944BE">
        <w:rPr>
          <w:rFonts w:ascii="宋体" w:eastAsia="宋体" w:hAnsi="宋体" w:hint="eastAsia"/>
          <w:szCs w:val="21"/>
        </w:rPr>
        <w:t>8．（2019秋•高州市期末）一定质量的物体在水平拉力的作用下沿同一水平面做匀速直线运动，物体运动的路程（s）﹣时间（t）图象如图所示，根据图象，下列判断正确的是（　　）</w:t>
      </w:r>
    </w:p>
    <w:p w:rsidR="002304FD" w:rsidRPr="009944BE" w:rsidRDefault="002304FD" w:rsidP="002304FD">
      <w:pPr>
        <w:spacing w:line="360" w:lineRule="auto"/>
        <w:ind w:leftChars="130" w:left="273" w:firstLine="200"/>
        <w:rPr>
          <w:rFonts w:ascii="宋体" w:eastAsia="宋体" w:hAnsi="宋体"/>
          <w:szCs w:val="21"/>
        </w:rPr>
      </w:pPr>
      <w:r w:rsidRPr="009944BE">
        <w:rPr>
          <w:rFonts w:ascii="宋体" w:eastAsia="宋体" w:hAnsi="宋体" w:hint="eastAsia"/>
          <w:noProof/>
          <w:szCs w:val="21"/>
        </w:rPr>
        <w:drawing>
          <wp:inline distT="0" distB="0" distL="0" distR="0" wp14:anchorId="3998BDF6" wp14:editId="33BC4C47">
            <wp:extent cx="1771898" cy="1409897"/>
            <wp:effectExtent l="0" t="0" r="0" b="0"/>
            <wp:docPr id="18"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6079655" name="Picture24"/>
                    <pic:cNvPicPr/>
                  </pic:nvPicPr>
                  <pic:blipFill>
                    <a:blip r:embed="rId15" cstate="print"/>
                    <a:stretch>
                      <a:fillRect/>
                    </a:stretch>
                  </pic:blipFill>
                  <pic:spPr>
                    <a:xfrm>
                      <a:off x="0" y="0"/>
                      <a:ext cx="1771898" cy="1409897"/>
                    </a:xfrm>
                    <a:prstGeom prst="rect">
                      <a:avLst/>
                    </a:prstGeom>
                  </pic:spPr>
                </pic:pic>
              </a:graphicData>
            </a:graphic>
          </wp:inline>
        </w:drawing>
      </w:r>
    </w:p>
    <w:p w:rsidR="002304FD" w:rsidRPr="009944BE" w:rsidRDefault="002304FD" w:rsidP="002304FD">
      <w:pPr>
        <w:spacing w:line="360" w:lineRule="auto"/>
        <w:ind w:firstLineChars="130" w:firstLine="273"/>
        <w:jc w:val="left"/>
        <w:rPr>
          <w:rFonts w:ascii="宋体" w:eastAsia="宋体" w:hAnsi="宋体"/>
          <w:szCs w:val="21"/>
        </w:rPr>
      </w:pPr>
      <w:r w:rsidRPr="009944BE">
        <w:rPr>
          <w:rFonts w:ascii="宋体" w:eastAsia="宋体" w:hAnsi="宋体" w:hint="eastAsia"/>
          <w:szCs w:val="21"/>
        </w:rPr>
        <w:t>A．物体10s时的速度等于4s时的速度</w:t>
      </w:r>
      <w:r w:rsidRPr="009944BE">
        <w:rPr>
          <w:rFonts w:ascii="宋体" w:eastAsia="宋体" w:hAnsi="宋体"/>
          <w:szCs w:val="21"/>
        </w:rPr>
        <w:tab/>
      </w:r>
    </w:p>
    <w:p w:rsidR="002304FD" w:rsidRPr="009944BE" w:rsidRDefault="002304FD" w:rsidP="002304FD">
      <w:pPr>
        <w:spacing w:line="360" w:lineRule="auto"/>
        <w:ind w:firstLineChars="130" w:firstLine="273"/>
        <w:jc w:val="left"/>
        <w:rPr>
          <w:rFonts w:ascii="宋体" w:eastAsia="宋体" w:hAnsi="宋体"/>
          <w:szCs w:val="21"/>
        </w:rPr>
      </w:pPr>
      <w:r w:rsidRPr="009944BE">
        <w:rPr>
          <w:rFonts w:ascii="宋体" w:eastAsia="宋体" w:hAnsi="宋体" w:hint="eastAsia"/>
          <w:szCs w:val="21"/>
        </w:rPr>
        <w:t>B．0～6s拉力对物体所做的功大于6～12s拉力对物体所做的功</w:t>
      </w:r>
      <w:r w:rsidRPr="009944BE">
        <w:rPr>
          <w:rFonts w:ascii="宋体" w:eastAsia="宋体" w:hAnsi="宋体"/>
          <w:szCs w:val="21"/>
        </w:rPr>
        <w:tab/>
      </w:r>
    </w:p>
    <w:p w:rsidR="002304FD" w:rsidRPr="009944BE" w:rsidRDefault="002304FD" w:rsidP="002304FD">
      <w:pPr>
        <w:spacing w:line="360" w:lineRule="auto"/>
        <w:ind w:firstLineChars="130" w:firstLine="273"/>
        <w:jc w:val="left"/>
        <w:rPr>
          <w:rFonts w:ascii="宋体" w:eastAsia="宋体" w:hAnsi="宋体"/>
          <w:szCs w:val="21"/>
        </w:rPr>
      </w:pPr>
      <w:r w:rsidRPr="009944BE">
        <w:rPr>
          <w:rFonts w:ascii="宋体" w:eastAsia="宋体" w:hAnsi="宋体" w:hint="eastAsia"/>
          <w:szCs w:val="21"/>
        </w:rPr>
        <w:t>C．0～6s物体所受的拉力大于6～12s物体所受的拉力</w:t>
      </w:r>
      <w:r w:rsidRPr="009944BE">
        <w:rPr>
          <w:rFonts w:ascii="宋体" w:eastAsia="宋体" w:hAnsi="宋体"/>
          <w:szCs w:val="21"/>
        </w:rPr>
        <w:tab/>
      </w:r>
    </w:p>
    <w:p w:rsidR="002304FD" w:rsidRPr="009944BE" w:rsidRDefault="002304FD" w:rsidP="002304FD">
      <w:pPr>
        <w:spacing w:line="360" w:lineRule="auto"/>
        <w:ind w:firstLineChars="130" w:firstLine="273"/>
        <w:jc w:val="left"/>
        <w:rPr>
          <w:rFonts w:ascii="宋体" w:eastAsia="宋体" w:hAnsi="宋体"/>
          <w:szCs w:val="21"/>
        </w:rPr>
      </w:pPr>
      <w:r w:rsidRPr="009944BE">
        <w:rPr>
          <w:rFonts w:ascii="宋体" w:eastAsia="宋体" w:hAnsi="宋体" w:hint="eastAsia"/>
          <w:szCs w:val="21"/>
        </w:rPr>
        <w:t>D．0～6s拉力对物体做功的功率小于6～12s拉力对物体做功的功率</w:t>
      </w:r>
    </w:p>
    <w:p w:rsidR="002304FD" w:rsidRPr="009944BE" w:rsidRDefault="002304FD" w:rsidP="002304FD">
      <w:pPr>
        <w:spacing w:line="360" w:lineRule="auto"/>
        <w:rPr>
          <w:rFonts w:ascii="宋体" w:eastAsia="宋体" w:hAnsi="宋体"/>
          <w:szCs w:val="21"/>
        </w:rPr>
      </w:pPr>
      <w:r w:rsidRPr="009944BE">
        <w:rPr>
          <w:rFonts w:ascii="宋体" w:eastAsia="宋体" w:hAnsi="宋体" w:hint="eastAsia"/>
          <w:b/>
          <w:szCs w:val="21"/>
        </w:rPr>
        <w:lastRenderedPageBreak/>
        <w:t>二．填空题（共6小题）</w:t>
      </w:r>
    </w:p>
    <w:p w:rsidR="002304FD" w:rsidRPr="009944BE" w:rsidRDefault="002304FD" w:rsidP="002304FD">
      <w:pPr>
        <w:spacing w:line="360" w:lineRule="auto"/>
        <w:ind w:left="273" w:hangingChars="130" w:hanging="273"/>
        <w:rPr>
          <w:rFonts w:ascii="宋体" w:eastAsia="宋体" w:hAnsi="宋体"/>
          <w:szCs w:val="21"/>
        </w:rPr>
      </w:pPr>
      <w:r w:rsidRPr="009944BE">
        <w:rPr>
          <w:rFonts w:ascii="宋体" w:eastAsia="宋体" w:hAnsi="宋体" w:hint="eastAsia"/>
          <w:szCs w:val="21"/>
        </w:rPr>
        <w:t>9．（2020•锡山区一模）国家生态环境部研究表明，机动车污染是大气污染的重要来源，为减少大气污染，电动汽车正在逐渐替代燃油汽车。某电动汽车以60kW的输出功率沿平直路面以72km/h的速度匀速行驶1min，汽车受到的阻力为</w:t>
      </w:r>
      <w:r w:rsidRPr="009944BE">
        <w:rPr>
          <w:rFonts w:ascii="宋体" w:eastAsia="宋体" w:hAnsi="宋体" w:hint="eastAsia"/>
          <w:szCs w:val="21"/>
          <w:u w:val="single"/>
        </w:rPr>
        <w:t xml:space="preserve">　</w:t>
      </w:r>
      <w:r>
        <w:rPr>
          <w:rFonts w:ascii="宋体" w:eastAsia="宋体" w:hAnsi="宋体"/>
          <w:szCs w:val="21"/>
          <w:u w:val="single"/>
        </w:rPr>
        <w:t xml:space="preserve">    </w:t>
      </w:r>
      <w:r w:rsidRPr="009944BE">
        <w:rPr>
          <w:rFonts w:ascii="宋体" w:eastAsia="宋体" w:hAnsi="宋体" w:hint="eastAsia"/>
          <w:szCs w:val="21"/>
          <w:u w:val="single"/>
        </w:rPr>
        <w:t xml:space="preserve">　</w:t>
      </w:r>
      <w:r w:rsidRPr="009944BE">
        <w:rPr>
          <w:rFonts w:ascii="宋体" w:eastAsia="宋体" w:hAnsi="宋体" w:hint="eastAsia"/>
          <w:szCs w:val="21"/>
        </w:rPr>
        <w:t>N，牵引力做功为</w:t>
      </w:r>
      <w:r w:rsidRPr="009944BE">
        <w:rPr>
          <w:rFonts w:ascii="宋体" w:eastAsia="宋体" w:hAnsi="宋体" w:hint="eastAsia"/>
          <w:szCs w:val="21"/>
          <w:u w:val="single"/>
        </w:rPr>
        <w:t xml:space="preserve">　</w:t>
      </w:r>
      <w:r>
        <w:rPr>
          <w:rFonts w:ascii="宋体" w:eastAsia="宋体" w:hAnsi="宋体"/>
          <w:szCs w:val="21"/>
          <w:u w:val="single"/>
        </w:rPr>
        <w:t xml:space="preserve">            </w:t>
      </w:r>
      <w:r w:rsidRPr="009944BE">
        <w:rPr>
          <w:rFonts w:ascii="宋体" w:eastAsia="宋体" w:hAnsi="宋体" w:hint="eastAsia"/>
          <w:szCs w:val="21"/>
          <w:u w:val="single"/>
        </w:rPr>
        <w:t xml:space="preserve">　</w:t>
      </w:r>
      <w:r w:rsidRPr="009944BE">
        <w:rPr>
          <w:rFonts w:ascii="宋体" w:eastAsia="宋体" w:hAnsi="宋体" w:hint="eastAsia"/>
          <w:szCs w:val="21"/>
        </w:rPr>
        <w:t>J。</w:t>
      </w:r>
    </w:p>
    <w:p w:rsidR="002304FD" w:rsidRDefault="002304FD" w:rsidP="002304FD">
      <w:pPr>
        <w:spacing w:line="360" w:lineRule="auto"/>
        <w:ind w:left="273" w:hangingChars="130" w:hanging="273"/>
        <w:rPr>
          <w:rFonts w:ascii="宋体" w:eastAsia="宋体" w:hAnsi="宋体"/>
          <w:szCs w:val="21"/>
          <w:u w:val="single"/>
        </w:rPr>
      </w:pPr>
      <w:r w:rsidRPr="009944BE">
        <w:rPr>
          <w:rFonts w:ascii="宋体" w:eastAsia="宋体" w:hAnsi="宋体" w:hint="eastAsia"/>
          <w:szCs w:val="21"/>
        </w:rPr>
        <w:t>10．（2020春•杨浦区校级月考）甲乙两台机器，已知甲机器的功率比乙机器的功率小，则甲乙机器做功大小关系，做功时间之间关系，请你举出两种可能：</w:t>
      </w:r>
      <w:r w:rsidRPr="009944BE">
        <w:rPr>
          <w:rFonts w:ascii="宋体" w:eastAsia="宋体" w:hAnsi="宋体" w:hint="eastAsia"/>
          <w:szCs w:val="21"/>
          <w:u w:val="single"/>
        </w:rPr>
        <w:t xml:space="preserve">　</w:t>
      </w:r>
      <w:r>
        <w:rPr>
          <w:rFonts w:ascii="宋体" w:eastAsia="宋体" w:hAnsi="宋体" w:hint="eastAsia"/>
          <w:szCs w:val="21"/>
          <w:u w:val="single"/>
        </w:rPr>
        <w:t xml:space="preserve"> </w:t>
      </w:r>
      <w:r>
        <w:rPr>
          <w:rFonts w:ascii="宋体" w:eastAsia="宋体" w:hAnsi="宋体"/>
          <w:szCs w:val="21"/>
          <w:u w:val="single"/>
        </w:rPr>
        <w:t xml:space="preserve">                                            </w:t>
      </w:r>
    </w:p>
    <w:p w:rsidR="002304FD" w:rsidRPr="009944BE" w:rsidRDefault="002304FD" w:rsidP="002304FD">
      <w:pPr>
        <w:spacing w:line="360" w:lineRule="auto"/>
        <w:ind w:left="273" w:hangingChars="130" w:hanging="273"/>
        <w:rPr>
          <w:rFonts w:ascii="宋体" w:eastAsia="宋体" w:hAnsi="宋体"/>
          <w:szCs w:val="21"/>
        </w:rPr>
      </w:pPr>
      <w:r w:rsidRPr="009944BE">
        <w:rPr>
          <w:rFonts w:ascii="宋体" w:eastAsia="宋体" w:hAnsi="宋体" w:hint="eastAsia"/>
          <w:szCs w:val="21"/>
          <w:u w:val="single"/>
        </w:rPr>
        <w:t xml:space="preserve">　</w:t>
      </w:r>
      <w:r>
        <w:rPr>
          <w:rFonts w:ascii="宋体" w:eastAsia="宋体" w:hAnsi="宋体" w:hint="eastAsia"/>
          <w:szCs w:val="21"/>
          <w:u w:val="single"/>
        </w:rPr>
        <w:t xml:space="preserve"> </w:t>
      </w:r>
      <w:r>
        <w:rPr>
          <w:rFonts w:ascii="宋体" w:eastAsia="宋体" w:hAnsi="宋体"/>
          <w:szCs w:val="21"/>
          <w:u w:val="single"/>
        </w:rPr>
        <w:t xml:space="preserve">                        </w:t>
      </w:r>
      <w:r w:rsidRPr="009944BE">
        <w:rPr>
          <w:rFonts w:ascii="宋体" w:eastAsia="宋体" w:hAnsi="宋体" w:hint="eastAsia"/>
          <w:szCs w:val="21"/>
        </w:rPr>
        <w:t>。</w:t>
      </w:r>
    </w:p>
    <w:p w:rsidR="002304FD" w:rsidRPr="009944BE" w:rsidRDefault="002304FD" w:rsidP="002304FD">
      <w:pPr>
        <w:spacing w:line="360" w:lineRule="auto"/>
        <w:ind w:left="273" w:hangingChars="130" w:hanging="273"/>
        <w:rPr>
          <w:rFonts w:ascii="宋体" w:eastAsia="宋体" w:hAnsi="宋体"/>
          <w:szCs w:val="21"/>
        </w:rPr>
      </w:pPr>
      <w:r w:rsidRPr="009944BE">
        <w:rPr>
          <w:rFonts w:ascii="宋体" w:eastAsia="宋体" w:hAnsi="宋体" w:hint="eastAsia"/>
          <w:szCs w:val="21"/>
        </w:rPr>
        <w:t>11．（2019秋•工业园区期末）我国自主研制的绞吸挖泥船“天鲲号”达到世界先进水平。若某段工作时间内，“天鲲号”的泥泵功率恒为1×10</w:t>
      </w:r>
      <w:r w:rsidRPr="009944BE">
        <w:rPr>
          <w:rFonts w:ascii="宋体" w:eastAsia="宋体" w:hAnsi="宋体" w:hint="eastAsia"/>
          <w:szCs w:val="21"/>
          <w:vertAlign w:val="superscript"/>
        </w:rPr>
        <w:t>4</w:t>
      </w:r>
      <w:r w:rsidRPr="009944BE">
        <w:rPr>
          <w:rFonts w:ascii="宋体" w:eastAsia="宋体" w:hAnsi="宋体" w:hint="eastAsia"/>
          <w:szCs w:val="21"/>
        </w:rPr>
        <w:t>kW，排泥量为1.4m</w:t>
      </w:r>
      <w:r w:rsidRPr="009944BE">
        <w:rPr>
          <w:rFonts w:ascii="宋体" w:eastAsia="宋体" w:hAnsi="宋体" w:hint="eastAsia"/>
          <w:szCs w:val="21"/>
          <w:vertAlign w:val="superscript"/>
        </w:rPr>
        <w:t>3</w:t>
      </w:r>
      <w:r w:rsidRPr="009944BE">
        <w:rPr>
          <w:rFonts w:ascii="宋体" w:eastAsia="宋体" w:hAnsi="宋体" w:hint="eastAsia"/>
          <w:szCs w:val="21"/>
        </w:rPr>
        <w:t>/s，排泥管截面积为0.7m</w:t>
      </w:r>
      <w:r w:rsidRPr="009944BE">
        <w:rPr>
          <w:rFonts w:ascii="宋体" w:eastAsia="宋体" w:hAnsi="宋体" w:hint="eastAsia"/>
          <w:szCs w:val="21"/>
          <w:vertAlign w:val="superscript"/>
        </w:rPr>
        <w:t>2</w:t>
      </w:r>
      <w:r w:rsidRPr="009944BE">
        <w:rPr>
          <w:rFonts w:ascii="宋体" w:eastAsia="宋体" w:hAnsi="宋体" w:hint="eastAsia"/>
          <w:szCs w:val="21"/>
        </w:rPr>
        <w:t>，泥浆在管中的流动的速度为</w:t>
      </w:r>
      <w:r w:rsidRPr="009944BE">
        <w:rPr>
          <w:rFonts w:ascii="宋体" w:eastAsia="宋体" w:hAnsi="宋体" w:hint="eastAsia"/>
          <w:szCs w:val="21"/>
          <w:u w:val="single"/>
        </w:rPr>
        <w:t xml:space="preserve">　</w:t>
      </w:r>
      <w:r>
        <w:rPr>
          <w:rFonts w:ascii="宋体" w:eastAsia="宋体" w:hAnsi="宋体"/>
          <w:szCs w:val="21"/>
          <w:u w:val="single"/>
        </w:rPr>
        <w:t xml:space="preserve">  </w:t>
      </w:r>
      <w:r w:rsidRPr="009944BE">
        <w:rPr>
          <w:rFonts w:ascii="宋体" w:eastAsia="宋体" w:hAnsi="宋体" w:hint="eastAsia"/>
          <w:szCs w:val="21"/>
          <w:u w:val="single"/>
        </w:rPr>
        <w:t xml:space="preserve">　</w:t>
      </w:r>
      <w:r w:rsidRPr="009944BE">
        <w:rPr>
          <w:rFonts w:ascii="宋体" w:eastAsia="宋体" w:hAnsi="宋体" w:hint="eastAsia"/>
          <w:szCs w:val="21"/>
        </w:rPr>
        <w:t>m/s，泥泵对泥浆的推力为</w:t>
      </w:r>
      <w:r w:rsidRPr="009944BE">
        <w:rPr>
          <w:rFonts w:ascii="宋体" w:eastAsia="宋体" w:hAnsi="宋体" w:hint="eastAsia"/>
          <w:szCs w:val="21"/>
          <w:u w:val="single"/>
        </w:rPr>
        <w:t xml:space="preserve">　</w:t>
      </w:r>
      <w:r>
        <w:rPr>
          <w:rFonts w:ascii="宋体" w:eastAsia="宋体" w:hAnsi="宋体"/>
          <w:szCs w:val="21"/>
          <w:u w:val="single"/>
        </w:rPr>
        <w:t xml:space="preserve">      </w:t>
      </w:r>
      <w:r w:rsidRPr="009944BE">
        <w:rPr>
          <w:rFonts w:ascii="宋体" w:eastAsia="宋体" w:hAnsi="宋体" w:hint="eastAsia"/>
          <w:szCs w:val="21"/>
          <w:u w:val="single"/>
        </w:rPr>
        <w:t xml:space="preserve">　</w:t>
      </w:r>
      <w:r w:rsidRPr="009944BE">
        <w:rPr>
          <w:rFonts w:ascii="宋体" w:eastAsia="宋体" w:hAnsi="宋体" w:hint="eastAsia"/>
          <w:szCs w:val="21"/>
        </w:rPr>
        <w:t>N。</w:t>
      </w:r>
    </w:p>
    <w:p w:rsidR="002304FD" w:rsidRPr="009944BE" w:rsidRDefault="002304FD" w:rsidP="002304FD">
      <w:pPr>
        <w:spacing w:line="360" w:lineRule="auto"/>
        <w:ind w:left="273" w:hangingChars="130" w:hanging="273"/>
        <w:rPr>
          <w:rFonts w:ascii="宋体" w:eastAsia="宋体" w:hAnsi="宋体"/>
          <w:szCs w:val="21"/>
        </w:rPr>
      </w:pPr>
      <w:r w:rsidRPr="009944BE">
        <w:rPr>
          <w:rFonts w:ascii="宋体" w:eastAsia="宋体" w:hAnsi="宋体" w:hint="eastAsia"/>
          <w:szCs w:val="21"/>
        </w:rPr>
        <w:t>12．（2020春•东坡区校级月考）新材料碳纤维具有高强度、高耐热、密度小等特性。一架由碳纤维材料制造的小型无人机，质量为2kg，功率为40W，则该无人机在5s内做功为</w:t>
      </w:r>
      <w:r w:rsidRPr="009944BE">
        <w:rPr>
          <w:rFonts w:ascii="宋体" w:eastAsia="宋体" w:hAnsi="宋体" w:hint="eastAsia"/>
          <w:szCs w:val="21"/>
          <w:u w:val="single"/>
        </w:rPr>
        <w:t xml:space="preserve">　　</w:t>
      </w:r>
      <w:r w:rsidRPr="009944BE">
        <w:rPr>
          <w:rFonts w:ascii="宋体" w:eastAsia="宋体" w:hAnsi="宋体" w:hint="eastAsia"/>
          <w:szCs w:val="21"/>
        </w:rPr>
        <w:t>J，可匀速竖直上升</w:t>
      </w:r>
      <w:r w:rsidRPr="009944BE">
        <w:rPr>
          <w:rFonts w:ascii="宋体" w:eastAsia="宋体" w:hAnsi="宋体" w:hint="eastAsia"/>
          <w:szCs w:val="21"/>
          <w:u w:val="single"/>
        </w:rPr>
        <w:t xml:space="preserve">　　</w:t>
      </w:r>
      <w:r w:rsidRPr="009944BE">
        <w:rPr>
          <w:rFonts w:ascii="宋体" w:eastAsia="宋体" w:hAnsi="宋体" w:hint="eastAsia"/>
          <w:szCs w:val="21"/>
        </w:rPr>
        <w:t>m。</w:t>
      </w:r>
    </w:p>
    <w:p w:rsidR="002304FD" w:rsidRPr="009944BE" w:rsidRDefault="002304FD" w:rsidP="002304FD">
      <w:pPr>
        <w:spacing w:line="360" w:lineRule="auto"/>
        <w:ind w:left="273" w:hangingChars="130" w:hanging="273"/>
        <w:rPr>
          <w:rFonts w:ascii="宋体" w:eastAsia="宋体" w:hAnsi="宋体"/>
          <w:szCs w:val="21"/>
        </w:rPr>
      </w:pPr>
      <w:r w:rsidRPr="009944BE">
        <w:rPr>
          <w:rFonts w:ascii="宋体" w:eastAsia="宋体" w:hAnsi="宋体" w:hint="eastAsia"/>
          <w:szCs w:val="21"/>
        </w:rPr>
        <w:t>13．（2019春•荣昌区校级月考）2019年5月24日最新国产沃尔沃XC40T4版汽车正式上市，如图所示，若该车以其最大功率140kw，速度120km/h在水平路面上匀速行驶，则该车所受阻力为</w:t>
      </w:r>
      <w:r w:rsidRPr="009944BE">
        <w:rPr>
          <w:rFonts w:ascii="宋体" w:eastAsia="宋体" w:hAnsi="宋体" w:hint="eastAsia"/>
          <w:szCs w:val="21"/>
          <w:u w:val="single"/>
        </w:rPr>
        <w:t xml:space="preserve">　</w:t>
      </w:r>
      <w:r>
        <w:rPr>
          <w:rFonts w:ascii="宋体" w:eastAsia="宋体" w:hAnsi="宋体"/>
          <w:szCs w:val="21"/>
          <w:u w:val="single"/>
        </w:rPr>
        <w:t xml:space="preserve">          </w:t>
      </w:r>
      <w:r w:rsidRPr="009944BE">
        <w:rPr>
          <w:rFonts w:ascii="宋体" w:eastAsia="宋体" w:hAnsi="宋体" w:hint="eastAsia"/>
          <w:szCs w:val="21"/>
          <w:u w:val="single"/>
        </w:rPr>
        <w:t xml:space="preserve">　</w:t>
      </w:r>
      <w:r w:rsidRPr="009944BE">
        <w:rPr>
          <w:rFonts w:ascii="宋体" w:eastAsia="宋体" w:hAnsi="宋体" w:hint="eastAsia"/>
          <w:szCs w:val="21"/>
        </w:rPr>
        <w:t>N。</w:t>
      </w:r>
    </w:p>
    <w:p w:rsidR="002304FD" w:rsidRPr="009944BE" w:rsidRDefault="002304FD" w:rsidP="002304FD">
      <w:pPr>
        <w:spacing w:line="360" w:lineRule="auto"/>
        <w:ind w:leftChars="130" w:left="273" w:firstLine="200"/>
        <w:rPr>
          <w:rFonts w:ascii="宋体" w:eastAsia="宋体" w:hAnsi="宋体"/>
          <w:szCs w:val="21"/>
        </w:rPr>
      </w:pPr>
      <w:r w:rsidRPr="009944BE">
        <w:rPr>
          <w:rFonts w:ascii="宋体" w:eastAsia="宋体" w:hAnsi="宋体" w:hint="eastAsia"/>
          <w:noProof/>
          <w:szCs w:val="21"/>
        </w:rPr>
        <w:drawing>
          <wp:inline distT="0" distB="0" distL="0" distR="0" wp14:anchorId="59C70553" wp14:editId="43243092">
            <wp:extent cx="1343213" cy="676369"/>
            <wp:effectExtent l="0" t="0" r="0" b="0"/>
            <wp:docPr id="19"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7120419" name="Picture24"/>
                    <pic:cNvPicPr/>
                  </pic:nvPicPr>
                  <pic:blipFill>
                    <a:blip r:embed="rId16" cstate="print"/>
                    <a:stretch>
                      <a:fillRect/>
                    </a:stretch>
                  </pic:blipFill>
                  <pic:spPr>
                    <a:xfrm>
                      <a:off x="0" y="0"/>
                      <a:ext cx="1343213" cy="676369"/>
                    </a:xfrm>
                    <a:prstGeom prst="rect">
                      <a:avLst/>
                    </a:prstGeom>
                  </pic:spPr>
                </pic:pic>
              </a:graphicData>
            </a:graphic>
          </wp:inline>
        </w:drawing>
      </w:r>
    </w:p>
    <w:p w:rsidR="002304FD" w:rsidRPr="009944BE" w:rsidRDefault="002304FD" w:rsidP="002304FD">
      <w:pPr>
        <w:spacing w:line="360" w:lineRule="auto"/>
        <w:ind w:left="273" w:hangingChars="130" w:hanging="273"/>
        <w:rPr>
          <w:rFonts w:ascii="宋体" w:eastAsia="宋体" w:hAnsi="宋体"/>
          <w:szCs w:val="21"/>
        </w:rPr>
      </w:pPr>
      <w:r w:rsidRPr="009944BE">
        <w:rPr>
          <w:rFonts w:ascii="宋体" w:eastAsia="宋体" w:hAnsi="宋体" w:hint="eastAsia"/>
          <w:szCs w:val="21"/>
        </w:rPr>
        <w:t>14．（2019秋•宜兴市月考）某型号汽车发动机的额定功率为9×10</w:t>
      </w:r>
      <w:r w:rsidRPr="009944BE">
        <w:rPr>
          <w:rFonts w:ascii="宋体" w:eastAsia="宋体" w:hAnsi="宋体" w:hint="eastAsia"/>
          <w:szCs w:val="21"/>
          <w:vertAlign w:val="superscript"/>
        </w:rPr>
        <w:t>4</w:t>
      </w:r>
      <w:r w:rsidRPr="009944BE">
        <w:rPr>
          <w:rFonts w:ascii="宋体" w:eastAsia="宋体" w:hAnsi="宋体" w:hint="eastAsia"/>
          <w:szCs w:val="21"/>
        </w:rPr>
        <w:t>W，在水平路面上匀速行驶时受到的阻力是3000N．在额定功率下，当汽车匀速行驶时，行驶的速度为</w:t>
      </w:r>
      <w:r w:rsidRPr="009944BE">
        <w:rPr>
          <w:rFonts w:ascii="宋体" w:eastAsia="宋体" w:hAnsi="宋体" w:hint="eastAsia"/>
          <w:szCs w:val="21"/>
          <w:u w:val="single"/>
        </w:rPr>
        <w:t xml:space="preserve">　　</w:t>
      </w:r>
      <w:r w:rsidRPr="009944BE">
        <w:rPr>
          <w:rFonts w:ascii="宋体" w:eastAsia="宋体" w:hAnsi="宋体" w:hint="eastAsia"/>
          <w:szCs w:val="21"/>
        </w:rPr>
        <w:t>m/s，行驶5min牵引力所做的功是</w:t>
      </w:r>
      <w:r w:rsidRPr="009944BE">
        <w:rPr>
          <w:rFonts w:ascii="宋体" w:eastAsia="宋体" w:hAnsi="宋体" w:hint="eastAsia"/>
          <w:szCs w:val="21"/>
          <w:u w:val="single"/>
        </w:rPr>
        <w:t xml:space="preserve">　　</w:t>
      </w:r>
      <w:r w:rsidRPr="009944BE">
        <w:rPr>
          <w:rFonts w:ascii="宋体" w:eastAsia="宋体" w:hAnsi="宋体" w:hint="eastAsia"/>
          <w:szCs w:val="21"/>
        </w:rPr>
        <w:t>J。</w:t>
      </w:r>
    </w:p>
    <w:p w:rsidR="002304FD" w:rsidRPr="009944BE" w:rsidRDefault="002304FD" w:rsidP="002304FD">
      <w:pPr>
        <w:spacing w:line="360" w:lineRule="auto"/>
        <w:ind w:firstLine="200"/>
        <w:rPr>
          <w:rFonts w:ascii="宋体" w:eastAsia="宋体" w:hAnsi="宋体"/>
          <w:szCs w:val="21"/>
        </w:rPr>
      </w:pPr>
      <w:r w:rsidRPr="009944BE">
        <w:rPr>
          <w:rFonts w:ascii="宋体" w:eastAsia="宋体" w:hAnsi="宋体" w:hint="eastAsia"/>
          <w:b/>
          <w:szCs w:val="21"/>
        </w:rPr>
        <w:t>三．实验探究题（共1小题）</w:t>
      </w:r>
    </w:p>
    <w:p w:rsidR="002304FD" w:rsidRPr="009944BE" w:rsidRDefault="002304FD" w:rsidP="002304FD">
      <w:pPr>
        <w:spacing w:line="360" w:lineRule="auto"/>
        <w:ind w:left="273" w:hangingChars="130" w:hanging="273"/>
        <w:rPr>
          <w:rFonts w:ascii="宋体" w:eastAsia="宋体" w:hAnsi="宋体"/>
          <w:szCs w:val="21"/>
        </w:rPr>
      </w:pPr>
      <w:r w:rsidRPr="009944BE">
        <w:rPr>
          <w:rFonts w:ascii="宋体" w:eastAsia="宋体" w:hAnsi="宋体" w:hint="eastAsia"/>
          <w:szCs w:val="21"/>
        </w:rPr>
        <w:t>15．（2020•福安市校级模拟）风车是利用风力做功的装置。小明制作了一架小风车，他想粗略测定风车在一定风速下做功的功率，实验装置如图所示。</w:t>
      </w:r>
    </w:p>
    <w:p w:rsidR="002304FD" w:rsidRPr="009944BE" w:rsidRDefault="002304FD" w:rsidP="002304FD">
      <w:pPr>
        <w:spacing w:line="360" w:lineRule="auto"/>
        <w:ind w:leftChars="130" w:left="273" w:firstLine="200"/>
        <w:rPr>
          <w:rFonts w:ascii="宋体" w:eastAsia="宋体" w:hAnsi="宋体"/>
          <w:szCs w:val="21"/>
        </w:rPr>
      </w:pPr>
      <w:r w:rsidRPr="009944BE">
        <w:rPr>
          <w:rFonts w:ascii="宋体" w:eastAsia="宋体" w:hAnsi="宋体" w:hint="eastAsia"/>
          <w:szCs w:val="21"/>
        </w:rPr>
        <w:t>（1）观察实验装置，小明是通过测量细线对</w:t>
      </w:r>
      <w:r w:rsidRPr="009944BE">
        <w:rPr>
          <w:rFonts w:ascii="宋体" w:eastAsia="宋体" w:hAnsi="宋体" w:hint="eastAsia"/>
          <w:szCs w:val="21"/>
          <w:u w:val="single"/>
        </w:rPr>
        <w:t xml:space="preserve">　</w:t>
      </w:r>
      <w:r>
        <w:rPr>
          <w:rFonts w:ascii="宋体" w:eastAsia="宋体" w:hAnsi="宋体" w:hint="eastAsia"/>
          <w:szCs w:val="21"/>
          <w:u w:val="single"/>
        </w:rPr>
        <w:t xml:space="preserve"> </w:t>
      </w:r>
      <w:r>
        <w:rPr>
          <w:rFonts w:ascii="宋体" w:eastAsia="宋体" w:hAnsi="宋体"/>
          <w:szCs w:val="21"/>
          <w:u w:val="single"/>
        </w:rPr>
        <w:t xml:space="preserve">   </w:t>
      </w:r>
      <w:r w:rsidRPr="009944BE">
        <w:rPr>
          <w:rFonts w:ascii="宋体" w:eastAsia="宋体" w:hAnsi="宋体" w:hint="eastAsia"/>
          <w:szCs w:val="21"/>
          <w:u w:val="single"/>
        </w:rPr>
        <w:t xml:space="preserve">　</w:t>
      </w:r>
      <w:r w:rsidRPr="009944BE">
        <w:rPr>
          <w:rFonts w:ascii="宋体" w:eastAsia="宋体" w:hAnsi="宋体" w:hint="eastAsia"/>
          <w:szCs w:val="21"/>
        </w:rPr>
        <w:t>做功的功率来测定风车做功功率的；</w:t>
      </w:r>
    </w:p>
    <w:p w:rsidR="002304FD" w:rsidRPr="009944BE" w:rsidRDefault="002304FD" w:rsidP="002304FD">
      <w:pPr>
        <w:spacing w:line="360" w:lineRule="auto"/>
        <w:ind w:leftChars="130" w:left="273" w:firstLine="200"/>
        <w:rPr>
          <w:rFonts w:ascii="宋体" w:eastAsia="宋体" w:hAnsi="宋体"/>
          <w:szCs w:val="21"/>
        </w:rPr>
      </w:pPr>
      <w:r w:rsidRPr="009944BE">
        <w:rPr>
          <w:rFonts w:ascii="宋体" w:eastAsia="宋体" w:hAnsi="宋体" w:hint="eastAsia"/>
          <w:szCs w:val="21"/>
        </w:rPr>
        <w:t>（2）除了图中的实验器材，还必需的测量工具有：天平、</w:t>
      </w:r>
      <w:r w:rsidRPr="009944BE">
        <w:rPr>
          <w:rFonts w:ascii="宋体" w:eastAsia="宋体" w:hAnsi="宋体" w:hint="eastAsia"/>
          <w:szCs w:val="21"/>
          <w:u w:val="single"/>
        </w:rPr>
        <w:t xml:space="preserve">　</w:t>
      </w:r>
      <w:r>
        <w:rPr>
          <w:rFonts w:ascii="宋体" w:eastAsia="宋体" w:hAnsi="宋体" w:hint="eastAsia"/>
          <w:szCs w:val="21"/>
          <w:u w:val="single"/>
        </w:rPr>
        <w:t xml:space="preserve"> </w:t>
      </w:r>
      <w:r>
        <w:rPr>
          <w:rFonts w:ascii="宋体" w:eastAsia="宋体" w:hAnsi="宋体"/>
          <w:szCs w:val="21"/>
          <w:u w:val="single"/>
        </w:rPr>
        <w:t xml:space="preserve">    </w:t>
      </w:r>
      <w:r w:rsidRPr="009944BE">
        <w:rPr>
          <w:rFonts w:ascii="宋体" w:eastAsia="宋体" w:hAnsi="宋体" w:hint="eastAsia"/>
          <w:szCs w:val="21"/>
          <w:u w:val="single"/>
        </w:rPr>
        <w:t xml:space="preserve">　</w:t>
      </w:r>
      <w:r w:rsidRPr="009944BE">
        <w:rPr>
          <w:rFonts w:ascii="宋体" w:eastAsia="宋体" w:hAnsi="宋体" w:hint="eastAsia"/>
          <w:szCs w:val="21"/>
        </w:rPr>
        <w:t>和</w:t>
      </w:r>
      <w:r w:rsidRPr="009944BE">
        <w:rPr>
          <w:rFonts w:ascii="宋体" w:eastAsia="宋体" w:hAnsi="宋体" w:hint="eastAsia"/>
          <w:szCs w:val="21"/>
          <w:u w:val="single"/>
        </w:rPr>
        <w:t xml:space="preserve">　</w:t>
      </w:r>
      <w:r>
        <w:rPr>
          <w:rFonts w:ascii="宋体" w:eastAsia="宋体" w:hAnsi="宋体" w:hint="eastAsia"/>
          <w:szCs w:val="21"/>
          <w:u w:val="single"/>
        </w:rPr>
        <w:t xml:space="preserve"> </w:t>
      </w:r>
      <w:r>
        <w:rPr>
          <w:rFonts w:ascii="宋体" w:eastAsia="宋体" w:hAnsi="宋体"/>
          <w:szCs w:val="21"/>
          <w:u w:val="single"/>
        </w:rPr>
        <w:t xml:space="preserve">       </w:t>
      </w:r>
      <w:r w:rsidRPr="009944BE">
        <w:rPr>
          <w:rFonts w:ascii="宋体" w:eastAsia="宋体" w:hAnsi="宋体" w:hint="eastAsia"/>
          <w:szCs w:val="21"/>
          <w:u w:val="single"/>
        </w:rPr>
        <w:t xml:space="preserve">　</w:t>
      </w:r>
      <w:r w:rsidRPr="009944BE">
        <w:rPr>
          <w:rFonts w:ascii="宋体" w:eastAsia="宋体" w:hAnsi="宋体" w:hint="eastAsia"/>
          <w:szCs w:val="21"/>
        </w:rPr>
        <w:t>；</w:t>
      </w:r>
    </w:p>
    <w:p w:rsidR="002304FD" w:rsidRPr="009944BE" w:rsidRDefault="002304FD" w:rsidP="002304FD">
      <w:pPr>
        <w:spacing w:line="360" w:lineRule="auto"/>
        <w:ind w:leftChars="130" w:left="273" w:firstLine="200"/>
        <w:rPr>
          <w:rFonts w:ascii="宋体" w:eastAsia="宋体" w:hAnsi="宋体"/>
          <w:szCs w:val="21"/>
        </w:rPr>
      </w:pPr>
      <w:r w:rsidRPr="009944BE">
        <w:rPr>
          <w:rFonts w:ascii="宋体" w:eastAsia="宋体" w:hAnsi="宋体" w:hint="eastAsia"/>
          <w:szCs w:val="21"/>
        </w:rPr>
        <w:t>（3）如果选用较粗重的线做实验，则与选用较细的线相比，测得风车的功率值偏</w:t>
      </w:r>
      <w:r w:rsidRPr="009944BE">
        <w:rPr>
          <w:rFonts w:ascii="宋体" w:eastAsia="宋体" w:hAnsi="宋体" w:hint="eastAsia"/>
          <w:szCs w:val="21"/>
          <w:u w:val="single"/>
        </w:rPr>
        <w:t xml:space="preserve">　</w:t>
      </w:r>
      <w:r>
        <w:rPr>
          <w:rFonts w:ascii="宋体" w:eastAsia="宋体" w:hAnsi="宋体" w:hint="eastAsia"/>
          <w:szCs w:val="21"/>
          <w:u w:val="single"/>
        </w:rPr>
        <w:t xml:space="preserve"> </w:t>
      </w:r>
      <w:r>
        <w:rPr>
          <w:rFonts w:ascii="宋体" w:eastAsia="宋体" w:hAnsi="宋体"/>
          <w:szCs w:val="21"/>
          <w:u w:val="single"/>
        </w:rPr>
        <w:t xml:space="preserve"> </w:t>
      </w:r>
      <w:r w:rsidRPr="009944BE">
        <w:rPr>
          <w:rFonts w:ascii="宋体" w:eastAsia="宋体" w:hAnsi="宋体" w:hint="eastAsia"/>
          <w:szCs w:val="21"/>
          <w:u w:val="single"/>
        </w:rPr>
        <w:t xml:space="preserve">　</w:t>
      </w:r>
      <w:r w:rsidRPr="009944BE">
        <w:rPr>
          <w:rFonts w:ascii="宋体" w:eastAsia="宋体" w:hAnsi="宋体" w:hint="eastAsia"/>
          <w:szCs w:val="21"/>
        </w:rPr>
        <w:t>；</w:t>
      </w:r>
      <w:r w:rsidRPr="009944BE">
        <w:rPr>
          <w:rFonts w:ascii="宋体" w:eastAsia="宋体" w:hAnsi="宋体" w:hint="eastAsia"/>
          <w:szCs w:val="21"/>
        </w:rPr>
        <w:lastRenderedPageBreak/>
        <w:t>风车做功过程中，回形针获得了动能和</w:t>
      </w:r>
      <w:r w:rsidRPr="009944BE">
        <w:rPr>
          <w:rFonts w:ascii="宋体" w:eastAsia="宋体" w:hAnsi="宋体" w:hint="eastAsia"/>
          <w:szCs w:val="21"/>
          <w:u w:val="single"/>
        </w:rPr>
        <w:t xml:space="preserve">　</w:t>
      </w:r>
      <w:r>
        <w:rPr>
          <w:rFonts w:ascii="宋体" w:eastAsia="宋体" w:hAnsi="宋体" w:hint="eastAsia"/>
          <w:szCs w:val="21"/>
          <w:u w:val="single"/>
        </w:rPr>
        <w:t xml:space="preserve"> </w:t>
      </w:r>
      <w:r>
        <w:rPr>
          <w:rFonts w:ascii="宋体" w:eastAsia="宋体" w:hAnsi="宋体"/>
          <w:szCs w:val="21"/>
          <w:u w:val="single"/>
        </w:rPr>
        <w:t xml:space="preserve">       </w:t>
      </w:r>
      <w:r w:rsidRPr="009944BE">
        <w:rPr>
          <w:rFonts w:ascii="宋体" w:eastAsia="宋体" w:hAnsi="宋体" w:hint="eastAsia"/>
          <w:szCs w:val="21"/>
          <w:u w:val="single"/>
        </w:rPr>
        <w:t xml:space="preserve">　</w:t>
      </w:r>
      <w:r w:rsidRPr="009944BE">
        <w:rPr>
          <w:rFonts w:ascii="宋体" w:eastAsia="宋体" w:hAnsi="宋体" w:hint="eastAsia"/>
          <w:szCs w:val="21"/>
        </w:rPr>
        <w:t>能。</w:t>
      </w:r>
    </w:p>
    <w:p w:rsidR="002304FD" w:rsidRPr="009944BE" w:rsidRDefault="002304FD" w:rsidP="002304FD">
      <w:pPr>
        <w:spacing w:line="360" w:lineRule="auto"/>
        <w:ind w:leftChars="130" w:left="273" w:firstLine="200"/>
        <w:rPr>
          <w:rFonts w:ascii="宋体" w:eastAsia="宋体" w:hAnsi="宋体"/>
          <w:szCs w:val="21"/>
        </w:rPr>
      </w:pPr>
      <w:r w:rsidRPr="009944BE">
        <w:rPr>
          <w:rFonts w:ascii="宋体" w:eastAsia="宋体" w:hAnsi="宋体" w:hint="eastAsia"/>
          <w:szCs w:val="21"/>
        </w:rPr>
        <w:t>（4）实验时，逐渐增加挂在细线下的回形针数量，直到细线恰好缓慢匀速提升回形针为止。若测得回形针匀速上升的高度h、所用的时间t、回形针的总质量m，则风车做功的功率P＝</w:t>
      </w:r>
      <w:r w:rsidRPr="009944BE">
        <w:rPr>
          <w:rFonts w:ascii="宋体" w:eastAsia="宋体" w:hAnsi="宋体" w:hint="eastAsia"/>
          <w:szCs w:val="21"/>
          <w:u w:val="single"/>
        </w:rPr>
        <w:t xml:space="preserve">　</w:t>
      </w:r>
      <w:r>
        <w:rPr>
          <w:rFonts w:ascii="宋体" w:eastAsia="宋体" w:hAnsi="宋体" w:hint="eastAsia"/>
          <w:szCs w:val="21"/>
          <w:u w:val="single"/>
        </w:rPr>
        <w:t xml:space="preserve"> </w:t>
      </w:r>
      <w:r>
        <w:rPr>
          <w:rFonts w:ascii="宋体" w:eastAsia="宋体" w:hAnsi="宋体"/>
          <w:szCs w:val="21"/>
          <w:u w:val="single"/>
        </w:rPr>
        <w:t xml:space="preserve">       </w:t>
      </w:r>
      <w:r w:rsidRPr="009944BE">
        <w:rPr>
          <w:rFonts w:ascii="宋体" w:eastAsia="宋体" w:hAnsi="宋体" w:hint="eastAsia"/>
          <w:szCs w:val="21"/>
        </w:rPr>
        <w:t>（表达式中的物理量均用符号表示）。</w:t>
      </w:r>
    </w:p>
    <w:p w:rsidR="002304FD" w:rsidRPr="009944BE" w:rsidRDefault="002304FD" w:rsidP="002304FD">
      <w:pPr>
        <w:spacing w:line="360" w:lineRule="auto"/>
        <w:ind w:leftChars="130" w:left="273" w:firstLine="200"/>
        <w:rPr>
          <w:rFonts w:ascii="宋体" w:eastAsia="宋体" w:hAnsi="宋体"/>
          <w:szCs w:val="21"/>
        </w:rPr>
      </w:pPr>
      <w:r w:rsidRPr="009944BE">
        <w:rPr>
          <w:rFonts w:ascii="宋体" w:eastAsia="宋体" w:hAnsi="宋体" w:hint="eastAsia"/>
          <w:noProof/>
          <w:szCs w:val="21"/>
        </w:rPr>
        <w:drawing>
          <wp:inline distT="0" distB="0" distL="0" distR="0" wp14:anchorId="5E682EB3" wp14:editId="5DD464D0">
            <wp:extent cx="1448002" cy="1695687"/>
            <wp:effectExtent l="0" t="0" r="0" b="0"/>
            <wp:docPr id="20"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4759687" name="Picture24"/>
                    <pic:cNvPicPr/>
                  </pic:nvPicPr>
                  <pic:blipFill>
                    <a:blip r:embed="rId17" cstate="print"/>
                    <a:stretch>
                      <a:fillRect/>
                    </a:stretch>
                  </pic:blipFill>
                  <pic:spPr>
                    <a:xfrm>
                      <a:off x="0" y="0"/>
                      <a:ext cx="1448002" cy="1695687"/>
                    </a:xfrm>
                    <a:prstGeom prst="rect">
                      <a:avLst/>
                    </a:prstGeom>
                  </pic:spPr>
                </pic:pic>
              </a:graphicData>
            </a:graphic>
          </wp:inline>
        </w:drawing>
      </w:r>
    </w:p>
    <w:p w:rsidR="002304FD" w:rsidRPr="009944BE" w:rsidRDefault="002304FD" w:rsidP="002304FD">
      <w:pPr>
        <w:spacing w:line="360" w:lineRule="auto"/>
        <w:ind w:firstLine="200"/>
        <w:rPr>
          <w:rFonts w:ascii="宋体" w:eastAsia="宋体" w:hAnsi="宋体"/>
          <w:szCs w:val="21"/>
        </w:rPr>
      </w:pPr>
      <w:r w:rsidRPr="009944BE">
        <w:rPr>
          <w:rFonts w:ascii="宋体" w:eastAsia="宋体" w:hAnsi="宋体" w:hint="eastAsia"/>
          <w:b/>
          <w:szCs w:val="21"/>
        </w:rPr>
        <w:t>四．计算题（共2小题）</w:t>
      </w:r>
    </w:p>
    <w:p w:rsidR="002304FD" w:rsidRPr="009944BE" w:rsidRDefault="002304FD" w:rsidP="002304FD">
      <w:pPr>
        <w:spacing w:line="360" w:lineRule="auto"/>
        <w:ind w:left="273" w:hangingChars="130" w:hanging="273"/>
        <w:rPr>
          <w:rFonts w:ascii="宋体" w:eastAsia="宋体" w:hAnsi="宋体"/>
          <w:szCs w:val="21"/>
        </w:rPr>
      </w:pPr>
      <w:r w:rsidRPr="009944BE">
        <w:rPr>
          <w:rFonts w:ascii="宋体" w:eastAsia="宋体" w:hAnsi="宋体" w:hint="eastAsia"/>
          <w:szCs w:val="21"/>
        </w:rPr>
        <w:t>16．（2020春•石城县期中）某型号汽车发动机的额定功率为4×10</w:t>
      </w:r>
      <w:r w:rsidRPr="009944BE">
        <w:rPr>
          <w:rFonts w:ascii="宋体" w:eastAsia="宋体" w:hAnsi="宋体" w:hint="eastAsia"/>
          <w:szCs w:val="21"/>
          <w:vertAlign w:val="superscript"/>
        </w:rPr>
        <w:t>4</w:t>
      </w:r>
      <w:r w:rsidRPr="009944BE">
        <w:rPr>
          <w:rFonts w:ascii="宋体" w:eastAsia="宋体" w:hAnsi="宋体" w:hint="eastAsia"/>
          <w:szCs w:val="21"/>
        </w:rPr>
        <w:t>W，在水平路面上匀速行驶时受到的阻力是1600N．在额定功率下，当汽车匀速行驶时，求：</w:t>
      </w:r>
    </w:p>
    <w:p w:rsidR="002304FD" w:rsidRPr="009944BE" w:rsidRDefault="002304FD" w:rsidP="002304FD">
      <w:pPr>
        <w:spacing w:line="360" w:lineRule="auto"/>
        <w:ind w:leftChars="130" w:left="273" w:firstLine="200"/>
        <w:rPr>
          <w:rFonts w:ascii="宋体" w:eastAsia="宋体" w:hAnsi="宋体"/>
          <w:szCs w:val="21"/>
        </w:rPr>
      </w:pPr>
      <w:r w:rsidRPr="009944BE">
        <w:rPr>
          <w:rFonts w:ascii="宋体" w:eastAsia="宋体" w:hAnsi="宋体" w:hint="eastAsia"/>
          <w:szCs w:val="21"/>
        </w:rPr>
        <w:t>（1）发动机所提供的牵引力大小；</w:t>
      </w:r>
    </w:p>
    <w:p w:rsidR="002304FD" w:rsidRPr="009944BE" w:rsidRDefault="002304FD" w:rsidP="002304FD">
      <w:pPr>
        <w:spacing w:line="360" w:lineRule="auto"/>
        <w:ind w:leftChars="130" w:left="273" w:firstLine="200"/>
        <w:rPr>
          <w:rFonts w:ascii="宋体" w:eastAsia="宋体" w:hAnsi="宋体"/>
          <w:szCs w:val="21"/>
        </w:rPr>
      </w:pPr>
      <w:r w:rsidRPr="009944BE">
        <w:rPr>
          <w:rFonts w:ascii="宋体" w:eastAsia="宋体" w:hAnsi="宋体" w:hint="eastAsia"/>
          <w:szCs w:val="21"/>
        </w:rPr>
        <w:t>（2）汽车行驶20min牵引力所做的功；</w:t>
      </w:r>
    </w:p>
    <w:p w:rsidR="002304FD" w:rsidRPr="009944BE" w:rsidRDefault="002304FD" w:rsidP="002304FD">
      <w:pPr>
        <w:spacing w:line="360" w:lineRule="auto"/>
        <w:ind w:leftChars="130" w:left="273" w:firstLine="200"/>
        <w:rPr>
          <w:rFonts w:ascii="宋体" w:eastAsia="宋体" w:hAnsi="宋体"/>
          <w:szCs w:val="21"/>
        </w:rPr>
      </w:pPr>
      <w:r w:rsidRPr="009944BE">
        <w:rPr>
          <w:rFonts w:ascii="宋体" w:eastAsia="宋体" w:hAnsi="宋体" w:hint="eastAsia"/>
          <w:szCs w:val="21"/>
        </w:rPr>
        <w:t>（3）汽车行驶速度的大小。</w:t>
      </w:r>
    </w:p>
    <w:p w:rsidR="002304FD" w:rsidRPr="009944BE" w:rsidRDefault="002304FD" w:rsidP="002304FD">
      <w:pPr>
        <w:spacing w:line="360" w:lineRule="auto"/>
        <w:ind w:left="273" w:hangingChars="130" w:hanging="273"/>
        <w:rPr>
          <w:rFonts w:ascii="宋体" w:eastAsia="宋体" w:hAnsi="宋体"/>
          <w:szCs w:val="21"/>
        </w:rPr>
      </w:pPr>
      <w:r w:rsidRPr="009944BE">
        <w:rPr>
          <w:rFonts w:ascii="宋体" w:eastAsia="宋体" w:hAnsi="宋体" w:hint="eastAsia"/>
          <w:szCs w:val="21"/>
        </w:rPr>
        <w:t>17．（2020•合肥一模）如图所示有一款大鼻子校车满载时总重为2×10</w:t>
      </w:r>
      <w:r w:rsidRPr="009944BE">
        <w:rPr>
          <w:rFonts w:ascii="宋体" w:eastAsia="宋体" w:hAnsi="宋体" w:hint="eastAsia"/>
          <w:szCs w:val="21"/>
          <w:vertAlign w:val="superscript"/>
        </w:rPr>
        <w:t>5</w:t>
      </w:r>
      <w:r w:rsidRPr="009944BE">
        <w:rPr>
          <w:rFonts w:ascii="宋体" w:eastAsia="宋体" w:hAnsi="宋体" w:hint="eastAsia"/>
          <w:szCs w:val="21"/>
        </w:rPr>
        <w:t>N，最大功率为80kW，若以最大功率匀速行驶的效率为40%，百公里耗油量为25L，已知柴油热值为4×10</w:t>
      </w:r>
      <w:r w:rsidRPr="009944BE">
        <w:rPr>
          <w:rFonts w:ascii="宋体" w:eastAsia="宋体" w:hAnsi="宋体" w:hint="eastAsia"/>
          <w:szCs w:val="21"/>
          <w:vertAlign w:val="superscript"/>
        </w:rPr>
        <w:t>7</w:t>
      </w:r>
      <w:r w:rsidRPr="009944BE">
        <w:rPr>
          <w:rFonts w:ascii="宋体" w:eastAsia="宋体" w:hAnsi="宋体" w:hint="eastAsia"/>
          <w:szCs w:val="21"/>
        </w:rPr>
        <w:t>J/L．试求：</w:t>
      </w:r>
    </w:p>
    <w:p w:rsidR="002304FD" w:rsidRPr="009944BE" w:rsidRDefault="002304FD" w:rsidP="002304FD">
      <w:pPr>
        <w:spacing w:line="360" w:lineRule="auto"/>
        <w:ind w:leftChars="130" w:left="273" w:firstLine="200"/>
        <w:rPr>
          <w:rFonts w:ascii="宋体" w:eastAsia="宋体" w:hAnsi="宋体"/>
          <w:szCs w:val="21"/>
        </w:rPr>
      </w:pPr>
      <w:r w:rsidRPr="009944BE">
        <w:rPr>
          <w:rFonts w:ascii="宋体" w:eastAsia="宋体" w:hAnsi="宋体" w:hint="eastAsia"/>
          <w:szCs w:val="21"/>
        </w:rPr>
        <w:t>（1）校车以最大功率行驶时所受的阻力；</w:t>
      </w:r>
    </w:p>
    <w:p w:rsidR="002304FD" w:rsidRPr="009944BE" w:rsidRDefault="002304FD" w:rsidP="002304FD">
      <w:pPr>
        <w:spacing w:line="360" w:lineRule="auto"/>
        <w:ind w:leftChars="130" w:left="273" w:firstLine="200"/>
        <w:rPr>
          <w:rFonts w:ascii="宋体" w:eastAsia="宋体" w:hAnsi="宋体"/>
          <w:szCs w:val="21"/>
        </w:rPr>
      </w:pPr>
      <w:r w:rsidRPr="009944BE">
        <w:rPr>
          <w:rFonts w:ascii="宋体" w:eastAsia="宋体" w:hAnsi="宋体" w:hint="eastAsia"/>
          <w:szCs w:val="21"/>
        </w:rPr>
        <w:t>（2）校车以最大功率行驶时的速度。</w:t>
      </w:r>
    </w:p>
    <w:p w:rsidR="002304FD" w:rsidRPr="009944BE" w:rsidRDefault="002304FD" w:rsidP="002304FD">
      <w:pPr>
        <w:spacing w:line="360" w:lineRule="auto"/>
        <w:ind w:leftChars="130" w:left="273" w:firstLine="200"/>
        <w:rPr>
          <w:rFonts w:ascii="宋体" w:eastAsia="宋体" w:hAnsi="宋体"/>
          <w:szCs w:val="21"/>
        </w:rPr>
      </w:pPr>
      <w:r w:rsidRPr="009944BE">
        <w:rPr>
          <w:rFonts w:ascii="宋体" w:eastAsia="宋体" w:hAnsi="宋体" w:hint="eastAsia"/>
          <w:noProof/>
          <w:szCs w:val="21"/>
        </w:rPr>
        <w:drawing>
          <wp:inline distT="0" distB="0" distL="0" distR="0" wp14:anchorId="382C6CF5" wp14:editId="1B5CD457">
            <wp:extent cx="1409897" cy="971686"/>
            <wp:effectExtent l="0" t="0" r="0" b="0"/>
            <wp:docPr id="21"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2730977" name="Picture24"/>
                    <pic:cNvPicPr/>
                  </pic:nvPicPr>
                  <pic:blipFill>
                    <a:blip r:embed="rId18" cstate="print"/>
                    <a:stretch>
                      <a:fillRect/>
                    </a:stretch>
                  </pic:blipFill>
                  <pic:spPr>
                    <a:xfrm>
                      <a:off x="0" y="0"/>
                      <a:ext cx="1409897" cy="971686"/>
                    </a:xfrm>
                    <a:prstGeom prst="rect">
                      <a:avLst/>
                    </a:prstGeom>
                  </pic:spPr>
                </pic:pic>
              </a:graphicData>
            </a:graphic>
          </wp:inline>
        </w:drawing>
      </w:r>
    </w:p>
    <w:p w:rsidR="002304FD" w:rsidRPr="009944BE" w:rsidRDefault="002304FD" w:rsidP="002304FD">
      <w:pPr>
        <w:spacing w:line="360" w:lineRule="auto"/>
        <w:ind w:firstLine="200"/>
        <w:rPr>
          <w:rFonts w:ascii="宋体" w:eastAsia="宋体" w:hAnsi="宋体"/>
          <w:szCs w:val="21"/>
        </w:rPr>
      </w:pPr>
      <w:r w:rsidRPr="009944BE">
        <w:rPr>
          <w:rFonts w:ascii="宋体" w:eastAsia="宋体" w:hAnsi="宋体" w:hint="eastAsia"/>
          <w:b/>
          <w:szCs w:val="21"/>
        </w:rPr>
        <w:t>五．综合能力题（共1小题）</w:t>
      </w:r>
    </w:p>
    <w:p w:rsidR="002304FD" w:rsidRPr="009944BE" w:rsidRDefault="002304FD" w:rsidP="002304FD">
      <w:pPr>
        <w:spacing w:line="360" w:lineRule="auto"/>
        <w:ind w:left="273" w:hangingChars="130" w:hanging="273"/>
        <w:rPr>
          <w:rFonts w:ascii="宋体" w:eastAsia="宋体" w:hAnsi="宋体"/>
          <w:szCs w:val="21"/>
        </w:rPr>
      </w:pPr>
      <w:r w:rsidRPr="009944BE">
        <w:rPr>
          <w:rFonts w:ascii="宋体" w:eastAsia="宋体" w:hAnsi="宋体" w:hint="eastAsia"/>
          <w:szCs w:val="21"/>
        </w:rPr>
        <w:t>18．（2020•岐山县一模）2019年4月23日我国海军举行了建军70周年阅兵式，如图所示的是我国自主研制的055型驱逐舰﹣南昌号驱逐舰，其部分技术参数如表所示。（海水的密度取</w:t>
      </w:r>
      <w:r w:rsidRPr="009944BE">
        <w:rPr>
          <w:rFonts w:ascii="宋体" w:eastAsia="宋体" w:hAnsi="宋体"/>
          <w:szCs w:val="21"/>
        </w:rPr>
        <w:t>ρ</w:t>
      </w:r>
      <w:r w:rsidRPr="009944BE">
        <w:rPr>
          <w:rFonts w:ascii="宋体" w:eastAsia="宋体" w:hAnsi="宋体" w:hint="eastAsia"/>
          <w:szCs w:val="21"/>
          <w:vertAlign w:val="subscript"/>
        </w:rPr>
        <w:t>海水</w:t>
      </w:r>
      <w:r w:rsidRPr="009944BE">
        <w:rPr>
          <w:rFonts w:ascii="宋体" w:eastAsia="宋体" w:hAnsi="宋体" w:hint="eastAsia"/>
          <w:szCs w:val="21"/>
        </w:rPr>
        <w:t>＝1.0×10</w:t>
      </w:r>
      <w:r w:rsidRPr="009944BE">
        <w:rPr>
          <w:rFonts w:ascii="宋体" w:eastAsia="宋体" w:hAnsi="宋体" w:hint="eastAsia"/>
          <w:szCs w:val="21"/>
          <w:vertAlign w:val="superscript"/>
        </w:rPr>
        <w:t>3</w:t>
      </w:r>
      <w:r w:rsidRPr="009944BE">
        <w:rPr>
          <w:rFonts w:ascii="宋体" w:eastAsia="宋体" w:hAnsi="宋体" w:hint="eastAsia"/>
          <w:szCs w:val="21"/>
        </w:rPr>
        <w:t>kg/m</w:t>
      </w:r>
      <w:r w:rsidRPr="009944BE">
        <w:rPr>
          <w:rFonts w:ascii="宋体" w:eastAsia="宋体" w:hAnsi="宋体" w:hint="eastAsia"/>
          <w:szCs w:val="21"/>
          <w:vertAlign w:val="superscript"/>
        </w:rPr>
        <w:t>3</w:t>
      </w:r>
      <w:r w:rsidRPr="009944BE">
        <w:rPr>
          <w:rFonts w:ascii="宋体" w:eastAsia="宋体" w:hAnsi="宋体" w:hint="eastAsia"/>
          <w:szCs w:val="21"/>
        </w:rPr>
        <w:t>，取1节＝1.8km/h）求：</w:t>
      </w:r>
    </w:p>
    <w:tbl>
      <w:tblPr>
        <w:tblW w:w="0" w:type="auto"/>
        <w:tblInd w:w="280" w:type="dxa"/>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CellMar>
          <w:top w:w="30" w:type="dxa"/>
          <w:left w:w="30" w:type="dxa"/>
          <w:bottom w:w="30" w:type="dxa"/>
          <w:right w:w="30" w:type="dxa"/>
        </w:tblCellMar>
        <w:tblLook w:val="04A0" w:firstRow="1" w:lastRow="0" w:firstColumn="1" w:lastColumn="0" w:noHBand="0" w:noVBand="1"/>
      </w:tblPr>
      <w:tblGrid>
        <w:gridCol w:w="2006"/>
        <w:gridCol w:w="2037"/>
        <w:gridCol w:w="2006"/>
        <w:gridCol w:w="2037"/>
      </w:tblGrid>
      <w:tr w:rsidR="002304FD" w:rsidTr="004B3BDD">
        <w:tc>
          <w:tcPr>
            <w:tcW w:w="2145" w:type="dxa"/>
          </w:tcPr>
          <w:p w:rsidR="002304FD" w:rsidRPr="009944BE" w:rsidRDefault="002304FD" w:rsidP="004B3BDD">
            <w:pPr>
              <w:spacing w:line="360" w:lineRule="auto"/>
              <w:ind w:firstLine="200"/>
              <w:jc w:val="center"/>
              <w:rPr>
                <w:rFonts w:ascii="宋体" w:eastAsia="宋体" w:hAnsi="宋体"/>
                <w:szCs w:val="21"/>
              </w:rPr>
            </w:pPr>
            <w:r w:rsidRPr="009944BE">
              <w:rPr>
                <w:rFonts w:ascii="宋体" w:eastAsia="宋体" w:hAnsi="宋体" w:hint="eastAsia"/>
                <w:szCs w:val="21"/>
              </w:rPr>
              <w:t>标准排水量</w:t>
            </w:r>
          </w:p>
        </w:tc>
        <w:tc>
          <w:tcPr>
            <w:tcW w:w="2145" w:type="dxa"/>
          </w:tcPr>
          <w:p w:rsidR="002304FD" w:rsidRPr="009944BE" w:rsidRDefault="002304FD" w:rsidP="004B3BDD">
            <w:pPr>
              <w:spacing w:line="360" w:lineRule="auto"/>
              <w:ind w:firstLine="200"/>
              <w:jc w:val="center"/>
              <w:rPr>
                <w:rFonts w:ascii="宋体" w:eastAsia="宋体" w:hAnsi="宋体"/>
                <w:szCs w:val="21"/>
              </w:rPr>
            </w:pPr>
            <w:r w:rsidRPr="009944BE">
              <w:rPr>
                <w:rFonts w:ascii="宋体" w:eastAsia="宋体" w:hAnsi="宋体" w:hint="eastAsia"/>
                <w:szCs w:val="21"/>
              </w:rPr>
              <w:t>11000t</w:t>
            </w:r>
          </w:p>
        </w:tc>
        <w:tc>
          <w:tcPr>
            <w:tcW w:w="2145" w:type="dxa"/>
          </w:tcPr>
          <w:p w:rsidR="002304FD" w:rsidRPr="009944BE" w:rsidRDefault="002304FD" w:rsidP="004B3BDD">
            <w:pPr>
              <w:spacing w:line="360" w:lineRule="auto"/>
              <w:ind w:firstLine="200"/>
              <w:jc w:val="center"/>
              <w:rPr>
                <w:rFonts w:ascii="宋体" w:eastAsia="宋体" w:hAnsi="宋体"/>
                <w:szCs w:val="21"/>
              </w:rPr>
            </w:pPr>
            <w:r w:rsidRPr="009944BE">
              <w:rPr>
                <w:rFonts w:ascii="宋体" w:eastAsia="宋体" w:hAnsi="宋体" w:hint="eastAsia"/>
                <w:szCs w:val="21"/>
              </w:rPr>
              <w:t>舰宽</w:t>
            </w:r>
          </w:p>
        </w:tc>
        <w:tc>
          <w:tcPr>
            <w:tcW w:w="2145" w:type="dxa"/>
          </w:tcPr>
          <w:p w:rsidR="002304FD" w:rsidRPr="009944BE" w:rsidRDefault="002304FD" w:rsidP="004B3BDD">
            <w:pPr>
              <w:spacing w:line="360" w:lineRule="auto"/>
              <w:ind w:firstLine="200"/>
              <w:jc w:val="center"/>
              <w:rPr>
                <w:rFonts w:ascii="宋体" w:eastAsia="宋体" w:hAnsi="宋体"/>
                <w:szCs w:val="21"/>
              </w:rPr>
            </w:pPr>
            <w:r w:rsidRPr="009944BE">
              <w:rPr>
                <w:rFonts w:ascii="宋体" w:eastAsia="宋体" w:hAnsi="宋体" w:hint="eastAsia"/>
                <w:szCs w:val="21"/>
              </w:rPr>
              <w:t>23m</w:t>
            </w:r>
          </w:p>
        </w:tc>
      </w:tr>
      <w:tr w:rsidR="002304FD" w:rsidTr="004B3BDD">
        <w:tc>
          <w:tcPr>
            <w:tcW w:w="2145" w:type="dxa"/>
          </w:tcPr>
          <w:p w:rsidR="002304FD" w:rsidRPr="009944BE" w:rsidRDefault="002304FD" w:rsidP="004B3BDD">
            <w:pPr>
              <w:spacing w:line="360" w:lineRule="auto"/>
              <w:ind w:firstLine="200"/>
              <w:jc w:val="center"/>
              <w:rPr>
                <w:rFonts w:ascii="宋体" w:eastAsia="宋体" w:hAnsi="宋体"/>
                <w:szCs w:val="21"/>
              </w:rPr>
            </w:pPr>
            <w:r w:rsidRPr="009944BE">
              <w:rPr>
                <w:rFonts w:ascii="宋体" w:eastAsia="宋体" w:hAnsi="宋体" w:hint="eastAsia"/>
                <w:szCs w:val="21"/>
              </w:rPr>
              <w:lastRenderedPageBreak/>
              <w:t>满载排水量</w:t>
            </w:r>
          </w:p>
        </w:tc>
        <w:tc>
          <w:tcPr>
            <w:tcW w:w="2145" w:type="dxa"/>
          </w:tcPr>
          <w:p w:rsidR="002304FD" w:rsidRPr="009944BE" w:rsidRDefault="002304FD" w:rsidP="004B3BDD">
            <w:pPr>
              <w:spacing w:line="360" w:lineRule="auto"/>
              <w:ind w:firstLine="200"/>
              <w:jc w:val="center"/>
              <w:rPr>
                <w:rFonts w:ascii="宋体" w:eastAsia="宋体" w:hAnsi="宋体"/>
                <w:szCs w:val="21"/>
              </w:rPr>
            </w:pPr>
            <w:r w:rsidRPr="009944BE">
              <w:rPr>
                <w:rFonts w:ascii="宋体" w:eastAsia="宋体" w:hAnsi="宋体" w:hint="eastAsia"/>
                <w:szCs w:val="21"/>
              </w:rPr>
              <w:t>12500t</w:t>
            </w:r>
          </w:p>
        </w:tc>
        <w:tc>
          <w:tcPr>
            <w:tcW w:w="2145" w:type="dxa"/>
          </w:tcPr>
          <w:p w:rsidR="002304FD" w:rsidRPr="009944BE" w:rsidRDefault="002304FD" w:rsidP="004B3BDD">
            <w:pPr>
              <w:spacing w:line="360" w:lineRule="auto"/>
              <w:ind w:firstLine="200"/>
              <w:jc w:val="center"/>
              <w:rPr>
                <w:rFonts w:ascii="宋体" w:eastAsia="宋体" w:hAnsi="宋体"/>
                <w:szCs w:val="21"/>
              </w:rPr>
            </w:pPr>
            <w:r w:rsidRPr="009944BE">
              <w:rPr>
                <w:rFonts w:ascii="宋体" w:eastAsia="宋体" w:hAnsi="宋体" w:hint="eastAsia"/>
                <w:szCs w:val="21"/>
              </w:rPr>
              <w:t>最大航速</w:t>
            </w:r>
          </w:p>
        </w:tc>
        <w:tc>
          <w:tcPr>
            <w:tcW w:w="2145" w:type="dxa"/>
          </w:tcPr>
          <w:p w:rsidR="002304FD" w:rsidRPr="009944BE" w:rsidRDefault="002304FD" w:rsidP="004B3BDD">
            <w:pPr>
              <w:spacing w:line="360" w:lineRule="auto"/>
              <w:ind w:firstLine="200"/>
              <w:jc w:val="center"/>
              <w:rPr>
                <w:rFonts w:ascii="宋体" w:eastAsia="宋体" w:hAnsi="宋体"/>
                <w:szCs w:val="21"/>
              </w:rPr>
            </w:pPr>
            <w:r w:rsidRPr="009944BE">
              <w:rPr>
                <w:rFonts w:ascii="宋体" w:eastAsia="宋体" w:hAnsi="宋体" w:hint="eastAsia"/>
                <w:szCs w:val="21"/>
              </w:rPr>
              <w:t>35节</w:t>
            </w:r>
          </w:p>
        </w:tc>
      </w:tr>
      <w:tr w:rsidR="002304FD" w:rsidTr="004B3BDD">
        <w:tc>
          <w:tcPr>
            <w:tcW w:w="2145" w:type="dxa"/>
          </w:tcPr>
          <w:p w:rsidR="002304FD" w:rsidRPr="009944BE" w:rsidRDefault="002304FD" w:rsidP="004B3BDD">
            <w:pPr>
              <w:spacing w:line="360" w:lineRule="auto"/>
              <w:ind w:firstLine="200"/>
              <w:jc w:val="center"/>
              <w:rPr>
                <w:rFonts w:ascii="宋体" w:eastAsia="宋体" w:hAnsi="宋体"/>
                <w:szCs w:val="21"/>
              </w:rPr>
            </w:pPr>
            <w:r w:rsidRPr="009944BE">
              <w:rPr>
                <w:rFonts w:ascii="宋体" w:eastAsia="宋体" w:hAnsi="宋体" w:hint="eastAsia"/>
                <w:szCs w:val="21"/>
              </w:rPr>
              <w:t>舰长</w:t>
            </w:r>
          </w:p>
        </w:tc>
        <w:tc>
          <w:tcPr>
            <w:tcW w:w="2145" w:type="dxa"/>
          </w:tcPr>
          <w:p w:rsidR="002304FD" w:rsidRPr="009944BE" w:rsidRDefault="002304FD" w:rsidP="004B3BDD">
            <w:pPr>
              <w:spacing w:line="360" w:lineRule="auto"/>
              <w:ind w:firstLine="200"/>
              <w:jc w:val="center"/>
              <w:rPr>
                <w:rFonts w:ascii="宋体" w:eastAsia="宋体" w:hAnsi="宋体"/>
                <w:szCs w:val="21"/>
              </w:rPr>
            </w:pPr>
            <w:r w:rsidRPr="009944BE">
              <w:rPr>
                <w:rFonts w:ascii="宋体" w:eastAsia="宋体" w:hAnsi="宋体" w:hint="eastAsia"/>
                <w:szCs w:val="21"/>
              </w:rPr>
              <w:t>180m</w:t>
            </w:r>
          </w:p>
        </w:tc>
        <w:tc>
          <w:tcPr>
            <w:tcW w:w="2145" w:type="dxa"/>
          </w:tcPr>
          <w:p w:rsidR="002304FD" w:rsidRPr="009944BE" w:rsidRDefault="002304FD" w:rsidP="004B3BDD">
            <w:pPr>
              <w:spacing w:line="360" w:lineRule="auto"/>
              <w:ind w:firstLine="200"/>
              <w:jc w:val="center"/>
              <w:rPr>
                <w:rFonts w:ascii="宋体" w:eastAsia="宋体" w:hAnsi="宋体"/>
                <w:szCs w:val="21"/>
              </w:rPr>
            </w:pPr>
            <w:r w:rsidRPr="009944BE">
              <w:rPr>
                <w:rFonts w:ascii="宋体" w:eastAsia="宋体" w:hAnsi="宋体" w:hint="eastAsia"/>
                <w:szCs w:val="21"/>
              </w:rPr>
              <w:t>发动机最大功率</w:t>
            </w:r>
          </w:p>
        </w:tc>
        <w:tc>
          <w:tcPr>
            <w:tcW w:w="2145" w:type="dxa"/>
          </w:tcPr>
          <w:p w:rsidR="002304FD" w:rsidRPr="009944BE" w:rsidRDefault="002304FD" w:rsidP="004B3BDD">
            <w:pPr>
              <w:spacing w:line="360" w:lineRule="auto"/>
              <w:ind w:firstLine="200"/>
              <w:jc w:val="center"/>
              <w:rPr>
                <w:rFonts w:ascii="宋体" w:eastAsia="宋体" w:hAnsi="宋体"/>
                <w:szCs w:val="21"/>
              </w:rPr>
            </w:pPr>
            <w:r w:rsidRPr="009944BE">
              <w:rPr>
                <w:rFonts w:ascii="宋体" w:eastAsia="宋体" w:hAnsi="宋体" w:hint="eastAsia"/>
                <w:szCs w:val="21"/>
              </w:rPr>
              <w:t>3500kW</w:t>
            </w:r>
          </w:p>
        </w:tc>
      </w:tr>
    </w:tbl>
    <w:p w:rsidR="002304FD" w:rsidRPr="009944BE" w:rsidRDefault="002304FD" w:rsidP="002304FD">
      <w:pPr>
        <w:spacing w:line="360" w:lineRule="auto"/>
        <w:ind w:leftChars="130" w:left="273" w:firstLine="200"/>
        <w:rPr>
          <w:rFonts w:ascii="宋体" w:eastAsia="宋体" w:hAnsi="宋体"/>
          <w:szCs w:val="21"/>
        </w:rPr>
      </w:pPr>
      <w:r w:rsidRPr="009944BE">
        <w:rPr>
          <w:rFonts w:ascii="宋体" w:eastAsia="宋体" w:hAnsi="宋体" w:hint="eastAsia"/>
          <w:szCs w:val="21"/>
        </w:rPr>
        <w:t>（1）南昌号驱逐舰在军演中，发射导弹后，受到的浮力</w:t>
      </w:r>
      <w:r w:rsidRPr="009944BE">
        <w:rPr>
          <w:rFonts w:ascii="宋体" w:eastAsia="宋体" w:hAnsi="宋体" w:hint="eastAsia"/>
          <w:szCs w:val="21"/>
          <w:u w:val="single"/>
        </w:rPr>
        <w:t xml:space="preserve">　</w:t>
      </w:r>
      <w:r>
        <w:rPr>
          <w:rFonts w:ascii="宋体" w:eastAsia="宋体" w:hAnsi="宋体" w:hint="eastAsia"/>
          <w:szCs w:val="21"/>
          <w:u w:val="single"/>
        </w:rPr>
        <w:t xml:space="preserve"> </w:t>
      </w:r>
      <w:r>
        <w:rPr>
          <w:rFonts w:ascii="宋体" w:eastAsia="宋体" w:hAnsi="宋体"/>
          <w:szCs w:val="21"/>
          <w:u w:val="single"/>
        </w:rPr>
        <w:t xml:space="preserve"> </w:t>
      </w:r>
      <w:r w:rsidRPr="009944BE">
        <w:rPr>
          <w:rFonts w:ascii="宋体" w:eastAsia="宋体" w:hAnsi="宋体" w:hint="eastAsia"/>
          <w:szCs w:val="21"/>
          <w:u w:val="single"/>
        </w:rPr>
        <w:t xml:space="preserve">　</w:t>
      </w:r>
      <w:r w:rsidRPr="009944BE">
        <w:rPr>
          <w:rFonts w:ascii="宋体" w:eastAsia="宋体" w:hAnsi="宋体" w:hint="eastAsia"/>
          <w:szCs w:val="21"/>
        </w:rPr>
        <w:t>；舰底受到的海水压强</w:t>
      </w:r>
      <w:r w:rsidRPr="009944BE">
        <w:rPr>
          <w:rFonts w:ascii="宋体" w:eastAsia="宋体" w:hAnsi="宋体" w:hint="eastAsia"/>
          <w:szCs w:val="21"/>
          <w:u w:val="single"/>
        </w:rPr>
        <w:t xml:space="preserve">　</w:t>
      </w:r>
      <w:r>
        <w:rPr>
          <w:rFonts w:ascii="宋体" w:eastAsia="宋体" w:hAnsi="宋体" w:hint="eastAsia"/>
          <w:szCs w:val="21"/>
          <w:u w:val="single"/>
        </w:rPr>
        <w:t xml:space="preserve"> </w:t>
      </w:r>
      <w:r>
        <w:rPr>
          <w:rFonts w:ascii="宋体" w:eastAsia="宋体" w:hAnsi="宋体"/>
          <w:szCs w:val="21"/>
          <w:u w:val="single"/>
        </w:rPr>
        <w:t xml:space="preserve"> </w:t>
      </w:r>
      <w:r w:rsidRPr="009944BE">
        <w:rPr>
          <w:rFonts w:ascii="宋体" w:eastAsia="宋体" w:hAnsi="宋体" w:hint="eastAsia"/>
          <w:szCs w:val="21"/>
          <w:u w:val="single"/>
        </w:rPr>
        <w:t xml:space="preserve">　</w:t>
      </w:r>
      <w:r w:rsidRPr="009944BE">
        <w:rPr>
          <w:rFonts w:ascii="宋体" w:eastAsia="宋体" w:hAnsi="宋体" w:hint="eastAsia"/>
          <w:szCs w:val="21"/>
        </w:rPr>
        <w:t>（均选填“变大”“变小”或“不变”）</w:t>
      </w:r>
    </w:p>
    <w:p w:rsidR="002304FD" w:rsidRPr="009944BE" w:rsidRDefault="002304FD" w:rsidP="002304FD">
      <w:pPr>
        <w:spacing w:line="360" w:lineRule="auto"/>
        <w:ind w:leftChars="130" w:left="273" w:firstLine="200"/>
        <w:rPr>
          <w:rFonts w:ascii="宋体" w:eastAsia="宋体" w:hAnsi="宋体"/>
          <w:szCs w:val="21"/>
        </w:rPr>
      </w:pPr>
      <w:r w:rsidRPr="009944BE">
        <w:rPr>
          <w:rFonts w:ascii="宋体" w:eastAsia="宋体" w:hAnsi="宋体" w:hint="eastAsia"/>
          <w:szCs w:val="21"/>
        </w:rPr>
        <w:t>（2）南昌号驱逐舰满载时所受到的浮力是多少？</w:t>
      </w:r>
    </w:p>
    <w:p w:rsidR="002304FD" w:rsidRPr="009944BE" w:rsidRDefault="002304FD" w:rsidP="002304FD">
      <w:pPr>
        <w:spacing w:line="360" w:lineRule="auto"/>
        <w:ind w:leftChars="130" w:left="273" w:firstLine="200"/>
        <w:rPr>
          <w:rFonts w:ascii="宋体" w:eastAsia="宋体" w:hAnsi="宋体"/>
          <w:szCs w:val="21"/>
        </w:rPr>
      </w:pPr>
      <w:r w:rsidRPr="009944BE">
        <w:rPr>
          <w:rFonts w:ascii="宋体" w:eastAsia="宋体" w:hAnsi="宋体" w:hint="eastAsia"/>
          <w:szCs w:val="21"/>
        </w:rPr>
        <w:t>（3）南昌号驱逐舰在海面下2m深处一个面积为200cm</w:t>
      </w:r>
      <w:r w:rsidRPr="009944BE">
        <w:rPr>
          <w:rFonts w:ascii="宋体" w:eastAsia="宋体" w:hAnsi="宋体" w:hint="eastAsia"/>
          <w:szCs w:val="21"/>
          <w:vertAlign w:val="superscript"/>
        </w:rPr>
        <w:t>2</w:t>
      </w:r>
      <w:r w:rsidRPr="009944BE">
        <w:rPr>
          <w:rFonts w:ascii="宋体" w:eastAsia="宋体" w:hAnsi="宋体" w:hint="eastAsia"/>
          <w:szCs w:val="21"/>
        </w:rPr>
        <w:t>的舰体上受到海水的压力是多少？</w:t>
      </w:r>
    </w:p>
    <w:p w:rsidR="002304FD" w:rsidRPr="009944BE" w:rsidRDefault="002304FD" w:rsidP="002304FD">
      <w:pPr>
        <w:spacing w:line="360" w:lineRule="auto"/>
        <w:ind w:leftChars="130" w:left="273" w:firstLine="200"/>
        <w:rPr>
          <w:rFonts w:ascii="宋体" w:eastAsia="宋体" w:hAnsi="宋体"/>
          <w:szCs w:val="21"/>
        </w:rPr>
      </w:pPr>
      <w:r w:rsidRPr="009944BE">
        <w:rPr>
          <w:rFonts w:ascii="宋体" w:eastAsia="宋体" w:hAnsi="宋体" w:hint="eastAsia"/>
          <w:szCs w:val="21"/>
        </w:rPr>
        <w:t>（4）若南昌号驱逐舰以最大功率工作时螺旋桨推进器的效率为60%，南昌号驱逐舰以最大航速匀速直线行驶时受到的阻力是多少？</w:t>
      </w:r>
    </w:p>
    <w:p w:rsidR="002304FD" w:rsidRPr="009944BE" w:rsidRDefault="002304FD" w:rsidP="002304FD">
      <w:pPr>
        <w:spacing w:line="360" w:lineRule="auto"/>
        <w:ind w:leftChars="130" w:left="273" w:firstLine="200"/>
        <w:rPr>
          <w:rFonts w:ascii="宋体" w:eastAsia="宋体" w:hAnsi="宋体"/>
          <w:szCs w:val="21"/>
        </w:rPr>
      </w:pPr>
      <w:r w:rsidRPr="009944BE">
        <w:rPr>
          <w:rFonts w:ascii="宋体" w:eastAsia="宋体" w:hAnsi="宋体" w:hint="eastAsia"/>
          <w:noProof/>
          <w:szCs w:val="21"/>
        </w:rPr>
        <w:drawing>
          <wp:inline distT="0" distB="0" distL="0" distR="0" wp14:anchorId="4470B983" wp14:editId="3389BE97">
            <wp:extent cx="1209844" cy="676369"/>
            <wp:effectExtent l="0" t="0" r="0" b="0"/>
            <wp:docPr id="22"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000928" name="Picture24"/>
                    <pic:cNvPicPr/>
                  </pic:nvPicPr>
                  <pic:blipFill>
                    <a:blip r:embed="rId19" cstate="print"/>
                    <a:stretch>
                      <a:fillRect/>
                    </a:stretch>
                  </pic:blipFill>
                  <pic:spPr>
                    <a:xfrm>
                      <a:off x="0" y="0"/>
                      <a:ext cx="1209844" cy="676369"/>
                    </a:xfrm>
                    <a:prstGeom prst="rect">
                      <a:avLst/>
                    </a:prstGeom>
                  </pic:spPr>
                </pic:pic>
              </a:graphicData>
            </a:graphic>
          </wp:inline>
        </w:drawing>
      </w:r>
    </w:p>
    <w:p w:rsidR="002304FD" w:rsidRPr="002C59AF" w:rsidRDefault="002304FD" w:rsidP="002304FD">
      <w:pPr>
        <w:spacing w:line="360" w:lineRule="auto"/>
        <w:ind w:firstLineChars="200" w:firstLine="422"/>
        <w:rPr>
          <w:rFonts w:ascii="宋体" w:eastAsia="宋体" w:hAnsi="宋体"/>
          <w:b/>
          <w:color w:val="FF0000"/>
          <w:szCs w:val="21"/>
          <w:highlight w:val="green"/>
        </w:rPr>
      </w:pPr>
    </w:p>
    <w:p w:rsidR="00E30D3D" w:rsidRPr="002304FD" w:rsidRDefault="00E30D3D" w:rsidP="002304FD"/>
    <w:sectPr w:rsidR="00E30D3D" w:rsidRPr="002304FD">
      <w:headerReference w:type="default" r:id="rId2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50BE0" w:rsidRDefault="00C50BE0" w:rsidP="00A74E01">
      <w:r>
        <w:separator/>
      </w:r>
    </w:p>
  </w:endnote>
  <w:endnote w:type="continuationSeparator" w:id="0">
    <w:p w:rsidR="00C50BE0" w:rsidRDefault="00C50BE0" w:rsidP="00A74E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50BE0" w:rsidRDefault="00C50BE0" w:rsidP="00A74E01">
      <w:r>
        <w:separator/>
      </w:r>
    </w:p>
  </w:footnote>
  <w:footnote w:type="continuationSeparator" w:id="0">
    <w:p w:rsidR="00C50BE0" w:rsidRDefault="00C50BE0" w:rsidP="00A74E0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74E01" w:rsidRDefault="00A74E01">
    <w:pPr>
      <w:pStyle w:val="a3"/>
    </w:pPr>
    <w:r w:rsidRPr="00A74E01">
      <w:rPr>
        <w:rFonts w:hint="eastAsia"/>
      </w:rPr>
      <w:t>2019-2020</w:t>
    </w:r>
    <w:r>
      <w:rPr>
        <w:rFonts w:hint="eastAsia"/>
      </w:rPr>
      <w:t>学年人教版八年级物理下册期末复习精练</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2652A"/>
    <w:rsid w:val="002304FD"/>
    <w:rsid w:val="00456E91"/>
    <w:rsid w:val="00872AC4"/>
    <w:rsid w:val="00A74E01"/>
    <w:rsid w:val="00C2652A"/>
    <w:rsid w:val="00C50BE0"/>
    <w:rsid w:val="00D31803"/>
    <w:rsid w:val="00E30D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56E91"/>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74E0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74E01"/>
    <w:rPr>
      <w:sz w:val="18"/>
      <w:szCs w:val="18"/>
    </w:rPr>
  </w:style>
  <w:style w:type="paragraph" w:styleId="a4">
    <w:name w:val="footer"/>
    <w:basedOn w:val="a"/>
    <w:link w:val="Char0"/>
    <w:uiPriority w:val="99"/>
    <w:unhideWhenUsed/>
    <w:rsid w:val="00A74E01"/>
    <w:pPr>
      <w:tabs>
        <w:tab w:val="center" w:pos="4153"/>
        <w:tab w:val="right" w:pos="8306"/>
      </w:tabs>
      <w:snapToGrid w:val="0"/>
      <w:jc w:val="left"/>
    </w:pPr>
    <w:rPr>
      <w:sz w:val="18"/>
      <w:szCs w:val="18"/>
    </w:rPr>
  </w:style>
  <w:style w:type="character" w:customStyle="1" w:styleId="Char0">
    <w:name w:val="页脚 Char"/>
    <w:basedOn w:val="a0"/>
    <w:link w:val="a4"/>
    <w:uiPriority w:val="99"/>
    <w:rsid w:val="00A74E01"/>
    <w:rPr>
      <w:sz w:val="18"/>
      <w:szCs w:val="18"/>
    </w:rPr>
  </w:style>
  <w:style w:type="paragraph" w:styleId="a5">
    <w:name w:val="List Paragraph"/>
    <w:basedOn w:val="a"/>
    <w:uiPriority w:val="34"/>
    <w:qFormat/>
    <w:rsid w:val="00A74E01"/>
    <w:pPr>
      <w:ind w:firstLineChars="200" w:firstLine="420"/>
    </w:pPr>
  </w:style>
  <w:style w:type="paragraph" w:styleId="a6">
    <w:name w:val="Balloon Text"/>
    <w:basedOn w:val="a"/>
    <w:link w:val="Char1"/>
    <w:uiPriority w:val="99"/>
    <w:semiHidden/>
    <w:unhideWhenUsed/>
    <w:rsid w:val="00A74E01"/>
    <w:rPr>
      <w:sz w:val="18"/>
      <w:szCs w:val="18"/>
    </w:rPr>
  </w:style>
  <w:style w:type="character" w:customStyle="1" w:styleId="Char1">
    <w:name w:val="批注框文本 Char"/>
    <w:basedOn w:val="a0"/>
    <w:link w:val="a6"/>
    <w:uiPriority w:val="99"/>
    <w:semiHidden/>
    <w:rsid w:val="00A74E01"/>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56E91"/>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74E0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74E01"/>
    <w:rPr>
      <w:sz w:val="18"/>
      <w:szCs w:val="18"/>
    </w:rPr>
  </w:style>
  <w:style w:type="paragraph" w:styleId="a4">
    <w:name w:val="footer"/>
    <w:basedOn w:val="a"/>
    <w:link w:val="Char0"/>
    <w:uiPriority w:val="99"/>
    <w:unhideWhenUsed/>
    <w:rsid w:val="00A74E01"/>
    <w:pPr>
      <w:tabs>
        <w:tab w:val="center" w:pos="4153"/>
        <w:tab w:val="right" w:pos="8306"/>
      </w:tabs>
      <w:snapToGrid w:val="0"/>
      <w:jc w:val="left"/>
    </w:pPr>
    <w:rPr>
      <w:sz w:val="18"/>
      <w:szCs w:val="18"/>
    </w:rPr>
  </w:style>
  <w:style w:type="character" w:customStyle="1" w:styleId="Char0">
    <w:name w:val="页脚 Char"/>
    <w:basedOn w:val="a0"/>
    <w:link w:val="a4"/>
    <w:uiPriority w:val="99"/>
    <w:rsid w:val="00A74E01"/>
    <w:rPr>
      <w:sz w:val="18"/>
      <w:szCs w:val="18"/>
    </w:rPr>
  </w:style>
  <w:style w:type="paragraph" w:styleId="a5">
    <w:name w:val="List Paragraph"/>
    <w:basedOn w:val="a"/>
    <w:uiPriority w:val="34"/>
    <w:qFormat/>
    <w:rsid w:val="00A74E01"/>
    <w:pPr>
      <w:ind w:firstLineChars="200" w:firstLine="420"/>
    </w:pPr>
  </w:style>
  <w:style w:type="paragraph" w:styleId="a6">
    <w:name w:val="Balloon Text"/>
    <w:basedOn w:val="a"/>
    <w:link w:val="Char1"/>
    <w:uiPriority w:val="99"/>
    <w:semiHidden/>
    <w:unhideWhenUsed/>
    <w:rsid w:val="00A74E01"/>
    <w:rPr>
      <w:sz w:val="18"/>
      <w:szCs w:val="18"/>
    </w:rPr>
  </w:style>
  <w:style w:type="character" w:customStyle="1" w:styleId="Char1">
    <w:name w:val="批注框文本 Char"/>
    <w:basedOn w:val="a0"/>
    <w:link w:val="a6"/>
    <w:uiPriority w:val="99"/>
    <w:semiHidden/>
    <w:rsid w:val="00A74E01"/>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7.png"/><Relationship Id="rId18" Type="http://schemas.openxmlformats.org/officeDocument/2006/relationships/image" Target="media/image12.png"/><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png"/><Relationship Id="rId2" Type="http://schemas.microsoft.com/office/2007/relationships/stylesWithEffects" Target="stylesWithEffects.xml"/><Relationship Id="rId16" Type="http://schemas.openxmlformats.org/officeDocument/2006/relationships/image" Target="media/image10.png"/><Relationship Id="rId20" Type="http://schemas.openxmlformats.org/officeDocument/2006/relationships/header" Target="header1.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image" Target="media/image9.png"/><Relationship Id="rId10" Type="http://schemas.openxmlformats.org/officeDocument/2006/relationships/image" Target="media/image4.png"/><Relationship Id="rId19" Type="http://schemas.openxmlformats.org/officeDocument/2006/relationships/image" Target="media/image13.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462</Words>
  <Characters>2637</Characters>
  <Application>Microsoft Office Word</Application>
  <DocSecurity>0</DocSecurity>
  <Lines>21</Lines>
  <Paragraphs>6</Paragraphs>
  <ScaleCrop>false</ScaleCrop>
  <Company>China</Company>
  <LinksUpToDate>false</LinksUpToDate>
  <CharactersWithSpaces>3093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2020-06-22T13:15:00Z</dcterms:created>
  <dcterms:modified xsi:type="dcterms:W3CDTF">2020-06-22T13:15:00Z</dcterms:modified>
</cp:coreProperties>
</file>