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FD8" w:rsidRPr="008D37CC" w:rsidRDefault="00C4580F">
      <w:pPr>
        <w:pStyle w:val="a3"/>
        <w:jc w:val="center"/>
        <w:rPr>
          <w:rFonts w:ascii="仿宋" w:eastAsia="仿宋" w:hAnsi="仿宋" w:cs="仿宋"/>
          <w:color w:val="FF0000"/>
          <w:sz w:val="36"/>
          <w:szCs w:val="24"/>
        </w:rPr>
      </w:pPr>
      <w:r>
        <w:rPr>
          <w:rFonts w:ascii="仿宋" w:eastAsia="仿宋" w:hAnsi="仿宋" w:cs="仿宋"/>
          <w:color w:val="FF0000"/>
          <w:sz w:val="36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862pt;margin-top:823pt;width:26pt;height:22pt;z-index:251658240;mso-position-horizontal-relative:page;mso-position-vertical-relative:top-margin-area">
            <v:imagedata r:id="rId9" o:title=""/>
            <w10:wrap anchorx="page"/>
          </v:shape>
        </w:pict>
      </w:r>
      <w:r w:rsidR="00367BFA" w:rsidRPr="008D37CC">
        <w:rPr>
          <w:rFonts w:ascii="仿宋" w:eastAsia="仿宋" w:hAnsi="仿宋" w:cs="仿宋" w:hint="eastAsia"/>
          <w:color w:val="FF0000"/>
          <w:sz w:val="36"/>
          <w:szCs w:val="24"/>
        </w:rPr>
        <w:t xml:space="preserve">第十八章单元知识点测试卷  </w:t>
      </w:r>
    </w:p>
    <w:p w:rsidR="00C95FD8" w:rsidRDefault="00367BFA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（时间:60分钟 分值:100分）   </w:t>
      </w:r>
    </w:p>
    <w:p w:rsidR="00C95FD8" w:rsidRDefault="00367BFA">
      <w:pPr>
        <w:pStyle w:val="a3"/>
        <w:numPr>
          <w:ilvl w:val="0"/>
          <w:numId w:val="1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选择题（每题3分，共36分）   </w:t>
      </w:r>
    </w:p>
    <w:p w:rsidR="00C95FD8" w:rsidRDefault="00367BFA">
      <w:pPr>
        <w:pStyle w:val="a3"/>
        <w:numPr>
          <w:ilvl w:val="0"/>
          <w:numId w:val="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下列家用电器，正常工作时的电功率最接近500 W的是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95FD8" w:rsidRDefault="00367BFA">
      <w:pPr>
        <w:pStyle w:val="a3"/>
        <w:numPr>
          <w:ilvl w:val="0"/>
          <w:numId w:val="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洗衣机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B.日光灯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C.空调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D.电子手表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解析：了解常用的家用电器的功率.洗衣机功率大约500W，日光灯功率大约40W，空调功率大约1000W，电子手表功率约为0.01mW。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难易度：容易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知识点：电功率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2.利用电流的热效应工作的家用电器是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95FD8" w:rsidRDefault="00367BFA">
      <w:pPr>
        <w:pStyle w:val="a3"/>
        <w:numPr>
          <w:ilvl w:val="0"/>
          <w:numId w:val="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电饭煲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B.洗衣机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C.电冰箱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D.电视机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解析：电流通过导体时电能转化成内能，这种现象叫做电流的热效应。只有电饭煲是利用电流的热效应，其它用电器工作过程中产生热，但不是利用。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 容易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知识点：电与热</w:t>
      </w:r>
    </w:p>
    <w:p w:rsidR="00C95FD8" w:rsidRDefault="00367BFA">
      <w:pPr>
        <w:pStyle w:val="a3"/>
        <w:numPr>
          <w:ilvl w:val="0"/>
          <w:numId w:val="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额定电压相同的甲、乙两灯，串联后接在电路中，甲灯比乙灯亮，下列说法正确的是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95FD8" w:rsidRDefault="00367BFA">
      <w:pPr>
        <w:pStyle w:val="a3"/>
        <w:numPr>
          <w:ilvl w:val="0"/>
          <w:numId w:val="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甲灯的额定功率和实际功率都大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B.乙灯的额定功率和实际功率都大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C.甲灯的额定功率小，实际功率大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D.乙灯的额定功率小，实际功率大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解析：灯的明亮程度是由实际功率决定的。甲灯亮则甲灯实际功率大，串联电流相等，根据公式</w:t>
      </w:r>
      <w:r>
        <w:rPr>
          <w:rFonts w:ascii="仿宋" w:eastAsia="仿宋" w:hAnsi="仿宋" w:cs="仿宋" w:hint="eastAsia"/>
          <w:i/>
          <w:sz w:val="24"/>
          <w:szCs w:val="24"/>
        </w:rPr>
        <w:t>P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i/>
          <w:sz w:val="24"/>
          <w:szCs w:val="24"/>
        </w:rPr>
        <w:t>I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2</w:t>
      </w:r>
      <w:r>
        <w:rPr>
          <w:rFonts w:ascii="仿宋" w:eastAsia="仿宋" w:hAnsi="仿宋" w:cs="仿宋" w:hint="eastAsia"/>
          <w:i/>
          <w:sz w:val="24"/>
          <w:szCs w:val="24"/>
        </w:rPr>
        <w:t>R</w:t>
      </w:r>
      <w:r>
        <w:rPr>
          <w:rFonts w:ascii="仿宋" w:eastAsia="仿宋" w:hAnsi="仿宋" w:cs="仿宋" w:hint="eastAsia"/>
          <w:sz w:val="24"/>
          <w:szCs w:val="24"/>
        </w:rPr>
        <w:t xml:space="preserve"> ，电阻大的实际功率大，可知甲灯电阻大，再根据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1200" w:dyaOrig="735">
          <v:shape id="_x0000_i1025" type="#_x0000_t75" alt="学科网(www.zxxk.com)--教育资源门户，提供试卷、教案、课件、论文、素材及各类教学资源下载，还有大量而丰富的教学相关资讯！" style="width:60pt;height:36.75pt" o:ole="">
            <v:imagedata r:id="rId10" o:title=""/>
          </v:shape>
          <o:OLEObject Type="Embed" ProgID="Equation.KSEE3" ShapeID="_x0000_i1025" DrawAspect="Content" ObjectID="_1644587167" r:id="rId11"/>
        </w:object>
      </w:r>
      <w:r>
        <w:rPr>
          <w:rFonts w:ascii="仿宋" w:eastAsia="仿宋" w:hAnsi="仿宋" w:cs="仿宋" w:hint="eastAsia"/>
          <w:sz w:val="24"/>
          <w:szCs w:val="24"/>
        </w:rPr>
        <w:t>，甲灯的额定功率小。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难易度：一般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知识点：电功率  </w:t>
      </w:r>
    </w:p>
    <w:p w:rsidR="00C95FD8" w:rsidRDefault="00367BFA">
      <w:pPr>
        <w:pStyle w:val="a3"/>
        <w:numPr>
          <w:ilvl w:val="0"/>
          <w:numId w:val="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如果电视机、电烙铁和电风扇上都标有“220 V 60 W”的字样，它们都在额定电压下工作相同的时间，那么产生热量最多的是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95FD8" w:rsidRDefault="00367BFA">
      <w:pPr>
        <w:pStyle w:val="a3"/>
        <w:numPr>
          <w:ilvl w:val="0"/>
          <w:numId w:val="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电视机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B.电风扇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C.电烙铁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D.一样多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解析：虽然电视机、电烙铁和电风扇都在额定电压下工作相同的时间，消耗的电能一样多，但转化成其他形式的能不一样，电烙铁主要把电能转化为内能，所以产生的热量最多。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难易度：容易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知识点：电与热</w:t>
      </w:r>
    </w:p>
    <w:p w:rsidR="00C95FD8" w:rsidRDefault="00367BFA">
      <w:pPr>
        <w:pStyle w:val="a3"/>
        <w:numPr>
          <w:ilvl w:val="0"/>
          <w:numId w:val="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如图所示，手电筒中的电流为0.5 A，电源为三节干电池，则该手电筒小灯泡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的功率最接近   （  ）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A.0.25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B.0.75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C.2.25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D.9.00 W   </w:t>
      </w:r>
    </w:p>
    <w:p w:rsidR="00C95FD8" w:rsidRDefault="00367BFA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199515" cy="506095"/>
            <wp:effectExtent l="0" t="0" r="635" b="8255"/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o3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854710" cy="631190"/>
            <wp:effectExtent l="0" t="0" r="2540" b="16510"/>
            <wp:docPr id="2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o3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          第5题图                                第6题图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解析：一节干电池的电压约为1.5 V，则三节干电池的电压约为4.5 V，故手电筒小灯泡的功率 </w:t>
      </w:r>
      <w:r>
        <w:rPr>
          <w:rFonts w:ascii="仿宋" w:eastAsia="仿宋" w:hAnsi="仿宋" w:cs="仿宋" w:hint="eastAsia"/>
          <w:i/>
          <w:sz w:val="24"/>
          <w:szCs w:val="24"/>
        </w:rPr>
        <w:t>P</w:t>
      </w:r>
      <w:r>
        <w:rPr>
          <w:rFonts w:ascii="仿宋" w:eastAsia="仿宋" w:hAnsi="仿宋" w:cs="仿宋" w:hint="eastAsia"/>
          <w:sz w:val="24"/>
          <w:szCs w:val="24"/>
        </w:rPr>
        <w:t xml:space="preserve">  = 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UI </w:t>
      </w:r>
      <w:r>
        <w:rPr>
          <w:rFonts w:ascii="仿宋" w:eastAsia="仿宋" w:hAnsi="仿宋" w:cs="仿宋" w:hint="eastAsia"/>
          <w:sz w:val="24"/>
          <w:szCs w:val="24"/>
        </w:rPr>
        <w:t>=4.5 V×0.5 A= 2.25 W 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难易度：容易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知识点：电功率   </w:t>
      </w:r>
    </w:p>
    <w:p w:rsidR="00C95FD8" w:rsidRDefault="00367BFA">
      <w:pPr>
        <w:pStyle w:val="a3"/>
        <w:numPr>
          <w:ilvl w:val="0"/>
          <w:numId w:val="1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如图所示的电路中，电源电压保持不变，R为定值电阻，当开关闭合时，标有“8 V 8 W”的小灯泡L恰好正常发光;若保持定值电阻 R不变，将L换成另一只标有“8 V 4 W”的小灯泡，闭合开关后，小灯泡工作时消耗的实际功率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95FD8" w:rsidRDefault="00367BFA">
      <w:pPr>
        <w:pStyle w:val="a3"/>
        <w:numPr>
          <w:ilvl w:val="0"/>
          <w:numId w:val="1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大于4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B.等于4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C.小于4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D.无法确定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解析：“8 V 8 W”的小灯泡正常工作时，其两端的电压为8 V，“8V 8 W”灯泡电阻为</w:t>
      </w:r>
      <w:r>
        <w:rPr>
          <w:rFonts w:ascii="仿宋" w:eastAsia="仿宋" w:hAnsi="仿宋" w:cs="仿宋" w:hint="eastAsia"/>
          <w:i/>
          <w:sz w:val="24"/>
          <w:szCs w:val="24"/>
        </w:rPr>
        <w:t>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 xml:space="preserve">1 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675" w:dyaOrig="705">
          <v:shape id="_x0000_i1026" type="#_x0000_t75" alt="学科网(www.zxxk.com)--教育资源门户，提供试卷、教案、课件、论文、素材及各类教学资源下载，还有大量而丰富的教学相关资讯！" style="width:33.75pt;height:35.25pt" o:ole="">
            <v:imagedata r:id="rId14" o:title=""/>
          </v:shape>
          <o:OLEObject Type="Embed" ProgID="Equation.KSEE3" ShapeID="_x0000_i1026" DrawAspect="Content" ObjectID="_1644587168" r:id="rId15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=8Ω，“8 V 4 W”灯泡电阻为 </w:t>
      </w:r>
      <w:r>
        <w:rPr>
          <w:rFonts w:ascii="仿宋" w:eastAsia="仿宋" w:hAnsi="仿宋" w:cs="仿宋" w:hint="eastAsia"/>
          <w:i/>
          <w:sz w:val="24"/>
          <w:szCs w:val="24"/>
        </w:rPr>
        <w:t>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 xml:space="preserve">2 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675" w:dyaOrig="705">
          <v:shape id="_x0000_i1027" type="#_x0000_t75" alt="学科网(www.zxxk.com)--教育资源门户，提供试卷、教案、课件、论文、素材及各类教学资源下载，还有大量而丰富的教学相关资讯！" style="width:33.75pt;height:35.25pt" o:ole="">
            <v:imagedata r:id="rId16" o:title=""/>
          </v:shape>
          <o:OLEObject Type="Embed" ProgID="Equation.KSEE3" ShapeID="_x0000_i1027" DrawAspect="Content" ObjectID="_1644587169" r:id="rId17"/>
        </w:object>
      </w:r>
      <w:r>
        <w:rPr>
          <w:rFonts w:ascii="仿宋" w:eastAsia="仿宋" w:hAnsi="仿宋" w:cs="仿宋" w:hint="eastAsia"/>
          <w:sz w:val="24"/>
          <w:szCs w:val="24"/>
        </w:rPr>
        <w:t>=16Ω.由题意可知换接“8 V 4 W”灯泡后，串联电路中电流减小，定值电阻 R两端电压减小，电源电压不变.因此“8 V 4 W”两端电压高于8 V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6510" cy="13970"/>
            <wp:effectExtent l="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，消耗的实际功率大于额定功率，故A选项正确。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 较难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知识点：电功率</w:t>
      </w:r>
    </w:p>
    <w:p w:rsidR="00C95FD8" w:rsidRDefault="00367BFA">
      <w:pPr>
        <w:pStyle w:val="a3"/>
        <w:numPr>
          <w:ilvl w:val="0"/>
          <w:numId w:val="1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电烙铁通电一段时间后变得很烫，而连接电烙铁的导线却没有明显发热，这主要是因为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95FD8" w:rsidRDefault="00367BFA">
      <w:pPr>
        <w:pStyle w:val="a3"/>
        <w:numPr>
          <w:ilvl w:val="0"/>
          <w:numId w:val="1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导线的绝缘皮隔热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B.导线散热比电烙铁快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C.通过导线的电流小于通过电烙铁的电流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D.导线的电阻远小于电烙铁电热丝的电阻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答案：D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解析：导线与电烙铁串联在一起，通电电流和通电时间相同，根据焦耳定律 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Q </w:t>
      </w:r>
      <w:r>
        <w:rPr>
          <w:rFonts w:ascii="仿宋" w:eastAsia="仿宋" w:hAnsi="仿宋" w:cs="仿宋" w:hint="eastAsia"/>
          <w:sz w:val="24"/>
          <w:szCs w:val="24"/>
        </w:rPr>
        <w:t xml:space="preserve">= </w:t>
      </w:r>
      <w:r>
        <w:rPr>
          <w:rFonts w:ascii="仿宋" w:eastAsia="仿宋" w:hAnsi="仿宋" w:cs="仿宋" w:hint="eastAsia"/>
          <w:i/>
          <w:sz w:val="24"/>
          <w:szCs w:val="24"/>
        </w:rPr>
        <w:t>I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2</w:t>
      </w:r>
      <w:r>
        <w:rPr>
          <w:rFonts w:ascii="仿宋" w:eastAsia="仿宋" w:hAnsi="仿宋" w:cs="仿宋" w:hint="eastAsia"/>
          <w:i/>
          <w:sz w:val="24"/>
          <w:szCs w:val="24"/>
        </w:rPr>
        <w:t>Rt</w:t>
      </w:r>
      <w:r>
        <w:rPr>
          <w:rFonts w:ascii="仿宋" w:eastAsia="仿宋" w:hAnsi="仿宋" w:cs="仿宋" w:hint="eastAsia"/>
          <w:sz w:val="24"/>
          <w:szCs w:val="24"/>
        </w:rPr>
        <w:t>可知，在通电电流和通电时间相同时，产生的热量多是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2860" cy="1270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因为电烙铁电阻比导线电阻大，所以D选项正确。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难易度：容易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知识点：电与热</w:t>
      </w:r>
    </w:p>
    <w:p w:rsidR="00C95FD8" w:rsidRDefault="00367BFA">
      <w:pPr>
        <w:pStyle w:val="a3"/>
        <w:numPr>
          <w:ilvl w:val="0"/>
          <w:numId w:val="1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将阻值为40Ω的电阻丝接在电源两端，通电10 min，电流产生的热量是1.5×10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J，若将阻值为10Ω的电阻丝接入同一电源的两端，通电20 min，电流产生的热量是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A.1.2×10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4</w:t>
      </w:r>
      <w:r>
        <w:rPr>
          <w:rFonts w:ascii="仿宋" w:eastAsia="仿宋" w:hAnsi="仿宋" w:cs="仿宋" w:hint="eastAsia"/>
          <w:sz w:val="24"/>
          <w:szCs w:val="24"/>
        </w:rPr>
        <w:t xml:space="preserve"> J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B.3.75×10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 xml:space="preserve"> J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C.7.5×10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 xml:space="preserve"> J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D.6.0×10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解析：同一电源电压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 U </w:t>
      </w:r>
      <w:r>
        <w:rPr>
          <w:rFonts w:ascii="仿宋" w:eastAsia="仿宋" w:hAnsi="仿宋" w:cs="仿宋" w:hint="eastAsia"/>
          <w:sz w:val="24"/>
          <w:szCs w:val="24"/>
        </w:rPr>
        <w:t>相同，根据公式</w:t>
      </w:r>
      <w:r>
        <w:rPr>
          <w:rFonts w:ascii="仿宋" w:eastAsia="仿宋" w:hAnsi="仿宋" w:cs="仿宋" w:hint="eastAsia"/>
          <w:i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</w:rPr>
        <w:t xml:space="preserve"> = 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W 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540" w:dyaOrig="705">
          <v:shape id="_x0000_i1028" type="#_x0000_t75" alt="学科网(www.zxxk.com)--教育资源门户，提供试卷、教案、课件、论文、素材及各类教学资源下载，还有大量而丰富的教学相关资讯！" style="width:27pt;height:35.25pt" o:ole="">
            <v:imagedata r:id="rId20" o:title=""/>
          </v:shape>
          <o:OLEObject Type="Embed" ProgID="Equation.KSEE3" ShapeID="_x0000_i1028" DrawAspect="Content" ObjectID="_1644587170" r:id="rId21"/>
        </w:object>
      </w:r>
      <w:r>
        <w:rPr>
          <w:rFonts w:ascii="仿宋" w:eastAsia="仿宋" w:hAnsi="仿宋" w:cs="仿宋" w:hint="eastAsia"/>
          <w:sz w:val="24"/>
          <w:szCs w:val="24"/>
        </w:rPr>
        <w:t>得，</w:t>
      </w:r>
      <w:r>
        <w:rPr>
          <w:rFonts w:ascii="仿宋" w:eastAsia="仿宋" w:hAnsi="仿宋" w:cs="仿宋" w:hint="eastAsia"/>
          <w:position w:val="-30"/>
          <w:sz w:val="24"/>
          <w:szCs w:val="24"/>
        </w:rPr>
        <w:object w:dxaOrig="1080" w:dyaOrig="675">
          <v:shape id="_x0000_i1029" type="#_x0000_t75" alt="学科网(www.zxxk.com)--教育资源门户，提供试卷、教案、课件、论文、素材及各类教学资源下载，还有大量而丰富的教学相关资讯！" style="width:54pt;height:33.75pt" o:ole="">
            <v:imagedata r:id="rId22" o:title=""/>
          </v:shape>
          <o:OLEObject Type="Embed" ProgID="Equation.KSEE3" ShapeID="_x0000_i1029" DrawAspect="Content" ObjectID="_1644587171" r:id="rId23"/>
        </w:objec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即</w:t>
      </w:r>
      <w:r>
        <w:rPr>
          <w:rFonts w:ascii="仿宋" w:eastAsia="仿宋" w:hAnsi="仿宋" w:cs="仿宋" w:hint="eastAsia"/>
          <w:i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 xml:space="preserve">2   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0"/>
          <w:sz w:val="24"/>
          <w:szCs w:val="24"/>
        </w:rPr>
        <w:object w:dxaOrig="3555" w:dyaOrig="765">
          <v:shape id="_x0000_i1030" type="#_x0000_t75" alt="学科网(www.zxxk.com)--教育资源门户，提供试卷、教案、课件、论文、素材及各类教学资源下载，还有大量而丰富的教学相关资讯！" style="width:177.75pt;height:38.25pt" o:ole="">
            <v:imagedata r:id="rId24" o:title=""/>
          </v:shape>
          <o:OLEObject Type="Embed" ProgID="Equation.KSEE3" ShapeID="_x0000_i1030" DrawAspect="Content" ObjectID="_1644587172" r:id="rId25"/>
        </w:object>
      </w:r>
      <w:r>
        <w:rPr>
          <w:rFonts w:ascii="仿宋" w:eastAsia="仿宋" w:hAnsi="仿宋" w:cs="仿宋" w:hint="eastAsia"/>
          <w:sz w:val="24"/>
          <w:szCs w:val="24"/>
        </w:rPr>
        <w:t>=1.2×10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4</w:t>
      </w:r>
      <w:r>
        <w:rPr>
          <w:rFonts w:ascii="仿宋" w:eastAsia="仿宋" w:hAnsi="仿宋" w:cs="仿宋" w:hint="eastAsia"/>
          <w:sz w:val="24"/>
          <w:szCs w:val="24"/>
        </w:rPr>
        <w:t xml:space="preserve"> J，故A选项正确.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难易度：一般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知识点：电与热  </w:t>
      </w:r>
    </w:p>
    <w:p w:rsidR="00C95FD8" w:rsidRDefault="00367BFA">
      <w:pPr>
        <w:pStyle w:val="a3"/>
        <w:numPr>
          <w:ilvl w:val="0"/>
          <w:numId w:val="1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某电热器有两根电阻丝，只给一根通电，煮沸一壶水的时间为t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;只给另一根通电，煮沸同样一壶水的时间为t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.若两根电阻丝并联接到原来的电源上，煮沸同样一壶水需用的时间为t，则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95FD8" w:rsidRDefault="00367BFA">
      <w:pPr>
        <w:pStyle w:val="a3"/>
        <w:numPr>
          <w:ilvl w:val="0"/>
          <w:numId w:val="16"/>
        </w:numPr>
        <w:rPr>
          <w:rFonts w:ascii="仿宋" w:eastAsia="仿宋" w:hAnsi="仿宋" w:cs="仿宋"/>
          <w:sz w:val="24"/>
          <w:szCs w:val="24"/>
          <w:vertAlign w:val="subscript"/>
        </w:rPr>
      </w:pPr>
      <w:r>
        <w:rPr>
          <w:rFonts w:ascii="仿宋" w:eastAsia="仿宋" w:hAnsi="仿宋" w:cs="仿宋" w:hint="eastAsia"/>
          <w:sz w:val="24"/>
          <w:szCs w:val="24"/>
        </w:rPr>
        <w:t>t=t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+t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</w:rPr>
        <w:t xml:space="preserve">B. 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180" w:dyaOrig="615">
          <v:shape id="_x0000_i1031" type="#_x0000_t75" alt="学科网(www.zxxk.com)--教育资源门户，提供试卷、教案、课件、论文、素材及各类教学资源下载，还有大量而丰富的教学相关资讯！" style="width:9pt;height:30.75pt" o:ole="">
            <v:imagedata r:id="rId26" o:title=""/>
          </v:shape>
          <o:OLEObject Type="Embed" ProgID="Equation.KSEE3" ShapeID="_x0000_i1031" DrawAspect="Content" ObjectID="_1644587173" r:id="rId27"/>
        </w:objec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0"/>
          <w:sz w:val="24"/>
          <w:szCs w:val="24"/>
        </w:rPr>
        <w:object w:dxaOrig="255" w:dyaOrig="675">
          <v:shape id="_x0000_i1032" type="#_x0000_t75" alt="学科网(www.zxxk.com)--教育资源门户，提供试卷、教案、课件、论文、素材及各类教学资源下载，还有大量而丰富的教学相关资讯！" style="width:12.75pt;height:33.75pt" o:ole="">
            <v:imagedata r:id="rId28" o:title=""/>
          </v:shape>
          <o:OLEObject Type="Embed" ProgID="Equation.KSEE3" ShapeID="_x0000_i1032" DrawAspect="Content" ObjectID="_1644587174" r:id="rId29"/>
        </w:object>
      </w:r>
      <w:r>
        <w:rPr>
          <w:rFonts w:ascii="仿宋" w:eastAsia="仿宋" w:hAnsi="仿宋" w:cs="仿宋" w:hint="eastAsia"/>
          <w:sz w:val="24"/>
          <w:szCs w:val="24"/>
        </w:rPr>
        <w:t>+</w:t>
      </w:r>
      <w:r>
        <w:rPr>
          <w:rFonts w:ascii="仿宋" w:eastAsia="仿宋" w:hAnsi="仿宋" w:cs="仿宋" w:hint="eastAsia"/>
          <w:position w:val="-30"/>
          <w:sz w:val="24"/>
          <w:szCs w:val="24"/>
        </w:rPr>
        <w:object w:dxaOrig="300" w:dyaOrig="675">
          <v:shape id="_x0000_i1033" type="#_x0000_t75" alt="学科网(www.zxxk.com)--教育资源门户，提供试卷、教案、课件、论文、素材及各类教学资源下载，还有大量而丰富的教学相关资讯！" style="width:15pt;height:33.75pt" o:ole="">
            <v:imagedata r:id="rId30" o:title=""/>
          </v:shape>
          <o:OLEObject Type="Embed" ProgID="Equation.KSEE3" ShapeID="_x0000_i1033" DrawAspect="Content" ObjectID="_1644587175" r:id="rId31"/>
        </w:objec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 t&gt;t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</w:rPr>
        <w:t>D. t&gt;t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答案：B </w:t>
      </w:r>
      <w:r w:rsidRPr="002F665B">
        <w:rPr>
          <w:rFonts w:ascii="仿宋" w:eastAsia="仿宋" w:hAnsi="仿宋" w:cs="仿宋"/>
          <w:color w:val="FFFFFF"/>
          <w:sz w:val="4"/>
          <w:szCs w:val="24"/>
        </w:rPr>
        <w:t>[来源:Zxxk.Com]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解析：只用一根电阻丝时，设该电阻丝的阻值为 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，则煮沸一壶水所吸收的热量为</w:t>
      </w:r>
      <w:r>
        <w:rPr>
          <w:rFonts w:ascii="仿宋" w:eastAsia="仿宋" w:hAnsi="仿宋" w:cs="仿宋" w:hint="eastAsia"/>
          <w:i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</w:rPr>
        <w:t xml:space="preserve"> =</w:t>
      </w:r>
      <w:r>
        <w:rPr>
          <w:rFonts w:ascii="仿宋" w:eastAsia="仿宋" w:hAnsi="仿宋" w:cs="仿宋" w:hint="eastAsia"/>
          <w:position w:val="-30"/>
          <w:sz w:val="24"/>
          <w:szCs w:val="24"/>
        </w:rPr>
        <w:object w:dxaOrig="585" w:dyaOrig="765">
          <v:shape id="_x0000_i1034" type="#_x0000_t75" alt="学科网(www.zxxk.com)--教育资源门户，提供试卷、教案、课件、论文、素材及各类教学资源下载，还有大量而丰富的教学相关资讯！" style="width:29.25pt;height:38.25pt" o:ole="">
            <v:imagedata r:id="rId32" o:title=""/>
          </v:shape>
          <o:OLEObject Type="Embed" ProgID="Equation.KSEE3" ShapeID="_x0000_i1034" DrawAspect="Content" ObjectID="_1644587176" r:id="rId33"/>
        </w:object>
      </w:r>
      <w:r>
        <w:rPr>
          <w:rFonts w:ascii="仿宋" w:eastAsia="仿宋" w:hAnsi="仿宋" w:cs="仿宋" w:hint="eastAsia"/>
          <w:sz w:val="24"/>
          <w:szCs w:val="24"/>
        </w:rPr>
        <w:t>;只用另一根电阻丝时，设该电阻丝的阻值为R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 xml:space="preserve">，则煮沸同样一壶水所吸收的热量为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i/>
          <w:sz w:val="24"/>
          <w:szCs w:val="24"/>
        </w:rPr>
        <w:t>Q</w:t>
      </w:r>
      <w:r>
        <w:rPr>
          <w:rFonts w:ascii="仿宋" w:eastAsia="仿宋" w:hAnsi="仿宋" w:cs="仿宋" w:hint="eastAsia"/>
          <w:i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 xml:space="preserve"> =</w:t>
      </w:r>
      <w:r>
        <w:rPr>
          <w:rFonts w:ascii="仿宋" w:eastAsia="仿宋" w:hAnsi="仿宋" w:cs="仿宋" w:hint="eastAsia"/>
          <w:position w:val="-30"/>
          <w:sz w:val="24"/>
          <w:szCs w:val="24"/>
        </w:rPr>
        <w:object w:dxaOrig="615" w:dyaOrig="765">
          <v:shape id="_x0000_i1035" type="#_x0000_t75" alt="学科网(www.zxxk.com)--教育资源门户，提供试卷、教案、课件、论文、素材及各类教学资源下载，还有大量而丰富的教学相关资讯！" style="width:30.75pt;height:38.25pt" o:ole="">
            <v:imagedata r:id="rId34" o:title=""/>
          </v:shape>
          <o:OLEObject Type="Embed" ProgID="Equation.KSEE3" ShapeID="_x0000_i1035" DrawAspect="Content" ObjectID="_1644587177" r:id="rId35"/>
        </w:object>
      </w:r>
      <w:r>
        <w:rPr>
          <w:rFonts w:ascii="仿宋" w:eastAsia="仿宋" w:hAnsi="仿宋" w:cs="仿宋" w:hint="eastAsia"/>
          <w:sz w:val="24"/>
          <w:szCs w:val="24"/>
        </w:rPr>
        <w:t>;若两根电阻丝并联使用，则煮沸同样一壶水所需要的热量为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i/>
          <w:sz w:val="24"/>
          <w:szCs w:val="24"/>
        </w:rPr>
        <w:t xml:space="preserve">Q 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92"/>
          <w:sz w:val="24"/>
          <w:szCs w:val="24"/>
        </w:rPr>
        <w:object w:dxaOrig="2700" w:dyaOrig="1155">
          <v:shape id="_x0000_i1036" type="#_x0000_t75" alt="学科网(www.zxxk.com)--教育资源门户，提供试卷、教案、课件、论文、素材及各类教学资源下载，还有大量而丰富的教学相关资讯！" style="width:135pt;height:57.75pt" o:ole="">
            <v:imagedata r:id="rId36" o:title=""/>
          </v:shape>
          <o:OLEObject Type="Embed" ProgID="Equation.KSEE3" ShapeID="_x0000_i1036" DrawAspect="Content" ObjectID="_1644587178" r:id="rId37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   ，所以有</w:t>
      </w:r>
      <w:r>
        <w:rPr>
          <w:rFonts w:ascii="仿宋" w:eastAsia="仿宋" w:hAnsi="仿宋" w:cs="仿宋" w:hint="eastAsia"/>
          <w:position w:val="-30"/>
          <w:sz w:val="24"/>
          <w:szCs w:val="24"/>
        </w:rPr>
        <w:object w:dxaOrig="1065" w:dyaOrig="675">
          <v:shape id="_x0000_i1037" type="#_x0000_t75" alt="学科网(www.zxxk.com)--教育资源门户，提供试卷、教案、课件、论文、素材及各类教学资源下载，还有大量而丰富的教学相关资讯！" style="width:53.25pt;height:33.75pt" o:ole="">
            <v:imagedata r:id="rId38" o:title=""/>
          </v:shape>
          <o:OLEObject Type="Embed" ProgID="Equation.KSEE3" ShapeID="_x0000_i1037" DrawAspect="Content" ObjectID="_1644587179" r:id="rId39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 。  也可用排除法，并联后总电阻变小，总功率变大，所以烧开水的时间会变短。排除A、C、D三个选项。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  <w:r w:rsidRPr="002F665B">
        <w:rPr>
          <w:rFonts w:ascii="仿宋" w:eastAsia="仿宋" w:hAnsi="仿宋" w:cs="仿宋"/>
          <w:color w:val="FFFFFF"/>
          <w:sz w:val="4"/>
          <w:szCs w:val="24"/>
        </w:rPr>
        <w:t>[来源:学。科。网Z。X。X。K]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难易度：一般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  <w:vertAlign w:val="subscript"/>
        </w:rPr>
      </w:pPr>
      <w:r>
        <w:rPr>
          <w:rFonts w:ascii="仿宋" w:eastAsia="仿宋" w:hAnsi="仿宋" w:cs="仿宋" w:hint="eastAsia"/>
          <w:sz w:val="24"/>
          <w:szCs w:val="24"/>
        </w:rPr>
        <w:t>知识点：电与热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10.用电高峰期，会看到家里的白炽灯泡比正常发光要暗一些.这是因为，用电高峰期并联用电器增多，造成  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bookmarkStart w:id="0" w:name="_GoBack"/>
      <w:bookmarkEnd w:id="0"/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A.电路中的总电阻增大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B.电路中的总电流减小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C.白炽灯泡的实际功率减小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D.白炽灯泡的额定功率减小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解析：用电高峰时，并联的用电器增多，电路的总电阻减小，通过输电线的电流增大，根据欧姆定律可知，输电线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4130" cy="1524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上分去的电压增大，导致白炽灯泡两端的实际电压降低，从而使白炽灯的实际功率减小，C选  项正确.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难易度：一般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知识点：电功率和安全用电</w:t>
      </w:r>
    </w:p>
    <w:p w:rsidR="00C95FD8" w:rsidRDefault="00367BFA">
      <w:pPr>
        <w:pStyle w:val="a3"/>
        <w:numPr>
          <w:ilvl w:val="0"/>
          <w:numId w:val="1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-83820</wp:posOffset>
            </wp:positionV>
            <wp:extent cx="713105" cy="723900"/>
            <wp:effectExtent l="0" t="0" r="10795" b="0"/>
            <wp:wrapNone/>
            <wp:docPr id="5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9" descr="E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在如图所示的电路中，电源电压恒定.L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、L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均标有“6 V 6 W”字样（设灯丝的电阻不变）.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当S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、S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闭合时，灯L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正常发光;则S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闭合、S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断开时，两盏灯的总功率是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  （  ）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A.12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B.6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C.3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D.2 W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解析：当S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、S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闭合时，灯L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短路，电路中只有灯L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正常发光，这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7780" cy="1397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说明灯L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两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端电压为6 V，即电源电压为6 V;当S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闭合、S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断开时，灯L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、L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 xml:space="preserve">串联，电路的总电阻 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R 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i/>
          <w:sz w:val="24"/>
          <w:szCs w:val="24"/>
        </w:rPr>
        <w:t>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 xml:space="preserve">1 </w:t>
      </w:r>
      <w:r>
        <w:rPr>
          <w:rFonts w:ascii="仿宋" w:eastAsia="仿宋" w:hAnsi="仿宋" w:cs="仿宋" w:hint="eastAsia"/>
          <w:sz w:val="24"/>
          <w:szCs w:val="24"/>
        </w:rPr>
        <w:t xml:space="preserve">+ </w:t>
      </w:r>
      <w:r>
        <w:rPr>
          <w:rFonts w:ascii="仿宋" w:eastAsia="仿宋" w:hAnsi="仿宋" w:cs="仿宋" w:hint="eastAsia"/>
          <w:i/>
          <w:sz w:val="24"/>
          <w:szCs w:val="24"/>
        </w:rPr>
        <w:t>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 xml:space="preserve">2 </w:t>
      </w:r>
      <w:r>
        <w:rPr>
          <w:rFonts w:ascii="仿宋" w:eastAsia="仿宋" w:hAnsi="仿宋" w:cs="仿宋" w:hint="eastAsia"/>
          <w:sz w:val="24"/>
          <w:szCs w:val="24"/>
        </w:rPr>
        <w:t>=2</w:t>
      </w:r>
      <w:r>
        <w:rPr>
          <w:rFonts w:ascii="仿宋" w:eastAsia="仿宋" w:hAnsi="仿宋" w:cs="仿宋" w:hint="eastAsia"/>
          <w:i/>
          <w:sz w:val="24"/>
          <w:szCs w:val="24"/>
        </w:rPr>
        <w:t>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 xml:space="preserve">1 </w:t>
      </w:r>
      <w:r>
        <w:rPr>
          <w:rFonts w:ascii="仿宋" w:eastAsia="仿宋" w:hAnsi="仿宋" w:cs="仿宋" w:hint="eastAsia"/>
          <w:sz w:val="24"/>
          <w:szCs w:val="24"/>
        </w:rPr>
        <w:t>，根据电功率公式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 P</w:t>
      </w:r>
      <w:r>
        <w:rPr>
          <w:rFonts w:ascii="仿宋" w:eastAsia="仿宋" w:hAnsi="仿宋" w:cs="仿宋" w:hint="eastAsia"/>
          <w:sz w:val="24"/>
          <w:szCs w:val="24"/>
        </w:rPr>
        <w:t xml:space="preserve"> =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420" w:dyaOrig="705">
          <v:shape id="_x0000_i1038" type="#_x0000_t75" alt="学科网(www.zxxk.com)--教育资源门户，提供试卷、教案、课件、论文、素材及各类教学资源下载，还有大量而丰富的教学相关资讯！" style="width:21pt;height:35.25pt" o:ole="">
            <v:imagedata r:id="rId42" o:title=""/>
          </v:shape>
          <o:OLEObject Type="Embed" ProgID="Equation.KSEE3" ShapeID="_x0000_i1038" DrawAspect="Content" ObjectID="_1644587180" r:id="rId43"/>
        </w:object>
      </w:r>
      <w:r>
        <w:rPr>
          <w:rFonts w:ascii="仿宋" w:eastAsia="仿宋" w:hAnsi="仿宋" w:cs="仿宋" w:hint="eastAsia"/>
          <w:sz w:val="24"/>
          <w:szCs w:val="24"/>
        </w:rPr>
        <w:t>，电压</w:t>
      </w:r>
      <w:r>
        <w:rPr>
          <w:rFonts w:ascii="仿宋" w:eastAsia="仿宋" w:hAnsi="仿宋" w:cs="仿宋" w:hint="eastAsia"/>
          <w:i/>
          <w:sz w:val="24"/>
          <w:szCs w:val="24"/>
        </w:rPr>
        <w:t>U</w:t>
      </w:r>
      <w:r>
        <w:rPr>
          <w:rFonts w:ascii="仿宋" w:eastAsia="仿宋" w:hAnsi="仿宋" w:cs="仿宋" w:hint="eastAsia"/>
          <w:sz w:val="24"/>
          <w:szCs w:val="24"/>
        </w:rPr>
        <w:t>不变，总电阻</w:t>
      </w:r>
      <w:r>
        <w:rPr>
          <w:rFonts w:ascii="仿宋" w:eastAsia="仿宋" w:hAnsi="仿宋" w:cs="仿宋" w:hint="eastAsia"/>
          <w:i/>
          <w:sz w:val="24"/>
          <w:szCs w:val="24"/>
        </w:rPr>
        <w:t>R</w:t>
      </w:r>
      <w:r>
        <w:rPr>
          <w:rFonts w:ascii="仿宋" w:eastAsia="仿宋" w:hAnsi="仿宋" w:cs="仿宋" w:hint="eastAsia"/>
          <w:sz w:val="24"/>
          <w:szCs w:val="24"/>
        </w:rPr>
        <w:t>变为电阻</w:t>
      </w:r>
      <w:r>
        <w:rPr>
          <w:rFonts w:ascii="仿宋" w:eastAsia="仿宋" w:hAnsi="仿宋" w:cs="仿宋" w:hint="eastAsia"/>
          <w:i/>
          <w:sz w:val="24"/>
          <w:szCs w:val="24"/>
        </w:rPr>
        <w:t>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的2倍，所以总功率变为L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额定功率的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240" w:dyaOrig="615">
          <v:shape id="_x0000_i1039" type="#_x0000_t75" alt="学科网(www.zxxk.com)--教育资源门户，提供试卷、教案、课件、论文、素材及各类教学资源下载，还有大量而丰富的教学相关资讯！" style="width:12pt;height:30.75pt" o:ole="">
            <v:imagedata r:id="rId44" o:title=""/>
          </v:shape>
          <o:OLEObject Type="Embed" ProgID="Equation.KSEE3" ShapeID="_x0000_i1039" DrawAspect="Content" ObjectID="_1644587181" r:id="rId45"/>
        </w:object>
      </w:r>
      <w:r>
        <w:rPr>
          <w:rFonts w:ascii="仿宋" w:eastAsia="仿宋" w:hAnsi="仿宋" w:cs="仿宋" w:hint="eastAsia"/>
          <w:sz w:val="24"/>
          <w:szCs w:val="24"/>
        </w:rPr>
        <w:t>，即为3 W.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难易度：一般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知识点：电功率</w:t>
      </w:r>
    </w:p>
    <w:p w:rsidR="00C95FD8" w:rsidRDefault="00367BFA">
      <w:pPr>
        <w:pStyle w:val="a3"/>
        <w:numPr>
          <w:ilvl w:val="0"/>
          <w:numId w:val="1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如图所示，是某家庭电路中连接的小彩灯示意图.根据所学的物理知识，判断下列说法中正确的是（  ） 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34925</wp:posOffset>
            </wp:positionV>
            <wp:extent cx="993775" cy="757555"/>
            <wp:effectExtent l="0" t="0" r="15875" b="4445"/>
            <wp:wrapNone/>
            <wp:docPr id="3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1" descr="o37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A.小彩灯与控制它们的开关之间有的是并联、有的是串联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B.各小彩灯之间的连接方式是并联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C.额定电压为6.3 V的小彩灯，要接在家庭电路中，至少需要35个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D.在整个家庭电路中，导线相互连接处往往比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别处更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不容易发热、老化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解析：小彩灯与控制它们的开关之间是串联的，A选项错;各小彩灯之间的连接方式是串联的，B选项错;由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645" w:dyaOrig="615">
          <v:shape id="_x0000_i1040" type="#_x0000_t75" alt="学科网(www.zxxk.com)--教育资源门户，提供试卷、教案、课件、论文、素材及各类教学资源下载，还有大量而丰富的教学相关资讯！" style="width:32.25pt;height:30.75pt" o:ole="">
            <v:imagedata r:id="rId47" o:title=""/>
          </v:shape>
          <o:OLEObject Type="Embed" ProgID="Equation.KSEE3" ShapeID="_x0000_i1040" DrawAspect="Content" ObjectID="_1644587182" r:id="rId48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≈34.9，即额定电压为6.3 V的灯泡接在家庭电路中至少35只，C选项正确;家庭电路中，导线连接处电阻增大，因此在电流相同时，由 </w:t>
      </w:r>
      <w:r>
        <w:rPr>
          <w:rFonts w:ascii="仿宋" w:eastAsia="仿宋" w:hAnsi="仿宋" w:cs="仿宋" w:hint="eastAsia"/>
          <w:i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</w:rPr>
        <w:t xml:space="preserve"> = </w:t>
      </w:r>
      <w:r>
        <w:rPr>
          <w:rFonts w:ascii="仿宋" w:eastAsia="仿宋" w:hAnsi="仿宋" w:cs="仿宋" w:hint="eastAsia"/>
          <w:i/>
          <w:sz w:val="24"/>
          <w:szCs w:val="24"/>
        </w:rPr>
        <w:t>I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2</w:t>
      </w:r>
      <w:r>
        <w:rPr>
          <w:rFonts w:ascii="仿宋" w:eastAsia="仿宋" w:hAnsi="仿宋" w:cs="仿宋" w:hint="eastAsia"/>
          <w:i/>
          <w:sz w:val="24"/>
          <w:szCs w:val="24"/>
        </w:rPr>
        <w:t>Rt</w:t>
      </w:r>
      <w:r>
        <w:rPr>
          <w:rFonts w:ascii="仿宋" w:eastAsia="仿宋" w:hAnsi="仿宋" w:cs="仿宋" w:hint="eastAsia"/>
          <w:sz w:val="24"/>
          <w:szCs w:val="24"/>
        </w:rPr>
        <w:t xml:space="preserve">可知，连接处更容易发热、老化，D选项错误. 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难易度：一般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知识点：电功率和安全用电  </w:t>
      </w:r>
    </w:p>
    <w:p w:rsidR="00C95FD8" w:rsidRDefault="00367BFA">
      <w:pPr>
        <w:pStyle w:val="a3"/>
        <w:numPr>
          <w:ilvl w:val="0"/>
          <w:numId w:val="19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填空题（每空1分，共21分）   </w:t>
      </w:r>
    </w:p>
    <w:p w:rsidR="00C95FD8" w:rsidRDefault="00367BFA">
      <w:pPr>
        <w:pStyle w:val="a3"/>
        <w:numPr>
          <w:ilvl w:val="0"/>
          <w:numId w:val="2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有一只小灯泡，它正常发光时灯丝的电阻是7.6Ω，正常工作时的电压是3.8 V，如果我们只有电压为6 V的电源，要使小灯泡正常工作，需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>联一个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>Ω的电阻，连入电路中的电阻消耗的功率是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>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答案：串  1.1  4.4  W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解析：灯泡正常发光的电流是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1950" w:dyaOrig="615">
          <v:shape id="_x0000_i1041" type="#_x0000_t75" alt="学科网(www.zxxk.com)--教育资源门户，提供试卷、教案、课件、论文、素材及各类教学资源下载，还有大量而丰富的教学相关资讯！" style="width:97.5pt;height:30.75pt" o:ole="">
            <v:imagedata r:id="rId49" o:title=""/>
          </v:shape>
          <o:OLEObject Type="Embed" ProgID="Equation.KSEE3" ShapeID="_x0000_i1041" DrawAspect="Content" ObjectID="_1644587183" r:id="rId50"/>
        </w:object>
      </w:r>
      <w:r>
        <w:rPr>
          <w:rFonts w:ascii="仿宋" w:eastAsia="仿宋" w:hAnsi="仿宋" w:cs="仿宋" w:hint="eastAsia"/>
          <w:sz w:val="24"/>
          <w:szCs w:val="24"/>
        </w:rPr>
        <w:t>，需要串联的电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7780" cy="2032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阻分担6V-3.8V=2.2V的电压，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2130" w:dyaOrig="615">
          <v:shape id="_x0000_i1042" type="#_x0000_t75" alt="学科网(www.zxxk.com)--教育资源门户，提供试卷、教案、课件、论文、素材及各类教学资源下载，还有大量而丰富的教学相关资讯！" style="width:106.5pt;height:30.75pt" o:ole="">
            <v:imagedata r:id="rId52" o:title=""/>
          </v:shape>
          <o:OLEObject Type="Embed" ProgID="Equation.KSEE3" ShapeID="_x0000_i1042" DrawAspect="Content" ObjectID="_1644587184" r:id="rId53"/>
        </w:object>
      </w:r>
      <w:r>
        <w:rPr>
          <w:rFonts w:ascii="仿宋" w:eastAsia="仿宋" w:hAnsi="仿宋" w:cs="仿宋" w:hint="eastAsia"/>
          <w:sz w:val="24"/>
          <w:szCs w:val="24"/>
        </w:rPr>
        <w:t>，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2595" w:dyaOrig="270">
          <v:shape id="_x0000_i1043" type="#_x0000_t75" alt="学科网(www.zxxk.com)--教育资源门户，提供试卷、教案、课件、论文、素材及各类教学资源下载，还有大量而丰富的教学相关资讯！" style="width:129.75pt;height:13.5pt" o:ole="">
            <v:imagedata r:id="rId54" o:title=""/>
          </v:shape>
          <o:OLEObject Type="Embed" ProgID="Equation.DSMT4" ShapeID="_x0000_i1043" DrawAspect="Content" ObjectID="_1644587185" r:id="rId55"/>
        </w:objec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难易度：一般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130810</wp:posOffset>
            </wp:positionV>
            <wp:extent cx="942340" cy="929640"/>
            <wp:effectExtent l="0" t="0" r="10160" b="3810"/>
            <wp:wrapNone/>
            <wp:docPr id="7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3" descr="o37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知识点：电功率</w:t>
      </w:r>
    </w:p>
    <w:p w:rsidR="00C95FD8" w:rsidRDefault="00367BFA">
      <w:pPr>
        <w:pStyle w:val="a3"/>
        <w:numPr>
          <w:ilvl w:val="0"/>
          <w:numId w:val="2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家庭电路中可利用电能表测量用电器的实际工作电压和实际功率，小刚家的电能表如图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所示，当电路中只接入一个额定电压为220 V，额定功率为1 500 W的电热水壶时，测得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电能表的转盘在360 s内转过81转（r），则此时加在电热水壶上的实际电压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 xml:space="preserve">（填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“&gt;”“=”或“&lt;”）额定电压，电热水壶的实际功率是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W.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答案：&lt;    1350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解析：实际消耗的电能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4245" w:dyaOrig="615">
          <v:shape id="_x0000_i1044" type="#_x0000_t75" alt="学科网(www.zxxk.com)--教育资源门户，提供试卷、教案、课件、论文、素材及各类教学资源下载，还有大量而丰富的教学相关资讯！" style="width:212.25pt;height:30.75pt" o:ole="">
            <v:imagedata r:id="rId57" o:title=""/>
          </v:shape>
          <o:OLEObject Type="Embed" ProgID="Equation.DSMT4" ShapeID="_x0000_i1044" DrawAspect="Content" ObjectID="_1644587186" r:id="rId58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 ，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3000" w:dyaOrig="690">
          <v:shape id="_x0000_i1045" type="#_x0000_t75" alt="学科网(www.zxxk.com)--教育资源门户，提供试卷、教案、课件、论文、素材及各类教学资源下载，还有大量而丰富的教学相关资讯！" style="width:150pt;height:34.5pt" o:ole="">
            <v:imagedata r:id="rId59" o:title=""/>
          </v:shape>
          <o:OLEObject Type="Embed" ProgID="Equation.DSMT4" ShapeID="_x0000_i1045" DrawAspect="Content" ObjectID="_1644587187" r:id="rId60"/>
        </w:objec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难易度：较难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知识点：电功率  </w:t>
      </w:r>
      <w:r w:rsidRPr="002F665B">
        <w:rPr>
          <w:rFonts w:ascii="仿宋" w:eastAsia="仿宋" w:hAnsi="仿宋" w:cs="仿宋"/>
          <w:color w:val="FFFFFF"/>
          <w:sz w:val="4"/>
          <w:szCs w:val="24"/>
        </w:rPr>
        <w:t>[来源:</w:t>
      </w:r>
      <w:proofErr w:type="gramStart"/>
      <w:r w:rsidRPr="002F665B">
        <w:rPr>
          <w:rFonts w:ascii="仿宋" w:eastAsia="仿宋" w:hAnsi="仿宋" w:cs="仿宋"/>
          <w:color w:val="FFFFFF"/>
          <w:sz w:val="4"/>
          <w:szCs w:val="24"/>
        </w:rPr>
        <w:t>学科网</w:t>
      </w:r>
      <w:proofErr w:type="gramEnd"/>
      <w:r w:rsidRPr="002F665B">
        <w:rPr>
          <w:rFonts w:ascii="仿宋" w:eastAsia="仿宋" w:hAnsi="仿宋" w:cs="仿宋"/>
          <w:color w:val="FFFFFF"/>
          <w:sz w:val="4"/>
          <w:szCs w:val="24"/>
        </w:rPr>
        <w:t>]</w:t>
      </w:r>
    </w:p>
    <w:p w:rsidR="00C95FD8" w:rsidRDefault="00367BFA">
      <w:pPr>
        <w:pStyle w:val="a3"/>
        <w:numPr>
          <w:ilvl w:val="0"/>
          <w:numId w:val="2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规格分别为“6 V 6 W”和“12 V 24 W”的甲、乙两只小灯泡，若将它们并联后接入电压为6 V的电路中，比较两灯的亮度是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，若将它们串联后接入电压为10 V的电路中，比较两灯的亮度是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.（填“甲灯亮些”“乙灯亮些”或“一样亮”）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答案：一样亮  一样亮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解析：根据公式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840" w:dyaOrig="690">
          <v:shape id="_x0000_i1046" type="#_x0000_t75" alt="学科网(www.zxxk.com)--教育资源门户，提供试卷、教案、课件、论文、素材及各类教学资源下载，还有大量而丰富的教学相关资讯！" style="width:42pt;height:34.5pt" o:ole="">
            <v:imagedata r:id="rId61" o:title=""/>
          </v:shape>
          <o:OLEObject Type="Embed" ProgID="Equation.DSMT4" ShapeID="_x0000_i1046" DrawAspect="Content" ObjectID="_1644587188" r:id="rId62"/>
        </w:object>
      </w:r>
      <w:r>
        <w:rPr>
          <w:rFonts w:ascii="仿宋" w:eastAsia="仿宋" w:hAnsi="仿宋" w:cs="仿宋" w:hint="eastAsia"/>
          <w:sz w:val="24"/>
          <w:szCs w:val="24"/>
        </w:rPr>
        <w:t>计算甲灯电阻和乙灯电阻相同，都为6Ω，则无论接到什么电路中，实际功率都相同，亮度也相同。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难易度：一般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知识点：电功率  </w:t>
      </w:r>
    </w:p>
    <w:p w:rsidR="00C95FD8" w:rsidRDefault="00367BFA">
      <w:pPr>
        <w:pStyle w:val="a3"/>
        <w:numPr>
          <w:ilvl w:val="0"/>
          <w:numId w:val="2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一只“PZ220-100”的灯泡，其额定电压是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V，额定功率为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W，灯丝的电阻为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Ω.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220  100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  484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解析：灯泡上的标识可知其额定电压是220V，额定功率为100W，灯丝的电阻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2565" w:dyaOrig="690">
          <v:shape id="_x0000_i1047" type="#_x0000_t75" alt="学科网(www.zxxk.com)--教育资源门户，提供试卷、教案、课件、论文、素材及各类教学资源下载，还有大量而丰富的教学相关资讯！" style="width:128.25pt;height:34.5pt" o:ole="">
            <v:imagedata r:id="rId63" o:title=""/>
          </v:shape>
          <o:OLEObject Type="Embed" ProgID="Equation.DSMT4" ShapeID="_x0000_i1047" DrawAspect="Content" ObjectID="_1644587189" r:id="rId64"/>
        </w:objec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难易度：容易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知识点：电功率   </w:t>
      </w:r>
    </w:p>
    <w:p w:rsidR="00C95FD8" w:rsidRDefault="00367BFA">
      <w:pPr>
        <w:pStyle w:val="a3"/>
        <w:numPr>
          <w:ilvl w:val="0"/>
          <w:numId w:val="2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67310</wp:posOffset>
            </wp:positionV>
            <wp:extent cx="895985" cy="600710"/>
            <wp:effectExtent l="0" t="0" r="18415" b="8890"/>
            <wp:wrapNone/>
            <wp:docPr id="6" name="图片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5" descr="E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如图所示的电路中，电源电压不变， 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=R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=R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=6Ω.某同学误将一电流表并联在 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两</w:t>
      </w:r>
      <w:proofErr w:type="gramEnd"/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端，闭合开关后，读得电流表示数为0.6 A，则电源电压 U =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</w:t>
      </w:r>
      <w:r>
        <w:rPr>
          <w:rFonts w:ascii="仿宋" w:eastAsia="仿宋" w:hAnsi="仿宋" w:cs="仿宋" w:hint="eastAsia"/>
          <w:sz w:val="24"/>
          <w:szCs w:val="24"/>
        </w:rPr>
        <w:t xml:space="preserve">V;发现错误后，该同学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将图中电流表换成了电压表，则此时电压表的示数是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>
            <wp:extent cx="16510" cy="24130"/>
            <wp:effectExtent l="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</w:t>
      </w:r>
      <w:r>
        <w:rPr>
          <w:rFonts w:ascii="仿宋" w:eastAsia="仿宋" w:hAnsi="仿宋" w:cs="仿宋" w:hint="eastAsia"/>
          <w:sz w:val="24"/>
          <w:szCs w:val="24"/>
        </w:rPr>
        <w:t>V，每只电阻消耗的电功率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>W，电流每分钟在每只电阻上产生的热量是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J.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7.2  2.4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  0.96  57.6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解析：电流表并联在 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两端，闭合开关后，是R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与R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串联，计算电压</w:t>
      </w:r>
      <w:r>
        <w:rPr>
          <w:rFonts w:ascii="仿宋" w:eastAsia="仿宋" w:hAnsi="仿宋" w:cs="仿宋" w:hint="eastAsia"/>
          <w:i/>
          <w:sz w:val="24"/>
          <w:szCs w:val="24"/>
        </w:rPr>
        <w:t>U</w:t>
      </w:r>
      <w:r>
        <w:rPr>
          <w:rFonts w:ascii="仿宋" w:eastAsia="仿宋" w:hAnsi="仿宋" w:cs="仿宋" w:hint="eastAsia"/>
          <w:sz w:val="24"/>
          <w:szCs w:val="24"/>
        </w:rPr>
        <w:t>=7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9050" cy="2159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.2V ，该同学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将图中电流表换成了电压表，则此时三个电阻串联，电压表测R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的电压。为总电压的1/3，示数是2.4V，此时电流是0.4A，每只电阻消耗的电功率是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2895" w:dyaOrig="270">
          <v:shape id="_x0000_i1048" type="#_x0000_t75" alt="学科网(www.zxxk.com)--教育资源门户，提供试卷、教案、课件、论文、素材及各类教学资源下载，还有大量而丰富的教学相关资讯！" style="width:144.75pt;height:13.5pt" o:ole="">
            <v:imagedata r:id="rId68" o:title=""/>
          </v:shape>
          <o:OLEObject Type="Embed" ProgID="Equation.DSMT4" ShapeID="_x0000_i1048" DrawAspect="Content" ObjectID="_1644587190" r:id="rId69"/>
        </w:objec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电流每分钟在每只电阻上产生的热量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Q </w:t>
      </w:r>
      <w:r>
        <w:rPr>
          <w:rFonts w:ascii="仿宋" w:eastAsia="仿宋" w:hAnsi="仿宋" w:cs="仿宋" w:hint="eastAsia"/>
          <w:sz w:val="24"/>
          <w:szCs w:val="24"/>
        </w:rPr>
        <w:t xml:space="preserve">= </w:t>
      </w:r>
      <w:r>
        <w:rPr>
          <w:rFonts w:ascii="仿宋" w:eastAsia="仿宋" w:hAnsi="仿宋" w:cs="仿宋" w:hint="eastAsia"/>
          <w:i/>
          <w:sz w:val="24"/>
          <w:szCs w:val="24"/>
        </w:rPr>
        <w:t>I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2</w:t>
      </w:r>
      <w:r>
        <w:rPr>
          <w:rFonts w:ascii="仿宋" w:eastAsia="仿宋" w:hAnsi="仿宋" w:cs="仿宋" w:hint="eastAsia"/>
          <w:i/>
          <w:sz w:val="24"/>
          <w:szCs w:val="24"/>
        </w:rPr>
        <w:t>Rt</w:t>
      </w:r>
      <w:r>
        <w:rPr>
          <w:rFonts w:ascii="仿宋" w:eastAsia="仿宋" w:hAnsi="仿宋" w:cs="仿宋" w:hint="eastAsia"/>
          <w:sz w:val="24"/>
          <w:szCs w:val="24"/>
        </w:rPr>
        <w:t xml:space="preserve"> =57.6J.</w:t>
      </w: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难易度：一般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知识点：电与热  </w:t>
      </w:r>
    </w:p>
    <w:p w:rsidR="00C95FD8" w:rsidRDefault="00367BFA">
      <w:pPr>
        <w:pStyle w:val="a3"/>
        <w:numPr>
          <w:ilvl w:val="0"/>
          <w:numId w:val="2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一台家用电视机待机状态下的电功率大约是10 W，这表示1秒钟电流做的功是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.如果这台电视机  平均每天的待机时间以18 h计算，那么在待机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4130" cy="1397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状态下100天消耗的电能是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kW·h.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7780" cy="2413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案：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10J  18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解析：用公式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W </w:t>
      </w:r>
      <w:r>
        <w:rPr>
          <w:rFonts w:ascii="仿宋" w:eastAsia="仿宋" w:hAnsi="仿宋" w:cs="仿宋" w:hint="eastAsia"/>
          <w:sz w:val="24"/>
          <w:szCs w:val="24"/>
        </w:rPr>
        <w:t>=</w:t>
      </w:r>
      <w:proofErr w:type="spellStart"/>
      <w:r>
        <w:rPr>
          <w:rFonts w:ascii="仿宋" w:eastAsia="仿宋" w:hAnsi="仿宋" w:cs="仿宋" w:hint="eastAsia"/>
          <w:i/>
          <w:sz w:val="24"/>
          <w:szCs w:val="24"/>
        </w:rPr>
        <w:t>Pt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计算，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2295" w:dyaOrig="270">
          <v:shape id="_x0000_i1049" type="#_x0000_t75" alt="学科网(www.zxxk.com)--教育资源门户，提供试卷、教案、课件、论文、素材及各类教学资源下载，还有大量而丰富的教学相关资讯！" style="width:114.75pt;height:13.5pt" o:ole="">
            <v:imagedata r:id="rId70" o:title=""/>
          </v:shape>
          <o:OLEObject Type="Embed" ProgID="Equation.DSMT4" ShapeID="_x0000_i1049" DrawAspect="Content" ObjectID="_1644587191" r:id="rId71"/>
        </w:objec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待机100天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3375" w:dyaOrig="270">
          <v:shape id="_x0000_i1050" type="#_x0000_t75" alt="学科网(www.zxxk.com)--教育资源门户，提供试卷、教案、课件、论文、素材及各类教学资源下载，还有大量而丰富的教学相关资讯！" style="width:168.75pt;height:13.5pt" o:ole="">
            <v:imagedata r:id="rId72" o:title=""/>
          </v:shape>
          <o:OLEObject Type="Embed" ProgID="Equation.DSMT4" ShapeID="_x0000_i1050" DrawAspect="Content" ObjectID="_1644587192" r:id="rId73"/>
        </w:object>
      </w: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难易度：一般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185420</wp:posOffset>
            </wp:positionV>
            <wp:extent cx="1738630" cy="939165"/>
            <wp:effectExtent l="0" t="0" r="13970" b="13335"/>
            <wp:wrapNone/>
            <wp:docPr id="4" name="图片 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7" descr="o37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知识点：电功率和安全用电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95FD8" w:rsidRDefault="00367BFA">
      <w:pPr>
        <w:pStyle w:val="a3"/>
        <w:numPr>
          <w:ilvl w:val="0"/>
          <w:numId w:val="2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有一种亮度可以调节的小台灯，其电路如图甲.电源电压为24 V，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灯泡L的额定电压为24 V，通过灯泡L的电流跟其两端电压的关系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如图乙.当灯泡正常发光时，灯丝的电阻为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Ω.调节滑动变阻器R，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使灯泡的实际功率为3.6 W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4130" cy="1270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时，灯泡两端的电压是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>V，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滑动变阻器R连入电路的阻值是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Ω.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60  12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  40 </w:t>
      </w:r>
    </w:p>
    <w:p w:rsidR="00C95FD8" w:rsidRDefault="00367BFA" w:rsidP="008D37CC">
      <w:pPr>
        <w:pStyle w:val="a3"/>
        <w:ind w:left="120" w:hangingChars="50" w:hanging="12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解析：由题图乙可知，当灯泡两端的电压为24 V时，通过灯泡的电流为0.4 A，则灯泡的电阻</w:t>
      </w:r>
    </w:p>
    <w:p w:rsidR="00C95FD8" w:rsidRDefault="00367BFA" w:rsidP="008D37CC">
      <w:pPr>
        <w:pStyle w:val="a3"/>
        <w:ind w:left="120" w:hangingChars="50" w:hanging="12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R 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300" w:dyaOrig="615">
          <v:shape id="_x0000_i1051" type="#_x0000_t75" alt="学科网(www.zxxk.com)--教育资源门户，提供试卷、教案、课件、论文、素材及各类教学资源下载，还有大量而丰富的教学相关资讯！" style="width:15pt;height:30.75pt" o:ole="">
            <v:imagedata r:id="rId75" o:title=""/>
          </v:shape>
          <o:OLEObject Type="Embed" ProgID="Equation.KSEE3" ShapeID="_x0000_i1051" DrawAspect="Content" ObjectID="_1644587193" r:id="rId76"/>
        </w:objec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585" w:dyaOrig="615">
          <v:shape id="_x0000_i1052" type="#_x0000_t75" alt="学科网(www.zxxk.com)--教育资源门户，提供试卷、教案、课件、论文、素材及各类教学资源下载，还有大量而丰富的教学相关资讯！" style="width:29.25pt;height:30.75pt" o:ole="">
            <v:imagedata r:id="rId77" o:title=""/>
          </v:shape>
          <o:OLEObject Type="Embed" ProgID="Equation.KSEE3" ShapeID="_x0000_i1052" DrawAspect="Content" ObjectID="_1644587194" r:id="rId78"/>
        </w:object>
      </w:r>
      <w:r>
        <w:rPr>
          <w:rFonts w:ascii="仿宋" w:eastAsia="仿宋" w:hAnsi="仿宋" w:cs="仿宋" w:hint="eastAsia"/>
          <w:sz w:val="24"/>
          <w:szCs w:val="24"/>
        </w:rPr>
        <w:t>=60Ω;由题图乙可知，当灯泡的  实际功率为3.6 W时，对应的电压和电流分别是12 V、0.3 A，则滑动变阻器两端的电压为24 V-12 V=12 V，所以滑动变阻器连入电路的电阻</w:t>
      </w:r>
      <w:r>
        <w:rPr>
          <w:rFonts w:ascii="仿宋" w:eastAsia="仿宋" w:hAnsi="仿宋" w:cs="仿宋" w:hint="eastAsia"/>
          <w:i/>
          <w:sz w:val="24"/>
          <w:szCs w:val="24"/>
        </w:rPr>
        <w:t xml:space="preserve"> 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滑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555" w:dyaOrig="615">
          <v:shape id="_x0000_i1053" type="#_x0000_t75" alt="学科网(www.zxxk.com)--教育资源门户，提供试卷、教案、课件、论文、素材及各类教学资源下载，还有大量而丰富的教学相关资讯！" style="width:27.75pt;height:30.75pt" o:ole="">
            <v:imagedata r:id="rId79" o:title=""/>
          </v:shape>
          <o:OLEObject Type="Embed" ProgID="Equation.KSEE3" ShapeID="_x0000_i1053" DrawAspect="Content" ObjectID="_1644587195" r:id="rId80"/>
        </w:object>
      </w:r>
      <w:r>
        <w:rPr>
          <w:rFonts w:ascii="仿宋" w:eastAsia="仿宋" w:hAnsi="仿宋" w:cs="仿宋" w:hint="eastAsia"/>
          <w:sz w:val="24"/>
          <w:szCs w:val="24"/>
        </w:rPr>
        <w:t>=40Ω.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难易度：一般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知识点：电功率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20.一盏电灯未接入电路时的灯丝电阻为55Ω，接到220 V的电源上正常发光时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>通过的电流为0.5 A，则该电灯的额定功率为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W;从刚接通电源到正常发光过程中，电灯的最大功率为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W.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110  880</w:t>
      </w:r>
      <w:proofErr w:type="gramEnd"/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解析：灯的额定功率是指灯在正常工作时的功率，即 </w:t>
      </w:r>
      <w:r>
        <w:rPr>
          <w:rFonts w:ascii="仿宋" w:eastAsia="仿宋" w:hAnsi="仿宋" w:cs="仿宋" w:hint="eastAsia"/>
          <w:i/>
          <w:sz w:val="24"/>
          <w:szCs w:val="24"/>
        </w:rPr>
        <w:t>P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 xml:space="preserve">额 </w:t>
      </w:r>
      <w:r>
        <w:rPr>
          <w:rFonts w:ascii="仿宋" w:eastAsia="仿宋" w:hAnsi="仿宋" w:cs="仿宋" w:hint="eastAsia"/>
          <w:sz w:val="24"/>
          <w:szCs w:val="24"/>
        </w:rPr>
        <w:t xml:space="preserve">=220 V×0.5 A=110 W，刚接通电源时灯丝电阻为55Ω，此时的实际功率为最大功  率，即 </w:t>
      </w:r>
      <w:r>
        <w:rPr>
          <w:rFonts w:ascii="仿宋" w:eastAsia="仿宋" w:hAnsi="仿宋" w:cs="仿宋" w:hint="eastAsia"/>
          <w:i/>
          <w:sz w:val="24"/>
          <w:szCs w:val="24"/>
        </w:rPr>
        <w:t>P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大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945" w:dyaOrig="705">
          <v:shape id="_x0000_i1054" type="#_x0000_t75" alt="学科网(www.zxxk.com)--教育资源门户，提供试卷、教案、课件、论文、素材及各类教学资源下载，还有大量而丰富的教学相关资讯！" style="width:47.25pt;height:35.25pt" o:ole="">
            <v:imagedata r:id="rId81" o:title=""/>
          </v:shape>
          <o:OLEObject Type="Embed" ProgID="Equation.KSEE3" ShapeID="_x0000_i1054" DrawAspect="Content" ObjectID="_1644587196" r:id="rId82"/>
        </w:object>
      </w:r>
      <w:r>
        <w:rPr>
          <w:rFonts w:ascii="仿宋" w:eastAsia="仿宋" w:hAnsi="仿宋" w:cs="仿宋" w:hint="eastAsia"/>
          <w:sz w:val="24"/>
          <w:szCs w:val="24"/>
        </w:rPr>
        <w:t>=880 W.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0320" cy="2032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型：填空题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难易度：一般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知识点：电功率  </w:t>
      </w:r>
    </w:p>
    <w:p w:rsidR="00C95FD8" w:rsidRDefault="00367BFA">
      <w:pPr>
        <w:pStyle w:val="a3"/>
        <w:numPr>
          <w:ilvl w:val="0"/>
          <w:numId w:val="27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实验探究题（21题6分，22题17分，共23分）   </w:t>
      </w:r>
    </w:p>
    <w:p w:rsidR="00C95FD8" w:rsidRDefault="00367BFA">
      <w:pPr>
        <w:pStyle w:val="a3"/>
        <w:numPr>
          <w:ilvl w:val="0"/>
          <w:numId w:val="2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如图所示的装置可用来定性研究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</w:t>
      </w:r>
      <w:r>
        <w:rPr>
          <w:rFonts w:ascii="仿宋" w:eastAsia="仿宋" w:hAnsi="仿宋" w:cs="仿宋" w:hint="eastAsia"/>
          <w:sz w:val="24"/>
          <w:szCs w:val="24"/>
        </w:rPr>
        <w:t>定律，将电阻 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>与R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（R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>&gt;R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）串联在电路中是为了使时间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和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</w:t>
      </w:r>
      <w:r>
        <w:rPr>
          <w:rFonts w:ascii="仿宋" w:eastAsia="仿宋" w:hAnsi="仿宋" w:cs="仿宋" w:hint="eastAsia"/>
          <w:sz w:val="24"/>
          <w:szCs w:val="24"/>
        </w:rPr>
        <w:t>相同，通过温度计示数的变化可以比较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</w:t>
      </w:r>
      <w:r>
        <w:rPr>
          <w:rFonts w:ascii="仿宋" w:eastAsia="仿宋" w:hAnsi="仿宋" w:cs="仿宋" w:hint="eastAsia"/>
          <w:sz w:val="24"/>
          <w:szCs w:val="24"/>
        </w:rPr>
        <w:t>的多少.</w:t>
      </w:r>
    </w:p>
    <w:p w:rsidR="00C95FD8" w:rsidRDefault="00367BFA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2674620" cy="1377950"/>
            <wp:effectExtent l="0" t="0" r="11430" b="12700"/>
            <wp:docPr id="1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3" descr="o37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答案：焦耳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 xml:space="preserve">  电流  电流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产生热量（或:电流做功;电热）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从题图可知，两段电阻丝串联接入电路中且置于煤油中，当电流通过电阻丝时，电阻丝发热而使煤油温度升高，根据煤油的温度升高的多少可以判断出电阻丝产生电热的多少，所以题图装置是定性研究焦耳定律的实验;两电阻丝串联是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5240" cy="1270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为了使时间和电流相同，通过温度计示数的变化来比较电热的多少.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题型：实验题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难易度：一般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知识点：电与热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-88900</wp:posOffset>
            </wp:positionV>
            <wp:extent cx="939800" cy="665480"/>
            <wp:effectExtent l="0" t="0" r="12700" b="1270"/>
            <wp:wrapNone/>
            <wp:docPr id="12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2" descr="O37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22.按图所示的电路图做“测量小电灯的功率”的实验.所用器材有:标有“3.8 V”字样的待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proofErr w:type="gramStart"/>
      <w:r>
        <w:rPr>
          <w:rFonts w:ascii="仿宋" w:eastAsia="仿宋" w:hAnsi="仿宋" w:cs="仿宋" w:hint="eastAsia"/>
          <w:sz w:val="24"/>
          <w:szCs w:val="24"/>
        </w:rPr>
        <w:t>测小电灯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、电压恒为6 V的电源、标有“20Ω 1 A”的滑动变阻器、电流表（量程为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0～0.6 A、0～3 A）、电压表（量程为0～3 V、0～15 V）、开关及导线若干.</w:t>
      </w:r>
    </w:p>
    <w:p w:rsidR="00C95FD8" w:rsidRDefault="00367BFA">
      <w:pPr>
        <w:pStyle w:val="a3"/>
        <w:numPr>
          <w:ilvl w:val="0"/>
          <w:numId w:val="2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某学生在实验时，把电流表与电压表的位置交换连接了，闭合开关后会造成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.（填选项前的字母）  A.电流表烧坏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B.电压表烧坏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C.小电灯烧坏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D.小电灯不亮  </w:t>
      </w:r>
    </w:p>
    <w:p w:rsidR="00C95FD8" w:rsidRDefault="00367BFA">
      <w:pPr>
        <w:pStyle w:val="a3"/>
        <w:numPr>
          <w:ilvl w:val="0"/>
          <w:numId w:val="3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另一学生按图连接电路后，闭合开关，将滑动变阻器的滑片移到最左端时，灯不亮，电压表有较大的示数.经检查，导线连接完好，则电路故障是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.排除该故障换用新元件后，闭合开关时，观察到灯闪亮一下后立即熄灭，该学生在操作过程中的不当之处是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95FD8" w:rsidRDefault="00367BFA">
      <w:pPr>
        <w:pStyle w:val="a3"/>
        <w:numPr>
          <w:ilvl w:val="0"/>
          <w:numId w:val="3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明同学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按电路图正确连接电路后，闭合开关，从大到小调节滑动变阻器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的阻值，并将正确操作下的电压表和电流表的示数填入下表.   </w:t>
      </w:r>
    </w:p>
    <w:tbl>
      <w:tblPr>
        <w:tblW w:w="4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1"/>
        <w:gridCol w:w="1410"/>
        <w:gridCol w:w="1455"/>
      </w:tblGrid>
      <w:tr w:rsidR="00EF01F3">
        <w:trPr>
          <w:jc w:val="center"/>
        </w:trPr>
        <w:tc>
          <w:tcPr>
            <w:tcW w:w="1301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电压表的示数U /V</w:t>
            </w:r>
          </w:p>
        </w:tc>
        <w:tc>
          <w:tcPr>
            <w:tcW w:w="1410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电流表的示数   I /A</w:t>
            </w:r>
          </w:p>
        </w:tc>
        <w:tc>
          <w:tcPr>
            <w:tcW w:w="1455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小电灯的功率   P /W</w:t>
            </w:r>
          </w:p>
        </w:tc>
      </w:tr>
      <w:tr w:rsidR="00EF01F3">
        <w:trPr>
          <w:jc w:val="center"/>
        </w:trPr>
        <w:tc>
          <w:tcPr>
            <w:tcW w:w="1301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2.0</w:t>
            </w:r>
          </w:p>
        </w:tc>
        <w:tc>
          <w:tcPr>
            <w:tcW w:w="1410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0.20</w:t>
            </w:r>
          </w:p>
        </w:tc>
        <w:tc>
          <w:tcPr>
            <w:tcW w:w="1455" w:type="dxa"/>
            <w:vAlign w:val="center"/>
          </w:tcPr>
          <w:p w:rsidR="00C95FD8" w:rsidRDefault="00C4580F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EF01F3">
        <w:trPr>
          <w:jc w:val="center"/>
        </w:trPr>
        <w:tc>
          <w:tcPr>
            <w:tcW w:w="1301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2.5</w:t>
            </w:r>
          </w:p>
        </w:tc>
        <w:tc>
          <w:tcPr>
            <w:tcW w:w="1410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0.22</w:t>
            </w:r>
          </w:p>
        </w:tc>
        <w:tc>
          <w:tcPr>
            <w:tcW w:w="1455" w:type="dxa"/>
            <w:vAlign w:val="center"/>
          </w:tcPr>
          <w:p w:rsidR="00C95FD8" w:rsidRDefault="00C4580F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EF01F3">
        <w:trPr>
          <w:jc w:val="center"/>
        </w:trPr>
        <w:tc>
          <w:tcPr>
            <w:tcW w:w="1301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3.0</w:t>
            </w:r>
          </w:p>
        </w:tc>
        <w:tc>
          <w:tcPr>
            <w:tcW w:w="1410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0.25</w:t>
            </w:r>
          </w:p>
        </w:tc>
        <w:tc>
          <w:tcPr>
            <w:tcW w:w="1455" w:type="dxa"/>
            <w:vAlign w:val="center"/>
          </w:tcPr>
          <w:p w:rsidR="00C95FD8" w:rsidRDefault="00C4580F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EF01F3">
        <w:trPr>
          <w:jc w:val="center"/>
        </w:trPr>
        <w:tc>
          <w:tcPr>
            <w:tcW w:w="1301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3.8</w:t>
            </w:r>
          </w:p>
        </w:tc>
        <w:tc>
          <w:tcPr>
            <w:tcW w:w="1410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0.30</w:t>
            </w:r>
          </w:p>
        </w:tc>
        <w:tc>
          <w:tcPr>
            <w:tcW w:w="1455" w:type="dxa"/>
            <w:vAlign w:val="center"/>
          </w:tcPr>
          <w:p w:rsidR="00C95FD8" w:rsidRDefault="00C4580F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EF01F3">
        <w:trPr>
          <w:jc w:val="center"/>
        </w:trPr>
        <w:tc>
          <w:tcPr>
            <w:tcW w:w="1301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4.5</w:t>
            </w:r>
          </w:p>
        </w:tc>
        <w:tc>
          <w:tcPr>
            <w:tcW w:w="1410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0.32</w:t>
            </w:r>
          </w:p>
        </w:tc>
        <w:tc>
          <w:tcPr>
            <w:tcW w:w="1455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 w:rsidRPr="002F665B">
              <w:rPr>
                <w:rFonts w:ascii="仿宋" w:eastAsia="仿宋" w:hAnsi="仿宋" w:cs="仿宋"/>
                <w:color w:val="FFFFFF"/>
                <w:sz w:val="4"/>
                <w:szCs w:val="24"/>
              </w:rPr>
              <w:t>[来源:Z_xx_k.Com]</w:t>
            </w:r>
          </w:p>
        </w:tc>
      </w:tr>
    </w:tbl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①通过上表数据，可算得小电灯的额定功率为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W，还可得出关于灯丝电阻的结论是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②当小电灯正常工作时，连入电路的滑动变阻器的阻值为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 xml:space="preserve">Ω.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③将两个这样的相同规格的小电灯串联后直接接在6 V电源的两端，两灯消耗的总功率为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W.  </w:t>
      </w:r>
    </w:p>
    <w:p w:rsidR="00C95FD8" w:rsidRDefault="00367BFA">
      <w:pPr>
        <w:pStyle w:val="a3"/>
        <w:numPr>
          <w:ilvl w:val="0"/>
          <w:numId w:val="3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若电压表的0～15 V量程已损坏，只能使用0～3 V量程，其他器材不变，如何测出小电灯的额定功率?①在虚线框中画出测量电路图;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170815</wp:posOffset>
                </wp:positionV>
                <wp:extent cx="2047875" cy="1085850"/>
                <wp:effectExtent l="7620" t="7620" r="20955" b="11430"/>
                <wp:wrapNone/>
                <wp:docPr id="8" name="矩形 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085850"/>
                        </a:xfrm>
                        <a:prstGeom prst="rect">
                          <a:avLst/>
                        </a:prstGeom>
                        <a:noFill/>
                        <a:ln w="1587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26" o:spid="_x0000_s1056" style="height:85.5pt;margin-left:130.9pt;margin-top:13.45pt;mso-height-relative:page;mso-width-relative:page;position:absolute;width:161.25pt;z-index:251666432" coordsize="21600,21600" filled="f" fillcolor="#9cbee0" stroked="t">
                <v:fill color2="#bbd5f0"/>
                <v:stroke dashstyle="1 1" endcap="round"/>
                <o:lock v:ext="edit" aspectratio="f"/>
              </v:rect>
            </w:pict>
          </mc:Fallback>
        </mc:AlternateContent>
      </w: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②若小电灯两端最大可加4.5 V电压，为保证实验时你所设计的测量电路中各元件的安全，参照小明的实验数据，估算滑动变阻器接入电路的阻值范围应为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Ω～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Ω.</w:t>
      </w: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答案：（1）D （2）小电灯断路 开关闭合前没有将滑片放在阻值最大处 （3）①1.14 灯丝电阻随温度的升高而增大 ②7.3 ③1.5 （4）①  如图所示 ②4.7 12</w:t>
      </w: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367BFA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897890" cy="705485"/>
            <wp:effectExtent l="0" t="0" r="16510" b="18415"/>
            <wp:docPr id="9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4" descr="x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解析：（1）把电流表与电压表的位置交换连接了，电压表串联在电路中由于阻值过大相当于断路，小灯泡不亮 ，电路电流为零，电流表与小电灯不会烧坏，由于电源电压是6V，小于电压表量程0～15V，因此电压表不会烧坏，所以闭合开关后会造成的现象是：D小电灯不亮；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（2）闭合开关，将滑动变阻器的滑片移到最左端时，灯不亮，电压表有较大的示数，导线连接完好，只能是小电灯断路； 开关闭合前没有将滑片放在阻值最大处，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使此时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电流超过灯泡额定电流 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（3）①额定功率是小灯泡正常发光时的电功率，即在额定电压3.8V下的功率</w:t>
      </w:r>
      <w:r>
        <w:rPr>
          <w:rFonts w:ascii="仿宋" w:eastAsia="仿宋" w:hAnsi="仿宋" w:cs="仿宋" w:hint="eastAsia"/>
          <w:position w:val="-6"/>
          <w:sz w:val="24"/>
          <w:szCs w:val="24"/>
        </w:rPr>
        <w:object w:dxaOrig="3015" w:dyaOrig="285">
          <v:shape id="_x0000_i1055" type="#_x0000_t75" alt="学科网(www.zxxk.com)--教育资源门户，提供试卷、教案、课件、论文、素材及各类教学资源下载，还有大量而丰富的教学相关资讯！" style="width:150.75pt;height:14.25pt" o:ole="">
            <v:imagedata r:id="rId86" o:title=""/>
          </v:shape>
          <o:OLEObject Type="Embed" ProgID="Equation.3" ShapeID="_x0000_i1055" DrawAspect="Content" ObjectID="_1644587197" r:id="rId87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95FD8" w:rsidRDefault="00367BFA">
      <w:pPr>
        <w:widowControl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由表中数据及</w:t>
      </w:r>
      <w:r>
        <w:rPr>
          <w:rFonts w:ascii="仿宋" w:eastAsia="仿宋" w:hAnsi="仿宋" w:cs="仿宋" w:hint="eastAsia"/>
          <w:position w:val="-24"/>
          <w:sz w:val="24"/>
        </w:rPr>
        <w:object w:dxaOrig="705" w:dyaOrig="615">
          <v:shape id="_x0000_i1056" type="#_x0000_t75" alt="学科网(www.zxxk.com)--教育资源门户，提供试卷、教案、课件、论文、素材及各类教学资源下载，还有大量而丰富的教学相关资讯！" style="width:35.25pt;height:30.75pt" o:ole="">
            <v:imagedata r:id="rId88" o:title=""/>
          </v:shape>
          <o:OLEObject Type="Embed" ProgID="Equation.3" ShapeID="_x0000_i1056" DrawAspect="Content" ObjectID="_1644587198" r:id="rId89"/>
        </w:object>
      </w: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可知，随小电灯电压的增大，小电灯电阻变大，这是因为：随电压增大、电流随之增大，小电灯的实际</w:t>
      </w:r>
      <w:r>
        <w:rPr>
          <w:rFonts w:ascii="仿宋" w:eastAsia="仿宋" w:hAnsi="仿宋" w:cs="仿宋" w:hint="eastAsia"/>
          <w:noProof/>
          <w:kern w:val="0"/>
          <w:sz w:val="24"/>
          <w:shd w:val="clear" w:color="auto" w:fill="FFFFFF"/>
        </w:rPr>
        <w:drawing>
          <wp:inline distT="0" distB="0" distL="0" distR="0">
            <wp:extent cx="15240" cy="2159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功率</w:t>
      </w:r>
      <w:r>
        <w:rPr>
          <w:rFonts w:ascii="仿宋" w:eastAsia="仿宋" w:hAnsi="仿宋" w:cs="仿宋" w:hint="eastAsia"/>
          <w:i/>
          <w:kern w:val="0"/>
          <w:sz w:val="24"/>
          <w:shd w:val="clear" w:color="auto" w:fill="FFFFFF"/>
        </w:rPr>
        <w:t>P</w:t>
      </w: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=</w:t>
      </w:r>
      <w:r>
        <w:rPr>
          <w:rFonts w:ascii="仿宋" w:eastAsia="仿宋" w:hAnsi="仿宋" w:cs="仿宋" w:hint="eastAsia"/>
          <w:i/>
          <w:kern w:val="0"/>
          <w:sz w:val="24"/>
          <w:shd w:val="clear" w:color="auto" w:fill="FFFFFF"/>
        </w:rPr>
        <w:t>UI</w:t>
      </w: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也增大，灯的温度升高，由此可见：灯丝电阻随温度的升高而增大；故答案为：1.14；灯丝电阻随温度的升高而增大。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     ②灯泡正常发光时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1665" w:dyaOrig="615">
          <v:shape id="_x0000_i1057" type="#_x0000_t75" alt="学科网(www.zxxk.com)--教育资源门户，提供试卷、教案、课件、论文、素材及各类教学资源下载，还有大量而丰富的教学相关资讯！" style="width:83.25pt;height:30.75pt" o:ole="">
            <v:imagedata r:id="rId90" o:title=""/>
          </v:shape>
          <o:OLEObject Type="Embed" ProgID="Equation.3" ShapeID="_x0000_i1057" DrawAspect="Content" ObjectID="_1644587199" r:id="rId91"/>
        </w:object>
      </w:r>
      <w:r>
        <w:rPr>
          <w:rFonts w:ascii="仿宋" w:eastAsia="仿宋" w:hAnsi="仿宋" w:cs="仿宋" w:hint="eastAsia"/>
          <w:sz w:val="24"/>
          <w:szCs w:val="24"/>
        </w:rPr>
        <w:t>7.3Ω</w:t>
      </w:r>
    </w:p>
    <w:p w:rsidR="00C95FD8" w:rsidRDefault="00367BFA" w:rsidP="008D37CC">
      <w:pPr>
        <w:pStyle w:val="a3"/>
        <w:ind w:firstLineChars="350" w:firstLine="84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③将两个这样的相同规格的小电灯串联后直接接在6 V电源的两端，一个灯泡分3V电压，电流为0.25A，</w:t>
      </w:r>
      <w:r>
        <w:rPr>
          <w:rFonts w:ascii="仿宋" w:eastAsia="仿宋" w:hAnsi="仿宋" w:cs="仿宋" w:hint="eastAsia"/>
          <w:position w:val="-6"/>
          <w:sz w:val="24"/>
          <w:szCs w:val="24"/>
        </w:rPr>
        <w:object w:dxaOrig="2985" w:dyaOrig="285">
          <v:shape id="_x0000_i1058" type="#_x0000_t75" alt="学科网(www.zxxk.com)--教育资源门户，提供试卷、教案、课件、论文、素材及各类教学资源下载，还有大量而丰富的教学相关资讯！" style="width:149.25pt;height:14.25pt" o:ole="">
            <v:imagedata r:id="rId92" o:title=""/>
          </v:shape>
          <o:OLEObject Type="Embed" ProgID="Equation.3" ShapeID="_x0000_i1058" DrawAspect="Content" ObjectID="_1644587200" r:id="rId93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 ，两个灯泡总功率为1.5W。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（4）①电源电压恒为6 V，若电压表的0～15 V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9050" cy="2032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量程已损坏，只能使用0～3 V量程，其他器材不变，要测出小电灯的额定功率，即小灯泡电压要达到3.8V，滑动变阻器电压则为6V-3.8V=2.2V，则可把电压表并联在滑动变阻器两端</w:t>
      </w:r>
    </w:p>
    <w:p w:rsidR="00C95FD8" w:rsidRDefault="00367BF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②a、当小电灯两端电压为4.5 V时电流为0.32A，滑动变阻器电压则为6V-4.5V=1.5V， 电阻</w:t>
      </w:r>
      <w:r>
        <w:rPr>
          <w:rFonts w:ascii="仿宋" w:eastAsia="仿宋" w:hAnsi="仿宋" w:cs="仿宋" w:hint="eastAsia"/>
          <w:position w:val="-24"/>
          <w:sz w:val="24"/>
        </w:rPr>
        <w:object w:dxaOrig="2340" w:dyaOrig="615">
          <v:shape id="_x0000_i1059" type="#_x0000_t75" alt="学科网(www.zxxk.com)--教育资源门户，提供试卷、教案、课件、论文、素材及各类教学资源下载，还有大量而丰富的教学相关资讯！" style="width:117pt;height:30.75pt" o:ole="">
            <v:imagedata r:id="rId94" o:title=""/>
          </v:shape>
          <o:OLEObject Type="Embed" ProgID="Equation.3" ShapeID="_x0000_i1059" DrawAspect="Content" ObjectID="_1644587201" r:id="rId95"/>
        </w:object>
      </w:r>
      <w:r>
        <w:rPr>
          <w:rFonts w:ascii="仿宋" w:eastAsia="仿宋" w:hAnsi="仿宋" w:cs="仿宋" w:hint="eastAsia"/>
          <w:sz w:val="24"/>
        </w:rPr>
        <w:t xml:space="preserve"> </w:t>
      </w:r>
    </w:p>
    <w:p w:rsidR="00C95FD8" w:rsidRDefault="00367BF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b、当电压表示数为最大值3V时，小电灯两端的电压为6V-3V=3V，由表中数据知，电流为0.25A，此时滑动变阻器接入电路的阻值</w:t>
      </w:r>
      <w:r>
        <w:rPr>
          <w:rFonts w:ascii="仿宋" w:eastAsia="仿宋" w:hAnsi="仿宋" w:cs="仿宋" w:hint="eastAsia"/>
          <w:position w:val="-24"/>
          <w:sz w:val="24"/>
        </w:rPr>
        <w:object w:dxaOrig="2250" w:dyaOrig="615">
          <v:shape id="_x0000_i1060" type="#_x0000_t75" alt="学科网(www.zxxk.com)--教育资源门户，提供试卷、教案、课件、论文、素材及各类教学资源下载，还有大量而丰富的教学相关资讯！" style="width:112.5pt;height:30.75pt" o:ole="">
            <v:imagedata r:id="rId96" o:title=""/>
          </v:shape>
          <o:OLEObject Type="Embed" ProgID="Equation.3" ShapeID="_x0000_i1060" DrawAspect="Content" ObjectID="_1644587202" r:id="rId97"/>
        </w:objec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则滑动变阻器接入电路的阻值范围是4.7Ω～12Ω</w:t>
      </w: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题型：实验题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难易度：困难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知识点：测量小灯泡的电功率</w:t>
      </w:r>
    </w:p>
    <w:p w:rsidR="00C95FD8" w:rsidRDefault="00367BFA">
      <w:pPr>
        <w:pStyle w:val="a3"/>
        <w:numPr>
          <w:ilvl w:val="0"/>
          <w:numId w:val="33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计算题（每题10分，共20分）   </w:t>
      </w:r>
    </w:p>
    <w:p w:rsidR="00C95FD8" w:rsidRDefault="00367BFA">
      <w:pPr>
        <w:pStyle w:val="a3"/>
        <w:numPr>
          <w:ilvl w:val="0"/>
          <w:numId w:val="3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319405</wp:posOffset>
            </wp:positionV>
            <wp:extent cx="1174750" cy="746760"/>
            <wp:effectExtent l="0" t="0" r="6350" b="15240"/>
            <wp:wrapNone/>
            <wp:docPr id="11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7" descr="e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如图所示，小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明设计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了一个调光灯的电路.灯炮 L标有“6 V 3 W”， R为滑动变阻器，电源电压U =9 V.闭  合开关 S，调节滑动变阻器滑片，使灯泡正常发光.求:  </w:t>
      </w:r>
    </w:p>
    <w:p w:rsidR="00C95FD8" w:rsidRDefault="00367BFA">
      <w:pPr>
        <w:pStyle w:val="a3"/>
        <w:numPr>
          <w:ilvl w:val="0"/>
          <w:numId w:val="3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电路中的电流.  </w:t>
      </w:r>
    </w:p>
    <w:p w:rsidR="00C95FD8" w:rsidRDefault="00367BFA">
      <w:pPr>
        <w:pStyle w:val="a3"/>
        <w:numPr>
          <w:ilvl w:val="0"/>
          <w:numId w:val="3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整个电路在1 min内消耗的电能.  </w:t>
      </w: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367BFA">
      <w:pPr>
        <w:pStyle w:val="a3"/>
        <w:numPr>
          <w:ilvl w:val="0"/>
          <w:numId w:val="3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答案：解: （1）灯正常发光 I=I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L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4"/>
          <w:sz w:val="24"/>
          <w:szCs w:val="24"/>
        </w:rPr>
        <w:object w:dxaOrig="1080" w:dyaOrig="765">
          <v:shape id="_x0000_i1061" type="#_x0000_t75" alt="学科网(www.zxxk.com)--教育资源门户，提供试卷、教案、课件、论文、素材及各类教学资源下载，还有大量而丰富的教学相关资讯！" style="width:54pt;height:38.25pt" o:ole="">
            <v:imagedata r:id="rId99" o:title=""/>
          </v:shape>
          <o:OLEObject Type="Embed" ProgID="Equation.KSEE3" ShapeID="_x0000_i1061" DrawAspect="Content" ObjectID="_1644587203" r:id="rId100"/>
        </w:object>
      </w:r>
      <w:r>
        <w:rPr>
          <w:rFonts w:ascii="仿宋" w:eastAsia="仿宋" w:hAnsi="仿宋" w:cs="仿宋" w:hint="eastAsia"/>
          <w:sz w:val="24"/>
          <w:szCs w:val="24"/>
        </w:rPr>
        <w:t>=0.5 A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(2)W=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UIt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 xml:space="preserve"> =9 V×0.5 A×60 s=270J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解析：（1）灯正常发光 </w:t>
      </w:r>
      <w:r>
        <w:rPr>
          <w:rFonts w:ascii="仿宋" w:eastAsia="仿宋" w:hAnsi="仿宋" w:cs="仿宋" w:hint="eastAsia"/>
          <w:i/>
          <w:sz w:val="24"/>
          <w:szCs w:val="24"/>
        </w:rPr>
        <w:t>I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i/>
          <w:sz w:val="24"/>
          <w:szCs w:val="24"/>
        </w:rPr>
        <w:t>I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L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1485" w:dyaOrig="720">
          <v:shape id="_x0000_i1062" type="#_x0000_t75" alt="学科网(www.zxxk.com)--教育资源门户，提供试卷、教案、课件、论文、素材及各类教学资源下载，还有大量而丰富的教学相关资讯！" style="width:74.25pt;height:36pt" o:ole="">
            <v:imagedata r:id="rId101" o:title=""/>
          </v:shape>
          <o:OLEObject Type="Embed" ProgID="Equation.3" ShapeID="_x0000_i1062" DrawAspect="Content" ObjectID="_1644587204" r:id="rId102"/>
        </w:object>
      </w:r>
      <w:r>
        <w:rPr>
          <w:rFonts w:ascii="仿宋" w:eastAsia="仿宋" w:hAnsi="仿宋" w:cs="仿宋" w:hint="eastAsia"/>
          <w:sz w:val="24"/>
          <w:szCs w:val="24"/>
        </w:rPr>
        <w:t>0.5 A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(2)</w:t>
      </w:r>
      <w:r>
        <w:rPr>
          <w:rFonts w:ascii="仿宋" w:eastAsia="仿宋" w:hAnsi="仿宋" w:cs="仿宋" w:hint="eastAsia"/>
          <w:i/>
          <w:sz w:val="24"/>
          <w:szCs w:val="24"/>
        </w:rPr>
        <w:t>W</w:t>
      </w:r>
      <w:r>
        <w:rPr>
          <w:rFonts w:ascii="仿宋" w:eastAsia="仿宋" w:hAnsi="仿宋" w:cs="仿宋" w:hint="eastAsia"/>
          <w:sz w:val="24"/>
          <w:szCs w:val="24"/>
        </w:rPr>
        <w:t>=</w:t>
      </w:r>
      <w:proofErr w:type="spellStart"/>
      <w:r>
        <w:rPr>
          <w:rFonts w:ascii="仿宋" w:eastAsia="仿宋" w:hAnsi="仿宋" w:cs="仿宋" w:hint="eastAsia"/>
          <w:i/>
          <w:sz w:val="24"/>
          <w:szCs w:val="24"/>
        </w:rPr>
        <w:t>UIt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 xml:space="preserve"> =9 V×0.5 A×60 s=270J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题型：计算题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难易度：较难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知识点：电功率</w:t>
      </w:r>
    </w:p>
    <w:p w:rsidR="00C95FD8" w:rsidRDefault="00367BFA">
      <w:pPr>
        <w:pStyle w:val="a3"/>
        <w:numPr>
          <w:ilvl w:val="0"/>
          <w:numId w:val="3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小杨家买了一个家用电吹风，如图甲所示，简化电路如图乙所示，主要参数如表格中所示.则（不考虑温度对电阻的影响）:    </w:t>
      </w:r>
    </w:p>
    <w:p w:rsidR="00C95FD8" w:rsidRDefault="00367BFA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2732405" cy="1153795"/>
            <wp:effectExtent l="0" t="0" r="10795" b="8255"/>
            <wp:docPr id="10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3" descr="O38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8"/>
        <w:gridCol w:w="4308"/>
      </w:tblGrid>
      <w:tr w:rsidR="00EF01F3">
        <w:tc>
          <w:tcPr>
            <w:tcW w:w="4308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热风温度</w:t>
            </w:r>
          </w:p>
        </w:tc>
        <w:tc>
          <w:tcPr>
            <w:tcW w:w="4308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45℃～75℃</w:t>
            </w:r>
          </w:p>
        </w:tc>
      </w:tr>
      <w:tr w:rsidR="00EF01F3">
        <w:tc>
          <w:tcPr>
            <w:tcW w:w="4308" w:type="dxa"/>
            <w:vMerge w:val="restart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额定功率</w:t>
            </w:r>
          </w:p>
        </w:tc>
        <w:tc>
          <w:tcPr>
            <w:tcW w:w="4308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热风1200 W</w:t>
            </w:r>
          </w:p>
        </w:tc>
      </w:tr>
      <w:tr w:rsidR="00EF01F3">
        <w:tc>
          <w:tcPr>
            <w:tcW w:w="4308" w:type="dxa"/>
            <w:vMerge/>
            <w:vAlign w:val="center"/>
          </w:tcPr>
          <w:p w:rsidR="00C95FD8" w:rsidRDefault="00C4580F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4308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冷风200 W</w:t>
            </w:r>
          </w:p>
        </w:tc>
      </w:tr>
      <w:tr w:rsidR="00EF01F3">
        <w:tc>
          <w:tcPr>
            <w:tcW w:w="4308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额定电压</w:t>
            </w:r>
          </w:p>
        </w:tc>
        <w:tc>
          <w:tcPr>
            <w:tcW w:w="4308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220 V</w:t>
            </w:r>
          </w:p>
        </w:tc>
      </w:tr>
      <w:tr w:rsidR="00EF01F3">
        <w:tc>
          <w:tcPr>
            <w:tcW w:w="4308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质量</w:t>
            </w:r>
          </w:p>
        </w:tc>
        <w:tc>
          <w:tcPr>
            <w:tcW w:w="4308" w:type="dxa"/>
            <w:vAlign w:val="center"/>
          </w:tcPr>
          <w:p w:rsidR="00C95FD8" w:rsidRDefault="00367BFA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0.66 kg</w:t>
            </w:r>
          </w:p>
        </w:tc>
      </w:tr>
    </w:tbl>
    <w:p w:rsidR="00C95FD8" w:rsidRDefault="00367BFA">
      <w:pPr>
        <w:pStyle w:val="a3"/>
        <w:numPr>
          <w:ilvl w:val="0"/>
          <w:numId w:val="3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选择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开关应旋至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何处时，吹风机正常工作的功率最大?此时电路中的总电流多大?（计算结果保留一位  小数）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（2）当电路供电电压为110 V时，吹风机电热丝的实际功率为多大? </w:t>
      </w: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C4580F">
      <w:pPr>
        <w:pStyle w:val="a3"/>
        <w:rPr>
          <w:rFonts w:ascii="仿宋" w:eastAsia="仿宋" w:hAnsi="仿宋" w:cs="仿宋"/>
          <w:sz w:val="24"/>
          <w:szCs w:val="24"/>
        </w:rPr>
      </w:pP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答案：解: （1） A和B处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I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max</w:t>
      </w:r>
      <w:r>
        <w:rPr>
          <w:rFonts w:ascii="仿宋" w:eastAsia="仿宋" w:hAnsi="仿宋" w:cs="仿宋" w:hint="eastAsia"/>
          <w:sz w:val="24"/>
          <w:szCs w:val="24"/>
        </w:rPr>
        <w:t xml:space="preserve">= </w:t>
      </w:r>
      <w:r>
        <w:rPr>
          <w:rFonts w:ascii="仿宋" w:eastAsia="仿宋" w:hAnsi="仿宋" w:cs="仿宋" w:hint="eastAsia"/>
          <w:position w:val="-34"/>
          <w:sz w:val="24"/>
          <w:szCs w:val="24"/>
        </w:rPr>
        <w:object w:dxaOrig="1425" w:dyaOrig="765">
          <v:shape id="_x0000_i1063" type="#_x0000_t75" alt="学科网(www.zxxk.com)--教育资源门户，提供试卷、教案、课件、论文、素材及各类教学资源下载，还有大量而丰富的教学相关资讯！" style="width:71.25pt;height:38.25pt" o:ole="">
            <v:imagedata r:id="rId104" o:title=""/>
          </v:shape>
          <o:OLEObject Type="Embed" ProgID="Equation.KSEE3" ShapeID="_x0000_i1063" DrawAspect="Content" ObjectID="_1644587205" r:id="rId105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≈5.5 A.  </w:t>
      </w:r>
    </w:p>
    <w:p w:rsidR="00C95FD8" w:rsidRDefault="00367BFA">
      <w:pPr>
        <w:pStyle w:val="a3"/>
        <w:numPr>
          <w:ilvl w:val="0"/>
          <w:numId w:val="4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P</w:t>
      </w:r>
      <w:proofErr w:type="gramStart"/>
      <w:r>
        <w:rPr>
          <w:rFonts w:ascii="仿宋" w:eastAsia="仿宋" w:hAnsi="仿宋" w:cs="仿宋" w:hint="eastAsia"/>
          <w:sz w:val="24"/>
          <w:szCs w:val="24"/>
          <w:vertAlign w:val="subscript"/>
        </w:rPr>
        <w:t>丝额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=1 200 W-200 W=1 000 W， 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R=</w:t>
      </w:r>
      <w:r>
        <w:rPr>
          <w:rFonts w:ascii="仿宋" w:eastAsia="仿宋" w:hAnsi="仿宋" w:cs="仿宋" w:hint="eastAsia"/>
          <w:position w:val="-34"/>
          <w:sz w:val="24"/>
          <w:szCs w:val="24"/>
        </w:rPr>
        <w:object w:dxaOrig="1635" w:dyaOrig="840">
          <v:shape id="_x0000_i1064" type="#_x0000_t75" alt="学科网(www.zxxk.com)--教育资源门户，提供试卷、教案、课件、论文、素材及各类教学资源下载，还有大量而丰富的教学相关资讯！" style="width:81.75pt;height:42pt" o:ole="">
            <v:imagedata r:id="rId106" o:title=""/>
          </v:shape>
          <o:OLEObject Type="Embed" ProgID="Equation.KSEE3" ShapeID="_x0000_i1064" DrawAspect="Content" ObjectID="_1644587206" r:id="rId107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， 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P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实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8"/>
          <w:sz w:val="24"/>
          <w:szCs w:val="24"/>
        </w:rPr>
        <w:object w:dxaOrig="3105" w:dyaOrig="885">
          <v:shape id="_x0000_i1065" type="#_x0000_t75" alt="学科网(www.zxxk.com)--教育资源门户，提供试卷、教案、课件、论文、素材及各类教学资源下载，还有大量而丰富的教学相关资讯！" style="width:155.25pt;height:44.25pt" o:ole="">
            <v:imagedata r:id="rId108" o:title=""/>
          </v:shape>
          <o:OLEObject Type="Embed" ProgID="Equation.KSEE3" ShapeID="_x0000_i1065" DrawAspect="Content" ObjectID="_1644587207" r:id="rId109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=250 W.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7780" cy="1651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:rsidR="00C95FD8" w:rsidRDefault="00367BF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解析：（1）当开关旋至A、B处时，电阻丝和电动机并联，同时工作，吹出的是热风，此时电路中电阻最小，电源电压不变，根据公式</w:t>
      </w:r>
      <w:r>
        <w:rPr>
          <w:rFonts w:ascii="仿宋" w:eastAsia="仿宋" w:hAnsi="仿宋" w:cs="仿宋" w:hint="eastAsia"/>
          <w:position w:val="-24"/>
          <w:sz w:val="24"/>
        </w:rPr>
        <w:object w:dxaOrig="825" w:dyaOrig="660">
          <v:shape id="_x0000_i1066" type="#_x0000_t75" alt="学科网(www.zxxk.com)--教育资源门户，提供试卷、教案、课件、论文、素材及各类教学资源下载，还有大量而丰富的教学相关资讯！" style="width:41.25pt;height:33pt" o:ole="">
            <v:imagedata r:id="rId111" o:title=""/>
          </v:shape>
          <o:OLEObject Type="Embed" ProgID="Equation.3" ShapeID="_x0000_i1066" DrawAspect="Content" ObjectID="_1644587208" r:id="rId112"/>
        </w:object>
      </w:r>
      <w:r>
        <w:rPr>
          <w:rFonts w:ascii="仿宋" w:eastAsia="仿宋" w:hAnsi="仿宋" w:cs="仿宋" w:hint="eastAsia"/>
          <w:sz w:val="24"/>
        </w:rPr>
        <w:t>可知此时电吹风正常工作的功率最大，此时电路中的总电流</w:t>
      </w:r>
      <w:r>
        <w:rPr>
          <w:rFonts w:ascii="仿宋" w:eastAsia="仿宋" w:hAnsi="仿宋" w:cs="仿宋" w:hint="eastAsia"/>
          <w:position w:val="-24"/>
          <w:sz w:val="24"/>
        </w:rPr>
        <w:object w:dxaOrig="2475" w:dyaOrig="645">
          <v:shape id="_x0000_i1067" type="#_x0000_t75" alt="学科网(www.zxxk.com)--教育资源门户，提供试卷、教案、课件、论文、素材及各类教学资源下载，还有大量而丰富的教学相关资讯！" style="width:123.75pt;height:32.25pt" o:ole="">
            <v:imagedata r:id="rId113" o:title=""/>
          </v:shape>
          <o:OLEObject Type="Embed" ProgID="Equation.3" ShapeID="_x0000_i1067" DrawAspect="Content" ObjectID="_1644587209" r:id="rId114"/>
        </w:object>
      </w:r>
      <w:r>
        <w:rPr>
          <w:rFonts w:ascii="仿宋" w:eastAsia="仿宋" w:hAnsi="仿宋" w:cs="仿宋" w:hint="eastAsia"/>
          <w:sz w:val="24"/>
        </w:rPr>
        <w:t xml:space="preserve">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pacing w:val="12"/>
          <w:kern w:val="0"/>
          <w:sz w:val="24"/>
          <w:szCs w:val="24"/>
          <w:shd w:val="clear" w:color="auto" w:fill="FFFFFF"/>
        </w:rPr>
        <w:t>（2）已知吹热风和冷风时的功率，可求电热丝的额定功率，</w:t>
      </w:r>
      <w:r>
        <w:rPr>
          <w:rFonts w:ascii="仿宋" w:eastAsia="仿宋" w:hAnsi="仿宋" w:cs="仿宋" w:hint="eastAsia"/>
          <w:i/>
          <w:sz w:val="24"/>
          <w:szCs w:val="24"/>
        </w:rPr>
        <w:t>P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丝</w:t>
      </w:r>
      <w:r>
        <w:rPr>
          <w:rFonts w:ascii="仿宋" w:eastAsia="仿宋" w:hAnsi="仿宋" w:cs="仿宋" w:hint="eastAsia"/>
          <w:sz w:val="24"/>
          <w:szCs w:val="24"/>
        </w:rPr>
        <w:t>=1 200 W-200 W=1 000 W，</w:t>
      </w:r>
      <w:r>
        <w:rPr>
          <w:rFonts w:ascii="仿宋" w:eastAsia="仿宋" w:hAnsi="仿宋" w:cs="仿宋" w:hint="eastAsia"/>
          <w:spacing w:val="12"/>
          <w:kern w:val="0"/>
          <w:sz w:val="24"/>
          <w:szCs w:val="24"/>
          <w:shd w:val="clear" w:color="auto" w:fill="FFFFFF"/>
        </w:rPr>
        <w:t>，已知实际电压，</w:t>
      </w:r>
      <w:r>
        <w:rPr>
          <w:rFonts w:ascii="仿宋" w:eastAsia="仿宋" w:hAnsi="仿宋" w:cs="仿宋" w:hint="eastAsia"/>
          <w:i/>
          <w:sz w:val="24"/>
          <w:szCs w:val="24"/>
        </w:rPr>
        <w:t>R</w:t>
      </w:r>
      <w:r>
        <w:rPr>
          <w:rFonts w:ascii="仿宋" w:eastAsia="仿宋" w:hAnsi="仿宋" w:cs="仿宋" w:hint="eastAsia"/>
          <w:sz w:val="24"/>
          <w:szCs w:val="24"/>
        </w:rPr>
        <w:t xml:space="preserve"> =</w:t>
      </w:r>
      <w:r>
        <w:rPr>
          <w:rFonts w:ascii="仿宋" w:eastAsia="仿宋" w:hAnsi="仿宋" w:cs="仿宋" w:hint="eastAsia"/>
          <w:position w:val="-34"/>
          <w:sz w:val="24"/>
          <w:szCs w:val="24"/>
        </w:rPr>
        <w:object w:dxaOrig="1635" w:dyaOrig="840">
          <v:shape id="_x0000_i1068" type="#_x0000_t75" alt="学科网(www.zxxk.com)--教育资源门户，提供试卷、教案、课件、论文、素材及各类教学资源下载，还有大量而丰富的教学相关资讯！" style="width:81.75pt;height:42pt" o:ole="">
            <v:imagedata r:id="rId106" o:title=""/>
          </v:shape>
          <o:OLEObject Type="Embed" ProgID="Equation.KSEE3" ShapeID="_x0000_i1068" DrawAspect="Content" ObjectID="_1644587210" r:id="rId115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， 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i/>
          <w:sz w:val="24"/>
          <w:szCs w:val="24"/>
        </w:rPr>
        <w:lastRenderedPageBreak/>
        <w:t>P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实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8"/>
          <w:sz w:val="24"/>
          <w:szCs w:val="24"/>
        </w:rPr>
        <w:object w:dxaOrig="3105" w:dyaOrig="885">
          <v:shape id="_x0000_i1069" type="#_x0000_t75" alt="学科网(www.zxxk.com)--教育资源门户，提供试卷、教案、课件、论文、素材及各类教学资源下载，还有大量而丰富的教学相关资讯！" style="width:155.25pt;height:44.25pt" o:ole="">
            <v:imagedata r:id="rId108" o:title=""/>
          </v:shape>
          <o:OLEObject Type="Embed" ProgID="Equation.KSEE3" ShapeID="_x0000_i1069" DrawAspect="Content" ObjectID="_1644587211" r:id="rId116"/>
        </w:object>
      </w:r>
      <w:r>
        <w:rPr>
          <w:rFonts w:ascii="仿宋" w:eastAsia="仿宋" w:hAnsi="仿宋" w:cs="仿宋" w:hint="eastAsia"/>
          <w:sz w:val="24"/>
          <w:szCs w:val="24"/>
        </w:rPr>
        <w:t>=250 W。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当供电电压改变时，也可先求出电热丝的电阻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2955" w:dyaOrig="780">
          <v:shape id="_x0000_i1070" type="#_x0000_t75" alt="学科网(www.zxxk.com)--教育资源门户，提供试卷、教案、课件、论文、素材及各类教学资源下载，还有大量而丰富的教学相关资讯！" style="width:147.75pt;height:39pt" o:ole="">
            <v:imagedata r:id="rId117" o:title=""/>
          </v:shape>
          <o:OLEObject Type="Embed" ProgID="Equation.3" ShapeID="_x0000_i1070" DrawAspect="Content" ObjectID="_1644587212" r:id="rId118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，再利用公式 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1065" w:dyaOrig="705">
          <v:shape id="_x0000_i1071" type="#_x0000_t75" alt="学科网(www.zxxk.com)--教育资源门户，提供试卷、教案、课件、论文、素材及各类教学资源下载，还有大量而丰富的教学相关资讯！" style="width:53.25pt;height:35.25pt" o:ole="">
            <v:imagedata r:id="rId119" o:title=""/>
          </v:shape>
          <o:OLEObject Type="Embed" ProgID="Equation.3" ShapeID="_x0000_i1071" DrawAspect="Content" ObjectID="_1644587213" r:id="rId120"/>
        </w:object>
      </w:r>
      <w:r>
        <w:rPr>
          <w:rFonts w:ascii="仿宋" w:eastAsia="仿宋" w:hAnsi="仿宋" w:cs="仿宋" w:hint="eastAsia"/>
          <w:sz w:val="24"/>
          <w:szCs w:val="24"/>
        </w:rPr>
        <w:t>来计算吹风机电热丝的实际功率.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题型：计算题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难易度：困难  </w:t>
      </w:r>
    </w:p>
    <w:p w:rsidR="00C95FD8" w:rsidRDefault="00367BFA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知识点：电功率和安全用电</w:t>
      </w:r>
    </w:p>
    <w:p w:rsidR="00C95FD8" w:rsidRDefault="00C4580F"/>
    <w:sectPr w:rsidR="00C95FD8">
      <w:headerReference w:type="default" r:id="rId1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80F" w:rsidRDefault="00C4580F">
      <w:r>
        <w:separator/>
      </w:r>
    </w:p>
  </w:endnote>
  <w:endnote w:type="continuationSeparator" w:id="0">
    <w:p w:rsidR="00C4580F" w:rsidRDefault="00C45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">
    <w:altName w:val="Times New Roman"/>
    <w:charset w:val="00"/>
    <w:family w:val="roman"/>
    <w:pitch w:val="default"/>
    <w:sig w:usb0="00000000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80F" w:rsidRDefault="00C4580F">
      <w:r>
        <w:separator/>
      </w:r>
    </w:p>
  </w:footnote>
  <w:footnote w:type="continuationSeparator" w:id="0">
    <w:p w:rsidR="00C4580F" w:rsidRDefault="00C458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65B" w:rsidRPr="002F665B" w:rsidRDefault="008D37CC" w:rsidP="002F665B">
    <w:pPr>
      <w:pStyle w:val="a4"/>
    </w:pPr>
    <w:r w:rsidRPr="008D37CC">
      <w:rPr>
        <w:rFonts w:hint="eastAsia"/>
      </w:rPr>
      <w:t>初中九年级物理知识点同步评估测试卷（人教版）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B962A"/>
    <w:multiLevelType w:val="singleLevel"/>
    <w:tmpl w:val="539B962A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39B963E"/>
    <w:multiLevelType w:val="singleLevel"/>
    <w:tmpl w:val="539B963E"/>
    <w:lvl w:ilvl="0">
      <w:start w:val="1"/>
      <w:numFmt w:val="decimal"/>
      <w:suff w:val="nothing"/>
      <w:lvlText w:val="%1."/>
      <w:lvlJc w:val="left"/>
    </w:lvl>
  </w:abstractNum>
  <w:abstractNum w:abstractNumId="2">
    <w:nsid w:val="539B964E"/>
    <w:multiLevelType w:val="singleLevel"/>
    <w:tmpl w:val="539B964E"/>
    <w:lvl w:ilvl="0">
      <w:start w:val="1"/>
      <w:numFmt w:val="upperLetter"/>
      <w:suff w:val="nothing"/>
      <w:lvlText w:val="%1."/>
      <w:lvlJc w:val="left"/>
    </w:lvl>
  </w:abstractNum>
  <w:abstractNum w:abstractNumId="3">
    <w:nsid w:val="539B9677"/>
    <w:multiLevelType w:val="singleLevel"/>
    <w:tmpl w:val="539B9677"/>
    <w:lvl w:ilvl="0">
      <w:start w:val="1"/>
      <w:numFmt w:val="upperLetter"/>
      <w:suff w:val="nothing"/>
      <w:lvlText w:val="%1."/>
      <w:lvlJc w:val="left"/>
    </w:lvl>
  </w:abstractNum>
  <w:abstractNum w:abstractNumId="4">
    <w:nsid w:val="539B9697"/>
    <w:multiLevelType w:val="singleLevel"/>
    <w:tmpl w:val="539B9697"/>
    <w:lvl w:ilvl="0">
      <w:start w:val="3"/>
      <w:numFmt w:val="decimal"/>
      <w:suff w:val="nothing"/>
      <w:lvlText w:val="%1."/>
      <w:lvlJc w:val="left"/>
    </w:lvl>
  </w:abstractNum>
  <w:abstractNum w:abstractNumId="5">
    <w:nsid w:val="539B96A6"/>
    <w:multiLevelType w:val="singleLevel"/>
    <w:tmpl w:val="539B96A6"/>
    <w:lvl w:ilvl="0">
      <w:start w:val="1"/>
      <w:numFmt w:val="upperLetter"/>
      <w:suff w:val="nothing"/>
      <w:lvlText w:val="%1."/>
      <w:lvlJc w:val="left"/>
    </w:lvl>
  </w:abstractNum>
  <w:abstractNum w:abstractNumId="6">
    <w:nsid w:val="539B96BF"/>
    <w:multiLevelType w:val="singleLevel"/>
    <w:tmpl w:val="539B96BF"/>
    <w:lvl w:ilvl="0">
      <w:start w:val="4"/>
      <w:numFmt w:val="decimal"/>
      <w:suff w:val="nothing"/>
      <w:lvlText w:val="%1."/>
      <w:lvlJc w:val="left"/>
    </w:lvl>
  </w:abstractNum>
  <w:abstractNum w:abstractNumId="7">
    <w:nsid w:val="539B96CD"/>
    <w:multiLevelType w:val="singleLevel"/>
    <w:tmpl w:val="539B96CD"/>
    <w:lvl w:ilvl="0">
      <w:start w:val="1"/>
      <w:numFmt w:val="upperLetter"/>
      <w:suff w:val="nothing"/>
      <w:lvlText w:val="%1."/>
      <w:lvlJc w:val="left"/>
    </w:lvl>
  </w:abstractNum>
  <w:abstractNum w:abstractNumId="8">
    <w:nsid w:val="539B9704"/>
    <w:multiLevelType w:val="singleLevel"/>
    <w:tmpl w:val="539B9704"/>
    <w:lvl w:ilvl="0">
      <w:start w:val="5"/>
      <w:numFmt w:val="decimal"/>
      <w:suff w:val="nothing"/>
      <w:lvlText w:val="%1."/>
      <w:lvlJc w:val="left"/>
    </w:lvl>
  </w:abstractNum>
  <w:abstractNum w:abstractNumId="9">
    <w:nsid w:val="539B9745"/>
    <w:multiLevelType w:val="singleLevel"/>
    <w:tmpl w:val="539B9745"/>
    <w:lvl w:ilvl="0">
      <w:start w:val="6"/>
      <w:numFmt w:val="decimal"/>
      <w:suff w:val="nothing"/>
      <w:lvlText w:val="%1."/>
      <w:lvlJc w:val="left"/>
    </w:lvl>
  </w:abstractNum>
  <w:abstractNum w:abstractNumId="10">
    <w:nsid w:val="539B9753"/>
    <w:multiLevelType w:val="singleLevel"/>
    <w:tmpl w:val="539B9753"/>
    <w:lvl w:ilvl="0">
      <w:start w:val="1"/>
      <w:numFmt w:val="upperLetter"/>
      <w:suff w:val="nothing"/>
      <w:lvlText w:val="%1."/>
      <w:lvlJc w:val="left"/>
    </w:lvl>
  </w:abstractNum>
  <w:abstractNum w:abstractNumId="11">
    <w:nsid w:val="539B9777"/>
    <w:multiLevelType w:val="singleLevel"/>
    <w:tmpl w:val="539B9777"/>
    <w:lvl w:ilvl="0">
      <w:start w:val="7"/>
      <w:numFmt w:val="decimal"/>
      <w:suff w:val="nothing"/>
      <w:lvlText w:val="%1."/>
      <w:lvlJc w:val="left"/>
    </w:lvl>
  </w:abstractNum>
  <w:abstractNum w:abstractNumId="12">
    <w:nsid w:val="539B9791"/>
    <w:multiLevelType w:val="singleLevel"/>
    <w:tmpl w:val="539B9791"/>
    <w:lvl w:ilvl="0">
      <w:start w:val="1"/>
      <w:numFmt w:val="upperLetter"/>
      <w:suff w:val="nothing"/>
      <w:lvlText w:val="%1."/>
      <w:lvlJc w:val="left"/>
    </w:lvl>
  </w:abstractNum>
  <w:abstractNum w:abstractNumId="13">
    <w:nsid w:val="539B97C5"/>
    <w:multiLevelType w:val="singleLevel"/>
    <w:tmpl w:val="539B97C5"/>
    <w:lvl w:ilvl="0">
      <w:start w:val="8"/>
      <w:numFmt w:val="decimal"/>
      <w:suff w:val="nothing"/>
      <w:lvlText w:val="%1."/>
      <w:lvlJc w:val="left"/>
    </w:lvl>
  </w:abstractNum>
  <w:abstractNum w:abstractNumId="14">
    <w:nsid w:val="539B9AA9"/>
    <w:multiLevelType w:val="singleLevel"/>
    <w:tmpl w:val="539B9AA9"/>
    <w:lvl w:ilvl="0">
      <w:start w:val="9"/>
      <w:numFmt w:val="decimal"/>
      <w:suff w:val="nothing"/>
      <w:lvlText w:val="%1."/>
      <w:lvlJc w:val="left"/>
    </w:lvl>
  </w:abstractNum>
  <w:abstractNum w:abstractNumId="15">
    <w:nsid w:val="539B9BCF"/>
    <w:multiLevelType w:val="singleLevel"/>
    <w:tmpl w:val="539B9BCF"/>
    <w:lvl w:ilvl="0">
      <w:start w:val="11"/>
      <w:numFmt w:val="decimal"/>
      <w:suff w:val="nothing"/>
      <w:lvlText w:val="%1."/>
      <w:lvlJc w:val="left"/>
    </w:lvl>
  </w:abstractNum>
  <w:abstractNum w:abstractNumId="16">
    <w:nsid w:val="539B9C28"/>
    <w:multiLevelType w:val="singleLevel"/>
    <w:tmpl w:val="539B9C28"/>
    <w:lvl w:ilvl="0">
      <w:start w:val="12"/>
      <w:numFmt w:val="decimal"/>
      <w:suff w:val="nothing"/>
      <w:lvlText w:val="%1."/>
      <w:lvlJc w:val="left"/>
    </w:lvl>
  </w:abstractNum>
  <w:abstractNum w:abstractNumId="17">
    <w:nsid w:val="539B9C4B"/>
    <w:multiLevelType w:val="singleLevel"/>
    <w:tmpl w:val="539B9C4B"/>
    <w:lvl w:ilvl="0">
      <w:start w:val="2"/>
      <w:numFmt w:val="chineseCounting"/>
      <w:suff w:val="nothing"/>
      <w:lvlText w:val="%1、"/>
      <w:lvlJc w:val="left"/>
    </w:lvl>
  </w:abstractNum>
  <w:abstractNum w:abstractNumId="18">
    <w:nsid w:val="539B9C70"/>
    <w:multiLevelType w:val="singleLevel"/>
    <w:tmpl w:val="539B9C70"/>
    <w:lvl w:ilvl="0">
      <w:start w:val="13"/>
      <w:numFmt w:val="decimal"/>
      <w:suff w:val="nothing"/>
      <w:lvlText w:val="%1."/>
      <w:lvlJc w:val="left"/>
    </w:lvl>
  </w:abstractNum>
  <w:abstractNum w:abstractNumId="19">
    <w:nsid w:val="539B9C94"/>
    <w:multiLevelType w:val="singleLevel"/>
    <w:tmpl w:val="539B9C94"/>
    <w:lvl w:ilvl="0">
      <w:start w:val="14"/>
      <w:numFmt w:val="decimal"/>
      <w:suff w:val="nothing"/>
      <w:lvlText w:val="%1."/>
      <w:lvlJc w:val="left"/>
    </w:lvl>
  </w:abstractNum>
  <w:abstractNum w:abstractNumId="20">
    <w:nsid w:val="539B9CB9"/>
    <w:multiLevelType w:val="singleLevel"/>
    <w:tmpl w:val="539B9CB9"/>
    <w:lvl w:ilvl="0">
      <w:start w:val="15"/>
      <w:numFmt w:val="decimal"/>
      <w:suff w:val="nothing"/>
      <w:lvlText w:val="%1."/>
      <w:lvlJc w:val="left"/>
    </w:lvl>
  </w:abstractNum>
  <w:abstractNum w:abstractNumId="21">
    <w:nsid w:val="539B9CD2"/>
    <w:multiLevelType w:val="singleLevel"/>
    <w:tmpl w:val="539B9CD2"/>
    <w:lvl w:ilvl="0">
      <w:start w:val="16"/>
      <w:numFmt w:val="decimal"/>
      <w:suff w:val="nothing"/>
      <w:lvlText w:val="%1."/>
      <w:lvlJc w:val="left"/>
    </w:lvl>
  </w:abstractNum>
  <w:abstractNum w:abstractNumId="22">
    <w:nsid w:val="539B9D0F"/>
    <w:multiLevelType w:val="singleLevel"/>
    <w:tmpl w:val="539B9D0F"/>
    <w:lvl w:ilvl="0">
      <w:start w:val="17"/>
      <w:numFmt w:val="decimal"/>
      <w:suff w:val="nothing"/>
      <w:lvlText w:val="%1."/>
      <w:lvlJc w:val="left"/>
    </w:lvl>
  </w:abstractNum>
  <w:abstractNum w:abstractNumId="23">
    <w:nsid w:val="539B9D57"/>
    <w:multiLevelType w:val="singleLevel"/>
    <w:tmpl w:val="539B9D57"/>
    <w:lvl w:ilvl="0">
      <w:start w:val="18"/>
      <w:numFmt w:val="decimal"/>
      <w:suff w:val="nothing"/>
      <w:lvlText w:val="%1."/>
      <w:lvlJc w:val="left"/>
    </w:lvl>
  </w:abstractNum>
  <w:abstractNum w:abstractNumId="24">
    <w:nsid w:val="539B9D7D"/>
    <w:multiLevelType w:val="singleLevel"/>
    <w:tmpl w:val="539B9D7D"/>
    <w:lvl w:ilvl="0">
      <w:start w:val="19"/>
      <w:numFmt w:val="decimal"/>
      <w:suff w:val="nothing"/>
      <w:lvlText w:val="%1."/>
      <w:lvlJc w:val="left"/>
    </w:lvl>
  </w:abstractNum>
  <w:abstractNum w:abstractNumId="25">
    <w:nsid w:val="539B9DCE"/>
    <w:multiLevelType w:val="singleLevel"/>
    <w:tmpl w:val="539B9DCE"/>
    <w:lvl w:ilvl="0">
      <w:start w:val="3"/>
      <w:numFmt w:val="chineseCounting"/>
      <w:suff w:val="nothing"/>
      <w:lvlText w:val="%1、"/>
      <w:lvlJc w:val="left"/>
    </w:lvl>
  </w:abstractNum>
  <w:abstractNum w:abstractNumId="26">
    <w:nsid w:val="539B9E0D"/>
    <w:multiLevelType w:val="singleLevel"/>
    <w:tmpl w:val="539B9E0D"/>
    <w:lvl w:ilvl="0">
      <w:start w:val="21"/>
      <w:numFmt w:val="decimal"/>
      <w:suff w:val="nothing"/>
      <w:lvlText w:val="%1."/>
      <w:lvlJc w:val="left"/>
    </w:lvl>
  </w:abstractNum>
  <w:abstractNum w:abstractNumId="27">
    <w:nsid w:val="539BA062"/>
    <w:multiLevelType w:val="singleLevel"/>
    <w:tmpl w:val="539BA062"/>
    <w:lvl w:ilvl="0">
      <w:start w:val="1"/>
      <w:numFmt w:val="decimal"/>
      <w:suff w:val="nothing"/>
      <w:lvlText w:val="（%1）"/>
      <w:lvlJc w:val="left"/>
    </w:lvl>
  </w:abstractNum>
  <w:abstractNum w:abstractNumId="28">
    <w:nsid w:val="539BA0A3"/>
    <w:multiLevelType w:val="singleLevel"/>
    <w:tmpl w:val="539BA0A3"/>
    <w:lvl w:ilvl="0">
      <w:start w:val="2"/>
      <w:numFmt w:val="decimal"/>
      <w:suff w:val="nothing"/>
      <w:lvlText w:val="（%1）"/>
      <w:lvlJc w:val="left"/>
    </w:lvl>
  </w:abstractNum>
  <w:abstractNum w:abstractNumId="29">
    <w:nsid w:val="539BA0BA"/>
    <w:multiLevelType w:val="singleLevel"/>
    <w:tmpl w:val="539BA0BA"/>
    <w:lvl w:ilvl="0">
      <w:start w:val="3"/>
      <w:numFmt w:val="decimal"/>
      <w:suff w:val="nothing"/>
      <w:lvlText w:val="（%1）"/>
      <w:lvlJc w:val="left"/>
    </w:lvl>
  </w:abstractNum>
  <w:abstractNum w:abstractNumId="30">
    <w:nsid w:val="539BA1CB"/>
    <w:multiLevelType w:val="singleLevel"/>
    <w:tmpl w:val="539BA1CB"/>
    <w:lvl w:ilvl="0">
      <w:start w:val="4"/>
      <w:numFmt w:val="decimal"/>
      <w:suff w:val="nothing"/>
      <w:lvlText w:val="（%1）"/>
      <w:lvlJc w:val="left"/>
    </w:lvl>
  </w:abstractNum>
  <w:abstractNum w:abstractNumId="31">
    <w:nsid w:val="539BA205"/>
    <w:multiLevelType w:val="singleLevel"/>
    <w:tmpl w:val="539BA205"/>
    <w:lvl w:ilvl="0">
      <w:start w:val="4"/>
      <w:numFmt w:val="chineseCounting"/>
      <w:suff w:val="nothing"/>
      <w:lvlText w:val="%1、"/>
      <w:lvlJc w:val="left"/>
    </w:lvl>
  </w:abstractNum>
  <w:abstractNum w:abstractNumId="32">
    <w:nsid w:val="539BA21D"/>
    <w:multiLevelType w:val="singleLevel"/>
    <w:tmpl w:val="539BA21D"/>
    <w:lvl w:ilvl="0">
      <w:start w:val="23"/>
      <w:numFmt w:val="decimal"/>
      <w:suff w:val="nothing"/>
      <w:lvlText w:val="%1."/>
      <w:lvlJc w:val="left"/>
    </w:lvl>
  </w:abstractNum>
  <w:abstractNum w:abstractNumId="33">
    <w:nsid w:val="539BA22B"/>
    <w:multiLevelType w:val="singleLevel"/>
    <w:tmpl w:val="539BA22B"/>
    <w:lvl w:ilvl="0">
      <w:start w:val="1"/>
      <w:numFmt w:val="decimal"/>
      <w:suff w:val="nothing"/>
      <w:lvlText w:val="（%1）"/>
      <w:lvlJc w:val="left"/>
    </w:lvl>
  </w:abstractNum>
  <w:abstractNum w:abstractNumId="34">
    <w:nsid w:val="539BA23C"/>
    <w:multiLevelType w:val="singleLevel"/>
    <w:tmpl w:val="539BA23C"/>
    <w:lvl w:ilvl="0">
      <w:start w:val="2"/>
      <w:numFmt w:val="decimal"/>
      <w:suff w:val="nothing"/>
      <w:lvlText w:val="（%1）"/>
      <w:lvlJc w:val="left"/>
    </w:lvl>
  </w:abstractNum>
  <w:abstractNum w:abstractNumId="35">
    <w:nsid w:val="539BA25D"/>
    <w:multiLevelType w:val="singleLevel"/>
    <w:tmpl w:val="539BA25D"/>
    <w:lvl w:ilvl="0">
      <w:start w:val="24"/>
      <w:numFmt w:val="decimal"/>
      <w:suff w:val="nothing"/>
      <w:lvlText w:val="%1."/>
      <w:lvlJc w:val="left"/>
    </w:lvl>
  </w:abstractNum>
  <w:abstractNum w:abstractNumId="36">
    <w:nsid w:val="539BA2EF"/>
    <w:multiLevelType w:val="singleLevel"/>
    <w:tmpl w:val="539BA2EF"/>
    <w:lvl w:ilvl="0">
      <w:start w:val="1"/>
      <w:numFmt w:val="decimal"/>
      <w:suff w:val="nothing"/>
      <w:lvlText w:val="（%1）"/>
      <w:lvlJc w:val="left"/>
    </w:lvl>
  </w:abstractNum>
  <w:abstractNum w:abstractNumId="37">
    <w:nsid w:val="539E45D6"/>
    <w:multiLevelType w:val="singleLevel"/>
    <w:tmpl w:val="539E45D6"/>
    <w:lvl w:ilvl="0">
      <w:start w:val="23"/>
      <w:numFmt w:val="decimal"/>
      <w:suff w:val="space"/>
      <w:lvlText w:val="%1."/>
      <w:lvlJc w:val="left"/>
    </w:lvl>
  </w:abstractNum>
  <w:abstractNum w:abstractNumId="38">
    <w:nsid w:val="539E4670"/>
    <w:multiLevelType w:val="singleLevel"/>
    <w:tmpl w:val="539E4670"/>
    <w:lvl w:ilvl="0">
      <w:start w:val="2"/>
      <w:numFmt w:val="decimal"/>
      <w:suff w:val="space"/>
      <w:lvlText w:val="（%1）"/>
      <w:lvlJc w:val="left"/>
    </w:lvl>
  </w:abstractNum>
  <w:abstractNum w:abstractNumId="39">
    <w:nsid w:val="539FD499"/>
    <w:multiLevelType w:val="singleLevel"/>
    <w:tmpl w:val="539FD499"/>
    <w:lvl w:ilvl="0">
      <w:start w:val="1"/>
      <w:numFmt w:val="upperLetter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39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7"/>
  </w:num>
  <w:num w:numId="38">
    <w:abstractNumId w:val="35"/>
  </w:num>
  <w:num w:numId="39">
    <w:abstractNumId w:val="36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1F3"/>
    <w:rsid w:val="00367BFA"/>
    <w:rsid w:val="008D37CC"/>
    <w:rsid w:val="0096650D"/>
    <w:rsid w:val="00C4580F"/>
    <w:rsid w:val="00EF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2F66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F665B"/>
    <w:rPr>
      <w:kern w:val="2"/>
      <w:sz w:val="18"/>
      <w:szCs w:val="18"/>
    </w:rPr>
  </w:style>
  <w:style w:type="paragraph" w:styleId="a5">
    <w:name w:val="footer"/>
    <w:basedOn w:val="a"/>
    <w:link w:val="Char0"/>
    <w:rsid w:val="002F66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F665B"/>
    <w:rPr>
      <w:kern w:val="2"/>
      <w:sz w:val="18"/>
      <w:szCs w:val="18"/>
    </w:rPr>
  </w:style>
  <w:style w:type="paragraph" w:styleId="a6">
    <w:name w:val="Balloon Text"/>
    <w:basedOn w:val="a"/>
    <w:link w:val="Char1"/>
    <w:rsid w:val="008D37CC"/>
    <w:rPr>
      <w:sz w:val="18"/>
      <w:szCs w:val="18"/>
    </w:rPr>
  </w:style>
  <w:style w:type="character" w:customStyle="1" w:styleId="Char1">
    <w:name w:val="批注框文本 Char"/>
    <w:basedOn w:val="a0"/>
    <w:link w:val="a6"/>
    <w:rsid w:val="008D37C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2F66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F665B"/>
    <w:rPr>
      <w:kern w:val="2"/>
      <w:sz w:val="18"/>
      <w:szCs w:val="18"/>
    </w:rPr>
  </w:style>
  <w:style w:type="paragraph" w:styleId="a5">
    <w:name w:val="footer"/>
    <w:basedOn w:val="a"/>
    <w:link w:val="Char0"/>
    <w:rsid w:val="002F66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F665B"/>
    <w:rPr>
      <w:kern w:val="2"/>
      <w:sz w:val="18"/>
      <w:szCs w:val="18"/>
    </w:rPr>
  </w:style>
  <w:style w:type="paragraph" w:styleId="a6">
    <w:name w:val="Balloon Text"/>
    <w:basedOn w:val="a"/>
    <w:link w:val="Char1"/>
    <w:rsid w:val="008D37CC"/>
    <w:rPr>
      <w:sz w:val="18"/>
      <w:szCs w:val="18"/>
    </w:rPr>
  </w:style>
  <w:style w:type="character" w:customStyle="1" w:styleId="Char1">
    <w:name w:val="批注框文本 Char"/>
    <w:basedOn w:val="a0"/>
    <w:link w:val="a6"/>
    <w:rsid w:val="008D37C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64.wmf"/><Relationship Id="rId21" Type="http://schemas.openxmlformats.org/officeDocument/2006/relationships/oleObject" Target="embeddings/oleObject4.bin"/><Relationship Id="rId42" Type="http://schemas.openxmlformats.org/officeDocument/2006/relationships/image" Target="media/image21.wmf"/><Relationship Id="rId47" Type="http://schemas.openxmlformats.org/officeDocument/2006/relationships/image" Target="media/image24.wmf"/><Relationship Id="rId63" Type="http://schemas.openxmlformats.org/officeDocument/2006/relationships/image" Target="media/image33.wmf"/><Relationship Id="rId68" Type="http://schemas.openxmlformats.org/officeDocument/2006/relationships/image" Target="media/image37.wmf"/><Relationship Id="rId84" Type="http://schemas.openxmlformats.org/officeDocument/2006/relationships/image" Target="media/image46.tif"/><Relationship Id="rId89" Type="http://schemas.openxmlformats.org/officeDocument/2006/relationships/oleObject" Target="embeddings/oleObject32.bin"/><Relationship Id="rId112" Type="http://schemas.openxmlformats.org/officeDocument/2006/relationships/oleObject" Target="embeddings/oleObject42.bin"/><Relationship Id="rId16" Type="http://schemas.openxmlformats.org/officeDocument/2006/relationships/image" Target="media/image6.wmf"/><Relationship Id="rId107" Type="http://schemas.openxmlformats.org/officeDocument/2006/relationships/oleObject" Target="embeddings/oleObject40.bin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0.bin"/><Relationship Id="rId74" Type="http://schemas.openxmlformats.org/officeDocument/2006/relationships/image" Target="media/image40.tif"/><Relationship Id="rId79" Type="http://schemas.openxmlformats.org/officeDocument/2006/relationships/image" Target="media/image43.wmf"/><Relationship Id="rId102" Type="http://schemas.openxmlformats.org/officeDocument/2006/relationships/oleObject" Target="embeddings/oleObject38.bin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2.wmf"/><Relationship Id="rId82" Type="http://schemas.openxmlformats.org/officeDocument/2006/relationships/oleObject" Target="embeddings/oleObject30.bin"/><Relationship Id="rId90" Type="http://schemas.openxmlformats.org/officeDocument/2006/relationships/image" Target="media/image50.wmf"/><Relationship Id="rId95" Type="http://schemas.openxmlformats.org/officeDocument/2006/relationships/oleObject" Target="embeddings/oleObject35.bin"/><Relationship Id="rId19" Type="http://schemas.openxmlformats.org/officeDocument/2006/relationships/image" Target="media/image8.png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56" Type="http://schemas.openxmlformats.org/officeDocument/2006/relationships/image" Target="media/image29.tif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4.bin"/><Relationship Id="rId77" Type="http://schemas.openxmlformats.org/officeDocument/2006/relationships/image" Target="media/image42.wmf"/><Relationship Id="rId100" Type="http://schemas.openxmlformats.org/officeDocument/2006/relationships/oleObject" Target="embeddings/oleObject37.bin"/><Relationship Id="rId105" Type="http://schemas.openxmlformats.org/officeDocument/2006/relationships/oleObject" Target="embeddings/oleObject39.bin"/><Relationship Id="rId113" Type="http://schemas.openxmlformats.org/officeDocument/2006/relationships/image" Target="media/image63.wmf"/><Relationship Id="rId118" Type="http://schemas.openxmlformats.org/officeDocument/2006/relationships/oleObject" Target="embeddings/oleObject46.bin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image" Target="media/image39.wmf"/><Relationship Id="rId80" Type="http://schemas.openxmlformats.org/officeDocument/2006/relationships/oleObject" Target="embeddings/oleObject29.bin"/><Relationship Id="rId85" Type="http://schemas.openxmlformats.org/officeDocument/2006/relationships/image" Target="media/image47.tif"/><Relationship Id="rId93" Type="http://schemas.openxmlformats.org/officeDocument/2006/relationships/oleObject" Target="embeddings/oleObject34.bin"/><Relationship Id="rId98" Type="http://schemas.openxmlformats.org/officeDocument/2006/relationships/image" Target="media/image54.tif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ti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image" Target="media/image23.tif"/><Relationship Id="rId59" Type="http://schemas.openxmlformats.org/officeDocument/2006/relationships/image" Target="media/image31.wmf"/><Relationship Id="rId67" Type="http://schemas.openxmlformats.org/officeDocument/2006/relationships/image" Target="media/image36.png"/><Relationship Id="rId103" Type="http://schemas.openxmlformats.org/officeDocument/2006/relationships/image" Target="media/image57.tif"/><Relationship Id="rId108" Type="http://schemas.openxmlformats.org/officeDocument/2006/relationships/image" Target="media/image60.wmf"/><Relationship Id="rId116" Type="http://schemas.openxmlformats.org/officeDocument/2006/relationships/oleObject" Target="embeddings/oleObject45.bin"/><Relationship Id="rId20" Type="http://schemas.openxmlformats.org/officeDocument/2006/relationships/image" Target="media/image9.wmf"/><Relationship Id="rId41" Type="http://schemas.openxmlformats.org/officeDocument/2006/relationships/image" Target="media/image20.tif"/><Relationship Id="rId54" Type="http://schemas.openxmlformats.org/officeDocument/2006/relationships/image" Target="media/image28.wmf"/><Relationship Id="rId62" Type="http://schemas.openxmlformats.org/officeDocument/2006/relationships/oleObject" Target="embeddings/oleObject22.bin"/><Relationship Id="rId70" Type="http://schemas.openxmlformats.org/officeDocument/2006/relationships/image" Target="media/image38.wmf"/><Relationship Id="rId75" Type="http://schemas.openxmlformats.org/officeDocument/2006/relationships/image" Target="media/image41.wmf"/><Relationship Id="rId83" Type="http://schemas.openxmlformats.org/officeDocument/2006/relationships/image" Target="media/image45.tif"/><Relationship Id="rId88" Type="http://schemas.openxmlformats.org/officeDocument/2006/relationships/image" Target="media/image49.wmf"/><Relationship Id="rId91" Type="http://schemas.openxmlformats.org/officeDocument/2006/relationships/oleObject" Target="embeddings/oleObject33.bin"/><Relationship Id="rId96" Type="http://schemas.openxmlformats.org/officeDocument/2006/relationships/image" Target="media/image53.wmf"/><Relationship Id="rId111" Type="http://schemas.openxmlformats.org/officeDocument/2006/relationships/image" Target="media/image6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5.wmf"/><Relationship Id="rId57" Type="http://schemas.openxmlformats.org/officeDocument/2006/relationships/image" Target="media/image30.wmf"/><Relationship Id="rId106" Type="http://schemas.openxmlformats.org/officeDocument/2006/relationships/image" Target="media/image59.wmf"/><Relationship Id="rId114" Type="http://schemas.openxmlformats.org/officeDocument/2006/relationships/oleObject" Target="embeddings/oleObject43.bin"/><Relationship Id="rId119" Type="http://schemas.openxmlformats.org/officeDocument/2006/relationships/image" Target="media/image65.wmf"/><Relationship Id="rId10" Type="http://schemas.openxmlformats.org/officeDocument/2006/relationships/image" Target="media/image2.wmf"/><Relationship Id="rId31" Type="http://schemas.openxmlformats.org/officeDocument/2006/relationships/oleObject" Target="embeddings/oleObject9.bin"/><Relationship Id="rId44" Type="http://schemas.openxmlformats.org/officeDocument/2006/relationships/image" Target="media/image22.wmf"/><Relationship Id="rId52" Type="http://schemas.openxmlformats.org/officeDocument/2006/relationships/image" Target="media/image27.wmf"/><Relationship Id="rId60" Type="http://schemas.openxmlformats.org/officeDocument/2006/relationships/oleObject" Target="embeddings/oleObject21.bin"/><Relationship Id="rId65" Type="http://schemas.openxmlformats.org/officeDocument/2006/relationships/image" Target="media/image34.tif"/><Relationship Id="rId73" Type="http://schemas.openxmlformats.org/officeDocument/2006/relationships/oleObject" Target="embeddings/oleObject26.bin"/><Relationship Id="rId78" Type="http://schemas.openxmlformats.org/officeDocument/2006/relationships/oleObject" Target="embeddings/oleObject28.bin"/><Relationship Id="rId81" Type="http://schemas.openxmlformats.org/officeDocument/2006/relationships/image" Target="media/image44.wmf"/><Relationship Id="rId86" Type="http://schemas.openxmlformats.org/officeDocument/2006/relationships/image" Target="media/image48.wmf"/><Relationship Id="rId94" Type="http://schemas.openxmlformats.org/officeDocument/2006/relationships/image" Target="media/image52.wmf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tif"/><Relationship Id="rId18" Type="http://schemas.openxmlformats.org/officeDocument/2006/relationships/image" Target="media/image7.png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1.bin"/><Relationship Id="rId34" Type="http://schemas.openxmlformats.org/officeDocument/2006/relationships/image" Target="media/image16.w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6.bin"/><Relationship Id="rId104" Type="http://schemas.openxmlformats.org/officeDocument/2006/relationships/image" Target="media/image58.wmf"/><Relationship Id="rId120" Type="http://schemas.openxmlformats.org/officeDocument/2006/relationships/oleObject" Target="embeddings/oleObject47.bin"/><Relationship Id="rId7" Type="http://schemas.openxmlformats.org/officeDocument/2006/relationships/footnotes" Target="footnotes.xml"/><Relationship Id="rId71" Type="http://schemas.openxmlformats.org/officeDocument/2006/relationships/oleObject" Target="embeddings/oleObject25.bin"/><Relationship Id="rId92" Type="http://schemas.openxmlformats.org/officeDocument/2006/relationships/image" Target="media/image51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1.wmf"/><Relationship Id="rId40" Type="http://schemas.openxmlformats.org/officeDocument/2006/relationships/image" Target="media/image19.png"/><Relationship Id="rId45" Type="http://schemas.openxmlformats.org/officeDocument/2006/relationships/oleObject" Target="embeddings/oleObject15.bin"/><Relationship Id="rId66" Type="http://schemas.openxmlformats.org/officeDocument/2006/relationships/image" Target="media/image35.png"/><Relationship Id="rId87" Type="http://schemas.openxmlformats.org/officeDocument/2006/relationships/oleObject" Target="embeddings/oleObject31.bin"/><Relationship Id="rId110" Type="http://schemas.openxmlformats.org/officeDocument/2006/relationships/image" Target="media/image61.png"/><Relationship Id="rId115" Type="http://schemas.openxmlformats.org/officeDocument/2006/relationships/oleObject" Target="embeddings/oleObject4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1364</Words>
  <Characters>7775</Characters>
  <Application>Microsoft Office Word</Application>
  <DocSecurity>0</DocSecurity>
  <Lines>64</Lines>
  <Paragraphs>18</Paragraphs>
  <ScaleCrop>false</ScaleCrop>
  <Company>China</Company>
  <LinksUpToDate>false</LinksUpToDate>
  <CharactersWithSpaces>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2019-05-04T07:41:00Z</dcterms:created>
  <dcterms:modified xsi:type="dcterms:W3CDTF">2020-03-01T08:59:00Z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