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ADB" w:rsidRDefault="00905F1C">
      <w:pPr>
        <w:spacing w:line="360" w:lineRule="auto"/>
        <w:jc w:val="center"/>
        <w:rPr>
          <w:rFonts w:asciiTheme="minorEastAsia" w:eastAsiaTheme="minorEastAsia" w:hAnsiTheme="minorEastAsia"/>
          <w:b/>
          <w:szCs w:val="21"/>
        </w:rPr>
      </w:pPr>
      <w:r>
        <w:rPr>
          <w:rFonts w:asciiTheme="minorEastAsia" w:eastAsiaTheme="minorEastAsia" w:hAnsiTheme="minorEastAsia"/>
          <w:b/>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892pt;margin-top:959pt;width:29pt;height:35pt;z-index:251658240;mso-position-horizontal-relative:page;mso-position-vertical-relative:top-margin-area">
            <v:imagedata r:id="rId9" o:title=""/>
            <w10:wrap anchorx="page"/>
          </v:shape>
        </w:pict>
      </w:r>
    </w:p>
    <w:p w:rsidR="00795ADB" w:rsidRDefault="008741E8">
      <w:pPr>
        <w:pStyle w:val="1"/>
      </w:pPr>
      <w:r>
        <w:rPr>
          <w:rFonts w:hint="eastAsia"/>
        </w:rPr>
        <w:t>《磁现象</w:t>
      </w:r>
      <w:r>
        <w:rPr>
          <w:rFonts w:hint="eastAsia"/>
        </w:rPr>
        <w:t xml:space="preserve"> </w:t>
      </w:r>
      <w:r>
        <w:rPr>
          <w:rFonts w:hint="eastAsia"/>
        </w:rPr>
        <w:t>磁场》</w:t>
      </w:r>
    </w:p>
    <w:p w:rsidR="00795ADB" w:rsidRDefault="00905F1C">
      <w:pPr>
        <w:spacing w:line="360" w:lineRule="auto"/>
        <w:jc w:val="right"/>
        <w:rPr>
          <w:rFonts w:asciiTheme="minorEastAsia" w:eastAsiaTheme="minorEastAsia" w:hAnsiTheme="minorEastAsia"/>
          <w:b/>
          <w:szCs w:val="21"/>
        </w:rPr>
      </w:pPr>
      <w:r>
        <w:rPr>
          <w:rFonts w:asciiTheme="minorEastAsia" w:eastAsiaTheme="minorEastAsia" w:hAnsiTheme="minorEastAsia"/>
          <w:b/>
          <w:szCs w:val="21"/>
        </w:rPr>
        <w:pict>
          <v:roundrect id="_x0000_s1026" alt="学科网(www.zxxk.com)--教育资源门户，提供试卷、教案、课件、论文、素材及各类教学资源下载，还有大量而丰富的教学相关资讯！" style="position:absolute;left:0;text-align:left;margin-left:-.35pt;margin-top:20.2pt;width:129.7pt;height:27.65pt;z-index:251659264;mso-width-relative:page;mso-height-relative:page;v-text-anchor:middle" arcsize="10923f">
            <v:shadow on="t" type="perspective" color="black" opacity="13107f" origin="-.5,.5" offset="0,0" matrix=",-27758f,,15073f"/>
            <v:textbox>
              <w:txbxContent>
                <w:p w:rsidR="00795ADB" w:rsidRDefault="008741E8">
                  <w:pPr>
                    <w:pStyle w:val="12"/>
                    <w:numPr>
                      <w:ilvl w:val="0"/>
                      <w:numId w:val="1"/>
                    </w:numPr>
                    <w:ind w:firstLineChars="0"/>
                    <w:jc w:val="left"/>
                    <w:rPr>
                      <w:b/>
                      <w:color w:val="C00000"/>
                      <w:sz w:val="24"/>
                    </w:rPr>
                  </w:pPr>
                  <w:r>
                    <w:rPr>
                      <w:rFonts w:hint="eastAsia"/>
                      <w:b/>
                      <w:color w:val="C00000"/>
                      <w:sz w:val="24"/>
                    </w:rPr>
                    <w:t>教材分析</w:t>
                  </w:r>
                </w:p>
              </w:txbxContent>
            </v:textbox>
          </v:roundrect>
        </w:pict>
      </w:r>
      <w:r w:rsidR="008741E8">
        <w:rPr>
          <w:rFonts w:asciiTheme="minorEastAsia" w:eastAsiaTheme="minorEastAsia" w:hAnsiTheme="minorEastAsia" w:cs="宋体" w:hint="eastAsia"/>
          <w:bCs/>
          <w:szCs w:val="21"/>
        </w:rPr>
        <w:t xml:space="preserve">  </w:t>
      </w:r>
    </w:p>
    <w:p w:rsidR="00795ADB" w:rsidRDefault="00795ADB">
      <w:pPr>
        <w:spacing w:line="360" w:lineRule="auto"/>
        <w:rPr>
          <w:rFonts w:asciiTheme="minorEastAsia" w:eastAsiaTheme="minorEastAsia" w:hAnsiTheme="minorEastAsia" w:cstheme="minorEastAsia"/>
          <w:sz w:val="24"/>
        </w:rPr>
      </w:pPr>
    </w:p>
    <w:p w:rsidR="00795ADB" w:rsidRDefault="008741E8" w:rsidP="006F21A2">
      <w:pPr>
        <w:spacing w:line="360" w:lineRule="auto"/>
        <w:ind w:firstLineChars="200" w:firstLine="480"/>
        <w:rPr>
          <w:rFonts w:ascii="宋体" w:hAnsi="宋体" w:cs="宋体"/>
          <w:sz w:val="24"/>
        </w:rPr>
      </w:pPr>
      <w:r>
        <w:rPr>
          <w:rFonts w:ascii="宋体" w:hAnsi="宋体" w:cs="宋体" w:hint="eastAsia"/>
          <w:sz w:val="24"/>
        </w:rPr>
        <w:t>磁现象和磁场是初中物理《电与磁》章节的第一节课，从本章节的知识安排来看，本节是</w:t>
      </w:r>
      <w:proofErr w:type="gramStart"/>
      <w:r>
        <w:rPr>
          <w:rFonts w:ascii="宋体" w:hAnsi="宋体" w:cs="宋体" w:hint="eastAsia"/>
          <w:sz w:val="24"/>
        </w:rPr>
        <w:t>磁知识</w:t>
      </w:r>
      <w:proofErr w:type="gramEnd"/>
      <w:r>
        <w:rPr>
          <w:rFonts w:ascii="宋体" w:hAnsi="宋体" w:cs="宋体" w:hint="eastAsia"/>
          <w:sz w:val="24"/>
        </w:rPr>
        <w:t>的预备阶段，是</w:t>
      </w:r>
      <w:proofErr w:type="gramStart"/>
      <w:r>
        <w:rPr>
          <w:rFonts w:ascii="宋体" w:hAnsi="宋体" w:cs="宋体" w:hint="eastAsia"/>
          <w:sz w:val="24"/>
        </w:rPr>
        <w:t>磁知识</w:t>
      </w:r>
      <w:proofErr w:type="gramEnd"/>
      <w:r>
        <w:rPr>
          <w:rFonts w:ascii="宋体" w:hAnsi="宋体" w:cs="宋体" w:hint="eastAsia"/>
          <w:sz w:val="24"/>
        </w:rPr>
        <w:t>学习的基础，是让学生建立学习</w:t>
      </w:r>
      <w:proofErr w:type="gramStart"/>
      <w:r>
        <w:rPr>
          <w:rFonts w:ascii="宋体" w:hAnsi="宋体" w:cs="宋体" w:hint="eastAsia"/>
          <w:sz w:val="24"/>
        </w:rPr>
        <w:t>磁知识</w:t>
      </w:r>
      <w:proofErr w:type="gramEnd"/>
      <w:r>
        <w:rPr>
          <w:rFonts w:ascii="宋体" w:hAnsi="宋体" w:cs="宋体" w:hint="eastAsia"/>
          <w:sz w:val="24"/>
        </w:rPr>
        <w:t>兴趣的第一课，为以后学习电磁知识提供铺垫。整节课主要侧重要学生对生活中的一些磁现象的了解如我国古代在</w:t>
      </w:r>
      <w:proofErr w:type="gramStart"/>
      <w:r>
        <w:rPr>
          <w:rFonts w:ascii="宋体" w:hAnsi="宋体" w:cs="宋体" w:hint="eastAsia"/>
          <w:sz w:val="24"/>
        </w:rPr>
        <w:t>磁方面</w:t>
      </w:r>
      <w:proofErr w:type="gramEnd"/>
      <w:r>
        <w:rPr>
          <w:rFonts w:ascii="宋体" w:hAnsi="宋体" w:cs="宋体" w:hint="eastAsia"/>
          <w:sz w:val="24"/>
        </w:rPr>
        <w:t>所取得的成就、生活中熟悉的地磁场。</w:t>
      </w:r>
    </w:p>
    <w:p w:rsidR="00795ADB" w:rsidRDefault="00905F1C">
      <w:pPr>
        <w:spacing w:line="360" w:lineRule="auto"/>
        <w:rPr>
          <w:rFonts w:ascii="宋体" w:hAnsi="宋体" w:cs="宋体"/>
          <w:sz w:val="24"/>
        </w:rPr>
      </w:pPr>
      <w:r>
        <w:rPr>
          <w:rFonts w:ascii="宋体" w:hAnsi="宋体" w:cs="宋体"/>
          <w:sz w:val="24"/>
        </w:rPr>
        <w:pict>
          <v:roundrect id="_x0000_s1031" alt="学科网(www.zxxk.com)--教育资源门户，提供试卷、教案、课件、论文、素材及各类教学资源下载，还有大量而丰富的教学相关资讯！" style="position:absolute;left:0;text-align:left;margin-left:.6pt;margin-top:15.45pt;width:129.65pt;height:27.6pt;z-index:251664384;mso-width-relative:page;mso-height-relative:page;v-text-anchor:middle" arcsize="10923f">
            <v:shadow on="t" type="perspective" color="black" opacity="13107f" origin="-.5,.5" offset="0,0" matrix=",-27758f,,15073f"/>
            <v:textbox>
              <w:txbxContent>
                <w:p w:rsidR="00795ADB" w:rsidRDefault="008741E8">
                  <w:pPr>
                    <w:pStyle w:val="12"/>
                    <w:numPr>
                      <w:ilvl w:val="0"/>
                      <w:numId w:val="1"/>
                    </w:numPr>
                    <w:ind w:firstLineChars="0"/>
                    <w:jc w:val="left"/>
                    <w:rPr>
                      <w:b/>
                      <w:color w:val="C00000"/>
                      <w:sz w:val="24"/>
                    </w:rPr>
                  </w:pPr>
                  <w:r>
                    <w:rPr>
                      <w:rFonts w:hint="eastAsia"/>
                      <w:b/>
                      <w:color w:val="C00000"/>
                      <w:sz w:val="24"/>
                    </w:rPr>
                    <w:t>教学目标</w:t>
                  </w:r>
                </w:p>
              </w:txbxContent>
            </v:textbox>
          </v:roundrect>
        </w:pict>
      </w:r>
    </w:p>
    <w:p w:rsidR="00795ADB" w:rsidRDefault="00795ADB">
      <w:pPr>
        <w:spacing w:line="360" w:lineRule="auto"/>
        <w:rPr>
          <w:rFonts w:ascii="宋体" w:hAnsi="宋体" w:cs="宋体"/>
          <w:sz w:val="24"/>
        </w:rPr>
      </w:pPr>
    </w:p>
    <w:p w:rsidR="00795ADB" w:rsidRDefault="008741E8">
      <w:pPr>
        <w:spacing w:line="360" w:lineRule="auto"/>
        <w:rPr>
          <w:rFonts w:ascii="宋体" w:hAnsi="宋体" w:cs="宋体"/>
          <w:sz w:val="24"/>
        </w:rPr>
      </w:pPr>
      <w:r>
        <w:rPr>
          <w:rFonts w:ascii="宋体" w:hAnsi="宋体" w:cs="宋体" w:hint="eastAsia"/>
          <w:sz w:val="24"/>
        </w:rPr>
        <w:t>【知识与能力目标】</w:t>
      </w:r>
    </w:p>
    <w:p w:rsidR="00795ADB" w:rsidRDefault="008741E8">
      <w:pPr>
        <w:numPr>
          <w:ilvl w:val="0"/>
          <w:numId w:val="2"/>
        </w:numPr>
        <w:spacing w:line="360" w:lineRule="auto"/>
        <w:rPr>
          <w:rFonts w:ascii="宋体" w:hAnsi="宋体" w:cs="宋体"/>
          <w:sz w:val="24"/>
        </w:rPr>
      </w:pPr>
      <w:r>
        <w:rPr>
          <w:rFonts w:ascii="宋体" w:hAnsi="宋体" w:cs="宋体" w:hint="eastAsia"/>
          <w:sz w:val="24"/>
        </w:rPr>
        <w:t>知道磁性、磁体、磁极、磁极间的相互作用和磁化；</w:t>
      </w:r>
    </w:p>
    <w:p w:rsidR="00795ADB" w:rsidRDefault="008741E8">
      <w:pPr>
        <w:spacing w:line="360" w:lineRule="auto"/>
        <w:rPr>
          <w:rFonts w:ascii="宋体" w:hAnsi="宋体" w:cs="宋体"/>
          <w:sz w:val="24"/>
        </w:rPr>
      </w:pPr>
      <w:r>
        <w:rPr>
          <w:rFonts w:ascii="宋体" w:hAnsi="宋体" w:cs="宋体" w:hint="eastAsia"/>
          <w:sz w:val="24"/>
        </w:rPr>
        <w:t>2、通过实验知道磁体周围存在磁场，了解磁场对磁体有力的作用，知道磁场的方向；</w:t>
      </w:r>
    </w:p>
    <w:p w:rsidR="00795ADB" w:rsidRDefault="008741E8">
      <w:pPr>
        <w:spacing w:line="360" w:lineRule="auto"/>
        <w:rPr>
          <w:rFonts w:ascii="宋体" w:hAnsi="宋体" w:cs="宋体"/>
          <w:sz w:val="24"/>
        </w:rPr>
      </w:pPr>
      <w:r>
        <w:rPr>
          <w:rFonts w:ascii="宋体" w:hAnsi="宋体" w:cs="宋体" w:hint="eastAsia"/>
          <w:sz w:val="24"/>
        </w:rPr>
        <w:t>3、会用磁感线描述磁场。</w:t>
      </w:r>
    </w:p>
    <w:p w:rsidR="00795ADB" w:rsidRDefault="008741E8">
      <w:pPr>
        <w:spacing w:line="360" w:lineRule="auto"/>
        <w:rPr>
          <w:rFonts w:ascii="宋体" w:hAnsi="宋体" w:cs="宋体"/>
          <w:sz w:val="24"/>
        </w:rPr>
      </w:pPr>
      <w:r>
        <w:rPr>
          <w:rFonts w:ascii="宋体" w:hAnsi="宋体" w:cs="宋体" w:hint="eastAsia"/>
          <w:sz w:val="24"/>
        </w:rPr>
        <w:t>【过程与方法目标】</w:t>
      </w:r>
    </w:p>
    <w:p w:rsidR="00795ADB" w:rsidRDefault="008741E8">
      <w:pPr>
        <w:spacing w:line="360" w:lineRule="auto"/>
        <w:rPr>
          <w:rFonts w:ascii="宋体" w:hAnsi="宋体" w:cs="宋体"/>
          <w:sz w:val="24"/>
        </w:rPr>
      </w:pPr>
      <w:r>
        <w:rPr>
          <w:rFonts w:ascii="宋体" w:hAnsi="宋体" w:cs="宋体" w:hint="eastAsia"/>
          <w:sz w:val="24"/>
        </w:rPr>
        <w:t>体会运用实验来研究、感知物理问题的方法</w:t>
      </w:r>
    </w:p>
    <w:p w:rsidR="00795ADB" w:rsidRDefault="008741E8">
      <w:pPr>
        <w:spacing w:line="360" w:lineRule="auto"/>
        <w:rPr>
          <w:rFonts w:ascii="宋体" w:hAnsi="宋体" w:cs="宋体"/>
          <w:sz w:val="24"/>
        </w:rPr>
      </w:pPr>
      <w:r>
        <w:rPr>
          <w:rFonts w:ascii="宋体" w:hAnsi="宋体" w:cs="宋体" w:hint="eastAsia"/>
          <w:sz w:val="24"/>
        </w:rPr>
        <w:t>【情感态度价值观目标】</w:t>
      </w:r>
    </w:p>
    <w:p w:rsidR="00795ADB" w:rsidRDefault="008741E8">
      <w:pPr>
        <w:spacing w:line="360" w:lineRule="auto"/>
        <w:rPr>
          <w:rFonts w:ascii="宋体" w:hAnsi="宋体" w:cs="宋体"/>
          <w:sz w:val="24"/>
        </w:rPr>
      </w:pPr>
      <w:r>
        <w:rPr>
          <w:rFonts w:ascii="宋体" w:hAnsi="宋体" w:cs="宋体" w:hint="eastAsia"/>
          <w:sz w:val="24"/>
        </w:rPr>
        <w:t>1．了解我国古代的科技成就对航海事业的发展做出的贡献，对学生渗透爱国主义思想教育；</w:t>
      </w:r>
    </w:p>
    <w:p w:rsidR="00795ADB" w:rsidRDefault="008741E8">
      <w:pPr>
        <w:spacing w:line="360" w:lineRule="auto"/>
        <w:rPr>
          <w:rFonts w:ascii="宋体" w:hAnsi="宋体" w:cs="宋体"/>
          <w:sz w:val="24"/>
        </w:rPr>
      </w:pPr>
      <w:r>
        <w:rPr>
          <w:rFonts w:ascii="宋体" w:hAnsi="宋体" w:cs="宋体" w:hint="eastAsia"/>
          <w:sz w:val="24"/>
        </w:rPr>
        <w:t>2．使学生养成良好的科学态度和求是精神。</w:t>
      </w:r>
    </w:p>
    <w:p w:rsidR="00795ADB" w:rsidRDefault="00905F1C">
      <w:pPr>
        <w:spacing w:line="360" w:lineRule="auto"/>
        <w:rPr>
          <w:rFonts w:ascii="宋体" w:hAnsi="宋体" w:cs="宋体"/>
          <w:sz w:val="24"/>
        </w:rPr>
      </w:pPr>
      <w:r>
        <w:rPr>
          <w:rFonts w:ascii="宋体" w:hAnsi="宋体" w:cs="宋体"/>
          <w:b/>
          <w:sz w:val="24"/>
        </w:rPr>
        <w:lastRenderedPageBreak/>
        <w:pict>
          <v:roundrect id="_x0000_s1030" alt="学科网(www.zxxk.com)--教育资源门户，提供试卷、教案、课件、论文、素材及各类教学资源下载，还有大量而丰富的教学相关资讯！" style="position:absolute;left:0;text-align:left;margin-left:-.6pt;margin-top:19.55pt;width:129.65pt;height:27.6pt;z-index:251660288;mso-width-relative:page;mso-height-relative:page;v-text-anchor:middle" arcsize="10923f">
            <v:shadow on="t" type="perspective" color="black" opacity="13107f" origin="-.5,.5" offset="0,0" matrix=",-27758f,,15073f"/>
            <v:textbox>
              <w:txbxContent>
                <w:p w:rsidR="00795ADB" w:rsidRDefault="008741E8">
                  <w:pPr>
                    <w:pStyle w:val="12"/>
                    <w:numPr>
                      <w:ilvl w:val="0"/>
                      <w:numId w:val="1"/>
                    </w:numPr>
                    <w:ind w:firstLineChars="0"/>
                    <w:jc w:val="left"/>
                    <w:rPr>
                      <w:b/>
                      <w:color w:val="C00000"/>
                      <w:sz w:val="24"/>
                    </w:rPr>
                  </w:pPr>
                  <w:r>
                    <w:rPr>
                      <w:rFonts w:hint="eastAsia"/>
                      <w:b/>
                      <w:color w:val="C00000"/>
                      <w:sz w:val="24"/>
                    </w:rPr>
                    <w:t>教学重难点</w:t>
                  </w:r>
                </w:p>
                <w:p w:rsidR="00795ADB" w:rsidRDefault="00795ADB">
                  <w:pPr>
                    <w:pStyle w:val="12"/>
                    <w:numPr>
                      <w:ilvl w:val="0"/>
                      <w:numId w:val="1"/>
                    </w:numPr>
                    <w:ind w:firstLineChars="0"/>
                    <w:jc w:val="left"/>
                    <w:rPr>
                      <w:b/>
                      <w:color w:val="C00000"/>
                      <w:sz w:val="24"/>
                    </w:rPr>
                  </w:pPr>
                </w:p>
              </w:txbxContent>
            </v:textbox>
          </v:roundrect>
        </w:pict>
      </w:r>
    </w:p>
    <w:p w:rsidR="00795ADB" w:rsidRDefault="00795ADB">
      <w:pPr>
        <w:spacing w:line="360" w:lineRule="auto"/>
        <w:rPr>
          <w:rFonts w:ascii="宋体" w:hAnsi="宋体" w:cs="宋体"/>
          <w:sz w:val="24"/>
        </w:rPr>
      </w:pPr>
    </w:p>
    <w:p w:rsidR="00795ADB" w:rsidRDefault="008741E8">
      <w:pPr>
        <w:spacing w:line="360" w:lineRule="auto"/>
        <w:rPr>
          <w:rFonts w:ascii="宋体" w:hAnsi="宋体" w:cs="宋体"/>
          <w:sz w:val="24"/>
        </w:rPr>
      </w:pPr>
      <w:r>
        <w:rPr>
          <w:rFonts w:ascii="宋体" w:hAnsi="宋体" w:cs="宋体" w:hint="eastAsia"/>
          <w:sz w:val="24"/>
        </w:rPr>
        <w:t>【教学重点】</w:t>
      </w:r>
    </w:p>
    <w:p w:rsidR="00795ADB" w:rsidRDefault="008741E8">
      <w:pPr>
        <w:spacing w:line="360" w:lineRule="auto"/>
        <w:rPr>
          <w:rFonts w:ascii="宋体" w:hAnsi="宋体" w:cs="宋体"/>
          <w:sz w:val="24"/>
        </w:rPr>
      </w:pPr>
      <w:r>
        <w:rPr>
          <w:rFonts w:ascii="宋体" w:hAnsi="宋体" w:cs="宋体" w:hint="eastAsia"/>
          <w:sz w:val="24"/>
        </w:rPr>
        <w:t>磁极间的相互作用规律、磁场及磁感线。</w:t>
      </w:r>
    </w:p>
    <w:p w:rsidR="00795ADB" w:rsidRDefault="008741E8">
      <w:pPr>
        <w:spacing w:line="360" w:lineRule="auto"/>
        <w:rPr>
          <w:rFonts w:ascii="宋体" w:hAnsi="宋体" w:cs="宋体"/>
          <w:sz w:val="24"/>
        </w:rPr>
      </w:pPr>
      <w:r>
        <w:rPr>
          <w:rFonts w:ascii="宋体" w:hAnsi="宋体" w:cs="宋体" w:hint="eastAsia"/>
          <w:sz w:val="24"/>
        </w:rPr>
        <w:t>【教学难点】</w:t>
      </w:r>
    </w:p>
    <w:p w:rsidR="00795ADB" w:rsidRDefault="008741E8">
      <w:pPr>
        <w:spacing w:line="360" w:lineRule="auto"/>
        <w:rPr>
          <w:rFonts w:ascii="宋体" w:hAnsi="宋体" w:cs="宋体"/>
          <w:sz w:val="24"/>
        </w:rPr>
      </w:pPr>
      <w:r>
        <w:rPr>
          <w:rFonts w:ascii="宋体" w:hAnsi="宋体" w:cs="宋体" w:hint="eastAsia"/>
          <w:sz w:val="24"/>
        </w:rPr>
        <w:t xml:space="preserve">磁感线去描述磁场的分布情况。   </w:t>
      </w:r>
    </w:p>
    <w:p w:rsidR="00795ADB" w:rsidRDefault="008741E8">
      <w:pPr>
        <w:spacing w:line="360" w:lineRule="auto"/>
        <w:jc w:val="left"/>
        <w:rPr>
          <w:rFonts w:ascii="宋体" w:hAnsi="宋体" w:cs="宋体"/>
          <w:sz w:val="24"/>
        </w:rPr>
      </w:pPr>
      <w:r>
        <w:rPr>
          <w:rFonts w:ascii="宋体" w:hAnsi="宋体" w:cs="宋体" w:hint="eastAsia"/>
          <w:sz w:val="24"/>
        </w:rPr>
        <w:t xml:space="preserve">           </w:t>
      </w:r>
    </w:p>
    <w:p w:rsidR="00795ADB" w:rsidRDefault="00905F1C">
      <w:pPr>
        <w:spacing w:line="360" w:lineRule="auto"/>
        <w:rPr>
          <w:rFonts w:ascii="宋体" w:hAnsi="宋体" w:cs="宋体"/>
          <w:sz w:val="24"/>
        </w:rPr>
      </w:pPr>
      <w:r>
        <w:rPr>
          <w:rFonts w:ascii="宋体" w:hAnsi="宋体" w:cs="宋体"/>
          <w:b/>
          <w:sz w:val="24"/>
        </w:rPr>
        <w:pict>
          <v:roundrect id="_x0000_s1029" alt="学科网(www.zxxk.com)--教育资源门户，提供试卷、教案、课件、论文、素材及各类教学资源下载，还有大量而丰富的教学相关资讯！" style="position:absolute;left:0;text-align:left;margin-left:.35pt;margin-top:1.5pt;width:129.65pt;height:27.6pt;z-index:251661312;mso-width-relative:page;mso-height-relative:page;v-text-anchor:middle" arcsize="10923f">
            <v:shadow on="t" type="perspective" color="black" opacity="13107f" origin="-.5,.5" offset="0,0" matrix=",-27758f,,15073f"/>
            <v:textbox>
              <w:txbxContent>
                <w:p w:rsidR="00795ADB" w:rsidRDefault="008741E8">
                  <w:pPr>
                    <w:pStyle w:val="12"/>
                    <w:numPr>
                      <w:ilvl w:val="0"/>
                      <w:numId w:val="1"/>
                    </w:numPr>
                    <w:ind w:firstLineChars="0"/>
                    <w:jc w:val="left"/>
                    <w:rPr>
                      <w:b/>
                      <w:color w:val="C00000"/>
                      <w:sz w:val="24"/>
                    </w:rPr>
                  </w:pPr>
                  <w:r>
                    <w:rPr>
                      <w:rFonts w:hint="eastAsia"/>
                      <w:b/>
                      <w:color w:val="C00000"/>
                      <w:sz w:val="24"/>
                    </w:rPr>
                    <w:t>课前准备</w:t>
                  </w:r>
                </w:p>
                <w:p w:rsidR="00795ADB" w:rsidRDefault="00795ADB">
                  <w:pPr>
                    <w:pStyle w:val="12"/>
                    <w:numPr>
                      <w:ilvl w:val="0"/>
                      <w:numId w:val="1"/>
                    </w:numPr>
                    <w:ind w:firstLineChars="0"/>
                    <w:jc w:val="left"/>
                    <w:rPr>
                      <w:b/>
                      <w:color w:val="C00000"/>
                      <w:sz w:val="24"/>
                    </w:rPr>
                  </w:pPr>
                </w:p>
              </w:txbxContent>
            </v:textbox>
          </v:roundrect>
        </w:pict>
      </w:r>
    </w:p>
    <w:p w:rsidR="00795ADB" w:rsidRDefault="00795ADB">
      <w:pPr>
        <w:pStyle w:val="a3"/>
        <w:autoSpaceDE w:val="0"/>
        <w:autoSpaceDN w:val="0"/>
        <w:adjustRightInd w:val="0"/>
        <w:snapToGrid w:val="0"/>
        <w:spacing w:line="360" w:lineRule="auto"/>
        <w:ind w:firstLine="420"/>
        <w:textAlignment w:val="center"/>
        <w:rPr>
          <w:rFonts w:hAnsi="宋体" w:cs="宋体"/>
          <w:color w:val="000000"/>
          <w:sz w:val="24"/>
          <w:szCs w:val="24"/>
        </w:rPr>
      </w:pPr>
    </w:p>
    <w:p w:rsidR="00795ADB" w:rsidRDefault="008741E8">
      <w:pPr>
        <w:pStyle w:val="a3"/>
        <w:autoSpaceDE w:val="0"/>
        <w:autoSpaceDN w:val="0"/>
        <w:adjustRightInd w:val="0"/>
        <w:snapToGrid w:val="0"/>
        <w:spacing w:line="360" w:lineRule="auto"/>
        <w:textAlignment w:val="center"/>
        <w:rPr>
          <w:rFonts w:hAnsi="宋体" w:cs="宋体"/>
          <w:color w:val="000000"/>
          <w:sz w:val="24"/>
          <w:szCs w:val="24"/>
        </w:rPr>
      </w:pPr>
      <w:r>
        <w:rPr>
          <w:rFonts w:hAnsi="宋体" w:cs="宋体" w:hint="eastAsia"/>
          <w:color w:val="000000"/>
          <w:sz w:val="24"/>
          <w:szCs w:val="24"/>
        </w:rPr>
        <w:t>各种磁体、硬币等铁磁性物质、磁针、小车、玻璃板、铁屑、多媒体课件等。</w:t>
      </w:r>
    </w:p>
    <w:p w:rsidR="00795ADB" w:rsidRDefault="00905F1C">
      <w:pPr>
        <w:pStyle w:val="a3"/>
        <w:autoSpaceDE w:val="0"/>
        <w:autoSpaceDN w:val="0"/>
        <w:adjustRightInd w:val="0"/>
        <w:snapToGrid w:val="0"/>
        <w:spacing w:line="360" w:lineRule="auto"/>
        <w:ind w:firstLine="420"/>
        <w:textAlignment w:val="center"/>
        <w:rPr>
          <w:rFonts w:hAnsi="宋体" w:cs="宋体"/>
          <w:color w:val="000000"/>
          <w:sz w:val="24"/>
          <w:szCs w:val="24"/>
        </w:rPr>
      </w:pPr>
      <w:r>
        <w:rPr>
          <w:rFonts w:hAnsi="宋体" w:cs="宋体"/>
          <w:b/>
          <w:sz w:val="24"/>
          <w:szCs w:val="24"/>
        </w:rPr>
        <w:pict>
          <v:roundrect id="_x0000_s1028" alt="学科网(www.zxxk.com)--教育资源门户，提供试卷、教案、课件、论文、素材及各类教学资源下载，还有大量而丰富的教学相关资讯！" style="position:absolute;left:0;text-align:left;margin-left:.8pt;margin-top:11.55pt;width:129.65pt;height:27.6pt;z-index:251662336;mso-width-relative:page;mso-height-relative:page;v-text-anchor:middle" arcsize="10923f">
            <v:shadow on="t" type="perspective" color="black" opacity="13107f" origin="-.5,.5" offset="0,0" matrix=",-27758f,,15073f"/>
            <v:textbox>
              <w:txbxContent>
                <w:p w:rsidR="00795ADB" w:rsidRDefault="008741E8">
                  <w:pPr>
                    <w:pStyle w:val="12"/>
                    <w:numPr>
                      <w:ilvl w:val="0"/>
                      <w:numId w:val="1"/>
                    </w:numPr>
                    <w:ind w:firstLineChars="0"/>
                    <w:jc w:val="left"/>
                    <w:rPr>
                      <w:b/>
                      <w:color w:val="C00000"/>
                      <w:sz w:val="24"/>
                    </w:rPr>
                  </w:pPr>
                  <w:r>
                    <w:rPr>
                      <w:rFonts w:hint="eastAsia"/>
                      <w:b/>
                      <w:color w:val="C00000"/>
                      <w:sz w:val="24"/>
                    </w:rPr>
                    <w:t>教学过程</w:t>
                  </w:r>
                </w:p>
              </w:txbxContent>
            </v:textbox>
          </v:roundrect>
        </w:pict>
      </w:r>
    </w:p>
    <w:p w:rsidR="00795ADB" w:rsidRDefault="00795ADB">
      <w:pPr>
        <w:pStyle w:val="a3"/>
        <w:autoSpaceDE w:val="0"/>
        <w:autoSpaceDN w:val="0"/>
        <w:adjustRightInd w:val="0"/>
        <w:snapToGrid w:val="0"/>
        <w:spacing w:line="360" w:lineRule="auto"/>
        <w:ind w:firstLine="420"/>
        <w:textAlignment w:val="center"/>
        <w:rPr>
          <w:rFonts w:hAnsi="宋体" w:cs="宋体"/>
          <w:color w:val="000000"/>
          <w:sz w:val="24"/>
          <w:szCs w:val="24"/>
        </w:rPr>
      </w:pPr>
    </w:p>
    <w:p w:rsidR="00795ADB" w:rsidRDefault="008741E8">
      <w:pPr>
        <w:spacing w:line="360" w:lineRule="auto"/>
        <w:rPr>
          <w:rFonts w:ascii="宋体" w:hAnsi="宋体" w:cs="宋体"/>
          <w:b/>
          <w:bCs/>
          <w:sz w:val="24"/>
        </w:rPr>
      </w:pPr>
      <w:r>
        <w:rPr>
          <w:rFonts w:ascii="宋体" w:hAnsi="宋体" w:cs="宋体" w:hint="eastAsia"/>
          <w:b/>
          <w:bCs/>
          <w:sz w:val="24"/>
        </w:rPr>
        <w:t>一、新课引入：</w:t>
      </w:r>
    </w:p>
    <w:p w:rsidR="00795ADB" w:rsidRDefault="008741E8" w:rsidP="006F21A2">
      <w:pPr>
        <w:spacing w:line="360" w:lineRule="auto"/>
        <w:ind w:firstLineChars="200" w:firstLine="480"/>
        <w:rPr>
          <w:rFonts w:ascii="宋体" w:hAnsi="宋体" w:cs="宋体"/>
          <w:sz w:val="24"/>
        </w:rPr>
      </w:pPr>
      <w:r>
        <w:rPr>
          <w:rFonts w:ascii="宋体" w:hAnsi="宋体" w:cs="宋体" w:hint="eastAsia"/>
          <w:sz w:val="24"/>
        </w:rPr>
        <w:t>同学们都看过《郑和下西洋》的电视剧吗？郑和下西洋是指自永乐三年(1405年)至宣德八年(1433年)的二十八年间，郑和率众七次远航的历史。1405年7月11日﹙明永乐三年﹚明成祖命郑和率领庞大的二百四十多艘海船、二万七千四百名船员组成的船队远航，访问了30多个在西太平洋和印度洋的国家和地区，加深了中国同东南亚、东非的友好关系。茫茫大海，一望无际，洪涛接天，巨浪如山。远航的船只怎样掌握航向，顺利抵达目的地？</w:t>
      </w:r>
    </w:p>
    <w:p w:rsidR="00795ADB" w:rsidRDefault="008741E8" w:rsidP="006F21A2">
      <w:pPr>
        <w:spacing w:line="360" w:lineRule="auto"/>
        <w:ind w:firstLineChars="200" w:firstLine="480"/>
        <w:rPr>
          <w:rFonts w:ascii="宋体" w:hAnsi="宋体" w:cs="宋体"/>
          <w:color w:val="333333"/>
          <w:sz w:val="24"/>
          <w:shd w:val="clear" w:color="auto" w:fill="FFFFFF"/>
        </w:rPr>
      </w:pPr>
      <w:r>
        <w:rPr>
          <w:rFonts w:ascii="宋体" w:hAnsi="宋体" w:cs="宋体" w:hint="eastAsia"/>
          <w:color w:val="333333"/>
          <w:sz w:val="24"/>
          <w:shd w:val="clear" w:color="auto" w:fill="FFFFFF"/>
        </w:rPr>
        <w:t>在发明指南针之前人类在茫茫大海中航行，常常会迷失方向，造成不可想象的后果，是中国人发明了</w:t>
      </w:r>
      <w:r>
        <w:rPr>
          <w:rFonts w:ascii="宋体" w:hAnsi="宋体" w:cs="宋体" w:hint="eastAsia"/>
          <w:sz w:val="24"/>
        </w:rPr>
        <w:t>罗盘（指南针）在航海中指示方向</w:t>
      </w:r>
      <w:r>
        <w:rPr>
          <w:rFonts w:ascii="宋体" w:hAnsi="宋体" w:cs="宋体" w:hint="eastAsia"/>
          <w:color w:val="333333"/>
          <w:sz w:val="24"/>
          <w:shd w:val="clear" w:color="auto" w:fill="FFFFFF"/>
        </w:rPr>
        <w:t>，使人类航行有了方向。</w:t>
      </w:r>
    </w:p>
    <w:p w:rsidR="00795ADB" w:rsidRDefault="00795ADB" w:rsidP="006F21A2">
      <w:pPr>
        <w:spacing w:line="360" w:lineRule="auto"/>
        <w:ind w:firstLineChars="200" w:firstLine="480"/>
        <w:rPr>
          <w:rFonts w:ascii="宋体" w:hAnsi="宋体" w:cs="宋体"/>
          <w:color w:val="333333"/>
          <w:sz w:val="24"/>
          <w:shd w:val="clear" w:color="auto" w:fill="FFFFFF"/>
        </w:rPr>
      </w:pPr>
    </w:p>
    <w:p w:rsidR="00795ADB" w:rsidRDefault="008741E8">
      <w:pPr>
        <w:numPr>
          <w:ilvl w:val="0"/>
          <w:numId w:val="3"/>
        </w:numPr>
        <w:spacing w:line="360" w:lineRule="auto"/>
        <w:rPr>
          <w:rFonts w:ascii="宋体" w:hAnsi="宋体" w:cs="宋体"/>
          <w:b/>
          <w:bCs/>
          <w:sz w:val="24"/>
        </w:rPr>
      </w:pPr>
      <w:r>
        <w:rPr>
          <w:rFonts w:ascii="宋体" w:hAnsi="宋体" w:cs="宋体" w:hint="eastAsia"/>
          <w:b/>
          <w:bCs/>
          <w:sz w:val="24"/>
        </w:rPr>
        <w:lastRenderedPageBreak/>
        <w:t>知识讲解：</w:t>
      </w:r>
    </w:p>
    <w:p w:rsidR="00795ADB" w:rsidRDefault="008741E8" w:rsidP="006F21A2">
      <w:pPr>
        <w:numPr>
          <w:ilvl w:val="0"/>
          <w:numId w:val="4"/>
        </w:numPr>
        <w:spacing w:line="360" w:lineRule="auto"/>
        <w:ind w:firstLineChars="200" w:firstLine="480"/>
        <w:rPr>
          <w:rFonts w:ascii="宋体" w:hAnsi="宋体" w:cs="宋体"/>
          <w:sz w:val="24"/>
        </w:rPr>
      </w:pPr>
      <w:r>
        <w:rPr>
          <w:rFonts w:ascii="宋体" w:hAnsi="宋体" w:cs="宋体" w:hint="eastAsia"/>
          <w:sz w:val="24"/>
        </w:rPr>
        <w:t>磁现象</w:t>
      </w:r>
    </w:p>
    <w:p w:rsidR="00795ADB" w:rsidRDefault="008741E8" w:rsidP="006F21A2">
      <w:pPr>
        <w:spacing w:line="360" w:lineRule="auto"/>
        <w:ind w:firstLineChars="200" w:firstLine="480"/>
        <w:rPr>
          <w:rFonts w:ascii="宋体" w:hAnsi="宋体" w:cs="宋体"/>
          <w:sz w:val="24"/>
        </w:rPr>
      </w:pPr>
      <w:r>
        <w:rPr>
          <w:rFonts w:ascii="宋体" w:hAnsi="宋体" w:cs="宋体" w:hint="eastAsia"/>
          <w:sz w:val="24"/>
        </w:rPr>
        <w:t>展示图片：形形色色的磁体。</w:t>
      </w:r>
    </w:p>
    <w:p w:rsidR="00795ADB" w:rsidRDefault="008741E8" w:rsidP="006F21A2">
      <w:pPr>
        <w:spacing w:line="360" w:lineRule="auto"/>
        <w:ind w:firstLineChars="200" w:firstLine="480"/>
        <w:rPr>
          <w:rFonts w:ascii="宋体" w:hAnsi="宋体" w:cs="宋体"/>
          <w:sz w:val="24"/>
        </w:rPr>
      </w:pPr>
      <w:r>
        <w:rPr>
          <w:rFonts w:ascii="宋体" w:hAnsi="宋体" w:cs="宋体" w:hint="eastAsia"/>
          <w:sz w:val="24"/>
        </w:rPr>
        <w:t>教师介绍磁体的大致分类。</w:t>
      </w:r>
    </w:p>
    <w:p w:rsidR="00795ADB" w:rsidRDefault="008741E8" w:rsidP="006F21A2">
      <w:pPr>
        <w:spacing w:line="360" w:lineRule="auto"/>
        <w:ind w:firstLineChars="200" w:firstLine="480"/>
        <w:rPr>
          <w:rFonts w:ascii="宋体" w:hAnsi="宋体" w:cs="宋体"/>
          <w:sz w:val="24"/>
        </w:rPr>
      </w:pPr>
      <w:r>
        <w:rPr>
          <w:rFonts w:ascii="宋体" w:hAnsi="宋体" w:cs="宋体" w:hint="eastAsia"/>
          <w:sz w:val="24"/>
        </w:rPr>
        <w:t>实验1：利用磁体去靠近各种物体，观察磁体可以吸引哪些物体？</w:t>
      </w:r>
    </w:p>
    <w:p w:rsidR="00795ADB" w:rsidRDefault="008741E8" w:rsidP="006F21A2">
      <w:pPr>
        <w:spacing w:line="360" w:lineRule="auto"/>
        <w:ind w:firstLineChars="200" w:firstLine="480"/>
        <w:rPr>
          <w:rFonts w:ascii="宋体" w:hAnsi="宋体" w:cs="宋体"/>
          <w:sz w:val="24"/>
        </w:rPr>
      </w:pPr>
      <w:r>
        <w:rPr>
          <w:rFonts w:ascii="宋体" w:hAnsi="宋体" w:cs="宋体" w:hint="eastAsia"/>
          <w:sz w:val="24"/>
        </w:rPr>
        <w:t>通过实验，得出结论——</w:t>
      </w:r>
    </w:p>
    <w:p w:rsidR="00795ADB" w:rsidRDefault="008741E8" w:rsidP="006F21A2">
      <w:pPr>
        <w:spacing w:line="360" w:lineRule="auto"/>
        <w:ind w:firstLineChars="200" w:firstLine="480"/>
        <w:rPr>
          <w:rFonts w:ascii="宋体" w:hAnsi="宋体" w:cs="宋体"/>
          <w:sz w:val="24"/>
        </w:rPr>
      </w:pPr>
      <w:r>
        <w:rPr>
          <w:rFonts w:ascii="宋体" w:hAnsi="宋体" w:cs="宋体" w:hint="eastAsia"/>
          <w:sz w:val="24"/>
        </w:rPr>
        <w:t>1、磁铁能吸引铁、钴、镍等物质的性质叫磁性。</w:t>
      </w:r>
    </w:p>
    <w:p w:rsidR="00795ADB" w:rsidRDefault="008741E8" w:rsidP="006F21A2">
      <w:pPr>
        <w:spacing w:line="360" w:lineRule="auto"/>
        <w:ind w:firstLineChars="200" w:firstLine="480"/>
        <w:rPr>
          <w:rFonts w:ascii="宋体" w:hAnsi="宋体" w:cs="宋体"/>
          <w:sz w:val="24"/>
        </w:rPr>
      </w:pPr>
      <w:r>
        <w:rPr>
          <w:rFonts w:ascii="宋体" w:hAnsi="宋体" w:cs="宋体" w:hint="eastAsia"/>
          <w:sz w:val="24"/>
        </w:rPr>
        <w:t>实验2：利用磁体去靠近回形针，观察磁体吸引回形针的特点，回形针分布均匀吗？</w:t>
      </w:r>
    </w:p>
    <w:p w:rsidR="00795ADB" w:rsidRDefault="008741E8" w:rsidP="006F21A2">
      <w:pPr>
        <w:spacing w:line="360" w:lineRule="auto"/>
        <w:ind w:firstLineChars="200" w:firstLine="480"/>
        <w:rPr>
          <w:rFonts w:ascii="宋体" w:hAnsi="宋体" w:cs="宋体"/>
          <w:sz w:val="24"/>
        </w:rPr>
      </w:pPr>
      <w:r>
        <w:rPr>
          <w:rFonts w:ascii="宋体" w:hAnsi="宋体" w:cs="宋体" w:hint="eastAsia"/>
          <w:sz w:val="24"/>
        </w:rPr>
        <w:t>通过实验，得出结论——</w:t>
      </w:r>
    </w:p>
    <w:p w:rsidR="00795ADB" w:rsidRDefault="008741E8" w:rsidP="006F21A2">
      <w:pPr>
        <w:numPr>
          <w:ilvl w:val="0"/>
          <w:numId w:val="5"/>
        </w:numPr>
        <w:spacing w:line="360" w:lineRule="auto"/>
        <w:ind w:firstLineChars="200" w:firstLine="480"/>
        <w:rPr>
          <w:rFonts w:ascii="宋体" w:hAnsi="宋体" w:cs="宋体"/>
          <w:sz w:val="24"/>
        </w:rPr>
      </w:pPr>
      <w:r>
        <w:rPr>
          <w:rFonts w:ascii="宋体" w:hAnsi="宋体" w:cs="宋体" w:hint="eastAsia"/>
          <w:sz w:val="24"/>
        </w:rPr>
        <w:t>磁体上吸引能力最强的两个部位叫磁极。（每个磁体都有两个磁极）</w:t>
      </w:r>
      <w:bookmarkStart w:id="0" w:name="_GoBack"/>
      <w:bookmarkEnd w:id="0"/>
    </w:p>
    <w:p w:rsidR="00795ADB" w:rsidRDefault="008741E8" w:rsidP="006F21A2">
      <w:pPr>
        <w:spacing w:line="360" w:lineRule="auto"/>
        <w:ind w:firstLineChars="200" w:firstLine="480"/>
        <w:rPr>
          <w:rFonts w:ascii="宋体" w:hAnsi="宋体" w:cs="宋体"/>
          <w:sz w:val="24"/>
        </w:rPr>
      </w:pPr>
      <w:r>
        <w:rPr>
          <w:rFonts w:ascii="宋体" w:hAnsi="宋体" w:cs="宋体" w:hint="eastAsia"/>
          <w:sz w:val="24"/>
        </w:rPr>
        <w:t>实验3：在水平方向上让磁针自由转动，观察每次停下来的指向是否相同？都指向什么方向？</w:t>
      </w:r>
    </w:p>
    <w:p w:rsidR="00795ADB" w:rsidRDefault="008741E8" w:rsidP="006F21A2">
      <w:pPr>
        <w:spacing w:line="360" w:lineRule="auto"/>
        <w:ind w:firstLineChars="200" w:firstLine="480"/>
        <w:rPr>
          <w:rFonts w:ascii="宋体" w:hAnsi="宋体" w:cs="宋体"/>
          <w:sz w:val="24"/>
        </w:rPr>
      </w:pPr>
      <w:r>
        <w:rPr>
          <w:rFonts w:ascii="宋体" w:hAnsi="宋体" w:cs="宋体" w:hint="eastAsia"/>
          <w:sz w:val="24"/>
        </w:rPr>
        <w:t>通过实验，得出结论——</w:t>
      </w:r>
    </w:p>
    <w:p w:rsidR="00795ADB" w:rsidRDefault="008741E8" w:rsidP="006F21A2">
      <w:pPr>
        <w:spacing w:line="360" w:lineRule="auto"/>
        <w:ind w:firstLineChars="200" w:firstLine="480"/>
        <w:rPr>
          <w:rFonts w:ascii="宋体" w:hAnsi="宋体" w:cs="宋体"/>
          <w:sz w:val="24"/>
        </w:rPr>
      </w:pPr>
      <w:r>
        <w:rPr>
          <w:rFonts w:ascii="宋体" w:hAnsi="宋体" w:cs="宋体" w:hint="eastAsia"/>
          <w:sz w:val="24"/>
        </w:rPr>
        <w:t>能够自由转动的磁体，静止时指南的那个磁极叫南极或S极，指北的那个磁极叫北极或N极。</w:t>
      </w:r>
    </w:p>
    <w:p w:rsidR="00795ADB" w:rsidRDefault="008741E8" w:rsidP="006F21A2">
      <w:pPr>
        <w:spacing w:line="360" w:lineRule="auto"/>
        <w:ind w:firstLineChars="200" w:firstLine="480"/>
        <w:rPr>
          <w:rFonts w:ascii="宋体" w:hAnsi="宋体" w:cs="宋体"/>
          <w:sz w:val="24"/>
        </w:rPr>
      </w:pPr>
      <w:r>
        <w:rPr>
          <w:rFonts w:ascii="宋体" w:hAnsi="宋体" w:cs="宋体" w:hint="eastAsia"/>
          <w:sz w:val="24"/>
        </w:rPr>
        <w:t>实验4：将两个条形磁体放在水平面的小车上</w:t>
      </w:r>
      <w:r>
        <w:rPr>
          <w:rFonts w:ascii="宋体" w:hAnsi="宋体" w:cs="宋体" w:hint="eastAsia"/>
          <w:noProof/>
          <w:sz w:val="24"/>
        </w:rPr>
        <w:drawing>
          <wp:inline distT="0" distB="0" distL="114300" distR="114300">
            <wp:extent cx="114300" cy="12700"/>
            <wp:effectExtent l="0" t="0" r="0" b="0"/>
            <wp:docPr id="8" name="图片 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14300" cy="12700"/>
                    </a:xfrm>
                    <a:prstGeom prst="rect">
                      <a:avLst/>
                    </a:prstGeom>
                  </pic:spPr>
                </pic:pic>
              </a:graphicData>
            </a:graphic>
          </wp:inline>
        </w:drawing>
      </w:r>
      <w:r>
        <w:rPr>
          <w:rFonts w:ascii="宋体" w:hAnsi="宋体" w:cs="宋体" w:hint="eastAsia"/>
          <w:sz w:val="24"/>
        </w:rPr>
        <w:t>，同名磁极靠近，观察有什么现象？异名磁极靠近，观察有什么现象？</w:t>
      </w:r>
      <w:r>
        <w:rPr>
          <w:rFonts w:ascii="宋体" w:hAnsi="宋体" w:cs="宋体" w:hint="eastAsia"/>
          <w:sz w:val="24"/>
        </w:rPr>
        <w:tab/>
      </w:r>
    </w:p>
    <w:p w:rsidR="00795ADB" w:rsidRDefault="008741E8" w:rsidP="006F21A2">
      <w:pPr>
        <w:spacing w:line="360" w:lineRule="auto"/>
        <w:ind w:firstLineChars="200" w:firstLine="480"/>
        <w:rPr>
          <w:rFonts w:ascii="宋体" w:hAnsi="宋体" w:cs="宋体"/>
          <w:sz w:val="24"/>
        </w:rPr>
      </w:pPr>
      <w:r>
        <w:rPr>
          <w:rFonts w:ascii="宋体" w:hAnsi="宋体" w:cs="宋体" w:hint="eastAsia"/>
          <w:sz w:val="24"/>
        </w:rPr>
        <w:t>通过实验，得出结论——</w:t>
      </w:r>
    </w:p>
    <w:p w:rsidR="00795ADB" w:rsidRDefault="008741E8" w:rsidP="006F21A2">
      <w:pPr>
        <w:numPr>
          <w:ilvl w:val="0"/>
          <w:numId w:val="5"/>
        </w:numPr>
        <w:spacing w:line="360" w:lineRule="auto"/>
        <w:ind w:firstLineChars="200" w:firstLine="480"/>
        <w:rPr>
          <w:rFonts w:ascii="宋体" w:hAnsi="宋体" w:cs="宋体"/>
          <w:sz w:val="24"/>
        </w:rPr>
      </w:pPr>
      <w:r>
        <w:rPr>
          <w:rFonts w:ascii="宋体" w:hAnsi="宋体" w:cs="宋体" w:hint="eastAsia"/>
          <w:sz w:val="24"/>
        </w:rPr>
        <w:t>磁体间相互作用的规律：同名磁极相互排斥，异名磁极相互吸引。</w:t>
      </w:r>
    </w:p>
    <w:p w:rsidR="00795ADB" w:rsidRDefault="008741E8" w:rsidP="006F21A2">
      <w:pPr>
        <w:spacing w:line="360" w:lineRule="auto"/>
        <w:ind w:firstLineChars="200" w:firstLine="480"/>
        <w:rPr>
          <w:rFonts w:ascii="宋体" w:hAnsi="宋体" w:cs="宋体"/>
          <w:sz w:val="24"/>
        </w:rPr>
      </w:pPr>
      <w:r>
        <w:rPr>
          <w:rFonts w:ascii="宋体" w:hAnsi="宋体" w:cs="宋体" w:hint="eastAsia"/>
          <w:sz w:val="24"/>
        </w:rPr>
        <w:t>实验5：将一个条形磁体靠近一个没有磁性的软铁棒，观察软铁棒是否可以获得磁性？</w:t>
      </w:r>
    </w:p>
    <w:p w:rsidR="00795ADB" w:rsidRDefault="008741E8" w:rsidP="006F21A2">
      <w:pPr>
        <w:spacing w:line="360" w:lineRule="auto"/>
        <w:ind w:firstLineChars="200" w:firstLine="480"/>
        <w:rPr>
          <w:rFonts w:ascii="宋体" w:hAnsi="宋体" w:cs="宋体"/>
          <w:sz w:val="24"/>
        </w:rPr>
      </w:pPr>
      <w:r>
        <w:rPr>
          <w:rFonts w:ascii="宋体" w:hAnsi="宋体" w:cs="宋体" w:hint="eastAsia"/>
          <w:sz w:val="24"/>
        </w:rPr>
        <w:lastRenderedPageBreak/>
        <w:t>通过实验，得出结论——</w:t>
      </w:r>
    </w:p>
    <w:p w:rsidR="00795ADB" w:rsidRDefault="008741E8" w:rsidP="006F21A2">
      <w:pPr>
        <w:numPr>
          <w:ilvl w:val="0"/>
          <w:numId w:val="5"/>
        </w:numPr>
        <w:spacing w:line="360" w:lineRule="auto"/>
        <w:ind w:firstLineChars="200" w:firstLine="480"/>
        <w:rPr>
          <w:rFonts w:ascii="宋体" w:hAnsi="宋体" w:cs="宋体"/>
          <w:sz w:val="24"/>
        </w:rPr>
      </w:pPr>
      <w:r>
        <w:rPr>
          <w:rFonts w:ascii="宋体" w:hAnsi="宋体" w:cs="宋体" w:hint="eastAsia"/>
          <w:sz w:val="24"/>
        </w:rPr>
        <w:t>一些物体在某些条件下可以获得磁性，这种现象叫做磁化。</w:t>
      </w:r>
    </w:p>
    <w:p w:rsidR="00795ADB" w:rsidRDefault="00795ADB" w:rsidP="006F21A2">
      <w:pPr>
        <w:spacing w:line="360" w:lineRule="auto"/>
        <w:ind w:firstLineChars="200" w:firstLine="480"/>
        <w:rPr>
          <w:rFonts w:ascii="宋体" w:hAnsi="宋体" w:cs="宋体"/>
          <w:sz w:val="24"/>
        </w:rPr>
      </w:pPr>
    </w:p>
    <w:p w:rsidR="00795ADB" w:rsidRDefault="008741E8" w:rsidP="006F21A2">
      <w:pPr>
        <w:numPr>
          <w:ilvl w:val="0"/>
          <w:numId w:val="6"/>
        </w:numPr>
        <w:spacing w:line="360" w:lineRule="auto"/>
        <w:ind w:firstLineChars="200" w:firstLine="480"/>
        <w:rPr>
          <w:rFonts w:ascii="宋体" w:hAnsi="宋体" w:cs="宋体"/>
          <w:sz w:val="24"/>
        </w:rPr>
      </w:pPr>
      <w:r>
        <w:rPr>
          <w:rFonts w:ascii="宋体" w:hAnsi="宋体" w:cs="宋体" w:hint="eastAsia"/>
          <w:sz w:val="24"/>
        </w:rPr>
        <w:t>磁场</w:t>
      </w:r>
    </w:p>
    <w:p w:rsidR="00795ADB" w:rsidRDefault="008741E8" w:rsidP="006F21A2">
      <w:pPr>
        <w:spacing w:line="360" w:lineRule="auto"/>
        <w:ind w:firstLineChars="200" w:firstLine="480"/>
        <w:rPr>
          <w:rFonts w:ascii="宋体" w:hAnsi="宋体" w:cs="宋体"/>
          <w:sz w:val="24"/>
        </w:rPr>
      </w:pPr>
      <w:r>
        <w:rPr>
          <w:rFonts w:ascii="宋体" w:hAnsi="宋体" w:cs="宋体" w:hint="eastAsia"/>
          <w:sz w:val="24"/>
        </w:rPr>
        <w:t>实验6：把一个条形磁体靠近静止的小磁针，发现小磁针转动了。磁体是如何对磁针产生力的作用的呢？</w:t>
      </w:r>
    </w:p>
    <w:p w:rsidR="00795ADB" w:rsidRDefault="008741E8" w:rsidP="006F21A2">
      <w:pPr>
        <w:spacing w:line="360" w:lineRule="auto"/>
        <w:ind w:firstLineChars="200" w:firstLine="480"/>
        <w:rPr>
          <w:rFonts w:ascii="宋体" w:hAnsi="宋体" w:cs="宋体"/>
          <w:sz w:val="24"/>
        </w:rPr>
      </w:pPr>
      <w:r>
        <w:rPr>
          <w:rFonts w:ascii="宋体" w:hAnsi="宋体" w:cs="宋体" w:hint="eastAsia"/>
          <w:sz w:val="24"/>
        </w:rPr>
        <w:t>通过实验，归纳总结——</w:t>
      </w:r>
    </w:p>
    <w:p w:rsidR="00795ADB" w:rsidRDefault="008741E8" w:rsidP="006F21A2">
      <w:pPr>
        <w:numPr>
          <w:ilvl w:val="0"/>
          <w:numId w:val="7"/>
        </w:numPr>
        <w:spacing w:line="360" w:lineRule="auto"/>
        <w:ind w:firstLineChars="200" w:firstLine="480"/>
        <w:rPr>
          <w:rFonts w:ascii="宋体" w:hAnsi="宋体" w:cs="宋体"/>
          <w:sz w:val="24"/>
        </w:rPr>
      </w:pPr>
      <w:r>
        <w:rPr>
          <w:rFonts w:ascii="宋体" w:hAnsi="宋体" w:cs="宋体" w:hint="eastAsia"/>
          <w:sz w:val="24"/>
        </w:rPr>
        <w:t>磁体周围存在一种看不见、摸不着的物质，称为磁场。</w:t>
      </w:r>
    </w:p>
    <w:p w:rsidR="00795ADB" w:rsidRDefault="008741E8" w:rsidP="006F21A2">
      <w:pPr>
        <w:spacing w:line="360" w:lineRule="auto"/>
        <w:ind w:firstLineChars="200" w:firstLine="480"/>
        <w:rPr>
          <w:rFonts w:ascii="宋体" w:hAnsi="宋体" w:cs="宋体"/>
          <w:sz w:val="24"/>
        </w:rPr>
      </w:pPr>
      <w:r>
        <w:rPr>
          <w:rFonts w:ascii="宋体" w:hAnsi="宋体" w:cs="宋体" w:hint="eastAsia"/>
          <w:sz w:val="24"/>
        </w:rPr>
        <w:t>实验7：在一个条形磁体附近的不同位置放置多个小磁针，观察小磁针的指向是否相同？</w:t>
      </w:r>
    </w:p>
    <w:p w:rsidR="00795ADB" w:rsidRDefault="008741E8" w:rsidP="006F21A2">
      <w:pPr>
        <w:spacing w:line="360" w:lineRule="auto"/>
        <w:ind w:firstLineChars="200" w:firstLine="480"/>
        <w:rPr>
          <w:rFonts w:ascii="宋体" w:hAnsi="宋体" w:cs="宋体"/>
          <w:sz w:val="24"/>
        </w:rPr>
      </w:pPr>
      <w:r>
        <w:rPr>
          <w:rFonts w:ascii="宋体" w:hAnsi="宋体" w:cs="宋体" w:hint="eastAsia"/>
          <w:sz w:val="24"/>
        </w:rPr>
        <w:t>通过实验，归纳总结——</w:t>
      </w:r>
    </w:p>
    <w:p w:rsidR="00795ADB" w:rsidRDefault="008741E8" w:rsidP="006F21A2">
      <w:pPr>
        <w:numPr>
          <w:ilvl w:val="0"/>
          <w:numId w:val="7"/>
        </w:numPr>
        <w:spacing w:line="360" w:lineRule="auto"/>
        <w:ind w:firstLineChars="200" w:firstLine="480"/>
        <w:rPr>
          <w:rFonts w:ascii="宋体" w:hAnsi="宋体" w:cs="宋体"/>
          <w:sz w:val="24"/>
        </w:rPr>
      </w:pPr>
      <w:r>
        <w:rPr>
          <w:rFonts w:ascii="宋体" w:hAnsi="宋体" w:cs="宋体" w:hint="eastAsia"/>
          <w:sz w:val="24"/>
        </w:rPr>
        <w:t>物理学中把磁场对小磁针作用力的方向，即小磁针静止时北极所指的方向规定为该点的磁场方向。</w:t>
      </w:r>
    </w:p>
    <w:p w:rsidR="00795ADB" w:rsidRDefault="008741E8" w:rsidP="006F21A2">
      <w:pPr>
        <w:spacing w:line="360" w:lineRule="auto"/>
        <w:ind w:firstLineChars="200" w:firstLine="480"/>
        <w:rPr>
          <w:rFonts w:ascii="宋体" w:hAnsi="宋体" w:cs="宋体"/>
          <w:sz w:val="24"/>
        </w:rPr>
      </w:pPr>
      <w:r>
        <w:rPr>
          <w:rFonts w:ascii="宋体" w:hAnsi="宋体" w:cs="宋体" w:hint="eastAsia"/>
          <w:sz w:val="24"/>
        </w:rPr>
        <w:t>实验8：在磁体上面放一块有机玻璃，玻璃上均匀地撒一些铁屑，轻敲玻璃，观察现象。</w:t>
      </w:r>
    </w:p>
    <w:p w:rsidR="00795ADB" w:rsidRDefault="008741E8" w:rsidP="006F21A2">
      <w:pPr>
        <w:spacing w:line="360" w:lineRule="auto"/>
        <w:ind w:firstLineChars="200" w:firstLine="480"/>
        <w:rPr>
          <w:rFonts w:ascii="宋体" w:hAnsi="宋体" w:cs="宋体"/>
          <w:sz w:val="24"/>
        </w:rPr>
      </w:pPr>
      <w:r>
        <w:rPr>
          <w:rFonts w:ascii="宋体" w:hAnsi="宋体" w:cs="宋体" w:hint="eastAsia"/>
          <w:sz w:val="24"/>
        </w:rPr>
        <w:t>通过实验，归纳总结——</w:t>
      </w:r>
    </w:p>
    <w:p w:rsidR="00795ADB" w:rsidRDefault="008741E8" w:rsidP="006F21A2">
      <w:pPr>
        <w:numPr>
          <w:ilvl w:val="0"/>
          <w:numId w:val="7"/>
        </w:numPr>
        <w:spacing w:line="360" w:lineRule="auto"/>
        <w:ind w:firstLineChars="200" w:firstLine="480"/>
        <w:rPr>
          <w:rFonts w:ascii="宋体" w:hAnsi="宋体" w:cs="宋体"/>
          <w:sz w:val="24"/>
        </w:rPr>
      </w:pPr>
      <w:r>
        <w:rPr>
          <w:rFonts w:ascii="宋体" w:hAnsi="宋体" w:cs="宋体" w:hint="eastAsia"/>
          <w:sz w:val="24"/>
        </w:rPr>
        <w:t>我们把小磁针在磁场中排列情况，用一根带箭头的曲线画出来，形象地描述磁场，这样的曲线叫做磁感线。</w:t>
      </w:r>
    </w:p>
    <w:p w:rsidR="00795ADB" w:rsidRDefault="008741E8" w:rsidP="006F21A2">
      <w:pPr>
        <w:spacing w:line="360" w:lineRule="auto"/>
        <w:ind w:firstLineChars="200" w:firstLine="480"/>
        <w:rPr>
          <w:rFonts w:ascii="宋体" w:hAnsi="宋体" w:cs="宋体"/>
          <w:sz w:val="24"/>
        </w:rPr>
      </w:pPr>
      <w:r>
        <w:rPr>
          <w:rFonts w:ascii="宋体" w:hAnsi="宋体" w:cs="宋体" w:hint="eastAsia"/>
          <w:sz w:val="24"/>
        </w:rPr>
        <w:t>说明：</w:t>
      </w:r>
    </w:p>
    <w:p w:rsidR="00795ADB" w:rsidRDefault="008741E8" w:rsidP="006F21A2">
      <w:pPr>
        <w:spacing w:line="360" w:lineRule="auto"/>
        <w:ind w:firstLineChars="200" w:firstLine="480"/>
        <w:rPr>
          <w:rFonts w:ascii="宋体" w:hAnsi="宋体" w:cs="宋体"/>
          <w:sz w:val="24"/>
        </w:rPr>
      </w:pPr>
      <w:r>
        <w:rPr>
          <w:rFonts w:ascii="宋体" w:hAnsi="宋体" w:cs="宋体" w:hint="eastAsia"/>
          <w:sz w:val="24"/>
        </w:rPr>
        <w:t>①磁感线上任意一点的方向，与该点的磁场方向相同。</w:t>
      </w:r>
    </w:p>
    <w:p w:rsidR="00795ADB" w:rsidRDefault="008741E8" w:rsidP="006F21A2">
      <w:pPr>
        <w:spacing w:line="360" w:lineRule="auto"/>
        <w:ind w:firstLineChars="200" w:firstLine="480"/>
        <w:rPr>
          <w:rFonts w:ascii="宋体" w:hAnsi="宋体" w:cs="宋体"/>
          <w:sz w:val="24"/>
        </w:rPr>
      </w:pPr>
      <w:r>
        <w:rPr>
          <w:rFonts w:ascii="宋体" w:hAnsi="宋体" w:cs="宋体" w:hint="eastAsia"/>
          <w:sz w:val="24"/>
        </w:rPr>
        <w:t>②磁感线是描述磁场的方法，并不存在。</w:t>
      </w:r>
    </w:p>
    <w:p w:rsidR="00795ADB" w:rsidRDefault="008741E8" w:rsidP="006F21A2">
      <w:pPr>
        <w:spacing w:line="360" w:lineRule="auto"/>
        <w:ind w:firstLineChars="200" w:firstLine="480"/>
        <w:rPr>
          <w:rFonts w:ascii="宋体" w:hAnsi="宋体" w:cs="宋体"/>
          <w:sz w:val="24"/>
        </w:rPr>
      </w:pPr>
      <w:r>
        <w:rPr>
          <w:rFonts w:ascii="宋体" w:hAnsi="宋体" w:cs="宋体" w:hint="eastAsia"/>
          <w:sz w:val="24"/>
        </w:rPr>
        <w:t>③磁体外部的磁感线都是从磁体的N极出发，回到S极。</w:t>
      </w:r>
    </w:p>
    <w:p w:rsidR="00795ADB" w:rsidRDefault="00795ADB" w:rsidP="006F21A2">
      <w:pPr>
        <w:spacing w:line="360" w:lineRule="auto"/>
        <w:ind w:firstLineChars="200" w:firstLine="480"/>
        <w:rPr>
          <w:rFonts w:ascii="宋体" w:hAnsi="宋体" w:cs="宋体"/>
          <w:sz w:val="24"/>
        </w:rPr>
      </w:pPr>
    </w:p>
    <w:p w:rsidR="00795ADB" w:rsidRDefault="008741E8" w:rsidP="006F21A2">
      <w:pPr>
        <w:numPr>
          <w:ilvl w:val="0"/>
          <w:numId w:val="8"/>
        </w:numPr>
        <w:spacing w:line="360" w:lineRule="auto"/>
        <w:ind w:firstLineChars="200" w:firstLine="480"/>
        <w:rPr>
          <w:rFonts w:ascii="宋体" w:hAnsi="宋体" w:cs="宋体"/>
          <w:sz w:val="24"/>
        </w:rPr>
      </w:pPr>
      <w:r>
        <w:rPr>
          <w:rFonts w:ascii="宋体" w:hAnsi="宋体" w:cs="宋体" w:hint="eastAsia"/>
          <w:sz w:val="24"/>
        </w:rPr>
        <w:t>地磁场</w:t>
      </w:r>
    </w:p>
    <w:p w:rsidR="00795ADB" w:rsidRDefault="008741E8" w:rsidP="006F21A2">
      <w:pPr>
        <w:spacing w:line="360" w:lineRule="auto"/>
        <w:ind w:firstLineChars="200" w:firstLine="480"/>
        <w:rPr>
          <w:rFonts w:ascii="宋体" w:hAnsi="宋体" w:cs="宋体"/>
          <w:sz w:val="24"/>
        </w:rPr>
      </w:pPr>
      <w:r>
        <w:rPr>
          <w:rFonts w:ascii="宋体" w:hAnsi="宋体" w:cs="宋体" w:hint="eastAsia"/>
          <w:sz w:val="24"/>
        </w:rPr>
        <w:t>讨论：磁针受力转动是磁场作用的结果，那么指南针在世界各地都能够指南北又是谁的磁场在施加力的作用呢？</w:t>
      </w:r>
    </w:p>
    <w:p w:rsidR="00795ADB" w:rsidRDefault="008741E8" w:rsidP="006F21A2">
      <w:pPr>
        <w:spacing w:line="360" w:lineRule="auto"/>
        <w:ind w:firstLineChars="200" w:firstLine="480"/>
        <w:rPr>
          <w:rFonts w:ascii="宋体" w:hAnsi="宋体" w:cs="宋体"/>
          <w:sz w:val="24"/>
        </w:rPr>
      </w:pPr>
      <w:r>
        <w:rPr>
          <w:rFonts w:ascii="宋体" w:hAnsi="宋体" w:cs="宋体" w:hint="eastAsia"/>
          <w:noProof/>
          <w:sz w:val="24"/>
        </w:rPr>
        <w:drawing>
          <wp:inline distT="0" distB="0" distL="114300" distR="114300">
            <wp:extent cx="1635760" cy="1413510"/>
            <wp:effectExtent l="0" t="0" r="2540" b="15240"/>
            <wp:docPr id="2" name="图片 2663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6630"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1635760" cy="1413510"/>
                    </a:xfrm>
                    <a:prstGeom prst="rect">
                      <a:avLst/>
                    </a:prstGeom>
                    <a:noFill/>
                    <a:ln w="9525">
                      <a:noFill/>
                    </a:ln>
                  </pic:spPr>
                </pic:pic>
              </a:graphicData>
            </a:graphic>
          </wp:inline>
        </w:drawing>
      </w:r>
    </w:p>
    <w:p w:rsidR="00795ADB" w:rsidRDefault="008741E8" w:rsidP="006F21A2">
      <w:pPr>
        <w:spacing w:line="360" w:lineRule="auto"/>
        <w:ind w:firstLineChars="200" w:firstLine="480"/>
        <w:rPr>
          <w:rFonts w:ascii="宋体" w:hAnsi="宋体" w:cs="宋体"/>
          <w:sz w:val="24"/>
        </w:rPr>
      </w:pPr>
      <w:r>
        <w:rPr>
          <w:rFonts w:ascii="宋体" w:hAnsi="宋体" w:cs="宋体" w:hint="eastAsia"/>
          <w:sz w:val="24"/>
        </w:rPr>
        <w:t>归纳总结：</w:t>
      </w:r>
    </w:p>
    <w:p w:rsidR="00795ADB" w:rsidRDefault="008741E8" w:rsidP="006F21A2">
      <w:pPr>
        <w:spacing w:line="360" w:lineRule="auto"/>
        <w:ind w:firstLineChars="200" w:firstLine="480"/>
        <w:rPr>
          <w:rFonts w:ascii="宋体" w:hAnsi="宋体" w:cs="宋体"/>
          <w:sz w:val="24"/>
        </w:rPr>
      </w:pPr>
      <w:r>
        <w:rPr>
          <w:rFonts w:ascii="宋体" w:hAnsi="宋体" w:cs="宋体" w:hint="eastAsia"/>
          <w:sz w:val="24"/>
        </w:rPr>
        <w:t>（1）地球周围存在</w:t>
      </w:r>
      <w:r>
        <w:rPr>
          <w:rFonts w:ascii="宋体" w:hAnsi="宋体" w:cs="宋体" w:hint="eastAsia"/>
          <w:noProof/>
          <w:sz w:val="24"/>
        </w:rPr>
        <w:drawing>
          <wp:inline distT="0" distB="0" distL="114300" distR="114300">
            <wp:extent cx="18415" cy="24130"/>
            <wp:effectExtent l="0" t="0" r="0" b="0"/>
            <wp:docPr id="3" name="图片 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学科网(www.zxxk.com)--教育资源门户，提供试卷、教案、课件、论文、素材及各类教学资源下载，还有大量而丰富的教学相关资讯！"/>
                    <pic:cNvPicPr>
                      <a:picLocks noChangeAspect="1"/>
                    </pic:cNvPicPr>
                  </pic:nvPicPr>
                  <pic:blipFill>
                    <a:blip r:embed="rId12"/>
                    <a:stretch>
                      <a:fillRect/>
                    </a:stretch>
                  </pic:blipFill>
                  <pic:spPr>
                    <a:xfrm>
                      <a:off x="0" y="0"/>
                      <a:ext cx="18415" cy="24130"/>
                    </a:xfrm>
                    <a:prstGeom prst="rect">
                      <a:avLst/>
                    </a:prstGeom>
                    <a:noFill/>
                    <a:ln w="9525">
                      <a:noFill/>
                    </a:ln>
                  </pic:spPr>
                </pic:pic>
              </a:graphicData>
            </a:graphic>
          </wp:inline>
        </w:drawing>
      </w:r>
      <w:proofErr w:type="gramStart"/>
      <w:r>
        <w:rPr>
          <w:rFonts w:ascii="宋体" w:hAnsi="宋体" w:cs="宋体" w:hint="eastAsia"/>
          <w:sz w:val="24"/>
        </w:rPr>
        <w:t>着</w:t>
      </w:r>
      <w:proofErr w:type="gramEnd"/>
      <w:r>
        <w:rPr>
          <w:rFonts w:ascii="宋体" w:hAnsi="宋体" w:cs="宋体" w:hint="eastAsia"/>
          <w:sz w:val="24"/>
        </w:rPr>
        <w:t>磁场——地磁场，地磁场的形状跟条形磁体的磁场很相似。</w:t>
      </w:r>
    </w:p>
    <w:p w:rsidR="00795ADB" w:rsidRDefault="008741E8" w:rsidP="006F21A2">
      <w:pPr>
        <w:spacing w:line="360" w:lineRule="auto"/>
        <w:ind w:firstLineChars="200" w:firstLine="480"/>
        <w:rPr>
          <w:rFonts w:ascii="宋体" w:hAnsi="宋体" w:cs="宋体"/>
          <w:sz w:val="24"/>
        </w:rPr>
      </w:pPr>
      <w:r>
        <w:rPr>
          <w:rFonts w:ascii="宋体" w:hAnsi="宋体" w:cs="宋体" w:hint="eastAsia"/>
          <w:sz w:val="24"/>
        </w:rPr>
        <w:t xml:space="preserve">（2）地理的两极和地磁的两极并不重合，地磁场北极在地理南极附近，地磁南极在地理北极附近，所以小磁针南极指南、北极指北。就是在地磁场的作用下，小磁针才会指南北。 </w:t>
      </w:r>
    </w:p>
    <w:p w:rsidR="00795ADB" w:rsidRPr="006F21A2" w:rsidRDefault="00795ADB">
      <w:pPr>
        <w:spacing w:line="360" w:lineRule="auto"/>
        <w:rPr>
          <w:rFonts w:ascii="宋体" w:hAnsi="宋体" w:cs="宋体"/>
          <w:b/>
          <w:bCs/>
          <w:sz w:val="24"/>
        </w:rPr>
      </w:pPr>
    </w:p>
    <w:p w:rsidR="00795ADB" w:rsidRDefault="008741E8">
      <w:pPr>
        <w:numPr>
          <w:ilvl w:val="0"/>
          <w:numId w:val="9"/>
        </w:numPr>
        <w:spacing w:line="360" w:lineRule="auto"/>
        <w:rPr>
          <w:rFonts w:ascii="宋体" w:hAnsi="宋体" w:cs="宋体"/>
          <w:b/>
          <w:bCs/>
          <w:sz w:val="24"/>
        </w:rPr>
      </w:pPr>
      <w:r>
        <w:rPr>
          <w:rFonts w:ascii="宋体" w:hAnsi="宋体" w:cs="宋体" w:hint="eastAsia"/>
          <w:b/>
          <w:bCs/>
          <w:sz w:val="24"/>
        </w:rPr>
        <w:t>课堂总结：</w:t>
      </w:r>
    </w:p>
    <w:p w:rsidR="00795ADB" w:rsidRDefault="008741E8">
      <w:pPr>
        <w:spacing w:line="360" w:lineRule="auto"/>
        <w:rPr>
          <w:rFonts w:ascii="宋体" w:hAnsi="宋体" w:cs="宋体"/>
          <w:b/>
          <w:bCs/>
          <w:sz w:val="24"/>
        </w:rPr>
      </w:pPr>
      <w:r>
        <w:rPr>
          <w:rFonts w:ascii="宋体" w:hAnsi="宋体" w:cs="宋体" w:hint="eastAsia"/>
          <w:sz w:val="24"/>
        </w:rPr>
        <w:t>本节课我们知道了什么是磁体、磁极、磁场、磁感线和地磁场。</w:t>
      </w:r>
    </w:p>
    <w:p w:rsidR="00795ADB" w:rsidRDefault="00795ADB">
      <w:pPr>
        <w:spacing w:line="360" w:lineRule="auto"/>
        <w:rPr>
          <w:rFonts w:ascii="宋体" w:hAnsi="宋体" w:cs="宋体"/>
          <w:b/>
          <w:bCs/>
          <w:sz w:val="24"/>
        </w:rPr>
      </w:pPr>
    </w:p>
    <w:p w:rsidR="00795ADB" w:rsidRDefault="008741E8">
      <w:pPr>
        <w:spacing w:line="360" w:lineRule="auto"/>
        <w:rPr>
          <w:rFonts w:ascii="宋体" w:hAnsi="宋体" w:cs="宋体"/>
          <w:b/>
          <w:bCs/>
          <w:sz w:val="24"/>
        </w:rPr>
      </w:pPr>
      <w:r>
        <w:rPr>
          <w:rFonts w:ascii="宋体" w:hAnsi="宋体" w:cs="宋体" w:hint="eastAsia"/>
          <w:b/>
          <w:bCs/>
          <w:sz w:val="24"/>
        </w:rPr>
        <w:t>四、布置作业：</w:t>
      </w:r>
    </w:p>
    <w:p w:rsidR="00795ADB" w:rsidRDefault="008741E8" w:rsidP="006F21A2">
      <w:pPr>
        <w:spacing w:line="360" w:lineRule="auto"/>
        <w:ind w:firstLineChars="200" w:firstLine="480"/>
        <w:rPr>
          <w:rFonts w:ascii="宋体" w:hAnsi="宋体" w:cs="宋体"/>
          <w:bCs/>
          <w:sz w:val="24"/>
        </w:rPr>
      </w:pPr>
      <w:r>
        <w:rPr>
          <w:rFonts w:ascii="宋体" w:hAnsi="宋体" w:cs="宋体" w:hint="eastAsia"/>
          <w:bCs/>
          <w:sz w:val="24"/>
        </w:rPr>
        <w:t>课后“动手动脑学物理”。</w:t>
      </w:r>
    </w:p>
    <w:p w:rsidR="00795ADB" w:rsidRDefault="00795ADB">
      <w:pPr>
        <w:spacing w:line="360" w:lineRule="auto"/>
        <w:rPr>
          <w:rFonts w:ascii="宋体" w:hAnsi="宋体" w:cs="宋体"/>
          <w:bCs/>
          <w:sz w:val="24"/>
        </w:rPr>
      </w:pPr>
    </w:p>
    <w:p w:rsidR="00795ADB" w:rsidRDefault="008741E8">
      <w:pPr>
        <w:spacing w:line="360" w:lineRule="auto"/>
        <w:rPr>
          <w:rFonts w:ascii="宋体" w:hAnsi="宋体" w:cs="宋体"/>
          <w:b/>
          <w:bCs/>
          <w:sz w:val="24"/>
        </w:rPr>
      </w:pPr>
      <w:r>
        <w:rPr>
          <w:rFonts w:ascii="宋体" w:hAnsi="宋体" w:cs="宋体" w:hint="eastAsia"/>
          <w:b/>
          <w:bCs/>
          <w:sz w:val="24"/>
        </w:rPr>
        <w:t>五、板书设计：</w:t>
      </w:r>
    </w:p>
    <w:p w:rsidR="00795ADB" w:rsidRDefault="008741E8">
      <w:pPr>
        <w:spacing w:line="360" w:lineRule="auto"/>
        <w:jc w:val="center"/>
        <w:rPr>
          <w:rFonts w:ascii="宋体" w:hAnsi="宋体" w:cs="宋体"/>
          <w:sz w:val="24"/>
        </w:rPr>
      </w:pPr>
      <w:r>
        <w:rPr>
          <w:rFonts w:ascii="宋体" w:hAnsi="宋体" w:cs="宋体" w:hint="eastAsia"/>
          <w:sz w:val="24"/>
        </w:rPr>
        <w:lastRenderedPageBreak/>
        <w:t>第1节  磁现象 磁场</w:t>
      </w:r>
    </w:p>
    <w:p w:rsidR="00795ADB" w:rsidRDefault="008741E8">
      <w:pPr>
        <w:spacing w:line="360" w:lineRule="auto"/>
        <w:jc w:val="left"/>
        <w:rPr>
          <w:rFonts w:ascii="宋体" w:hAnsi="宋体" w:cs="宋体"/>
          <w:sz w:val="24"/>
        </w:rPr>
      </w:pPr>
      <w:r>
        <w:rPr>
          <w:rFonts w:ascii="宋体" w:hAnsi="宋体" w:cs="宋体" w:hint="eastAsia"/>
          <w:sz w:val="24"/>
        </w:rPr>
        <w:t>一、磁现象</w:t>
      </w:r>
    </w:p>
    <w:p w:rsidR="00795ADB" w:rsidRDefault="008741E8">
      <w:pPr>
        <w:spacing w:line="360" w:lineRule="auto"/>
        <w:jc w:val="left"/>
        <w:rPr>
          <w:rFonts w:ascii="宋体" w:hAnsi="宋体" w:cs="宋体"/>
          <w:sz w:val="24"/>
        </w:rPr>
      </w:pPr>
      <w:r>
        <w:rPr>
          <w:rFonts w:ascii="宋体" w:hAnsi="宋体" w:cs="宋体" w:hint="eastAsia"/>
          <w:sz w:val="24"/>
        </w:rPr>
        <w:t>1.磁性  2.磁极  3.磁极间相互作用  4.磁化</w:t>
      </w:r>
    </w:p>
    <w:p w:rsidR="00795ADB" w:rsidRDefault="008741E8">
      <w:pPr>
        <w:spacing w:line="360" w:lineRule="auto"/>
        <w:jc w:val="left"/>
        <w:rPr>
          <w:rFonts w:ascii="宋体" w:hAnsi="宋体" w:cs="宋体"/>
          <w:sz w:val="24"/>
        </w:rPr>
      </w:pPr>
      <w:r>
        <w:rPr>
          <w:rFonts w:ascii="宋体" w:hAnsi="宋体" w:cs="宋体" w:hint="eastAsia"/>
          <w:sz w:val="24"/>
        </w:rPr>
        <w:t>二、磁场</w:t>
      </w:r>
    </w:p>
    <w:p w:rsidR="00795ADB" w:rsidRDefault="008741E8">
      <w:pPr>
        <w:spacing w:line="360" w:lineRule="auto"/>
        <w:jc w:val="left"/>
        <w:rPr>
          <w:rFonts w:ascii="宋体" w:hAnsi="宋体" w:cs="宋体"/>
          <w:sz w:val="24"/>
        </w:rPr>
      </w:pPr>
      <w:r>
        <w:rPr>
          <w:rFonts w:ascii="宋体" w:hAnsi="宋体" w:cs="宋体" w:hint="eastAsia"/>
          <w:sz w:val="24"/>
        </w:rPr>
        <w:t>1概念  2.磁场的方向  3.磁感线</w:t>
      </w:r>
    </w:p>
    <w:p w:rsidR="00795ADB" w:rsidRDefault="008741E8">
      <w:pPr>
        <w:spacing w:line="360" w:lineRule="auto"/>
        <w:jc w:val="left"/>
        <w:rPr>
          <w:rFonts w:ascii="宋体" w:hAnsi="宋体" w:cs="宋体"/>
          <w:sz w:val="24"/>
        </w:rPr>
      </w:pPr>
      <w:r>
        <w:rPr>
          <w:rFonts w:ascii="宋体" w:hAnsi="宋体" w:cs="宋体" w:hint="eastAsia"/>
          <w:sz w:val="24"/>
        </w:rPr>
        <w:t>三、地磁场</w:t>
      </w:r>
      <w:r>
        <w:rPr>
          <w:rFonts w:ascii="宋体" w:hAnsi="宋体" w:cs="宋体" w:hint="eastAsia"/>
          <w:color w:val="FFFFFF"/>
          <w:sz w:val="4"/>
        </w:rPr>
        <w:t>[来源</w:t>
      </w:r>
    </w:p>
    <w:p w:rsidR="00795ADB" w:rsidRDefault="00905F1C">
      <w:pPr>
        <w:spacing w:line="360" w:lineRule="auto"/>
        <w:ind w:firstLine="420"/>
        <w:jc w:val="left"/>
        <w:rPr>
          <w:rFonts w:ascii="宋体" w:hAnsi="宋体" w:cs="宋体"/>
          <w:sz w:val="24"/>
        </w:rPr>
      </w:pPr>
      <w:r>
        <w:rPr>
          <w:rFonts w:ascii="宋体" w:hAnsi="宋体" w:cs="宋体"/>
          <w:b/>
          <w:sz w:val="24"/>
        </w:rPr>
        <w:pict>
          <v:roundrect id="_x0000_s1027" alt="学科网(www.zxxk.com)--教育资源门户，提供试卷、教案、课件、论文、素材及各类教学资源下载，还有大量而丰富的教学相关资讯！" style="position:absolute;left:0;text-align:left;margin-left:3.35pt;margin-top:13pt;width:129.65pt;height:27.6pt;z-index:251663360;mso-width-relative:page;mso-height-relative:page;v-text-anchor:middle" arcsize="10923f">
            <v:shadow on="t" type="perspective" color="black" opacity="13107f" origin="-.5,.5" offset="0,0" matrix=",-27758f,,15073f"/>
            <v:textbox>
              <w:txbxContent>
                <w:p w:rsidR="00795ADB" w:rsidRDefault="008741E8">
                  <w:pPr>
                    <w:pStyle w:val="12"/>
                    <w:numPr>
                      <w:ilvl w:val="0"/>
                      <w:numId w:val="1"/>
                    </w:numPr>
                    <w:ind w:firstLineChars="0"/>
                    <w:jc w:val="left"/>
                    <w:rPr>
                      <w:b/>
                      <w:color w:val="C00000"/>
                      <w:sz w:val="24"/>
                    </w:rPr>
                  </w:pPr>
                  <w:r>
                    <w:rPr>
                      <w:rFonts w:hint="eastAsia"/>
                      <w:b/>
                      <w:color w:val="C00000"/>
                      <w:sz w:val="24"/>
                    </w:rPr>
                    <w:t>教学反思</w:t>
                  </w:r>
                </w:p>
              </w:txbxContent>
            </v:textbox>
          </v:roundrect>
        </w:pict>
      </w:r>
    </w:p>
    <w:p w:rsidR="00795ADB" w:rsidRDefault="00795ADB">
      <w:pPr>
        <w:spacing w:line="360" w:lineRule="auto"/>
        <w:rPr>
          <w:rFonts w:ascii="宋体" w:hAnsi="宋体" w:cs="宋体"/>
          <w:sz w:val="24"/>
        </w:rPr>
      </w:pPr>
    </w:p>
    <w:p w:rsidR="00795ADB" w:rsidRDefault="008741E8">
      <w:pPr>
        <w:spacing w:line="360" w:lineRule="auto"/>
        <w:rPr>
          <w:rFonts w:ascii="宋体" w:hAnsi="宋体" w:cs="宋体"/>
          <w:sz w:val="24"/>
        </w:rPr>
      </w:pPr>
      <w:r>
        <w:rPr>
          <w:rFonts w:ascii="宋体" w:hAnsi="宋体" w:cs="宋体" w:hint="eastAsia"/>
          <w:sz w:val="24"/>
        </w:rPr>
        <w:t>略</w:t>
      </w:r>
    </w:p>
    <w:sectPr w:rsidR="00795ADB">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F1C" w:rsidRDefault="00905F1C">
      <w:pPr>
        <w:spacing w:after="0" w:line="240" w:lineRule="auto"/>
      </w:pPr>
      <w:r>
        <w:separator/>
      </w:r>
    </w:p>
  </w:endnote>
  <w:endnote w:type="continuationSeparator" w:id="0">
    <w:p w:rsidR="00905F1C" w:rsidRDefault="00905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A9A" w:rsidRDefault="007F5A9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A9A" w:rsidRDefault="007F5A9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A9A" w:rsidRDefault="007F5A9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F1C" w:rsidRDefault="00905F1C">
      <w:pPr>
        <w:spacing w:after="0" w:line="240" w:lineRule="auto"/>
      </w:pPr>
      <w:r>
        <w:separator/>
      </w:r>
    </w:p>
  </w:footnote>
  <w:footnote w:type="continuationSeparator" w:id="0">
    <w:p w:rsidR="00905F1C" w:rsidRDefault="00905F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A9A" w:rsidRDefault="007F5A9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ADB" w:rsidRDefault="008741E8" w:rsidP="007F5A9A">
    <w:pPr>
      <w:pStyle w:val="a6"/>
      <w:pBdr>
        <w:bottom w:val="none" w:sz="0" w:space="0" w:color="auto"/>
      </w:pBdr>
    </w:pPr>
    <w:r>
      <w:rPr>
        <w:noProof/>
      </w:rPr>
      <w:drawing>
        <wp:anchor distT="0" distB="0" distL="114300" distR="114300" simplePos="0" relativeHeight="251658240" behindDoc="1" locked="0" layoutInCell="1" allowOverlap="1">
          <wp:simplePos x="0" y="0"/>
          <wp:positionH relativeFrom="column">
            <wp:align>center</wp:align>
          </wp:positionH>
          <wp:positionV relativeFrom="paragraph">
            <wp:align>center</wp:align>
          </wp:positionV>
          <wp:extent cx="243205" cy="365125"/>
          <wp:effectExtent l="0" t="0" r="4445" b="0"/>
          <wp:wrapNone/>
          <wp:docPr id="6" name="图片 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学科网(www.zxxk.com)--教育资源门户，提供试卷、教案、课件、论文、素材及各类教学资源下载，还有大量而丰富的教学相关资讯！"/>
                  <pic:cNvPicPr>
                    <a:picLocks noChangeAspect="1"/>
                  </pic:cNvPicPr>
                </pic:nvPicPr>
                <pic:blipFill>
                  <a:blip r:embed="rId1"/>
                  <a:stretch>
                    <a:fillRect/>
                  </a:stretch>
                </pic:blipFill>
                <pic:spPr>
                  <a:xfrm>
                    <a:off x="0" y="0"/>
                    <a:ext cx="243205" cy="365125"/>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A9A" w:rsidRDefault="007F5A9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F2914"/>
    <w:multiLevelType w:val="multilevel"/>
    <w:tmpl w:val="24DF2914"/>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5A3F81B4"/>
    <w:multiLevelType w:val="singleLevel"/>
    <w:tmpl w:val="5A3F81B4"/>
    <w:lvl w:ilvl="0">
      <w:start w:val="1"/>
      <w:numFmt w:val="decimal"/>
      <w:suff w:val="nothing"/>
      <w:lvlText w:val="%1、"/>
      <w:lvlJc w:val="left"/>
    </w:lvl>
  </w:abstractNum>
  <w:abstractNum w:abstractNumId="2">
    <w:nsid w:val="5A3F890A"/>
    <w:multiLevelType w:val="singleLevel"/>
    <w:tmpl w:val="5A3F890A"/>
    <w:lvl w:ilvl="0">
      <w:start w:val="2"/>
      <w:numFmt w:val="chineseCounting"/>
      <w:suff w:val="nothing"/>
      <w:lvlText w:val="%1、"/>
      <w:lvlJc w:val="left"/>
    </w:lvl>
  </w:abstractNum>
  <w:abstractNum w:abstractNumId="3">
    <w:nsid w:val="5A3F892A"/>
    <w:multiLevelType w:val="singleLevel"/>
    <w:tmpl w:val="5A3F892A"/>
    <w:lvl w:ilvl="0">
      <w:start w:val="1"/>
      <w:numFmt w:val="chineseCounting"/>
      <w:suff w:val="nothing"/>
      <w:lvlText w:val="（%1）"/>
      <w:lvlJc w:val="left"/>
    </w:lvl>
  </w:abstractNum>
  <w:abstractNum w:abstractNumId="4">
    <w:nsid w:val="5A3F8EF1"/>
    <w:multiLevelType w:val="singleLevel"/>
    <w:tmpl w:val="5A3F8EF1"/>
    <w:lvl w:ilvl="0">
      <w:start w:val="2"/>
      <w:numFmt w:val="decimal"/>
      <w:suff w:val="nothing"/>
      <w:lvlText w:val="%1、"/>
      <w:lvlJc w:val="left"/>
    </w:lvl>
  </w:abstractNum>
  <w:abstractNum w:abstractNumId="5">
    <w:nsid w:val="5A3F8FBB"/>
    <w:multiLevelType w:val="singleLevel"/>
    <w:tmpl w:val="5A3F8FBB"/>
    <w:lvl w:ilvl="0">
      <w:start w:val="2"/>
      <w:numFmt w:val="chineseCounting"/>
      <w:suff w:val="nothing"/>
      <w:lvlText w:val="（%1）"/>
      <w:lvlJc w:val="left"/>
    </w:lvl>
  </w:abstractNum>
  <w:abstractNum w:abstractNumId="6">
    <w:nsid w:val="5A3F900A"/>
    <w:multiLevelType w:val="singleLevel"/>
    <w:tmpl w:val="5A3F900A"/>
    <w:lvl w:ilvl="0">
      <w:start w:val="1"/>
      <w:numFmt w:val="decimal"/>
      <w:suff w:val="nothing"/>
      <w:lvlText w:val="%1、"/>
      <w:lvlJc w:val="left"/>
    </w:lvl>
  </w:abstractNum>
  <w:abstractNum w:abstractNumId="7">
    <w:nsid w:val="5A3F90E5"/>
    <w:multiLevelType w:val="singleLevel"/>
    <w:tmpl w:val="5A3F90E5"/>
    <w:lvl w:ilvl="0">
      <w:start w:val="3"/>
      <w:numFmt w:val="chineseCounting"/>
      <w:suff w:val="nothing"/>
      <w:lvlText w:val="（%1）"/>
      <w:lvlJc w:val="left"/>
    </w:lvl>
  </w:abstractNum>
  <w:abstractNum w:abstractNumId="8">
    <w:nsid w:val="5A3F9168"/>
    <w:multiLevelType w:val="singleLevel"/>
    <w:tmpl w:val="5A3F9168"/>
    <w:lvl w:ilvl="0">
      <w:start w:val="3"/>
      <w:numFmt w:val="chineseCounting"/>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ADB"/>
    <w:rsid w:val="00010DC9"/>
    <w:rsid w:val="00592174"/>
    <w:rsid w:val="006F21A2"/>
    <w:rsid w:val="00795ADB"/>
    <w:rsid w:val="007F5A9A"/>
    <w:rsid w:val="008741E8"/>
    <w:rsid w:val="00905F1C"/>
    <w:rsid w:val="00F02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qFormat="1"/>
    <w:lsdException w:name="Normal (Web)" w:unhideWhenUsed="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uiPriority w:val="9"/>
    <w:qFormat/>
    <w:pPr>
      <w:keepNext/>
      <w:keepLines/>
      <w:spacing w:before="340" w:after="330" w:line="240" w:lineRule="auto"/>
      <w:jc w:val="center"/>
      <w:outlineLvl w:val="0"/>
    </w:pPr>
    <w:rPr>
      <w:rFonts w:asciiTheme="majorHAnsi" w:eastAsia="黑体" w:hAnsiTheme="majorHAnsi"/>
      <w:b/>
      <w:color w:val="000000" w:themeColor="text1"/>
      <w:kern w:val="44"/>
      <w:sz w:val="32"/>
      <w:szCs w:val="22"/>
    </w:rPr>
  </w:style>
  <w:style w:type="paragraph" w:styleId="2">
    <w:name w:val="heading 2"/>
    <w:basedOn w:val="a"/>
    <w:next w:val="a"/>
    <w:link w:val="2Char"/>
    <w:uiPriority w:val="9"/>
    <w:unhideWhenUsed/>
    <w:qFormat/>
    <w:pPr>
      <w:keepNext/>
      <w:keepLines/>
      <w:adjustRightInd w:val="0"/>
      <w:snapToGrid w:val="0"/>
      <w:spacing w:line="360" w:lineRule="auto"/>
      <w:jc w:val="left"/>
      <w:outlineLvl w:val="1"/>
    </w:pPr>
    <w:rPr>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nhideWhenUsed/>
    <w:qFormat/>
    <w:rPr>
      <w:rFonts w:ascii="宋体" w:hAnsi="Courier New" w:cs="Courier New"/>
      <w:szCs w:val="21"/>
    </w:rPr>
  </w:style>
  <w:style w:type="paragraph" w:styleId="a4">
    <w:name w:val="Balloon Text"/>
    <w:basedOn w:val="a"/>
    <w:link w:val="Char"/>
    <w:uiPriority w:val="99"/>
    <w:unhideWhenUsed/>
    <w:qFormat/>
    <w:rPr>
      <w:rFonts w:asciiTheme="minorHAnsi" w:eastAsiaTheme="minorEastAsia" w:hAnsiTheme="minorHAnsi" w:cstheme="minorBidi"/>
      <w:sz w:val="18"/>
      <w:szCs w:val="18"/>
    </w:rPr>
  </w:style>
  <w:style w:type="paragraph" w:styleId="a5">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Subtitle"/>
    <w:basedOn w:val="a"/>
    <w:next w:val="a"/>
    <w:link w:val="Char2"/>
    <w:uiPriority w:val="11"/>
    <w:qFormat/>
    <w:pPr>
      <w:widowControl/>
      <w:jc w:val="left"/>
    </w:pPr>
    <w:rPr>
      <w:rFonts w:asciiTheme="majorHAnsi" w:eastAsiaTheme="majorEastAsia" w:hAnsiTheme="majorHAnsi" w:cstheme="majorBidi"/>
      <w:i/>
      <w:iCs/>
      <w:color w:val="4F81BD" w:themeColor="accent1"/>
      <w:spacing w:val="15"/>
      <w:kern w:val="0"/>
      <w:sz w:val="24"/>
    </w:rPr>
  </w:style>
  <w:style w:type="paragraph" w:styleId="a8">
    <w:name w:val="Normal (Web)"/>
    <w:basedOn w:val="a"/>
    <w:uiPriority w:val="99"/>
    <w:semiHidden/>
    <w:qFormat/>
    <w:pPr>
      <w:widowControl/>
      <w:spacing w:before="100" w:beforeAutospacing="1" w:after="100" w:afterAutospacing="1"/>
      <w:jc w:val="left"/>
    </w:pPr>
    <w:rPr>
      <w:rFonts w:ascii="宋体" w:hAnsi="宋体" w:cs="宋体"/>
      <w:kern w:val="0"/>
      <w:sz w:val="24"/>
    </w:rPr>
  </w:style>
  <w:style w:type="paragraph" w:styleId="a9">
    <w:name w:val="Title"/>
    <w:basedOn w:val="a"/>
    <w:next w:val="a"/>
    <w:link w:val="Char3"/>
    <w:uiPriority w:val="10"/>
    <w:qFormat/>
    <w:pPr>
      <w:widowControl/>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rPr>
  </w:style>
  <w:style w:type="character" w:styleId="aa">
    <w:name w:val="Hyperlink"/>
    <w:basedOn w:val="a0"/>
    <w:uiPriority w:val="99"/>
    <w:unhideWhenUsed/>
    <w:qFormat/>
    <w:rPr>
      <w:color w:val="0000FF"/>
      <w:u w:val="single"/>
    </w:rPr>
  </w:style>
  <w:style w:type="table" w:styleId="ab">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customStyle="1" w:styleId="10">
    <w:name w:val="占位符文本1"/>
    <w:basedOn w:val="a0"/>
    <w:uiPriority w:val="99"/>
    <w:semiHidden/>
    <w:qFormat/>
    <w:rPr>
      <w:color w:val="808080"/>
    </w:rPr>
  </w:style>
  <w:style w:type="character" w:customStyle="1" w:styleId="Char">
    <w:name w:val="批注框文本 Char"/>
    <w:basedOn w:val="a0"/>
    <w:link w:val="a4"/>
    <w:uiPriority w:val="99"/>
    <w:semiHidden/>
    <w:qFormat/>
    <w:rPr>
      <w:sz w:val="18"/>
      <w:szCs w:val="18"/>
    </w:rPr>
  </w:style>
  <w:style w:type="paragraph" w:customStyle="1" w:styleId="11">
    <w:name w:val="无间隔1"/>
    <w:link w:val="Char4"/>
    <w:uiPriority w:val="1"/>
    <w:qFormat/>
    <w:rPr>
      <w:rFonts w:asciiTheme="minorHAnsi" w:eastAsiaTheme="minorEastAsia" w:hAnsiTheme="minorHAnsi" w:cstheme="minorBidi"/>
      <w:sz w:val="22"/>
      <w:szCs w:val="22"/>
    </w:rPr>
  </w:style>
  <w:style w:type="character" w:customStyle="1" w:styleId="Char4">
    <w:name w:val="无间隔 Char"/>
    <w:basedOn w:val="a0"/>
    <w:link w:val="11"/>
    <w:uiPriority w:val="1"/>
    <w:qFormat/>
    <w:rPr>
      <w:kern w:val="0"/>
      <w:sz w:val="22"/>
    </w:rPr>
  </w:style>
  <w:style w:type="character" w:customStyle="1" w:styleId="Char3">
    <w:name w:val="标题 Char"/>
    <w:basedOn w:val="a0"/>
    <w:link w:val="a9"/>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Char2">
    <w:name w:val="副标题 Char"/>
    <w:basedOn w:val="a0"/>
    <w:link w:val="a7"/>
    <w:uiPriority w:val="11"/>
    <w:qFormat/>
    <w:rPr>
      <w:rFonts w:asciiTheme="majorHAnsi" w:eastAsiaTheme="majorEastAsia" w:hAnsiTheme="majorHAnsi" w:cstheme="majorBidi"/>
      <w:i/>
      <w:iCs/>
      <w:color w:val="4F81BD" w:themeColor="accent1"/>
      <w:spacing w:val="15"/>
      <w:kern w:val="0"/>
      <w:sz w:val="24"/>
      <w:szCs w:val="24"/>
    </w:rPr>
  </w:style>
  <w:style w:type="paragraph" w:customStyle="1" w:styleId="12">
    <w:name w:val="列出段落1"/>
    <w:basedOn w:val="a"/>
    <w:uiPriority w:val="34"/>
    <w:qFormat/>
    <w:pPr>
      <w:ind w:firstLineChars="200" w:firstLine="420"/>
    </w:pPr>
  </w:style>
  <w:style w:type="character" w:customStyle="1" w:styleId="2Char">
    <w:name w:val="标题 2 Char"/>
    <w:basedOn w:val="a0"/>
    <w:link w:val="2"/>
    <w:uiPriority w:val="9"/>
    <w:qFormat/>
    <w:rPr>
      <w:rFonts w:ascii="Times New Roman" w:eastAsia="宋体" w:hAnsi="Times New Roman" w:cs="Times New Roman"/>
      <w:b/>
      <w:bCs/>
      <w:sz w:val="28"/>
      <w:szCs w:val="32"/>
    </w:rPr>
  </w:style>
  <w:style w:type="paragraph" w:styleId="ac">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qFormat="1"/>
    <w:lsdException w:name="Normal (Web)" w:unhideWhenUsed="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uiPriority w:val="9"/>
    <w:qFormat/>
    <w:pPr>
      <w:keepNext/>
      <w:keepLines/>
      <w:spacing w:before="340" w:after="330" w:line="240" w:lineRule="auto"/>
      <w:jc w:val="center"/>
      <w:outlineLvl w:val="0"/>
    </w:pPr>
    <w:rPr>
      <w:rFonts w:asciiTheme="majorHAnsi" w:eastAsia="黑体" w:hAnsiTheme="majorHAnsi"/>
      <w:b/>
      <w:color w:val="000000" w:themeColor="text1"/>
      <w:kern w:val="44"/>
      <w:sz w:val="32"/>
      <w:szCs w:val="22"/>
    </w:rPr>
  </w:style>
  <w:style w:type="paragraph" w:styleId="2">
    <w:name w:val="heading 2"/>
    <w:basedOn w:val="a"/>
    <w:next w:val="a"/>
    <w:link w:val="2Char"/>
    <w:uiPriority w:val="9"/>
    <w:unhideWhenUsed/>
    <w:qFormat/>
    <w:pPr>
      <w:keepNext/>
      <w:keepLines/>
      <w:adjustRightInd w:val="0"/>
      <w:snapToGrid w:val="0"/>
      <w:spacing w:line="360" w:lineRule="auto"/>
      <w:jc w:val="left"/>
      <w:outlineLvl w:val="1"/>
    </w:pPr>
    <w:rPr>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nhideWhenUsed/>
    <w:qFormat/>
    <w:rPr>
      <w:rFonts w:ascii="宋体" w:hAnsi="Courier New" w:cs="Courier New"/>
      <w:szCs w:val="21"/>
    </w:rPr>
  </w:style>
  <w:style w:type="paragraph" w:styleId="a4">
    <w:name w:val="Balloon Text"/>
    <w:basedOn w:val="a"/>
    <w:link w:val="Char"/>
    <w:uiPriority w:val="99"/>
    <w:unhideWhenUsed/>
    <w:qFormat/>
    <w:rPr>
      <w:rFonts w:asciiTheme="minorHAnsi" w:eastAsiaTheme="minorEastAsia" w:hAnsiTheme="minorHAnsi" w:cstheme="minorBidi"/>
      <w:sz w:val="18"/>
      <w:szCs w:val="18"/>
    </w:rPr>
  </w:style>
  <w:style w:type="paragraph" w:styleId="a5">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Subtitle"/>
    <w:basedOn w:val="a"/>
    <w:next w:val="a"/>
    <w:link w:val="Char2"/>
    <w:uiPriority w:val="11"/>
    <w:qFormat/>
    <w:pPr>
      <w:widowControl/>
      <w:jc w:val="left"/>
    </w:pPr>
    <w:rPr>
      <w:rFonts w:asciiTheme="majorHAnsi" w:eastAsiaTheme="majorEastAsia" w:hAnsiTheme="majorHAnsi" w:cstheme="majorBidi"/>
      <w:i/>
      <w:iCs/>
      <w:color w:val="4F81BD" w:themeColor="accent1"/>
      <w:spacing w:val="15"/>
      <w:kern w:val="0"/>
      <w:sz w:val="24"/>
    </w:rPr>
  </w:style>
  <w:style w:type="paragraph" w:styleId="a8">
    <w:name w:val="Normal (Web)"/>
    <w:basedOn w:val="a"/>
    <w:uiPriority w:val="99"/>
    <w:semiHidden/>
    <w:qFormat/>
    <w:pPr>
      <w:widowControl/>
      <w:spacing w:before="100" w:beforeAutospacing="1" w:after="100" w:afterAutospacing="1"/>
      <w:jc w:val="left"/>
    </w:pPr>
    <w:rPr>
      <w:rFonts w:ascii="宋体" w:hAnsi="宋体" w:cs="宋体"/>
      <w:kern w:val="0"/>
      <w:sz w:val="24"/>
    </w:rPr>
  </w:style>
  <w:style w:type="paragraph" w:styleId="a9">
    <w:name w:val="Title"/>
    <w:basedOn w:val="a"/>
    <w:next w:val="a"/>
    <w:link w:val="Char3"/>
    <w:uiPriority w:val="10"/>
    <w:qFormat/>
    <w:pPr>
      <w:widowControl/>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rPr>
  </w:style>
  <w:style w:type="character" w:styleId="aa">
    <w:name w:val="Hyperlink"/>
    <w:basedOn w:val="a0"/>
    <w:uiPriority w:val="99"/>
    <w:unhideWhenUsed/>
    <w:qFormat/>
    <w:rPr>
      <w:color w:val="0000FF"/>
      <w:u w:val="single"/>
    </w:rPr>
  </w:style>
  <w:style w:type="table" w:styleId="ab">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customStyle="1" w:styleId="10">
    <w:name w:val="占位符文本1"/>
    <w:basedOn w:val="a0"/>
    <w:uiPriority w:val="99"/>
    <w:semiHidden/>
    <w:qFormat/>
    <w:rPr>
      <w:color w:val="808080"/>
    </w:rPr>
  </w:style>
  <w:style w:type="character" w:customStyle="1" w:styleId="Char">
    <w:name w:val="批注框文本 Char"/>
    <w:basedOn w:val="a0"/>
    <w:link w:val="a4"/>
    <w:uiPriority w:val="99"/>
    <w:semiHidden/>
    <w:qFormat/>
    <w:rPr>
      <w:sz w:val="18"/>
      <w:szCs w:val="18"/>
    </w:rPr>
  </w:style>
  <w:style w:type="paragraph" w:customStyle="1" w:styleId="11">
    <w:name w:val="无间隔1"/>
    <w:link w:val="Char4"/>
    <w:uiPriority w:val="1"/>
    <w:qFormat/>
    <w:rPr>
      <w:rFonts w:asciiTheme="minorHAnsi" w:eastAsiaTheme="minorEastAsia" w:hAnsiTheme="minorHAnsi" w:cstheme="minorBidi"/>
      <w:sz w:val="22"/>
      <w:szCs w:val="22"/>
    </w:rPr>
  </w:style>
  <w:style w:type="character" w:customStyle="1" w:styleId="Char4">
    <w:name w:val="无间隔 Char"/>
    <w:basedOn w:val="a0"/>
    <w:link w:val="11"/>
    <w:uiPriority w:val="1"/>
    <w:qFormat/>
    <w:rPr>
      <w:kern w:val="0"/>
      <w:sz w:val="22"/>
    </w:rPr>
  </w:style>
  <w:style w:type="character" w:customStyle="1" w:styleId="Char3">
    <w:name w:val="标题 Char"/>
    <w:basedOn w:val="a0"/>
    <w:link w:val="a9"/>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Char2">
    <w:name w:val="副标题 Char"/>
    <w:basedOn w:val="a0"/>
    <w:link w:val="a7"/>
    <w:uiPriority w:val="11"/>
    <w:qFormat/>
    <w:rPr>
      <w:rFonts w:asciiTheme="majorHAnsi" w:eastAsiaTheme="majorEastAsia" w:hAnsiTheme="majorHAnsi" w:cstheme="majorBidi"/>
      <w:i/>
      <w:iCs/>
      <w:color w:val="4F81BD" w:themeColor="accent1"/>
      <w:spacing w:val="15"/>
      <w:kern w:val="0"/>
      <w:sz w:val="24"/>
      <w:szCs w:val="24"/>
    </w:rPr>
  </w:style>
  <w:style w:type="paragraph" w:customStyle="1" w:styleId="12">
    <w:name w:val="列出段落1"/>
    <w:basedOn w:val="a"/>
    <w:uiPriority w:val="34"/>
    <w:qFormat/>
    <w:pPr>
      <w:ind w:firstLineChars="200" w:firstLine="420"/>
    </w:pPr>
  </w:style>
  <w:style w:type="character" w:customStyle="1" w:styleId="2Char">
    <w:name w:val="标题 2 Char"/>
    <w:basedOn w:val="a0"/>
    <w:link w:val="2"/>
    <w:uiPriority w:val="9"/>
    <w:qFormat/>
    <w:rPr>
      <w:rFonts w:ascii="Times New Roman" w:eastAsia="宋体" w:hAnsi="Times New Roman" w:cs="Times New Roman"/>
      <w:b/>
      <w:bCs/>
      <w:sz w:val="28"/>
      <w:szCs w:val="32"/>
    </w:rPr>
  </w:style>
  <w:style w:type="paragraph" w:styleId="ac">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281</Words>
  <Characters>1606</Characters>
  <Application>Microsoft Office Word</Application>
  <DocSecurity>0</DocSecurity>
  <Lines>13</Lines>
  <Paragraphs>3</Paragraphs>
  <ScaleCrop>false</ScaleCrop>
  <Company>北京今日学易科技有限公司(Zxxk.Com)</Company>
  <LinksUpToDate>false</LinksUpToDate>
  <CharactersWithSpaces>1884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人教版九年级全册物理教案：20.1《磁现象 磁场》.docx</dc:title>
  <dc:subject>人教版九年级全册物理教案：20.1《磁现象 磁场》.docx</dc:subject>
  <dc:creator>学科网(Zxxk.Com)</dc:creator>
  <cp:keywords>试卷、教案、课件、论文、素材</cp:keywords>
  <dc:description>学科网(www.zxxk.com)--教育资源门户，提供试卷、教案、课件、论文、素材及各类教学资源下载，还有大量而丰富的教学相关资讯！</dc:description>
  <cp:lastModifiedBy>User</cp:lastModifiedBy>
  <cp:revision>32</cp:revision>
  <dcterms:created xsi:type="dcterms:W3CDTF">2017-06-26T01:56:00Z</dcterms:created>
  <dcterms:modified xsi:type="dcterms:W3CDTF">2018-10-17T22:29:00Z</dcterms:modified>
  <cp:category>学科网WORD文档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y fmtid="{D5CDD505-2E9C-101B-9397-08002B2CF9AE}" pid="3" name="所有者">
    <vt:lpwstr>北京今日学易科技有限公司</vt:lpwstr>
  </property>
  <property fmtid="{D5CDD505-2E9C-101B-9397-08002B2CF9AE}" pid="4" name="来源">
    <vt:lpwstr>学科网(Zxxk.Com)</vt:lpwstr>
  </property>
  <property fmtid="{D5CDD505-2E9C-101B-9397-08002B2CF9AE}" pid="5" name="网址">
    <vt:lpwstr>http://www.zxxk.com</vt:lpwstr>
  </property>
</Properties>
</file>