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F1A" w:rsidRPr="007B4F1A" w:rsidRDefault="00D72BDC" w:rsidP="00F93F23">
      <w:pPr>
        <w:widowControl/>
        <w:shd w:val="clear" w:color="auto" w:fill="EBE8DF"/>
        <w:spacing w:before="100" w:beforeAutospacing="1" w:after="100" w:afterAutospacing="1" w:line="360" w:lineRule="auto"/>
        <w:ind w:firstLineChars="800" w:firstLine="2249"/>
        <w:rPr>
          <w:rFonts w:ascii="simsun" w:eastAsia="宋体" w:hAnsi="simsun" w:cs="宋体"/>
          <w:color w:val="494949"/>
          <w:kern w:val="0"/>
          <w:sz w:val="28"/>
          <w:szCs w:val="28"/>
        </w:rPr>
      </w:pPr>
      <w:r w:rsidRPr="00F93F23">
        <w:rPr>
          <w:rFonts w:ascii="simsun" w:eastAsia="宋体" w:hAnsi="simsun" w:cs="宋体" w:hint="eastAsia"/>
          <w:b/>
          <w:bCs/>
          <w:color w:val="494949"/>
          <w:kern w:val="0"/>
          <w:sz w:val="28"/>
          <w:szCs w:val="28"/>
        </w:rPr>
        <w:t>多档位电热器</w:t>
      </w:r>
      <w:r w:rsidR="007B4F1A" w:rsidRPr="007B4F1A">
        <w:rPr>
          <w:rFonts w:ascii="simsun" w:eastAsia="宋体" w:hAnsi="simsun" w:cs="宋体"/>
          <w:b/>
          <w:bCs/>
          <w:color w:val="494949"/>
          <w:kern w:val="0"/>
          <w:sz w:val="28"/>
          <w:szCs w:val="28"/>
        </w:rPr>
        <w:t>习题课</w:t>
      </w:r>
    </w:p>
    <w:p w:rsidR="007B4F1A" w:rsidRPr="007B4F1A" w:rsidRDefault="007B4F1A" w:rsidP="007B4F1A">
      <w:pPr>
        <w:widowControl/>
        <w:shd w:val="clear" w:color="auto" w:fill="EBE8DF"/>
        <w:spacing w:before="100" w:beforeAutospacing="1" w:after="100" w:afterAutospacing="1" w:line="360" w:lineRule="auto"/>
        <w:jc w:val="center"/>
        <w:rPr>
          <w:rFonts w:ascii="simsun" w:eastAsia="宋体" w:hAnsi="simsun" w:cs="宋体"/>
          <w:color w:val="494949"/>
          <w:kern w:val="0"/>
          <w:szCs w:val="21"/>
        </w:rPr>
      </w:pPr>
      <w:r w:rsidRPr="007B4F1A">
        <w:rPr>
          <w:rFonts w:ascii="simsun" w:eastAsia="宋体" w:hAnsi="simsun" w:cs="宋体"/>
          <w:b/>
          <w:bCs/>
          <w:color w:val="494949"/>
          <w:kern w:val="0"/>
          <w:szCs w:val="21"/>
        </w:rPr>
        <w:t>——————</w:t>
      </w:r>
      <w:r w:rsidRPr="007B4F1A">
        <w:rPr>
          <w:rFonts w:ascii="simsun" w:eastAsia="宋体" w:hAnsi="simsun" w:cs="宋体"/>
          <w:b/>
          <w:bCs/>
          <w:color w:val="494949"/>
          <w:kern w:val="0"/>
          <w:szCs w:val="21"/>
        </w:rPr>
        <w:t>多挡电热器问题</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一．设计思想</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多挡位电热器问题是集电热、电功、电功率的综合性问题，是电学问题的重点和难点。如何引导学生通过思考、交流、应用等几个环节，突破难点，掌握重点是这节课的关键。基于此，我分以下几个环节设计，创设情境，激发学生兴趣；合作交流解决电热器的挡位判断问题；总结知识，学以致用。</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二．教学目标</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1</w:t>
      </w:r>
      <w:r w:rsidRPr="007B4F1A">
        <w:rPr>
          <w:rFonts w:ascii="simsun" w:eastAsia="宋体" w:hAnsi="simsun" w:cs="宋体"/>
          <w:color w:val="494949"/>
          <w:kern w:val="0"/>
          <w:szCs w:val="21"/>
        </w:rPr>
        <w:t>．知识与技能</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w:t>
      </w:r>
      <w:r w:rsidRPr="007B4F1A">
        <w:rPr>
          <w:rFonts w:ascii="simsun" w:eastAsia="宋体" w:hAnsi="simsun" w:cs="宋体"/>
          <w:color w:val="494949"/>
          <w:kern w:val="0"/>
          <w:szCs w:val="21"/>
        </w:rPr>
        <w:t>1</w:t>
      </w:r>
      <w:r w:rsidRPr="007B4F1A">
        <w:rPr>
          <w:rFonts w:ascii="simsun" w:eastAsia="宋体" w:hAnsi="simsun" w:cs="宋体"/>
          <w:color w:val="494949"/>
          <w:kern w:val="0"/>
          <w:szCs w:val="21"/>
        </w:rPr>
        <w:t>）了解生活中的电热器，知道它们在工作过程中的能量转化</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w:t>
      </w:r>
      <w:r w:rsidRPr="007B4F1A">
        <w:rPr>
          <w:rFonts w:ascii="simsun" w:eastAsia="宋体" w:hAnsi="simsun" w:cs="宋体"/>
          <w:color w:val="494949"/>
          <w:kern w:val="0"/>
          <w:szCs w:val="21"/>
        </w:rPr>
        <w:t>2</w:t>
      </w:r>
      <w:r w:rsidRPr="007B4F1A">
        <w:rPr>
          <w:rFonts w:ascii="simsun" w:eastAsia="宋体" w:hAnsi="simsun" w:cs="宋体"/>
          <w:color w:val="494949"/>
          <w:kern w:val="0"/>
          <w:szCs w:val="21"/>
        </w:rPr>
        <w:t>）了解电热器的基本结构和工作状态</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w:t>
      </w:r>
      <w:r w:rsidRPr="007B4F1A">
        <w:rPr>
          <w:rFonts w:ascii="simsun" w:eastAsia="宋体" w:hAnsi="simsun" w:cs="宋体"/>
          <w:color w:val="494949"/>
          <w:kern w:val="0"/>
          <w:szCs w:val="21"/>
        </w:rPr>
        <w:t>3</w:t>
      </w:r>
      <w:r w:rsidRPr="007B4F1A">
        <w:rPr>
          <w:rFonts w:ascii="simsun" w:eastAsia="宋体" w:hAnsi="simsun" w:cs="宋体"/>
          <w:color w:val="494949"/>
          <w:kern w:val="0"/>
          <w:szCs w:val="21"/>
        </w:rPr>
        <w:t>）能分析电热器的挡位并能进行有关计算</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2</w:t>
      </w:r>
      <w:r w:rsidRPr="007B4F1A">
        <w:rPr>
          <w:rFonts w:ascii="simsun" w:eastAsia="宋体" w:hAnsi="simsun" w:cs="宋体"/>
          <w:color w:val="494949"/>
          <w:kern w:val="0"/>
          <w:szCs w:val="21"/>
        </w:rPr>
        <w:t>．过程与方法</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w:t>
      </w:r>
      <w:r w:rsidRPr="007B4F1A">
        <w:rPr>
          <w:rFonts w:ascii="simsun" w:eastAsia="宋体" w:hAnsi="simsun" w:cs="宋体"/>
          <w:color w:val="494949"/>
          <w:kern w:val="0"/>
          <w:szCs w:val="21"/>
        </w:rPr>
        <w:t>1</w:t>
      </w:r>
      <w:r w:rsidRPr="007B4F1A">
        <w:rPr>
          <w:rFonts w:ascii="simsun" w:eastAsia="宋体" w:hAnsi="simsun" w:cs="宋体"/>
          <w:color w:val="494949"/>
          <w:kern w:val="0"/>
          <w:szCs w:val="21"/>
        </w:rPr>
        <w:t>）通过电路设计进一步加深学生对串、并联电路特点的认识，强化对电功率公式的理解和选择。</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w:t>
      </w:r>
      <w:r w:rsidRPr="007B4F1A">
        <w:rPr>
          <w:rFonts w:ascii="simsun" w:eastAsia="宋体" w:hAnsi="simsun" w:cs="宋体"/>
          <w:color w:val="494949"/>
          <w:kern w:val="0"/>
          <w:szCs w:val="21"/>
        </w:rPr>
        <w:t>2</w:t>
      </w:r>
      <w:r w:rsidRPr="007B4F1A">
        <w:rPr>
          <w:rFonts w:ascii="simsun" w:eastAsia="宋体" w:hAnsi="simsun" w:cs="宋体"/>
          <w:color w:val="494949"/>
          <w:kern w:val="0"/>
          <w:szCs w:val="21"/>
        </w:rPr>
        <w:t>）通过独立思考、合作探究、交流展示培养学生的合作意识和全面分析、解决问题的能力</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3</w:t>
      </w:r>
      <w:r w:rsidRPr="007B4F1A">
        <w:rPr>
          <w:rFonts w:ascii="simsun" w:eastAsia="宋体" w:hAnsi="simsun" w:cs="宋体"/>
          <w:color w:val="494949"/>
          <w:kern w:val="0"/>
          <w:szCs w:val="21"/>
        </w:rPr>
        <w:t>．情感、态度和价值观</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w:t>
      </w:r>
      <w:r w:rsidRPr="007B4F1A">
        <w:rPr>
          <w:rFonts w:ascii="simsun" w:eastAsia="宋体" w:hAnsi="simsun" w:cs="宋体"/>
          <w:color w:val="494949"/>
          <w:kern w:val="0"/>
          <w:szCs w:val="21"/>
        </w:rPr>
        <w:t>1</w:t>
      </w:r>
      <w:r w:rsidRPr="007B4F1A">
        <w:rPr>
          <w:rFonts w:ascii="simsun" w:eastAsia="宋体" w:hAnsi="simsun" w:cs="宋体"/>
          <w:color w:val="494949"/>
          <w:kern w:val="0"/>
          <w:szCs w:val="21"/>
        </w:rPr>
        <w:t>）有助于培养学生全面分析问题、解决问题的能力</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w:t>
      </w:r>
      <w:r w:rsidRPr="007B4F1A">
        <w:rPr>
          <w:rFonts w:ascii="simsun" w:eastAsia="宋体" w:hAnsi="simsun" w:cs="宋体"/>
          <w:color w:val="494949"/>
          <w:kern w:val="0"/>
          <w:szCs w:val="21"/>
        </w:rPr>
        <w:t>2</w:t>
      </w:r>
      <w:r w:rsidRPr="007B4F1A">
        <w:rPr>
          <w:rFonts w:ascii="simsun" w:eastAsia="宋体" w:hAnsi="simsun" w:cs="宋体"/>
          <w:color w:val="494949"/>
          <w:kern w:val="0"/>
          <w:szCs w:val="21"/>
        </w:rPr>
        <w:t>）密切联系实际，体现物理来源于生活，且应用于生活。</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lastRenderedPageBreak/>
        <w:t>三．教学重点和难点</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多挡位电热器的工作原理，电功率的计算</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四．教学方法</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小组合作探究</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五．教学过程</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一．复习引入</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1.</w:t>
      </w:r>
      <w:r w:rsidRPr="007B4F1A">
        <w:rPr>
          <w:rFonts w:ascii="simsun" w:eastAsia="宋体" w:hAnsi="simsun" w:cs="宋体"/>
          <w:color w:val="494949"/>
          <w:kern w:val="0"/>
          <w:szCs w:val="21"/>
        </w:rPr>
        <w:t>电功、电功率的概念</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2.</w:t>
      </w:r>
      <w:r w:rsidRPr="007B4F1A">
        <w:rPr>
          <w:rFonts w:ascii="simsun" w:eastAsia="宋体" w:hAnsi="simsun" w:cs="宋体"/>
          <w:color w:val="494949"/>
          <w:kern w:val="0"/>
          <w:szCs w:val="21"/>
        </w:rPr>
        <w:t>电功率的计算方法有几种？</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3</w:t>
      </w:r>
      <w:r w:rsidRPr="007B4F1A">
        <w:rPr>
          <w:rFonts w:ascii="simsun" w:eastAsia="宋体" w:hAnsi="simsun" w:cs="宋体"/>
          <w:color w:val="494949"/>
          <w:kern w:val="0"/>
          <w:szCs w:val="21"/>
        </w:rPr>
        <w:t>．问题：生活中我们经常需要让某个用电器能达到功率有时大，有时小，他们是通过怎样的电路来实现的呢？</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现有电阻不同的两个定值电阻，电压恒定的电源一个，开关、导线若干，请你设计出通过开关的闭合与断开来实现总功率不同的多种工作状态的电路，并画出电路图。</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4</w:t>
      </w:r>
      <w:r w:rsidRPr="007B4F1A">
        <w:rPr>
          <w:rFonts w:ascii="simsun" w:eastAsia="宋体" w:hAnsi="simsun" w:cs="宋体"/>
          <w:color w:val="494949"/>
          <w:kern w:val="0"/>
          <w:szCs w:val="21"/>
        </w:rPr>
        <w:t>．学生讨论解决问题</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5</w:t>
      </w:r>
      <w:r w:rsidRPr="007B4F1A">
        <w:rPr>
          <w:rFonts w:ascii="simsun" w:eastAsia="宋体" w:hAnsi="simsun" w:cs="宋体"/>
          <w:color w:val="494949"/>
          <w:kern w:val="0"/>
          <w:szCs w:val="21"/>
        </w:rPr>
        <w:t>．总结交流</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6</w:t>
      </w:r>
      <w:r w:rsidRPr="007B4F1A">
        <w:rPr>
          <w:rFonts w:ascii="simsun" w:eastAsia="宋体" w:hAnsi="simsun" w:cs="宋体"/>
          <w:color w:val="494949"/>
          <w:kern w:val="0"/>
          <w:szCs w:val="21"/>
        </w:rPr>
        <w:t>．学生展示设计结果</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在下图电路中</w:t>
      </w:r>
      <w:r w:rsidRPr="007B4F1A">
        <w:rPr>
          <w:rFonts w:ascii="simsun" w:eastAsia="宋体" w:hAnsi="simsun" w:cs="宋体"/>
          <w:color w:val="494949"/>
          <w:kern w:val="0"/>
          <w:szCs w:val="21"/>
        </w:rPr>
        <w:t>R</w:t>
      </w:r>
      <w:r w:rsidRPr="007B4F1A">
        <w:rPr>
          <w:rFonts w:ascii="simsun" w:eastAsia="宋体" w:hAnsi="simsun" w:cs="宋体"/>
          <w:color w:val="494949"/>
          <w:kern w:val="0"/>
          <w:szCs w:val="21"/>
          <w:vertAlign w:val="subscript"/>
        </w:rPr>
        <w:t>1</w:t>
      </w:r>
      <w:r w:rsidRPr="007B4F1A">
        <w:rPr>
          <w:rFonts w:ascii="simsun" w:eastAsia="宋体" w:hAnsi="simsun" w:cs="宋体"/>
          <w:color w:val="494949"/>
          <w:kern w:val="0"/>
          <w:szCs w:val="21"/>
        </w:rPr>
        <w:t>&gt;R</w:t>
      </w:r>
      <w:r w:rsidRPr="007B4F1A">
        <w:rPr>
          <w:rFonts w:ascii="simsun" w:eastAsia="宋体" w:hAnsi="simsun" w:cs="宋体"/>
          <w:color w:val="494949"/>
          <w:kern w:val="0"/>
          <w:szCs w:val="21"/>
          <w:vertAlign w:val="subscript"/>
        </w:rPr>
        <w:t>2</w:t>
      </w:r>
      <w:r w:rsidRPr="007B4F1A">
        <w:rPr>
          <w:rFonts w:ascii="simsun" w:eastAsia="宋体" w:hAnsi="simsun" w:cs="宋体"/>
          <w:color w:val="494949"/>
          <w:kern w:val="0"/>
          <w:szCs w:val="21"/>
        </w:rPr>
        <w:t>，电源电压相同且恒定。四电路总功率</w:t>
      </w:r>
      <w:r w:rsidRPr="007B4F1A">
        <w:rPr>
          <w:rFonts w:ascii="simsun" w:eastAsia="宋体" w:hAnsi="simsun" w:cs="宋体"/>
          <w:color w:val="494949"/>
          <w:kern w:val="0"/>
          <w:szCs w:val="21"/>
        </w:rPr>
        <w:t>P</w:t>
      </w:r>
      <w:r w:rsidRPr="007B4F1A">
        <w:rPr>
          <w:rFonts w:ascii="simsun" w:eastAsia="宋体" w:hAnsi="simsun" w:cs="宋体"/>
          <w:color w:val="494949"/>
          <w:kern w:val="0"/>
          <w:szCs w:val="21"/>
          <w:vertAlign w:val="subscript"/>
        </w:rPr>
        <w:t>甲</w:t>
      </w:r>
      <w:r w:rsidRPr="007B4F1A">
        <w:rPr>
          <w:rFonts w:ascii="simsun" w:eastAsia="宋体" w:hAnsi="simsun" w:cs="宋体"/>
          <w:color w:val="494949"/>
          <w:kern w:val="0"/>
          <w:szCs w:val="21"/>
        </w:rPr>
        <w:t>、</w:t>
      </w:r>
      <w:r w:rsidRPr="007B4F1A">
        <w:rPr>
          <w:rFonts w:ascii="simsun" w:eastAsia="宋体" w:hAnsi="simsun" w:cs="宋体"/>
          <w:color w:val="494949"/>
          <w:kern w:val="0"/>
          <w:szCs w:val="21"/>
        </w:rPr>
        <w:t>P</w:t>
      </w:r>
      <w:r w:rsidRPr="007B4F1A">
        <w:rPr>
          <w:rFonts w:ascii="simsun" w:eastAsia="宋体" w:hAnsi="simsun" w:cs="宋体"/>
          <w:color w:val="494949"/>
          <w:kern w:val="0"/>
          <w:szCs w:val="21"/>
          <w:vertAlign w:val="subscript"/>
        </w:rPr>
        <w:t>乙</w:t>
      </w:r>
      <w:r w:rsidRPr="007B4F1A">
        <w:rPr>
          <w:rFonts w:ascii="simsun" w:eastAsia="宋体" w:hAnsi="simsun" w:cs="宋体"/>
          <w:color w:val="494949"/>
          <w:kern w:val="0"/>
          <w:szCs w:val="21"/>
        </w:rPr>
        <w:t>、</w:t>
      </w:r>
      <w:r w:rsidRPr="007B4F1A">
        <w:rPr>
          <w:rFonts w:ascii="simsun" w:eastAsia="宋体" w:hAnsi="simsun" w:cs="宋体"/>
          <w:color w:val="494949"/>
          <w:kern w:val="0"/>
          <w:szCs w:val="21"/>
        </w:rPr>
        <w:t>P</w:t>
      </w:r>
      <w:r w:rsidRPr="007B4F1A">
        <w:rPr>
          <w:rFonts w:ascii="simsun" w:eastAsia="宋体" w:hAnsi="simsun" w:cs="宋体"/>
          <w:color w:val="494949"/>
          <w:kern w:val="0"/>
          <w:szCs w:val="21"/>
          <w:vertAlign w:val="subscript"/>
        </w:rPr>
        <w:t>丙</w:t>
      </w:r>
      <w:r w:rsidRPr="007B4F1A">
        <w:rPr>
          <w:rFonts w:ascii="simsun" w:eastAsia="宋体" w:hAnsi="simsun" w:cs="宋体"/>
          <w:color w:val="494949"/>
          <w:kern w:val="0"/>
          <w:szCs w:val="21"/>
        </w:rPr>
        <w:t>、</w:t>
      </w:r>
      <w:r w:rsidRPr="007B4F1A">
        <w:rPr>
          <w:rFonts w:ascii="simsun" w:eastAsia="宋体" w:hAnsi="simsun" w:cs="宋体"/>
          <w:color w:val="494949"/>
          <w:kern w:val="0"/>
          <w:szCs w:val="21"/>
        </w:rPr>
        <w:t>P</w:t>
      </w:r>
      <w:r w:rsidRPr="007B4F1A">
        <w:rPr>
          <w:rFonts w:ascii="simsun" w:eastAsia="宋体" w:hAnsi="simsun" w:cs="宋体"/>
          <w:color w:val="494949"/>
          <w:kern w:val="0"/>
          <w:szCs w:val="21"/>
          <w:vertAlign w:val="subscript"/>
        </w:rPr>
        <w:t>丁</w:t>
      </w:r>
      <w:r w:rsidRPr="007B4F1A">
        <w:rPr>
          <w:rFonts w:ascii="simsun" w:eastAsia="宋体" w:hAnsi="simsun" w:cs="宋体"/>
          <w:color w:val="494949"/>
          <w:kern w:val="0"/>
          <w:szCs w:val="21"/>
        </w:rPr>
        <w:t>由大到小的顺序是</w:t>
      </w:r>
      <w:r w:rsidRPr="007B4F1A">
        <w:rPr>
          <w:rFonts w:ascii="simsun" w:eastAsia="宋体" w:hAnsi="simsun" w:cs="宋体"/>
          <w:color w:val="494949"/>
          <w:kern w:val="0"/>
          <w:szCs w:val="21"/>
        </w:rPr>
        <w:t>___________</w:t>
      </w:r>
      <w:r w:rsidRPr="007B4F1A">
        <w:rPr>
          <w:rFonts w:ascii="simsun" w:eastAsia="宋体" w:hAnsi="simsun" w:cs="宋体"/>
          <w:color w:val="494949"/>
          <w:kern w:val="0"/>
          <w:szCs w:val="21"/>
        </w:rPr>
        <w:t>。</w:t>
      </w:r>
    </w:p>
    <w:p w:rsidR="007B4F1A" w:rsidRPr="007B4F1A" w:rsidRDefault="007B4F1A" w:rsidP="007B4F1A">
      <w:pPr>
        <w:widowControl/>
        <w:shd w:val="clear" w:color="auto" w:fill="EBE8DF"/>
        <w:spacing w:before="100" w:beforeAutospacing="1" w:after="240"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 </w:t>
      </w:r>
      <w:r>
        <w:rPr>
          <w:rFonts w:ascii="simsun" w:eastAsia="宋体" w:hAnsi="simsun" w:cs="宋体" w:hint="eastAsia"/>
          <w:noProof/>
          <w:color w:val="526673"/>
          <w:kern w:val="0"/>
          <w:szCs w:val="21"/>
        </w:rPr>
        <w:drawing>
          <wp:inline distT="0" distB="0" distL="0" distR="0">
            <wp:extent cx="4572000" cy="695325"/>
            <wp:effectExtent l="19050" t="0" r="0" b="0"/>
            <wp:docPr id="27" name="图片 1" descr="[转载]多档位电热器">
              <a:hlinkClick xmlns:a="http://schemas.openxmlformats.org/drawingml/2006/main" r:id="rId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转载]多档位电热器">
                      <a:hlinkClick r:id="rId4" tgtFrame="_blank"/>
                    </pic:cNvPr>
                    <pic:cNvPicPr>
                      <a:picLocks noChangeAspect="1" noChangeArrowheads="1"/>
                    </pic:cNvPicPr>
                  </pic:nvPicPr>
                  <pic:blipFill>
                    <a:blip r:embed="rId5" cstate="print"/>
                    <a:srcRect/>
                    <a:stretch>
                      <a:fillRect/>
                    </a:stretch>
                  </pic:blipFill>
                  <pic:spPr bwMode="auto">
                    <a:xfrm>
                      <a:off x="0" y="0"/>
                      <a:ext cx="4572000" cy="695325"/>
                    </a:xfrm>
                    <a:prstGeom prst="rect">
                      <a:avLst/>
                    </a:prstGeom>
                    <a:noFill/>
                    <a:ln w="9525">
                      <a:noFill/>
                      <a:miter lim="800000"/>
                      <a:headEnd/>
                      <a:tailEnd/>
                    </a:ln>
                  </pic:spPr>
                </pic:pic>
              </a:graphicData>
            </a:graphic>
          </wp:inline>
        </w:drawing>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 </w:t>
      </w:r>
      <w:r w:rsidRPr="007B4F1A">
        <w:rPr>
          <w:rFonts w:ascii="simsun" w:eastAsia="宋体" w:hAnsi="simsun" w:cs="宋体"/>
          <w:color w:val="494949"/>
          <w:kern w:val="0"/>
          <w:szCs w:val="21"/>
        </w:rPr>
        <w:t>二．电热器</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lastRenderedPageBreak/>
        <w:t>1</w:t>
      </w:r>
      <w:r w:rsidRPr="007B4F1A">
        <w:rPr>
          <w:rFonts w:ascii="simsun" w:eastAsia="宋体" w:hAnsi="simsun" w:cs="宋体"/>
          <w:color w:val="494949"/>
          <w:kern w:val="0"/>
          <w:szCs w:val="21"/>
        </w:rPr>
        <w:t>．了解电热器的工作原理</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2</w:t>
      </w:r>
      <w:r w:rsidRPr="007B4F1A">
        <w:rPr>
          <w:rFonts w:ascii="simsun" w:eastAsia="宋体" w:hAnsi="simsun" w:cs="宋体"/>
          <w:color w:val="494949"/>
          <w:kern w:val="0"/>
          <w:szCs w:val="21"/>
        </w:rPr>
        <w:t>．视频引入问题：通常家用多挡用电器是通过改变开关状态，改变工作电路，从而改变用电器消耗的电功率，达到改变工作效果的目的。它们是怎么实现的？</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3</w:t>
      </w:r>
      <w:r w:rsidRPr="007B4F1A">
        <w:rPr>
          <w:rFonts w:ascii="simsun" w:eastAsia="宋体" w:hAnsi="simsun" w:cs="宋体"/>
          <w:color w:val="494949"/>
          <w:kern w:val="0"/>
          <w:szCs w:val="21"/>
        </w:rPr>
        <w:t>．讨论与分析</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分析各电路能实现几挡？说出各挡开关状态和相应的等效电路。（学生讨论解决）</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 </w:t>
      </w:r>
      <w:r>
        <w:rPr>
          <w:rFonts w:ascii="simsun" w:eastAsia="宋体" w:hAnsi="simsun" w:cs="宋体" w:hint="eastAsia"/>
          <w:noProof/>
          <w:color w:val="526673"/>
          <w:kern w:val="0"/>
          <w:szCs w:val="21"/>
        </w:rPr>
        <w:drawing>
          <wp:inline distT="0" distB="0" distL="0" distR="0">
            <wp:extent cx="1266825" cy="1295400"/>
            <wp:effectExtent l="19050" t="0" r="9525" b="0"/>
            <wp:docPr id="28" name="图片 2" descr="[转载]多档位电热器">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转载]多档位电热器">
                      <a:hlinkClick r:id="rId6" tgtFrame="_blank"/>
                    </pic:cNvPr>
                    <pic:cNvPicPr>
                      <a:picLocks noChangeAspect="1" noChangeArrowheads="1"/>
                    </pic:cNvPicPr>
                  </pic:nvPicPr>
                  <pic:blipFill>
                    <a:blip r:embed="rId7" cstate="print"/>
                    <a:srcRect/>
                    <a:stretch>
                      <a:fillRect/>
                    </a:stretch>
                  </pic:blipFill>
                  <pic:spPr bwMode="auto">
                    <a:xfrm>
                      <a:off x="0" y="0"/>
                      <a:ext cx="1266825" cy="1295400"/>
                    </a:xfrm>
                    <a:prstGeom prst="rect">
                      <a:avLst/>
                    </a:prstGeom>
                    <a:noFill/>
                    <a:ln w="9525">
                      <a:noFill/>
                      <a:miter lim="800000"/>
                      <a:headEnd/>
                      <a:tailEnd/>
                    </a:ln>
                  </pic:spPr>
                </pic:pic>
              </a:graphicData>
            </a:graphic>
          </wp:inline>
        </w:drawing>
      </w:r>
      <w:r>
        <w:rPr>
          <w:rFonts w:ascii="simsun" w:eastAsia="宋体" w:hAnsi="simsun" w:cs="宋体" w:hint="eastAsia"/>
          <w:noProof/>
          <w:color w:val="526673"/>
          <w:kern w:val="0"/>
          <w:szCs w:val="21"/>
        </w:rPr>
        <w:drawing>
          <wp:inline distT="0" distB="0" distL="0" distR="0">
            <wp:extent cx="1514475" cy="1123950"/>
            <wp:effectExtent l="19050" t="0" r="9525" b="0"/>
            <wp:docPr id="29" name="图片 3" descr="[转载]多档位电热器">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转载]多档位电热器">
                      <a:hlinkClick r:id="rId8" tgtFrame="_blank"/>
                    </pic:cNvPr>
                    <pic:cNvPicPr>
                      <a:picLocks noChangeAspect="1" noChangeArrowheads="1"/>
                    </pic:cNvPicPr>
                  </pic:nvPicPr>
                  <pic:blipFill>
                    <a:blip r:embed="rId9" cstate="print"/>
                    <a:srcRect/>
                    <a:stretch>
                      <a:fillRect/>
                    </a:stretch>
                  </pic:blipFill>
                  <pic:spPr bwMode="auto">
                    <a:xfrm>
                      <a:off x="0" y="0"/>
                      <a:ext cx="1514475" cy="1123950"/>
                    </a:xfrm>
                    <a:prstGeom prst="rect">
                      <a:avLst/>
                    </a:prstGeom>
                    <a:noFill/>
                    <a:ln w="9525">
                      <a:noFill/>
                      <a:miter lim="800000"/>
                      <a:headEnd/>
                      <a:tailEnd/>
                    </a:ln>
                  </pic:spPr>
                </pic:pic>
              </a:graphicData>
            </a:graphic>
          </wp:inline>
        </w:drawing>
      </w:r>
      <w:r w:rsidRPr="007B4F1A">
        <w:rPr>
          <w:rFonts w:ascii="simsun" w:eastAsia="宋体" w:hAnsi="simsun" w:cs="宋体"/>
          <w:color w:val="494949"/>
          <w:kern w:val="0"/>
          <w:szCs w:val="21"/>
        </w:rPr>
        <w:br/>
      </w:r>
      <w:r w:rsidRPr="007B4F1A">
        <w:rPr>
          <w:rFonts w:ascii="simsun" w:eastAsia="宋体" w:hAnsi="simsun" w:cs="宋体"/>
          <w:color w:val="494949"/>
          <w:kern w:val="0"/>
          <w:szCs w:val="21"/>
        </w:rPr>
        <w:br/>
        <w:t>4</w:t>
      </w:r>
      <w:r w:rsidRPr="007B4F1A">
        <w:rPr>
          <w:rFonts w:ascii="simsun" w:eastAsia="宋体" w:hAnsi="simsun" w:cs="宋体"/>
          <w:color w:val="494949"/>
          <w:kern w:val="0"/>
          <w:szCs w:val="21"/>
        </w:rPr>
        <w:t>．应用（由学生讨论解决）</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宋体" w:eastAsia="宋体" w:hAnsi="宋体" w:cs="宋体" w:hint="eastAsia"/>
          <w:b/>
          <w:bCs/>
          <w:color w:val="494949"/>
          <w:kern w:val="0"/>
          <w:szCs w:val="21"/>
        </w:rPr>
        <w:t>①</w:t>
      </w:r>
      <w:r w:rsidRPr="007B4F1A">
        <w:rPr>
          <w:rFonts w:ascii="simsun" w:eastAsia="宋体" w:hAnsi="simsun" w:cs="宋体"/>
          <w:color w:val="494949"/>
          <w:kern w:val="0"/>
          <w:szCs w:val="21"/>
        </w:rPr>
        <w:t>．</w:t>
      </w:r>
      <w:r w:rsidRPr="007B4F1A">
        <w:rPr>
          <w:rFonts w:ascii="simsun" w:eastAsia="宋体" w:hAnsi="simsun" w:cs="宋体"/>
          <w:color w:val="494949"/>
          <w:kern w:val="0"/>
          <w:szCs w:val="21"/>
        </w:rPr>
        <w:t>CFXB</w:t>
      </w:r>
      <w:r w:rsidRPr="007B4F1A">
        <w:rPr>
          <w:rFonts w:ascii="simsun" w:eastAsia="宋体" w:hAnsi="simsun" w:cs="宋体"/>
          <w:color w:val="494949"/>
          <w:kern w:val="0"/>
          <w:szCs w:val="21"/>
        </w:rPr>
        <w:t>型</w:t>
      </w:r>
      <w:r w:rsidRPr="007B4F1A">
        <w:rPr>
          <w:rFonts w:ascii="simsun" w:eastAsia="宋体" w:hAnsi="simsun" w:cs="宋体"/>
          <w:color w:val="494949"/>
          <w:kern w:val="0"/>
          <w:szCs w:val="21"/>
        </w:rPr>
        <w:t>“220V 1100W”</w:t>
      </w:r>
      <w:r w:rsidRPr="007B4F1A">
        <w:rPr>
          <w:rFonts w:ascii="simsun" w:eastAsia="宋体" w:hAnsi="simsun" w:cs="宋体"/>
          <w:color w:val="494949"/>
          <w:kern w:val="0"/>
          <w:szCs w:val="21"/>
        </w:rPr>
        <w:t>电饭煲的原理图如图所示，它有高温烧煮和焖饭、保温两挡，通过单刀双掷开关</w:t>
      </w:r>
      <w:r w:rsidRPr="007B4F1A">
        <w:rPr>
          <w:rFonts w:ascii="simsun" w:eastAsia="宋体" w:hAnsi="simsun" w:cs="宋体"/>
          <w:color w:val="494949"/>
          <w:kern w:val="0"/>
          <w:szCs w:val="21"/>
        </w:rPr>
        <w:t>S</w:t>
      </w:r>
      <w:r w:rsidRPr="007B4F1A">
        <w:rPr>
          <w:rFonts w:ascii="simsun" w:eastAsia="宋体" w:hAnsi="simsun" w:cs="宋体"/>
          <w:color w:val="494949"/>
          <w:kern w:val="0"/>
          <w:szCs w:val="21"/>
        </w:rPr>
        <w:t>进行调节，</w:t>
      </w:r>
      <w:r w:rsidRPr="007B4F1A">
        <w:rPr>
          <w:rFonts w:ascii="simsun" w:eastAsia="宋体" w:hAnsi="simsun" w:cs="宋体"/>
          <w:color w:val="494949"/>
          <w:kern w:val="0"/>
          <w:szCs w:val="21"/>
        </w:rPr>
        <w:t>R0</w:t>
      </w:r>
      <w:r w:rsidRPr="007B4F1A">
        <w:rPr>
          <w:rFonts w:ascii="simsun" w:eastAsia="宋体" w:hAnsi="simsun" w:cs="宋体"/>
          <w:color w:val="494949"/>
          <w:kern w:val="0"/>
          <w:szCs w:val="21"/>
        </w:rPr>
        <w:t>为电热丝．当开关</w:t>
      </w:r>
      <w:r w:rsidRPr="007B4F1A">
        <w:rPr>
          <w:rFonts w:ascii="simsun" w:eastAsia="宋体" w:hAnsi="simsun" w:cs="宋体"/>
          <w:color w:val="494949"/>
          <w:kern w:val="0"/>
          <w:szCs w:val="21"/>
        </w:rPr>
        <w:t>S</w:t>
      </w:r>
      <w:r w:rsidRPr="007B4F1A">
        <w:rPr>
          <w:rFonts w:ascii="simsun" w:eastAsia="宋体" w:hAnsi="simsun" w:cs="宋体"/>
          <w:color w:val="494949"/>
          <w:kern w:val="0"/>
          <w:szCs w:val="21"/>
        </w:rPr>
        <w:t>接高温烧煮挡时，电路的功率为</w:t>
      </w:r>
      <w:r w:rsidRPr="007B4F1A">
        <w:rPr>
          <w:rFonts w:ascii="simsun" w:eastAsia="宋体" w:hAnsi="simsun" w:cs="宋体"/>
          <w:color w:val="494949"/>
          <w:kern w:val="0"/>
          <w:szCs w:val="21"/>
        </w:rPr>
        <w:t>1100W</w:t>
      </w:r>
      <w:r w:rsidRPr="007B4F1A">
        <w:rPr>
          <w:rFonts w:ascii="simsun" w:eastAsia="宋体" w:hAnsi="simsun" w:cs="宋体"/>
          <w:color w:val="494949"/>
          <w:kern w:val="0"/>
          <w:szCs w:val="21"/>
        </w:rPr>
        <w:t>，当开关</w:t>
      </w:r>
      <w:r w:rsidRPr="007B4F1A">
        <w:rPr>
          <w:rFonts w:ascii="simsun" w:eastAsia="宋体" w:hAnsi="simsun" w:cs="宋体"/>
          <w:color w:val="494949"/>
          <w:kern w:val="0"/>
          <w:szCs w:val="21"/>
        </w:rPr>
        <w:t>S</w:t>
      </w:r>
      <w:r w:rsidRPr="007B4F1A">
        <w:rPr>
          <w:rFonts w:ascii="simsun" w:eastAsia="宋体" w:hAnsi="simsun" w:cs="宋体"/>
          <w:color w:val="494949"/>
          <w:kern w:val="0"/>
          <w:szCs w:val="21"/>
        </w:rPr>
        <w:t>接焖饭、保温挡时，电路的总功率为</w:t>
      </w:r>
      <w:r w:rsidRPr="007B4F1A">
        <w:rPr>
          <w:rFonts w:ascii="simsun" w:eastAsia="宋体" w:hAnsi="simsun" w:cs="宋体"/>
          <w:color w:val="494949"/>
          <w:kern w:val="0"/>
          <w:szCs w:val="21"/>
        </w:rPr>
        <w:t>22W</w:t>
      </w:r>
      <w:r w:rsidRPr="007B4F1A">
        <w:rPr>
          <w:rFonts w:ascii="simsun" w:eastAsia="宋体" w:hAnsi="simsun" w:cs="宋体"/>
          <w:color w:val="494949"/>
          <w:kern w:val="0"/>
          <w:szCs w:val="21"/>
        </w:rPr>
        <w:t>．（</w:t>
      </w:r>
      <w:r w:rsidRPr="007B4F1A">
        <w:rPr>
          <w:rFonts w:ascii="simsun" w:eastAsia="宋体" w:hAnsi="simsun" w:cs="宋体"/>
          <w:color w:val="494949"/>
          <w:kern w:val="0"/>
          <w:szCs w:val="21"/>
        </w:rPr>
        <w:t>1</w:t>
      </w:r>
      <w:r w:rsidRPr="007B4F1A">
        <w:rPr>
          <w:rFonts w:ascii="simsun" w:eastAsia="宋体" w:hAnsi="simsun" w:cs="宋体"/>
          <w:color w:val="494949"/>
          <w:kern w:val="0"/>
          <w:szCs w:val="21"/>
        </w:rPr>
        <w:t>）电饭煲在高温烧煮挡时，开关</w:t>
      </w:r>
      <w:r w:rsidRPr="007B4F1A">
        <w:rPr>
          <w:rFonts w:ascii="simsun" w:eastAsia="宋体" w:hAnsi="simsun" w:cs="宋体"/>
          <w:color w:val="494949"/>
          <w:kern w:val="0"/>
          <w:szCs w:val="21"/>
        </w:rPr>
        <w:t>S</w:t>
      </w:r>
      <w:r w:rsidRPr="007B4F1A">
        <w:rPr>
          <w:rFonts w:ascii="simsun" w:eastAsia="宋体" w:hAnsi="simsun" w:cs="宋体"/>
          <w:color w:val="494949"/>
          <w:kern w:val="0"/>
          <w:szCs w:val="21"/>
        </w:rPr>
        <w:t>应与哪个触点连接？（</w:t>
      </w:r>
      <w:r w:rsidRPr="007B4F1A">
        <w:rPr>
          <w:rFonts w:ascii="simsun" w:eastAsia="宋体" w:hAnsi="simsun" w:cs="宋体"/>
          <w:color w:val="494949"/>
          <w:kern w:val="0"/>
          <w:szCs w:val="21"/>
        </w:rPr>
        <w:t>2</w:t>
      </w:r>
      <w:r w:rsidRPr="007B4F1A">
        <w:rPr>
          <w:rFonts w:ascii="simsun" w:eastAsia="宋体" w:hAnsi="simsun" w:cs="宋体"/>
          <w:color w:val="494949"/>
          <w:kern w:val="0"/>
          <w:szCs w:val="21"/>
        </w:rPr>
        <w:t>）电热丝</w:t>
      </w:r>
      <w:r w:rsidRPr="007B4F1A">
        <w:rPr>
          <w:rFonts w:ascii="simsun" w:eastAsia="宋体" w:hAnsi="simsun" w:cs="宋体"/>
          <w:color w:val="494949"/>
          <w:kern w:val="0"/>
          <w:szCs w:val="21"/>
        </w:rPr>
        <w:t>R0</w:t>
      </w:r>
      <w:r w:rsidRPr="007B4F1A">
        <w:rPr>
          <w:rFonts w:ascii="simsun" w:eastAsia="宋体" w:hAnsi="simsun" w:cs="宋体"/>
          <w:color w:val="494949"/>
          <w:kern w:val="0"/>
          <w:szCs w:val="21"/>
        </w:rPr>
        <w:t>的阻值多大？（</w:t>
      </w:r>
      <w:r w:rsidRPr="007B4F1A">
        <w:rPr>
          <w:rFonts w:ascii="simsun" w:eastAsia="宋体" w:hAnsi="simsun" w:cs="宋体"/>
          <w:color w:val="494949"/>
          <w:kern w:val="0"/>
          <w:szCs w:val="21"/>
        </w:rPr>
        <w:t>3</w:t>
      </w:r>
      <w:r w:rsidRPr="007B4F1A">
        <w:rPr>
          <w:rFonts w:ascii="simsun" w:eastAsia="宋体" w:hAnsi="simsun" w:cs="宋体"/>
          <w:color w:val="494949"/>
          <w:kern w:val="0"/>
          <w:szCs w:val="21"/>
        </w:rPr>
        <w:t>）开关</w:t>
      </w:r>
      <w:r w:rsidRPr="007B4F1A">
        <w:rPr>
          <w:rFonts w:ascii="simsun" w:eastAsia="宋体" w:hAnsi="simsun" w:cs="宋体"/>
          <w:color w:val="494949"/>
          <w:kern w:val="0"/>
          <w:szCs w:val="21"/>
        </w:rPr>
        <w:t>S</w:t>
      </w:r>
      <w:r w:rsidRPr="007B4F1A">
        <w:rPr>
          <w:rFonts w:ascii="simsun" w:eastAsia="宋体" w:hAnsi="simsun" w:cs="宋体"/>
          <w:color w:val="494949"/>
          <w:kern w:val="0"/>
          <w:szCs w:val="21"/>
        </w:rPr>
        <w:t>在</w:t>
      </w:r>
      <w:r w:rsidRPr="007B4F1A">
        <w:rPr>
          <w:rFonts w:ascii="simsun" w:eastAsia="宋体" w:hAnsi="simsun" w:cs="宋体"/>
          <w:color w:val="494949"/>
          <w:kern w:val="0"/>
          <w:szCs w:val="21"/>
        </w:rPr>
        <w:t>“1”</w:t>
      </w:r>
      <w:r w:rsidRPr="007B4F1A">
        <w:rPr>
          <w:rFonts w:ascii="simsun" w:eastAsia="宋体" w:hAnsi="simsun" w:cs="宋体"/>
          <w:color w:val="494949"/>
          <w:kern w:val="0"/>
          <w:szCs w:val="21"/>
        </w:rPr>
        <w:t>挡时，串联电阻</w:t>
      </w:r>
      <w:r w:rsidRPr="007B4F1A">
        <w:rPr>
          <w:rFonts w:ascii="simsun" w:eastAsia="宋体" w:hAnsi="simsun" w:cs="宋体"/>
          <w:color w:val="494949"/>
          <w:kern w:val="0"/>
          <w:szCs w:val="21"/>
        </w:rPr>
        <w:t>R</w:t>
      </w:r>
      <w:r w:rsidRPr="007B4F1A">
        <w:rPr>
          <w:rFonts w:ascii="simsun" w:eastAsia="宋体" w:hAnsi="simsun" w:cs="宋体"/>
          <w:color w:val="494949"/>
          <w:kern w:val="0"/>
          <w:szCs w:val="21"/>
        </w:rPr>
        <w:t>上消耗的电功率．</w:t>
      </w:r>
    </w:p>
    <w:p w:rsidR="007B4F1A" w:rsidRPr="007B4F1A" w:rsidRDefault="007B4F1A" w:rsidP="007B4F1A">
      <w:pPr>
        <w:widowControl/>
        <w:shd w:val="clear" w:color="auto" w:fill="EBE8DF"/>
        <w:spacing w:before="100" w:beforeAutospacing="1" w:after="240"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 </w:t>
      </w:r>
      <w:r>
        <w:rPr>
          <w:rFonts w:ascii="simsun" w:eastAsia="宋体" w:hAnsi="simsun" w:cs="宋体" w:hint="eastAsia"/>
          <w:noProof/>
          <w:color w:val="526673"/>
          <w:kern w:val="0"/>
          <w:szCs w:val="21"/>
        </w:rPr>
        <w:drawing>
          <wp:inline distT="0" distB="0" distL="0" distR="0">
            <wp:extent cx="1343025" cy="904875"/>
            <wp:effectExtent l="19050" t="0" r="9525" b="0"/>
            <wp:docPr id="30" name="图片 4" descr="[转载]多档位电热器">
              <a:hlinkClick xmlns:a="http://schemas.openxmlformats.org/drawingml/2006/main" r:id="rId1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转载]多档位电热器">
                      <a:hlinkClick r:id="rId10" tgtFrame="_blank"/>
                    </pic:cNvPr>
                    <pic:cNvPicPr>
                      <a:picLocks noChangeAspect="1" noChangeArrowheads="1"/>
                    </pic:cNvPicPr>
                  </pic:nvPicPr>
                  <pic:blipFill>
                    <a:blip r:embed="rId11" cstate="print"/>
                    <a:srcRect/>
                    <a:stretch>
                      <a:fillRect/>
                    </a:stretch>
                  </pic:blipFill>
                  <pic:spPr bwMode="auto">
                    <a:xfrm>
                      <a:off x="0" y="0"/>
                      <a:ext cx="1343025" cy="904875"/>
                    </a:xfrm>
                    <a:prstGeom prst="rect">
                      <a:avLst/>
                    </a:prstGeom>
                    <a:noFill/>
                    <a:ln w="9525">
                      <a:noFill/>
                      <a:miter lim="800000"/>
                      <a:headEnd/>
                      <a:tailEnd/>
                    </a:ln>
                  </pic:spPr>
                </pic:pic>
              </a:graphicData>
            </a:graphic>
          </wp:inline>
        </w:drawing>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b/>
          <w:bCs/>
          <w:color w:val="494949"/>
          <w:kern w:val="0"/>
          <w:szCs w:val="21"/>
        </w:rPr>
        <w:t> </w:t>
      </w:r>
    </w:p>
    <w:p w:rsidR="007B4F1A" w:rsidRPr="007B4F1A" w:rsidRDefault="007B4F1A" w:rsidP="007B4F1A">
      <w:pPr>
        <w:widowControl/>
        <w:shd w:val="clear" w:color="auto" w:fill="EBE8DF"/>
        <w:spacing w:line="360" w:lineRule="auto"/>
        <w:jc w:val="left"/>
        <w:rPr>
          <w:rFonts w:ascii="simsun" w:eastAsia="宋体" w:hAnsi="simsun" w:cs="宋体"/>
          <w:color w:val="494949"/>
          <w:kern w:val="0"/>
          <w:szCs w:val="21"/>
        </w:rPr>
      </w:pPr>
      <w:r w:rsidRPr="007B4F1A">
        <w:rPr>
          <w:rFonts w:ascii="宋体" w:eastAsia="宋体" w:hAnsi="宋体" w:cs="宋体" w:hint="eastAsia"/>
          <w:b/>
          <w:bCs/>
          <w:color w:val="494949"/>
          <w:kern w:val="0"/>
          <w:szCs w:val="21"/>
        </w:rPr>
        <w:t>②</w:t>
      </w:r>
      <w:r w:rsidRPr="007B4F1A">
        <w:rPr>
          <w:rFonts w:ascii="simsun" w:eastAsia="宋体" w:hAnsi="simsun" w:cs="宋体"/>
          <w:color w:val="494949"/>
          <w:kern w:val="0"/>
          <w:szCs w:val="21"/>
        </w:rPr>
        <w:t>电热水器有加热和保温两种状态（由机内温控开关</w:t>
      </w:r>
      <w:r w:rsidRPr="007B4F1A">
        <w:rPr>
          <w:rFonts w:ascii="simsun" w:eastAsia="宋体" w:hAnsi="simsun" w:cs="宋体"/>
          <w:color w:val="494949"/>
          <w:kern w:val="0"/>
          <w:szCs w:val="21"/>
        </w:rPr>
        <w:t>S0</w:t>
      </w:r>
      <w:r w:rsidRPr="007B4F1A">
        <w:rPr>
          <w:rFonts w:ascii="simsun" w:eastAsia="宋体" w:hAnsi="simsun" w:cs="宋体"/>
          <w:color w:val="494949"/>
          <w:kern w:val="0"/>
          <w:szCs w:val="21"/>
        </w:rPr>
        <w:t>自动控制）</w:t>
      </w:r>
      <w:r w:rsidRPr="007B4F1A">
        <w:rPr>
          <w:rFonts w:ascii="simsun" w:eastAsia="宋体" w:hAnsi="simsun" w:cs="宋体"/>
          <w:color w:val="494949"/>
          <w:kern w:val="0"/>
          <w:szCs w:val="21"/>
        </w:rPr>
        <w:t>,</w:t>
      </w:r>
      <w:r w:rsidRPr="007B4F1A">
        <w:rPr>
          <w:rFonts w:ascii="simsun" w:eastAsia="宋体" w:hAnsi="simsun" w:cs="宋体"/>
          <w:color w:val="494949"/>
          <w:kern w:val="0"/>
          <w:szCs w:val="21"/>
        </w:rPr>
        <w:t>其名牌技术参数如表中所示。问：开关</w:t>
      </w:r>
      <w:r w:rsidRPr="007B4F1A">
        <w:rPr>
          <w:rFonts w:ascii="simsun" w:eastAsia="宋体" w:hAnsi="simsun" w:cs="宋体"/>
          <w:color w:val="494949"/>
          <w:kern w:val="0"/>
          <w:szCs w:val="21"/>
        </w:rPr>
        <w:t>S</w:t>
      </w:r>
      <w:r w:rsidRPr="007B4F1A">
        <w:rPr>
          <w:rFonts w:ascii="simsun" w:eastAsia="宋体" w:hAnsi="simsun" w:cs="宋体"/>
          <w:color w:val="494949"/>
          <w:kern w:val="0"/>
          <w:szCs w:val="21"/>
        </w:rPr>
        <w:t>、</w:t>
      </w:r>
      <w:r w:rsidRPr="007B4F1A">
        <w:rPr>
          <w:rFonts w:ascii="simsun" w:eastAsia="宋体" w:hAnsi="simsun" w:cs="宋体"/>
          <w:color w:val="494949"/>
          <w:kern w:val="0"/>
          <w:szCs w:val="21"/>
        </w:rPr>
        <w:t>S0</w:t>
      </w:r>
      <w:r w:rsidRPr="007B4F1A">
        <w:rPr>
          <w:rFonts w:ascii="simsun" w:eastAsia="宋体" w:hAnsi="simsun" w:cs="宋体"/>
          <w:color w:val="494949"/>
          <w:kern w:val="0"/>
          <w:szCs w:val="21"/>
        </w:rPr>
        <w:t>均闭合时热水器处于哪种工作状态</w:t>
      </w:r>
      <w:r w:rsidRPr="007B4F1A">
        <w:rPr>
          <w:rFonts w:ascii="simsun" w:eastAsia="宋体" w:hAnsi="simsun" w:cs="宋体"/>
          <w:color w:val="494949"/>
          <w:kern w:val="0"/>
          <w:szCs w:val="21"/>
        </w:rPr>
        <w:t>?</w:t>
      </w:r>
      <w:r w:rsidRPr="007B4F1A">
        <w:rPr>
          <w:rFonts w:ascii="simsun" w:eastAsia="宋体" w:hAnsi="simsun" w:cs="宋体"/>
          <w:color w:val="494949"/>
          <w:kern w:val="0"/>
          <w:szCs w:val="21"/>
        </w:rPr>
        <w:t>电阻</w:t>
      </w:r>
      <w:r w:rsidRPr="007B4F1A">
        <w:rPr>
          <w:rFonts w:ascii="simsun" w:eastAsia="宋体" w:hAnsi="simsun" w:cs="宋体"/>
          <w:color w:val="494949"/>
          <w:kern w:val="0"/>
          <w:szCs w:val="21"/>
        </w:rPr>
        <w:t>R1</w:t>
      </w:r>
      <w:r w:rsidRPr="007B4F1A">
        <w:rPr>
          <w:rFonts w:ascii="simsun" w:eastAsia="宋体" w:hAnsi="simsun" w:cs="宋体"/>
          <w:color w:val="494949"/>
          <w:kern w:val="0"/>
          <w:szCs w:val="21"/>
        </w:rPr>
        <w:t>、</w:t>
      </w:r>
      <w:r w:rsidRPr="007B4F1A">
        <w:rPr>
          <w:rFonts w:ascii="simsun" w:eastAsia="宋体" w:hAnsi="simsun" w:cs="宋体"/>
          <w:color w:val="494949"/>
          <w:kern w:val="0"/>
          <w:szCs w:val="21"/>
        </w:rPr>
        <w:t>R2</w:t>
      </w:r>
      <w:r w:rsidRPr="007B4F1A">
        <w:rPr>
          <w:rFonts w:ascii="simsun" w:eastAsia="宋体" w:hAnsi="simsun" w:cs="宋体"/>
          <w:color w:val="494949"/>
          <w:kern w:val="0"/>
          <w:szCs w:val="21"/>
        </w:rPr>
        <w:t>的阻值分别是多少</w:t>
      </w:r>
      <w:r w:rsidRPr="007B4F1A">
        <w:rPr>
          <w:rFonts w:ascii="simsun" w:eastAsia="宋体" w:hAnsi="simsun" w:cs="宋体"/>
          <w:color w:val="494949"/>
          <w:kern w:val="0"/>
          <w:szCs w:val="21"/>
        </w:rPr>
        <w:t xml:space="preserve">? </w:t>
      </w:r>
    </w:p>
    <w:p w:rsidR="007B4F1A" w:rsidRPr="007B4F1A" w:rsidRDefault="007B4F1A" w:rsidP="007B4F1A">
      <w:pPr>
        <w:widowControl/>
        <w:shd w:val="clear" w:color="auto" w:fill="EBE8DF"/>
        <w:spacing w:before="100" w:beforeAutospacing="1" w:after="240" w:line="360" w:lineRule="auto"/>
        <w:jc w:val="left"/>
        <w:rPr>
          <w:rFonts w:ascii="simsun" w:eastAsia="宋体" w:hAnsi="simsun" w:cs="宋体"/>
          <w:color w:val="494949"/>
          <w:kern w:val="0"/>
          <w:szCs w:val="21"/>
        </w:rPr>
      </w:pPr>
      <w:r w:rsidRPr="007B4F1A">
        <w:rPr>
          <w:rFonts w:ascii="simsun" w:eastAsia="宋体" w:hAnsi="simsun" w:cs="宋体"/>
          <w:b/>
          <w:bCs/>
          <w:color w:val="494949"/>
          <w:kern w:val="0"/>
          <w:szCs w:val="21"/>
        </w:rPr>
        <w:lastRenderedPageBreak/>
        <w:t> </w:t>
      </w:r>
      <w:r>
        <w:rPr>
          <w:rFonts w:ascii="simsun" w:eastAsia="宋体" w:hAnsi="simsun" w:cs="宋体" w:hint="eastAsia"/>
          <w:b/>
          <w:bCs/>
          <w:noProof/>
          <w:color w:val="526673"/>
          <w:kern w:val="0"/>
          <w:szCs w:val="21"/>
        </w:rPr>
        <w:drawing>
          <wp:inline distT="0" distB="0" distL="0" distR="0">
            <wp:extent cx="1333500" cy="1047750"/>
            <wp:effectExtent l="19050" t="0" r="0" b="0"/>
            <wp:docPr id="31" name="图片 5" descr="[转载]多档位电热器">
              <a:hlinkClick xmlns:a="http://schemas.openxmlformats.org/drawingml/2006/main" r:id="rId1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转载]多档位电热器">
                      <a:hlinkClick r:id="rId12" tgtFrame="_blank"/>
                    </pic:cNvPr>
                    <pic:cNvPicPr>
                      <a:picLocks noChangeAspect="1" noChangeArrowheads="1"/>
                    </pic:cNvPicPr>
                  </pic:nvPicPr>
                  <pic:blipFill>
                    <a:blip r:embed="rId13" cstate="print"/>
                    <a:srcRect/>
                    <a:stretch>
                      <a:fillRect/>
                    </a:stretch>
                  </pic:blipFill>
                  <pic:spPr bwMode="auto">
                    <a:xfrm>
                      <a:off x="0" y="0"/>
                      <a:ext cx="1333500" cy="1047750"/>
                    </a:xfrm>
                    <a:prstGeom prst="rect">
                      <a:avLst/>
                    </a:prstGeom>
                    <a:noFill/>
                    <a:ln w="9525">
                      <a:noFill/>
                      <a:miter lim="800000"/>
                      <a:headEnd/>
                      <a:tailEnd/>
                    </a:ln>
                  </pic:spPr>
                </pic:pic>
              </a:graphicData>
            </a:graphic>
          </wp:inline>
        </w:drawing>
      </w:r>
      <w:r>
        <w:rPr>
          <w:rFonts w:ascii="simsun" w:eastAsia="宋体" w:hAnsi="simsun" w:cs="宋体" w:hint="eastAsia"/>
          <w:b/>
          <w:bCs/>
          <w:noProof/>
          <w:color w:val="526673"/>
          <w:kern w:val="0"/>
          <w:szCs w:val="21"/>
        </w:rPr>
        <w:drawing>
          <wp:inline distT="0" distB="0" distL="0" distR="0">
            <wp:extent cx="1752600" cy="1123950"/>
            <wp:effectExtent l="19050" t="0" r="0" b="0"/>
            <wp:docPr id="32" name="图片 6" descr="[转载]多档位电热器">
              <a:hlinkClick xmlns:a="http://schemas.openxmlformats.org/drawingml/2006/main" r:id="rId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转载]多档位电热器">
                      <a:hlinkClick r:id="rId14" tgtFrame="_blank"/>
                    </pic:cNvPr>
                    <pic:cNvPicPr>
                      <a:picLocks noChangeAspect="1" noChangeArrowheads="1"/>
                    </pic:cNvPicPr>
                  </pic:nvPicPr>
                  <pic:blipFill>
                    <a:blip r:embed="rId15" cstate="print"/>
                    <a:srcRect/>
                    <a:stretch>
                      <a:fillRect/>
                    </a:stretch>
                  </pic:blipFill>
                  <pic:spPr bwMode="auto">
                    <a:xfrm>
                      <a:off x="0" y="0"/>
                      <a:ext cx="1752600" cy="1123950"/>
                    </a:xfrm>
                    <a:prstGeom prst="rect">
                      <a:avLst/>
                    </a:prstGeom>
                    <a:noFill/>
                    <a:ln w="9525">
                      <a:noFill/>
                      <a:miter lim="800000"/>
                      <a:headEnd/>
                      <a:tailEnd/>
                    </a:ln>
                  </pic:spPr>
                </pic:pic>
              </a:graphicData>
            </a:graphic>
          </wp:inline>
        </w:drawing>
      </w:r>
      <w:r w:rsidRPr="007B4F1A">
        <w:rPr>
          <w:rFonts w:ascii="simsun" w:eastAsia="宋体" w:hAnsi="simsun" w:cs="宋体"/>
          <w:b/>
          <w:bCs/>
          <w:color w:val="494949"/>
          <w:kern w:val="0"/>
          <w:szCs w:val="21"/>
        </w:rPr>
        <w:br/>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5</w:t>
      </w:r>
      <w:r w:rsidRPr="007B4F1A">
        <w:rPr>
          <w:rFonts w:ascii="simsun" w:eastAsia="宋体" w:hAnsi="simsun" w:cs="宋体"/>
          <w:color w:val="494949"/>
          <w:kern w:val="0"/>
          <w:szCs w:val="21"/>
        </w:rPr>
        <w:t>．总结规律</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师生小结多挡位电热器工作原理。利用</w:t>
      </w:r>
      <w:r>
        <w:rPr>
          <w:rFonts w:ascii="simsun" w:eastAsia="宋体" w:hAnsi="simsun" w:cs="宋体" w:hint="eastAsia"/>
          <w:noProof/>
          <w:color w:val="526673"/>
          <w:kern w:val="0"/>
          <w:szCs w:val="21"/>
        </w:rPr>
        <w:drawing>
          <wp:inline distT="0" distB="0" distL="0" distR="0">
            <wp:extent cx="504825" cy="419100"/>
            <wp:effectExtent l="0" t="0" r="0" b="0"/>
            <wp:docPr id="33" name="图片 7" descr="[转载]多档位电热器">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转载]多档位电热器">
                      <a:hlinkClick r:id="rId16" tgtFrame="_blank"/>
                    </pic:cNvPr>
                    <pic:cNvPicPr>
                      <a:picLocks noChangeAspect="1" noChangeArrowheads="1"/>
                    </pic:cNvPicPr>
                  </pic:nvPicPr>
                  <pic:blipFill>
                    <a:blip r:embed="rId17" cstate="print"/>
                    <a:srcRect/>
                    <a:stretch>
                      <a:fillRect/>
                    </a:stretch>
                  </pic:blipFill>
                  <pic:spPr bwMode="auto">
                    <a:xfrm>
                      <a:off x="0" y="0"/>
                      <a:ext cx="504825" cy="419100"/>
                    </a:xfrm>
                    <a:prstGeom prst="rect">
                      <a:avLst/>
                    </a:prstGeom>
                    <a:noFill/>
                    <a:ln w="9525">
                      <a:noFill/>
                      <a:miter lim="800000"/>
                      <a:headEnd/>
                      <a:tailEnd/>
                    </a:ln>
                  </pic:spPr>
                </pic:pic>
              </a:graphicData>
            </a:graphic>
          </wp:inline>
        </w:drawing>
      </w:r>
      <w:r w:rsidRPr="007B4F1A">
        <w:rPr>
          <w:rFonts w:ascii="simsun" w:eastAsia="宋体" w:hAnsi="simsun" w:cs="宋体"/>
          <w:color w:val="494949"/>
          <w:kern w:val="0"/>
          <w:szCs w:val="21"/>
        </w:rPr>
        <w:br/>
      </w:r>
      <w:r w:rsidRPr="007B4F1A">
        <w:rPr>
          <w:rFonts w:ascii="simsun" w:eastAsia="宋体" w:hAnsi="simsun" w:cs="宋体"/>
          <w:color w:val="494949"/>
          <w:kern w:val="0"/>
          <w:szCs w:val="21"/>
        </w:rPr>
        <w:t>解释</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三．学以致用</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b/>
          <w:bCs/>
          <w:color w:val="494949"/>
          <w:kern w:val="0"/>
          <w:szCs w:val="21"/>
        </w:rPr>
        <w:t>例</w:t>
      </w:r>
      <w:r w:rsidR="00D72BDC">
        <w:rPr>
          <w:rFonts w:ascii="simsun" w:eastAsia="宋体" w:hAnsi="simsun" w:cs="宋体" w:hint="eastAsia"/>
          <w:b/>
          <w:bCs/>
          <w:color w:val="494949"/>
          <w:kern w:val="0"/>
          <w:szCs w:val="21"/>
        </w:rPr>
        <w:t>1</w:t>
      </w:r>
      <w:r w:rsidRPr="007B4F1A">
        <w:rPr>
          <w:rFonts w:ascii="simsun" w:eastAsia="宋体" w:hAnsi="simsun" w:cs="宋体"/>
          <w:b/>
          <w:bCs/>
          <w:color w:val="494949"/>
          <w:kern w:val="0"/>
          <w:szCs w:val="21"/>
        </w:rPr>
        <w:t>、</w:t>
      </w:r>
      <w:r w:rsidRPr="007B4F1A">
        <w:rPr>
          <w:rFonts w:ascii="simsun" w:eastAsia="宋体" w:hAnsi="simsun" w:cs="宋体"/>
          <w:color w:val="494949"/>
          <w:kern w:val="0"/>
          <w:szCs w:val="21"/>
        </w:rPr>
        <w:t>小明家买了一台电暖器，有低、中、高三个挡位的发热功率。左图是其内部简化电路图，开关</w:t>
      </w:r>
      <w:r w:rsidRPr="007B4F1A">
        <w:rPr>
          <w:rFonts w:ascii="simsun" w:eastAsia="宋体" w:hAnsi="simsun" w:cs="宋体"/>
          <w:color w:val="494949"/>
          <w:kern w:val="0"/>
          <w:szCs w:val="21"/>
        </w:rPr>
        <w:t>S1</w:t>
      </w:r>
      <w:r w:rsidRPr="007B4F1A">
        <w:rPr>
          <w:rFonts w:ascii="simsun" w:eastAsia="宋体" w:hAnsi="simsun" w:cs="宋体"/>
          <w:color w:val="494949"/>
          <w:kern w:val="0"/>
          <w:szCs w:val="21"/>
        </w:rPr>
        <w:t>可分别与触点</w:t>
      </w:r>
      <w:r w:rsidRPr="007B4F1A">
        <w:rPr>
          <w:rFonts w:ascii="simsun" w:eastAsia="宋体" w:hAnsi="simsun" w:cs="宋体"/>
          <w:color w:val="494949"/>
          <w:kern w:val="0"/>
          <w:szCs w:val="21"/>
        </w:rPr>
        <w:t>a</w:t>
      </w:r>
      <w:r w:rsidRPr="007B4F1A">
        <w:rPr>
          <w:rFonts w:ascii="simsun" w:eastAsia="宋体" w:hAnsi="simsun" w:cs="宋体"/>
          <w:color w:val="494949"/>
          <w:kern w:val="0"/>
          <w:szCs w:val="21"/>
        </w:rPr>
        <w:t>、</w:t>
      </w:r>
      <w:r w:rsidRPr="007B4F1A">
        <w:rPr>
          <w:rFonts w:ascii="simsun" w:eastAsia="宋体" w:hAnsi="simsun" w:cs="宋体"/>
          <w:color w:val="494949"/>
          <w:kern w:val="0"/>
          <w:szCs w:val="21"/>
        </w:rPr>
        <w:t>b</w:t>
      </w:r>
      <w:r w:rsidRPr="007B4F1A">
        <w:rPr>
          <w:rFonts w:ascii="simsun" w:eastAsia="宋体" w:hAnsi="simsun" w:cs="宋体"/>
          <w:color w:val="494949"/>
          <w:kern w:val="0"/>
          <w:szCs w:val="21"/>
        </w:rPr>
        <w:t>接触。已知</w:t>
      </w:r>
      <w:r w:rsidRPr="007B4F1A">
        <w:rPr>
          <w:rFonts w:ascii="simsun" w:eastAsia="宋体" w:hAnsi="simsun" w:cs="宋体"/>
          <w:color w:val="494949"/>
          <w:kern w:val="0"/>
          <w:szCs w:val="21"/>
        </w:rPr>
        <w:t>R1=48.4Ω</w:t>
      </w:r>
      <w:r w:rsidRPr="007B4F1A">
        <w:rPr>
          <w:rFonts w:ascii="simsun" w:eastAsia="宋体" w:hAnsi="simsun" w:cs="宋体"/>
          <w:color w:val="494949"/>
          <w:kern w:val="0"/>
          <w:szCs w:val="21"/>
        </w:rPr>
        <w:t>，</w:t>
      </w:r>
      <w:r w:rsidRPr="007B4F1A">
        <w:rPr>
          <w:rFonts w:ascii="simsun" w:eastAsia="宋体" w:hAnsi="simsun" w:cs="宋体"/>
          <w:color w:val="494949"/>
          <w:kern w:val="0"/>
          <w:szCs w:val="21"/>
        </w:rPr>
        <w:t>R2=96.8Ω</w:t>
      </w:r>
      <w:r w:rsidRPr="007B4F1A">
        <w:rPr>
          <w:rFonts w:ascii="simsun" w:eastAsia="宋体" w:hAnsi="simsun" w:cs="宋体"/>
          <w:color w:val="494949"/>
          <w:kern w:val="0"/>
          <w:szCs w:val="21"/>
        </w:rPr>
        <w:t>，电源电压保持不变。请分析和解答以下问题：</w:t>
      </w:r>
      <w:r w:rsidRPr="007B4F1A">
        <w:rPr>
          <w:rFonts w:ascii="宋体" w:eastAsia="宋体" w:hAnsi="宋体" w:cs="宋体" w:hint="eastAsia"/>
          <w:color w:val="494949"/>
          <w:kern w:val="0"/>
          <w:szCs w:val="21"/>
        </w:rPr>
        <w:t>①</w:t>
      </w:r>
      <w:r w:rsidRPr="007B4F1A">
        <w:rPr>
          <w:rFonts w:ascii="simsun" w:eastAsia="宋体" w:hAnsi="simsun" w:cs="宋体"/>
          <w:color w:val="494949"/>
          <w:kern w:val="0"/>
          <w:szCs w:val="21"/>
        </w:rPr>
        <w:t>当开关</w:t>
      </w:r>
      <w:r w:rsidRPr="007B4F1A">
        <w:rPr>
          <w:rFonts w:ascii="simsun" w:eastAsia="宋体" w:hAnsi="simsun" w:cs="宋体"/>
          <w:color w:val="494949"/>
          <w:kern w:val="0"/>
          <w:szCs w:val="21"/>
        </w:rPr>
        <w:t>S1</w:t>
      </w:r>
      <w:r w:rsidRPr="007B4F1A">
        <w:rPr>
          <w:rFonts w:ascii="simsun" w:eastAsia="宋体" w:hAnsi="simsun" w:cs="宋体"/>
          <w:color w:val="494949"/>
          <w:kern w:val="0"/>
          <w:szCs w:val="21"/>
        </w:rPr>
        <w:t>置于</w:t>
      </w:r>
      <w:r w:rsidRPr="007B4F1A">
        <w:rPr>
          <w:rFonts w:ascii="simsun" w:eastAsia="宋体" w:hAnsi="simsun" w:cs="宋体"/>
          <w:color w:val="494949"/>
          <w:kern w:val="0"/>
          <w:szCs w:val="21"/>
        </w:rPr>
        <w:t>b</w:t>
      </w:r>
      <w:r w:rsidRPr="007B4F1A">
        <w:rPr>
          <w:rFonts w:ascii="simsun" w:eastAsia="宋体" w:hAnsi="simsun" w:cs="宋体"/>
          <w:color w:val="494949"/>
          <w:kern w:val="0"/>
          <w:szCs w:val="21"/>
        </w:rPr>
        <w:t>端、</w:t>
      </w:r>
      <w:r w:rsidRPr="007B4F1A">
        <w:rPr>
          <w:rFonts w:ascii="simsun" w:eastAsia="宋体" w:hAnsi="simsun" w:cs="宋体"/>
          <w:color w:val="494949"/>
          <w:kern w:val="0"/>
          <w:szCs w:val="21"/>
        </w:rPr>
        <w:t>S2</w:t>
      </w:r>
      <w:r w:rsidRPr="007B4F1A">
        <w:rPr>
          <w:rFonts w:ascii="simsun" w:eastAsia="宋体" w:hAnsi="simsun" w:cs="宋体"/>
          <w:color w:val="494949"/>
          <w:kern w:val="0"/>
          <w:szCs w:val="21"/>
        </w:rPr>
        <w:t>断开时，电暖器处于什么挡位</w:t>
      </w:r>
      <w:r w:rsidRPr="007B4F1A">
        <w:rPr>
          <w:rFonts w:ascii="simsun" w:eastAsia="宋体" w:hAnsi="simsun" w:cs="宋体"/>
          <w:color w:val="494949"/>
          <w:kern w:val="0"/>
          <w:szCs w:val="21"/>
        </w:rPr>
        <w:t>?</w:t>
      </w:r>
      <w:r w:rsidRPr="007B4F1A">
        <w:rPr>
          <w:rFonts w:ascii="simsun" w:eastAsia="宋体" w:hAnsi="simsun" w:cs="宋体"/>
          <w:color w:val="494949"/>
          <w:kern w:val="0"/>
          <w:szCs w:val="21"/>
        </w:rPr>
        <w:t>简述理</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由。</w:t>
      </w:r>
      <w:r w:rsidRPr="007B4F1A">
        <w:rPr>
          <w:rFonts w:ascii="宋体" w:eastAsia="宋体" w:hAnsi="宋体" w:cs="宋体" w:hint="eastAsia"/>
          <w:color w:val="494949"/>
          <w:kern w:val="0"/>
          <w:szCs w:val="21"/>
        </w:rPr>
        <w:t>②</w:t>
      </w:r>
      <w:r w:rsidRPr="007B4F1A">
        <w:rPr>
          <w:rFonts w:ascii="simsun" w:eastAsia="宋体" w:hAnsi="simsun" w:cs="宋体"/>
          <w:color w:val="494949"/>
          <w:kern w:val="0"/>
          <w:szCs w:val="21"/>
        </w:rPr>
        <w:t>电暖器在中挡位工作时，消耗的电功率是多少</w:t>
      </w:r>
      <w:r w:rsidRPr="007B4F1A">
        <w:rPr>
          <w:rFonts w:ascii="simsun" w:eastAsia="宋体" w:hAnsi="simsun" w:cs="宋体"/>
          <w:color w:val="494949"/>
          <w:kern w:val="0"/>
          <w:szCs w:val="21"/>
        </w:rPr>
        <w:t>?</w:t>
      </w:r>
      <w:r w:rsidRPr="007B4F1A">
        <w:rPr>
          <w:rFonts w:ascii="宋体" w:eastAsia="宋体" w:hAnsi="宋体" w:cs="宋体" w:hint="eastAsia"/>
          <w:color w:val="494949"/>
          <w:kern w:val="0"/>
          <w:szCs w:val="21"/>
        </w:rPr>
        <w:t>③</w:t>
      </w:r>
      <w:r w:rsidRPr="007B4F1A">
        <w:rPr>
          <w:rFonts w:ascii="simsun" w:eastAsia="宋体" w:hAnsi="simsun" w:cs="宋体"/>
          <w:color w:val="494949"/>
          <w:kern w:val="0"/>
          <w:szCs w:val="21"/>
        </w:rPr>
        <w:t>电暖器在高挡位工作时，加热</w:t>
      </w:r>
      <w:r w:rsidRPr="007B4F1A">
        <w:rPr>
          <w:rFonts w:ascii="simsun" w:eastAsia="宋体" w:hAnsi="simsun" w:cs="宋体"/>
          <w:color w:val="494949"/>
          <w:kern w:val="0"/>
          <w:szCs w:val="21"/>
        </w:rPr>
        <w:t>6min</w:t>
      </w:r>
      <w:r w:rsidRPr="007B4F1A">
        <w:rPr>
          <w:rFonts w:ascii="simsun" w:eastAsia="宋体" w:hAnsi="simsun" w:cs="宋体"/>
          <w:color w:val="494949"/>
          <w:kern w:val="0"/>
          <w:szCs w:val="21"/>
        </w:rPr>
        <w:t>，消耗的电能为多少</w:t>
      </w:r>
      <w:r w:rsidRPr="007B4F1A">
        <w:rPr>
          <w:rFonts w:ascii="simsun" w:eastAsia="宋体" w:hAnsi="simsun" w:cs="宋体"/>
          <w:color w:val="494949"/>
          <w:kern w:val="0"/>
          <w:szCs w:val="21"/>
        </w:rPr>
        <w:t>?</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 </w:t>
      </w:r>
      <w:r>
        <w:rPr>
          <w:rFonts w:ascii="simsun" w:eastAsia="宋体" w:hAnsi="simsun" w:cs="宋体" w:hint="eastAsia"/>
          <w:noProof/>
          <w:color w:val="526673"/>
          <w:kern w:val="0"/>
          <w:szCs w:val="21"/>
        </w:rPr>
        <w:drawing>
          <wp:inline distT="0" distB="0" distL="0" distR="0">
            <wp:extent cx="1571625" cy="1685925"/>
            <wp:effectExtent l="19050" t="0" r="9525" b="0"/>
            <wp:docPr id="37" name="图片 11" descr="[转载]多档位电热器">
              <a:hlinkClick xmlns:a="http://schemas.openxmlformats.org/drawingml/2006/main" r:id="rId1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转载]多档位电热器">
                      <a:hlinkClick r:id="rId18" tgtFrame="_blank"/>
                    </pic:cNvPr>
                    <pic:cNvPicPr>
                      <a:picLocks noChangeAspect="1" noChangeArrowheads="1"/>
                    </pic:cNvPicPr>
                  </pic:nvPicPr>
                  <pic:blipFill>
                    <a:blip r:embed="rId19" cstate="print"/>
                    <a:srcRect/>
                    <a:stretch>
                      <a:fillRect/>
                    </a:stretch>
                  </pic:blipFill>
                  <pic:spPr bwMode="auto">
                    <a:xfrm>
                      <a:off x="0" y="0"/>
                      <a:ext cx="1571625" cy="1685925"/>
                    </a:xfrm>
                    <a:prstGeom prst="rect">
                      <a:avLst/>
                    </a:prstGeom>
                    <a:noFill/>
                    <a:ln w="9525">
                      <a:noFill/>
                      <a:miter lim="800000"/>
                      <a:headEnd/>
                      <a:tailEnd/>
                    </a:ln>
                  </pic:spPr>
                </pic:pic>
              </a:graphicData>
            </a:graphic>
          </wp:inline>
        </w:drawing>
      </w:r>
      <w:r>
        <w:rPr>
          <w:rFonts w:ascii="simsun" w:eastAsia="宋体" w:hAnsi="simsun" w:cs="宋体" w:hint="eastAsia"/>
          <w:noProof/>
          <w:color w:val="526673"/>
          <w:kern w:val="0"/>
          <w:szCs w:val="21"/>
        </w:rPr>
        <w:drawing>
          <wp:inline distT="0" distB="0" distL="0" distR="0">
            <wp:extent cx="1676400" cy="1571625"/>
            <wp:effectExtent l="19050" t="0" r="0" b="0"/>
            <wp:docPr id="38" name="图片 12" descr="[转载]多档位电热器">
              <a:hlinkClick xmlns:a="http://schemas.openxmlformats.org/drawingml/2006/main" r:id="rId2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转载]多档位电热器">
                      <a:hlinkClick r:id="rId20" tgtFrame="_blank"/>
                    </pic:cNvPr>
                    <pic:cNvPicPr>
                      <a:picLocks noChangeAspect="1" noChangeArrowheads="1"/>
                    </pic:cNvPicPr>
                  </pic:nvPicPr>
                  <pic:blipFill>
                    <a:blip r:embed="rId21" cstate="print"/>
                    <a:srcRect/>
                    <a:stretch>
                      <a:fillRect/>
                    </a:stretch>
                  </pic:blipFill>
                  <pic:spPr bwMode="auto">
                    <a:xfrm>
                      <a:off x="0" y="0"/>
                      <a:ext cx="1676400" cy="1571625"/>
                    </a:xfrm>
                    <a:prstGeom prst="rect">
                      <a:avLst/>
                    </a:prstGeom>
                    <a:noFill/>
                    <a:ln w="9525">
                      <a:noFill/>
                      <a:miter lim="800000"/>
                      <a:headEnd/>
                      <a:tailEnd/>
                    </a:ln>
                  </pic:spPr>
                </pic:pic>
              </a:graphicData>
            </a:graphic>
          </wp:inline>
        </w:drawing>
      </w:r>
      <w:r w:rsidRPr="007B4F1A">
        <w:rPr>
          <w:rFonts w:ascii="simsun" w:eastAsia="宋体" w:hAnsi="simsun" w:cs="宋体"/>
          <w:color w:val="494949"/>
          <w:kern w:val="0"/>
          <w:szCs w:val="21"/>
        </w:rPr>
        <w:br/>
      </w:r>
      <w:r w:rsidRPr="007B4F1A">
        <w:rPr>
          <w:rFonts w:ascii="simsun" w:eastAsia="宋体" w:hAnsi="simsun" w:cs="宋体"/>
          <w:color w:val="494949"/>
          <w:kern w:val="0"/>
          <w:szCs w:val="21"/>
        </w:rPr>
        <w:br/>
      </w:r>
      <w:r w:rsidRPr="007B4F1A">
        <w:rPr>
          <w:rFonts w:ascii="simsun" w:eastAsia="宋体" w:hAnsi="simsun" w:cs="宋体"/>
          <w:color w:val="494949"/>
          <w:kern w:val="0"/>
          <w:szCs w:val="21"/>
        </w:rPr>
        <w:t>以上先由学生自己独立完成，再小组讨论解决，得出结论</w:t>
      </w:r>
    </w:p>
    <w:p w:rsidR="007B4F1A" w:rsidRPr="007B4F1A" w:rsidRDefault="007B4F1A"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sidRPr="007B4F1A">
        <w:rPr>
          <w:rFonts w:ascii="simsun" w:eastAsia="宋体" w:hAnsi="simsun" w:cs="宋体"/>
          <w:color w:val="494949"/>
          <w:kern w:val="0"/>
          <w:szCs w:val="21"/>
        </w:rPr>
        <w:t> </w:t>
      </w:r>
    </w:p>
    <w:p w:rsidR="007B4F1A" w:rsidRPr="007B4F1A" w:rsidRDefault="00D72BDC"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Pr>
          <w:rFonts w:ascii="simsun" w:eastAsia="宋体" w:hAnsi="simsun" w:cs="宋体" w:hint="eastAsia"/>
          <w:color w:val="494949"/>
          <w:kern w:val="0"/>
          <w:szCs w:val="21"/>
        </w:rPr>
        <w:t>四</w:t>
      </w:r>
      <w:r w:rsidR="007B4F1A" w:rsidRPr="007B4F1A">
        <w:rPr>
          <w:rFonts w:ascii="simsun" w:eastAsia="宋体" w:hAnsi="simsun" w:cs="宋体"/>
          <w:color w:val="494949"/>
          <w:kern w:val="0"/>
          <w:szCs w:val="21"/>
        </w:rPr>
        <w:t>．课堂小结</w:t>
      </w:r>
    </w:p>
    <w:p w:rsidR="007B4F1A" w:rsidRPr="007B4F1A" w:rsidRDefault="00D72BDC" w:rsidP="007B4F1A">
      <w:pPr>
        <w:widowControl/>
        <w:shd w:val="clear" w:color="auto" w:fill="EBE8DF"/>
        <w:spacing w:before="100" w:beforeAutospacing="1" w:after="100" w:afterAutospacing="1" w:line="360" w:lineRule="auto"/>
        <w:jc w:val="left"/>
        <w:rPr>
          <w:rFonts w:ascii="simsun" w:eastAsia="宋体" w:hAnsi="simsun" w:cs="宋体"/>
          <w:color w:val="494949"/>
          <w:kern w:val="0"/>
          <w:szCs w:val="21"/>
        </w:rPr>
      </w:pPr>
      <w:r>
        <w:rPr>
          <w:rFonts w:ascii="simsun" w:eastAsia="宋体" w:hAnsi="simsun" w:cs="宋体" w:hint="eastAsia"/>
          <w:color w:val="494949"/>
          <w:kern w:val="0"/>
          <w:szCs w:val="21"/>
        </w:rPr>
        <w:lastRenderedPageBreak/>
        <w:t>五</w:t>
      </w:r>
      <w:r w:rsidR="007B4F1A" w:rsidRPr="007B4F1A">
        <w:rPr>
          <w:rFonts w:ascii="simsun" w:eastAsia="宋体" w:hAnsi="simsun" w:cs="宋体"/>
          <w:color w:val="494949"/>
          <w:kern w:val="0"/>
          <w:szCs w:val="21"/>
        </w:rPr>
        <w:t>．课后反思</w:t>
      </w:r>
    </w:p>
    <w:p w:rsidR="007B4F1A" w:rsidRPr="007B4F1A" w:rsidRDefault="007B4F1A" w:rsidP="007B4F1A"/>
    <w:p w:rsidR="007B4F1A" w:rsidRDefault="007B4F1A" w:rsidP="007B4F1A"/>
    <w:p w:rsidR="007B4F1A" w:rsidRPr="007B4F1A" w:rsidRDefault="007B4F1A" w:rsidP="007B4F1A"/>
    <w:p w:rsidR="00305474" w:rsidRDefault="00305474"/>
    <w:sectPr w:rsidR="00305474" w:rsidSect="003054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D755F"/>
    <w:rsid w:val="001D755F"/>
    <w:rsid w:val="00305474"/>
    <w:rsid w:val="007B4F1A"/>
    <w:rsid w:val="0085510D"/>
    <w:rsid w:val="00D72BDC"/>
    <w:rsid w:val="00F93F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F1A"/>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B4F1A"/>
    <w:rPr>
      <w:sz w:val="18"/>
      <w:szCs w:val="18"/>
    </w:rPr>
  </w:style>
  <w:style w:type="character" w:customStyle="1" w:styleId="Char">
    <w:name w:val="批注框文本 Char"/>
    <w:basedOn w:val="a0"/>
    <w:link w:val="a3"/>
    <w:uiPriority w:val="99"/>
    <w:semiHidden/>
    <w:rsid w:val="007B4F1A"/>
    <w:rPr>
      <w:sz w:val="18"/>
      <w:szCs w:val="18"/>
    </w:rPr>
  </w:style>
</w:styles>
</file>

<file path=word/webSettings.xml><?xml version="1.0" encoding="utf-8"?>
<w:webSettings xmlns:r="http://schemas.openxmlformats.org/officeDocument/2006/relationships" xmlns:w="http://schemas.openxmlformats.org/wordprocessingml/2006/main">
  <w:divs>
    <w:div w:id="287202273">
      <w:bodyDiv w:val="1"/>
      <w:marLeft w:val="0"/>
      <w:marRight w:val="0"/>
      <w:marTop w:val="0"/>
      <w:marBottom w:val="0"/>
      <w:divBdr>
        <w:top w:val="none" w:sz="0" w:space="0" w:color="auto"/>
        <w:left w:val="none" w:sz="0" w:space="0" w:color="auto"/>
        <w:bottom w:val="none" w:sz="0" w:space="0" w:color="auto"/>
        <w:right w:val="none" w:sz="0" w:space="0" w:color="auto"/>
      </w:divBdr>
    </w:div>
    <w:div w:id="999194376">
      <w:bodyDiv w:val="1"/>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772629036">
              <w:marLeft w:val="0"/>
              <w:marRight w:val="0"/>
              <w:marTop w:val="0"/>
              <w:marBottom w:val="0"/>
              <w:divBdr>
                <w:top w:val="none" w:sz="0" w:space="0" w:color="auto"/>
                <w:left w:val="none" w:sz="0" w:space="0" w:color="auto"/>
                <w:bottom w:val="none" w:sz="0" w:space="0" w:color="auto"/>
                <w:right w:val="none" w:sz="0" w:space="0" w:color="auto"/>
              </w:divBdr>
              <w:divsChild>
                <w:div w:id="283779447">
                  <w:marLeft w:val="0"/>
                  <w:marRight w:val="0"/>
                  <w:marTop w:val="0"/>
                  <w:marBottom w:val="0"/>
                  <w:divBdr>
                    <w:top w:val="none" w:sz="0" w:space="0" w:color="auto"/>
                    <w:left w:val="none" w:sz="0" w:space="0" w:color="auto"/>
                    <w:bottom w:val="none" w:sz="0" w:space="0" w:color="auto"/>
                    <w:right w:val="none" w:sz="0" w:space="0" w:color="auto"/>
                  </w:divBdr>
                  <w:divsChild>
                    <w:div w:id="1981184779">
                      <w:marLeft w:val="150"/>
                      <w:marRight w:val="0"/>
                      <w:marTop w:val="0"/>
                      <w:marBottom w:val="0"/>
                      <w:divBdr>
                        <w:top w:val="none" w:sz="0" w:space="0" w:color="auto"/>
                        <w:left w:val="none" w:sz="0" w:space="0" w:color="auto"/>
                        <w:bottom w:val="none" w:sz="0" w:space="0" w:color="auto"/>
                        <w:right w:val="none" w:sz="0" w:space="0" w:color="auto"/>
                      </w:divBdr>
                      <w:divsChild>
                        <w:div w:id="1110274769">
                          <w:marLeft w:val="0"/>
                          <w:marRight w:val="0"/>
                          <w:marTop w:val="0"/>
                          <w:marBottom w:val="150"/>
                          <w:divBdr>
                            <w:top w:val="none" w:sz="0" w:space="0" w:color="auto"/>
                            <w:left w:val="none" w:sz="0" w:space="0" w:color="auto"/>
                            <w:bottom w:val="none" w:sz="0" w:space="0" w:color="auto"/>
                            <w:right w:val="none" w:sz="0" w:space="0" w:color="auto"/>
                          </w:divBdr>
                          <w:divsChild>
                            <w:div w:id="650334862">
                              <w:marLeft w:val="0"/>
                              <w:marRight w:val="0"/>
                              <w:marTop w:val="0"/>
                              <w:marBottom w:val="0"/>
                              <w:divBdr>
                                <w:top w:val="none" w:sz="0" w:space="0" w:color="auto"/>
                                <w:left w:val="none" w:sz="0" w:space="0" w:color="auto"/>
                                <w:bottom w:val="none" w:sz="0" w:space="0" w:color="auto"/>
                                <w:right w:val="none" w:sz="0" w:space="0" w:color="auto"/>
                              </w:divBdr>
                              <w:divsChild>
                                <w:div w:id="1343968520">
                                  <w:marLeft w:val="0"/>
                                  <w:marRight w:val="0"/>
                                  <w:marTop w:val="0"/>
                                  <w:marBottom w:val="0"/>
                                  <w:divBdr>
                                    <w:top w:val="none" w:sz="0" w:space="0" w:color="auto"/>
                                    <w:left w:val="none" w:sz="0" w:space="0" w:color="auto"/>
                                    <w:bottom w:val="none" w:sz="0" w:space="0" w:color="auto"/>
                                    <w:right w:val="none" w:sz="0" w:space="0" w:color="auto"/>
                                  </w:divBdr>
                                  <w:divsChild>
                                    <w:div w:id="1466049387">
                                      <w:marLeft w:val="0"/>
                                      <w:marRight w:val="0"/>
                                      <w:marTop w:val="0"/>
                                      <w:marBottom w:val="0"/>
                                      <w:divBdr>
                                        <w:top w:val="none" w:sz="0" w:space="0" w:color="auto"/>
                                        <w:left w:val="none" w:sz="0" w:space="0" w:color="auto"/>
                                        <w:bottom w:val="none" w:sz="0" w:space="0" w:color="auto"/>
                                        <w:right w:val="none" w:sz="0" w:space="0" w:color="auto"/>
                                      </w:divBdr>
                                      <w:divsChild>
                                        <w:div w:id="1534265186">
                                          <w:marLeft w:val="0"/>
                                          <w:marRight w:val="0"/>
                                          <w:marTop w:val="300"/>
                                          <w:marBottom w:val="300"/>
                                          <w:divBdr>
                                            <w:top w:val="dotted" w:sz="6" w:space="11" w:color="CCCCCC"/>
                                            <w:left w:val="none" w:sz="0" w:space="0" w:color="auto"/>
                                            <w:bottom w:val="none" w:sz="0" w:space="0" w:color="auto"/>
                                            <w:right w:val="none" w:sz="0" w:space="0" w:color="auto"/>
                                          </w:divBdr>
                                          <w:divsChild>
                                            <w:div w:id="141813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hoto.blog.sina.com.cn/showpic.html#blogid=a17a39ea0101jxsd&amp;url=http://s14.sinaimg.cn/orignal/a69995d6xd2fb0e7725bd" TargetMode="External"/><Relationship Id="rId13" Type="http://schemas.openxmlformats.org/officeDocument/2006/relationships/image" Target="media/image5.jpeg"/><Relationship Id="rId18" Type="http://schemas.openxmlformats.org/officeDocument/2006/relationships/hyperlink" Target="http://photo.blog.sina.com.cn/showpic.html#blogid=a17a39ea0101jxsd&amp;url=http://s9.sinaimg.cn/orignal/a69995d6xd2fb22dee9d8" TargetMode="External"/><Relationship Id="rId3" Type="http://schemas.openxmlformats.org/officeDocument/2006/relationships/webSettings" Target="webSettings.xml"/><Relationship Id="rId21" Type="http://schemas.openxmlformats.org/officeDocument/2006/relationships/image" Target="media/image9.jpeg"/><Relationship Id="rId7" Type="http://schemas.openxmlformats.org/officeDocument/2006/relationships/image" Target="media/image2.jpeg"/><Relationship Id="rId12" Type="http://schemas.openxmlformats.org/officeDocument/2006/relationships/hyperlink" Target="http://photo.blog.sina.com.cn/showpic.html#blogid=a17a39ea0101jxsd&amp;url=http://s11.sinaimg.cn/orignal/a69995d6xd2fb16576a4a" TargetMode="External"/><Relationship Id="rId17" Type="http://schemas.openxmlformats.org/officeDocument/2006/relationships/image" Target="media/image7.gif"/><Relationship Id="rId2" Type="http://schemas.openxmlformats.org/officeDocument/2006/relationships/settings" Target="settings.xml"/><Relationship Id="rId16" Type="http://schemas.openxmlformats.org/officeDocument/2006/relationships/hyperlink" Target="http://photo.blog.sina.com.cn/showpic.html#blogid=a17a39ea0101jxsd&amp;url=http://s10.sinaimg.cn/orignal/a69995d6xd2fb1a26fa79" TargetMode="External"/><Relationship Id="rId20" Type="http://schemas.openxmlformats.org/officeDocument/2006/relationships/hyperlink" Target="http://photo.blog.sina.com.cn/showpic.html#blogid=a17a39ea0101jxsd&amp;url=http://s14.sinaimg.cn/orignal/a69995d6x7b7f840fe9bd" TargetMode="External"/><Relationship Id="rId1" Type="http://schemas.openxmlformats.org/officeDocument/2006/relationships/styles" Target="styles.xml"/><Relationship Id="rId6" Type="http://schemas.openxmlformats.org/officeDocument/2006/relationships/hyperlink" Target="http://photo.blog.sina.com.cn/showpic.html#blogid=a17a39ea0101jxsd&amp;url=http://s13.sinaimg.cn/orignal/a69995d6xd2fb0e6acd7c"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image" Target="media/image6.gif"/><Relationship Id="rId23" Type="http://schemas.openxmlformats.org/officeDocument/2006/relationships/theme" Target="theme/theme1.xml"/><Relationship Id="rId10" Type="http://schemas.openxmlformats.org/officeDocument/2006/relationships/hyperlink" Target="http://photo.blog.sina.com.cn/showpic.html#blogid=a17a39ea0101jxsd&amp;url=http://s1.sinaimg.cn/orignal/a69995d6xd2fb14b94ef0" TargetMode="External"/><Relationship Id="rId19" Type="http://schemas.openxmlformats.org/officeDocument/2006/relationships/image" Target="media/image8.jpeg"/><Relationship Id="rId4" Type="http://schemas.openxmlformats.org/officeDocument/2006/relationships/hyperlink" Target="http://photo.blog.sina.com.cn/showpic.html#blogid=a17a39ea0101jxsd&amp;url=http://s16.sinaimg.cn/orignal/a69995d6xd2fb0712ba2f" TargetMode="External"/><Relationship Id="rId9" Type="http://schemas.openxmlformats.org/officeDocument/2006/relationships/image" Target="media/image3.jpeg"/><Relationship Id="rId14" Type="http://schemas.openxmlformats.org/officeDocument/2006/relationships/hyperlink" Target="http://photo.blog.sina.com.cn/showpic.html#blogid=a17a39ea0101jxsd&amp;url=http://s1.sinaimg.cn/orignal/a69995d6xd2fb169b1160"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2017-04-28T02:56:00Z</dcterms:created>
  <dcterms:modified xsi:type="dcterms:W3CDTF">2017-04-28T02:56:00Z</dcterms:modified>
</cp:coreProperties>
</file>