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4EC1EF" w14:textId="4EAC69AF" w:rsidR="003A5949" w:rsidRPr="002F0471" w:rsidRDefault="00000000">
      <w:pPr>
        <w:spacing w:line="360" w:lineRule="auto"/>
        <w:jc w:val="center"/>
        <w:textAlignment w:val="center"/>
        <w:rPr>
          <w:rFonts w:hint="eastAsia"/>
          <w:color w:val="EE0000"/>
        </w:rPr>
      </w:pPr>
      <w:r w:rsidRPr="002F0471">
        <w:rPr>
          <w:rFonts w:eastAsia="Times New Roman" w:cs="Times New Roman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735D23CD" wp14:editId="475F466D">
            <wp:simplePos x="0" y="0"/>
            <wp:positionH relativeFrom="page">
              <wp:posOffset>11023600</wp:posOffset>
            </wp:positionH>
            <wp:positionV relativeFrom="topMargin">
              <wp:posOffset>11734800</wp:posOffset>
            </wp:positionV>
            <wp:extent cx="292100" cy="469900"/>
            <wp:effectExtent l="0" t="0" r="0" b="0"/>
            <wp:wrapNone/>
            <wp:docPr id="100207" name="图片 100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7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0471">
        <w:rPr>
          <w:rFonts w:eastAsia="Times New Roman" w:cs="Times New Roman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6BC02CA0" wp14:editId="467CD62F">
            <wp:simplePos x="0" y="0"/>
            <wp:positionH relativeFrom="page">
              <wp:posOffset>12255500</wp:posOffset>
            </wp:positionH>
            <wp:positionV relativeFrom="topMargin">
              <wp:posOffset>10756900</wp:posOffset>
            </wp:positionV>
            <wp:extent cx="469900" cy="457200"/>
            <wp:effectExtent l="0" t="0" r="0" b="0"/>
            <wp:wrapNone/>
            <wp:docPr id="993746003" name="图片 993746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74600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0471">
        <w:rPr>
          <w:rFonts w:eastAsia="Times New Roman" w:cs="Times New Roman"/>
          <w:b/>
          <w:color w:val="EE0000"/>
          <w:sz w:val="32"/>
        </w:rPr>
        <w:t>2026</w:t>
      </w:r>
      <w:r w:rsidRPr="002F0471">
        <w:rPr>
          <w:rFonts w:ascii="宋体" w:hAnsi="宋体"/>
          <w:b/>
          <w:color w:val="EE0000"/>
          <w:sz w:val="32"/>
        </w:rPr>
        <w:t>年烟台市初中学业水平考试</w:t>
      </w:r>
    </w:p>
    <w:p w14:paraId="6472A81E" w14:textId="77777777" w:rsidR="003A5949" w:rsidRPr="002F0471" w:rsidRDefault="00000000">
      <w:pPr>
        <w:spacing w:line="360" w:lineRule="auto"/>
        <w:jc w:val="center"/>
        <w:textAlignment w:val="center"/>
        <w:rPr>
          <w:color w:val="EE0000"/>
        </w:rPr>
      </w:pPr>
      <w:r w:rsidRPr="002F0471">
        <w:rPr>
          <w:rFonts w:ascii="宋体" w:hAnsi="宋体"/>
          <w:b/>
          <w:color w:val="EE0000"/>
          <w:sz w:val="32"/>
        </w:rPr>
        <w:t>物</w:t>
      </w:r>
      <w:r w:rsidRPr="002F0471">
        <w:rPr>
          <w:rFonts w:eastAsia="Times New Roman" w:cs="Times New Roman"/>
          <w:b/>
          <w:color w:val="EE0000"/>
          <w:sz w:val="32"/>
        </w:rPr>
        <w:t xml:space="preserve">   </w:t>
      </w:r>
      <w:r w:rsidRPr="002F0471">
        <w:rPr>
          <w:rFonts w:ascii="宋体" w:hAnsi="宋体"/>
          <w:b/>
          <w:color w:val="EE0000"/>
          <w:sz w:val="32"/>
        </w:rPr>
        <w:t>理</w:t>
      </w:r>
      <w:r w:rsidRPr="002F0471">
        <w:rPr>
          <w:rFonts w:eastAsia="Times New Roman" w:cs="Times New Roman"/>
          <w:b/>
          <w:color w:val="EE0000"/>
          <w:sz w:val="32"/>
        </w:rPr>
        <w:t xml:space="preserve">   </w:t>
      </w:r>
      <w:r w:rsidRPr="002F0471">
        <w:rPr>
          <w:rFonts w:ascii="宋体" w:hAnsi="宋体"/>
          <w:b/>
          <w:color w:val="EE0000"/>
          <w:sz w:val="32"/>
        </w:rPr>
        <w:t>试</w:t>
      </w:r>
      <w:r w:rsidRPr="002F0471">
        <w:rPr>
          <w:rFonts w:eastAsia="Times New Roman" w:cs="Times New Roman"/>
          <w:b/>
          <w:color w:val="EE0000"/>
          <w:sz w:val="32"/>
        </w:rPr>
        <w:t xml:space="preserve">   </w:t>
      </w:r>
      <w:r w:rsidRPr="002F0471">
        <w:rPr>
          <w:rFonts w:ascii="宋体" w:hAnsi="宋体"/>
          <w:b/>
          <w:color w:val="EE0000"/>
          <w:sz w:val="32"/>
        </w:rPr>
        <w:t>题</w:t>
      </w:r>
    </w:p>
    <w:p w14:paraId="1DA86CE1" w14:textId="77777777" w:rsidR="003A5949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6165AF61" w14:textId="77777777" w:rsidR="003A5949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．本试卷共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页，共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分钟。考试结束后，请将本试卷和答题卡一并交回。</w:t>
      </w:r>
    </w:p>
    <w:p w14:paraId="15060C8F" w14:textId="77777777" w:rsidR="003A5949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．答题前，务必用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毫米黑色签字笔将自己的姓名、准考证号、座位号填写在试卷和答题卡规定的位置上。</w:t>
      </w:r>
    </w:p>
    <w:p w14:paraId="241C8824" w14:textId="77777777" w:rsidR="003A5949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．选择题选出答案后，用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铅笔把答题卡上对应题目的答案标号涂黑；如需改动，用橡皮擦干净后，再选涂其它答案标号。</w:t>
      </w:r>
    </w:p>
    <w:p w14:paraId="759F9DC6" w14:textId="77777777" w:rsidR="003A5949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．非选择题必须用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毫米黑色签字笔作答，答案必须写在答题卡指定区域内的相应位置；如需改动，先划掉原来的答案，然后再写上新的答案；不能使用涂改液、胶带纸、修正带。</w:t>
      </w:r>
    </w:p>
    <w:p w14:paraId="0774A6D3" w14:textId="77777777" w:rsidR="003A5949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．写在试卷上和答题卡指定区域外的答案无效。</w:t>
      </w:r>
    </w:p>
    <w:p w14:paraId="2130A3BA" w14:textId="77777777" w:rsidR="003A5949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一、单项选择题（每小题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分）</w:t>
      </w:r>
    </w:p>
    <w:p w14:paraId="6205DD73" w14:textId="77777777" w:rsidR="003A5949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下列微观粒子的空间尺度最小的是（　　）</w:t>
      </w:r>
    </w:p>
    <w:p w14:paraId="160D7E8A" w14:textId="77777777" w:rsidR="003A5949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ascii="宋体" w:hAnsi="宋体"/>
        </w:rPr>
        <w:t>夸克</w:t>
      </w:r>
      <w:r w:rsidRPr="00BE1BCD">
        <w:tab/>
        <w:t xml:space="preserve">B. </w:t>
      </w:r>
      <w:r w:rsidR="00000000">
        <w:rPr>
          <w:rFonts w:ascii="宋体" w:hAnsi="宋体"/>
        </w:rPr>
        <w:t>质子</w:t>
      </w:r>
      <w:r w:rsidRPr="00BE1BCD">
        <w:tab/>
        <w:t xml:space="preserve">C. </w:t>
      </w:r>
      <w:r w:rsidR="00000000">
        <w:rPr>
          <w:rFonts w:ascii="宋体" w:hAnsi="宋体"/>
        </w:rPr>
        <w:t>原子</w:t>
      </w:r>
      <w:r w:rsidRPr="00BE1BCD">
        <w:tab/>
        <w:t xml:space="preserve">D. </w:t>
      </w:r>
      <w:r w:rsidR="00000000">
        <w:rPr>
          <w:rFonts w:ascii="宋体" w:hAnsi="宋体"/>
        </w:rPr>
        <w:t>原子核</w:t>
      </w:r>
    </w:p>
    <w:p w14:paraId="1EBC2DFB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43CB25A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92FB1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初中物理的微观粒子结构，空间尺度从大到小排序为：原子＞原子核＞质子＞夸克。原子由原子核和核外电子构成，原子核由质子和中子构成，质子又是由更小的微粒夸克构成，因此尺度最小的是夸克。故选</w:t>
      </w:r>
      <w:r>
        <w:rPr>
          <w:color w:val="000000"/>
        </w:rPr>
        <w:t>A</w:t>
      </w:r>
      <w:r>
        <w:rPr>
          <w:color w:val="000000"/>
        </w:rPr>
        <w:t>。</w:t>
      </w:r>
    </w:p>
    <w:p w14:paraId="7CB682E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中国空间站为人类探索宇宙提供了太空科学平台，下列测量不能在空间站完成的是（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0C7EB6D" w14:textId="77777777" w:rsidR="003A594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用刻度尺测量长度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用秒表测量时间</w:t>
      </w:r>
    </w:p>
    <w:p w14:paraId="109F677A" w14:textId="77777777" w:rsidR="003A594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用弹簧测力计测量重力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用电流表测量电流</w:t>
      </w:r>
    </w:p>
    <w:p w14:paraId="4E51739C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5CD072B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98D68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【详解】中国空间站在轨运行时处于失重状态。</w:t>
      </w:r>
    </w:p>
    <w:p w14:paraId="136B1E6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</w:rPr>
        <w:t>．刻度尺测量长度依靠的是物体长度与刻度的对应关系，该过程与重力无关，在空间站的失重环境中可以完成，故</w:t>
      </w:r>
      <w:r>
        <w:rPr>
          <w:color w:val="000000"/>
        </w:rPr>
        <w:t>A</w:t>
      </w:r>
      <w:r>
        <w:rPr>
          <w:color w:val="000000"/>
        </w:rPr>
        <w:t>不符合题意；</w:t>
      </w:r>
      <w:r>
        <w:rPr>
          <w:color w:val="000000"/>
        </w:rPr>
        <w:t xml:space="preserve"> </w:t>
      </w:r>
    </w:p>
    <w:p w14:paraId="0F7A776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．秒表测量时间是利用计时装置的机械或电子计时原理，不受重力影响，在空间站中能够完成，故</w:t>
      </w:r>
      <w:r>
        <w:rPr>
          <w:color w:val="000000"/>
        </w:rPr>
        <w:t>B</w:t>
      </w:r>
      <w:r>
        <w:rPr>
          <w:color w:val="000000"/>
        </w:rPr>
        <w:t>不</w:t>
      </w:r>
      <w:r>
        <w:rPr>
          <w:color w:val="000000"/>
        </w:rPr>
        <w:lastRenderedPageBreak/>
        <w:t>符合题意；</w:t>
      </w:r>
      <w:r>
        <w:rPr>
          <w:color w:val="000000"/>
        </w:rPr>
        <w:t xml:space="preserve"> </w:t>
      </w:r>
    </w:p>
    <w:p w14:paraId="6843EC1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．弹簧测力计测量重力的原理是利用二力平衡，即物体的重力等于弹簧受到的拉力，但在空间站中物体处于失重状态，物体对弹簧测力计无拉力作用，无法测量重力，故</w:t>
      </w:r>
      <w:r>
        <w:rPr>
          <w:color w:val="000000"/>
        </w:rPr>
        <w:t>C</w:t>
      </w:r>
      <w:r>
        <w:rPr>
          <w:color w:val="000000"/>
        </w:rPr>
        <w:t>符合题意；</w:t>
      </w:r>
      <w:r>
        <w:rPr>
          <w:color w:val="000000"/>
        </w:rPr>
        <w:t xml:space="preserve"> </w:t>
      </w:r>
    </w:p>
    <w:p w14:paraId="10C5B66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．电流表测量电流是利用通电导体在磁场中受到力的作用，与重力无关，在空间站中可以完成，故</w:t>
      </w:r>
      <w:r>
        <w:rPr>
          <w:color w:val="000000"/>
        </w:rPr>
        <w:t>D</w:t>
      </w:r>
      <w:r>
        <w:rPr>
          <w:color w:val="000000"/>
        </w:rPr>
        <w:t>不符合题意。</w:t>
      </w:r>
    </w:p>
    <w:p w14:paraId="0BF36B2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146299E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在制作简易乐器的活动中，小明向多个相同的玻璃瓶中装入不同高度的水制成了“水瓶琴”，如图所示。下列关于“水瓶琴”的说法正确的是（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5B7DC03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E319DD2" wp14:editId="1080457A">
            <wp:extent cx="2009775" cy="914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01A7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敲出的声音通过玻璃传播到小明耳中</w:t>
      </w:r>
    </w:p>
    <w:p w14:paraId="6282E8C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改变敲击的力度可以改变声音的音色</w:t>
      </w:r>
    </w:p>
    <w:p w14:paraId="53289C3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改变瓶中水量可以改变敲出声音的响度</w:t>
      </w:r>
    </w:p>
    <w:p w14:paraId="57FEC5B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敲击不同水量的瓶子发出声音的音调不同</w:t>
      </w:r>
    </w:p>
    <w:p w14:paraId="63F423D2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80F126C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42789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．声音传播到耳朵依靠空气，不是玻璃，故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421A5F3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．敲击力度改变的是振动幅度，改变响度；音色由发声体材料、结构决定，力度无法改变音色，故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08C40A6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．改变瓶中水量，振动的瓶和水总质量改变，振动快慢改变，影响的是音调，不是响度，故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63CF5B6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．敲击瓶子时，发声体是瓶子和水；水量不同，瓶和水的总质量不同，振动频率不同，音调不同，故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24F20CF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74E7CF9E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眼睛是心灵的窗户，我们应科学用眼。下列关于眼睛和眼镜的说法正确的是（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C14DE93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3F6180A" wp14:editId="3304EC62">
            <wp:extent cx="3267075" cy="10191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BA91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视力正常的人看远处物体时，在视网膜上会形成正立的实像</w:t>
      </w:r>
    </w:p>
    <w:p w14:paraId="1F836CD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眼睛的成像原理与小孔成像的原理相同</w:t>
      </w:r>
    </w:p>
    <w:p w14:paraId="0FF2590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图甲所示的眼睛可能是晶状体变厚形成的</w:t>
      </w:r>
    </w:p>
    <w:p w14:paraId="5F4D555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图乙是近视眼配戴镜片进行矫正时的成像光路图</w:t>
      </w:r>
    </w:p>
    <w:p w14:paraId="34D03D4E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3CCAA7C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B5260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．人眼成像属于凸透镜成像，正常眼睛在视网膜上成的是倒立、缩小的实像，不是正立实像，故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398078E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．眼睛成像的原理是光的折射（凸透镜成像），小孔成像的原理是光的直线传播，二者原理不同，故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10AA8BF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．图甲中平行光经晶状体折射后，成像在视网膜前方，属于近视眼，近视眼的成因就是晶状体变厚、折射光的能力过强，因此该眼睛可能是晶状体变厚形成的，故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79C81AA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．图乙中，近处物体经矫正后像才落在视网膜上，原本成像在视网膜后方，这是远视眼的矫正光路图，不是近视眼的矫正光路，故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0CB2908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395F05E0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油条是餐桌上的常见食品，关于它的制作过程，下列说法正确的是（　　）</w:t>
      </w:r>
    </w:p>
    <w:p w14:paraId="0D7127C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抻拉面团时，面团发生了弹性形变</w:t>
      </w:r>
    </w:p>
    <w:p w14:paraId="490F1EF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炸油条是通过热传递的方式使其内能增加的</w:t>
      </w:r>
    </w:p>
    <w:p w14:paraId="642382E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当油条漂浮在油面上时，它受到的浮力大于重力</w:t>
      </w:r>
    </w:p>
    <w:p w14:paraId="4161D95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刚出锅的油条很烫是因为它含有很多的热量</w:t>
      </w:r>
    </w:p>
    <w:p w14:paraId="61DAECD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6BDBE7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40AF7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抻拉面团后面团无法恢复原状，属于塑性形变，故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4497AEE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炸油条时，油将热量传递给油条，是通过热传递增加油条的内能，故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0A1DFC3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物体漂浮时处于平衡状态，受到的浮力等于自身重力，故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3B6155B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热量是过程量，只能描述</w:t>
      </w:r>
      <w:r>
        <w:rPr>
          <w:rFonts w:ascii="宋体" w:hAnsi="宋体"/>
          <w:color w:val="000000"/>
        </w:rPr>
        <w:t>为“吸收/放出热量”，不能说物体“含有热量”，油</w:t>
      </w:r>
      <w:r>
        <w:rPr>
          <w:color w:val="000000"/>
        </w:rPr>
        <w:t>条很烫是因为它的温度高，故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202347B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048334B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大气压与我们的生活息息相关，下列实例没有利用大气压的是（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8890B6B" w14:textId="77777777" w:rsidR="003A594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5EED40A5" wp14:editId="4ED5DA00">
            <wp:extent cx="990600" cy="9906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形“反水管”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7D190697" wp14:editId="441ED1D5">
            <wp:extent cx="904875" cy="9048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拔火罐</w:t>
      </w:r>
    </w:p>
    <w:p w14:paraId="7C87ECA5" w14:textId="77777777" w:rsidR="003A594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6D649F55" wp14:editId="4841809B">
            <wp:extent cx="1524000" cy="7048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用吸盘搬玻璃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13EF968C" wp14:editId="696F4356">
            <wp:extent cx="1000125" cy="10668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用吸管喝水</w:t>
      </w:r>
    </w:p>
    <w:p w14:paraId="058E81E9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71A86CF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B291C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形“反水管”属于连通器，其原理是利用管内的存水来阻隔下水道的异味，与大气压无关，故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  <w:r>
        <w:rPr>
          <w:color w:val="000000"/>
        </w:rPr>
        <w:br/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．拔火罐时排出罐内空气使气压减小，在外界大气压作用下将罐吸附在皮肤上，利用了大气压，故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  <w:r>
        <w:rPr>
          <w:color w:val="000000"/>
        </w:rPr>
        <w:br/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．吸盘搬玻璃时挤出内部空气，利用外界大气压将吸盘紧压在玻璃上，利用了大气压，故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  <w:r>
        <w:rPr>
          <w:color w:val="000000"/>
        </w:rPr>
        <w:br/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．用吸管喝水时吸气使管内气压减小，饮料在外界大气压作用下被压入嘴中，利用了大气压，故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  <w:r>
        <w:rPr>
          <w:color w:val="000000"/>
        </w:rPr>
        <w:br/>
      </w: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608EA22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如图所示，在“研究同一直线上二力的合成”实验中，将橡皮筋一端固定，另一端与小圆环相连，先后用两个弹簧测力计和一个弹簧测力计将小圆环拉至相同的位置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点。这个过程体现的科学方法是（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AEFBAD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C772935" wp14:editId="3274D6D5">
            <wp:extent cx="3457575" cy="12573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F8992" w14:textId="77777777" w:rsidR="003A5949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控制变量法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微小放大法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理想模型法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等效替代法</w:t>
      </w:r>
    </w:p>
    <w:p w14:paraId="4FAD7A1C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D32565E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2837F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【详解】本实验中，两个力</w:t>
      </w:r>
      <w:r>
        <w:object w:dxaOrig="255" w:dyaOrig="360" w14:anchorId="4762778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2.6pt;height:18pt" o:ole="">
            <v:imagedata r:id="rId17" o:title="eqIdf5076289823db419f94e9c0c8f4aafd9"/>
          </v:shape>
          <o:OLEObject Type="Embed" ProgID="Equation.DSMT4" ShapeID="_x0000_i1025" DrawAspect="Content" ObjectID="_1843930122" r:id="rId18"/>
        </w:object>
      </w:r>
      <w:r>
        <w:rPr>
          <w:color w:val="000000"/>
        </w:rPr>
        <w:t>、</w:t>
      </w:r>
      <w:r>
        <w:object w:dxaOrig="285" w:dyaOrig="360" w14:anchorId="27906131">
          <v:shape id="_x0000_i1026" type="#_x0000_t75" alt="学科网(www.zxxk.com)--教育资源门户，提供试卷、教案、课件、论文、素材以及各类教学资源下载，还有大量而丰富的教学相关资讯！" style="width:14.4pt;height:18pt" o:ole="">
            <v:imagedata r:id="rId19" o:title="eqIda3fb78c5f885034612c0e030b920143d"/>
          </v:shape>
          <o:OLEObject Type="Embed" ProgID="Equation.DSMT4" ShapeID="_x0000_i1026" DrawAspect="Content" ObjectID="_1843930123" r:id="rId20"/>
        </w:object>
      </w:r>
      <w:r>
        <w:rPr>
          <w:color w:val="000000"/>
        </w:rPr>
        <w:t>​</w:t>
      </w:r>
      <w:r>
        <w:rPr>
          <w:color w:val="000000"/>
        </w:rPr>
        <w:t>共同作用将小圆环拉到</w:t>
      </w:r>
      <w:r>
        <w:object w:dxaOrig="240" w:dyaOrig="285" w14:anchorId="68ED64E6">
          <v:shape id="_x0000_i1027" type="#_x0000_t75" alt="学科网(www.zxxk.com)--教育资源门户，提供试卷、教案、课件、论文、素材以及各类教学资源下载，还有大量而丰富的教学相关资讯！" style="width:12pt;height:14.4pt" o:ole="">
            <v:imagedata r:id="rId21" o:title="eqId701f3b0e2bedfe5195443459072d798e"/>
          </v:shape>
          <o:OLEObject Type="Embed" ProgID="Equation.DSMT4" ShapeID="_x0000_i1027" DrawAspect="Content" ObjectID="_1843930124" r:id="rId22"/>
        </w:object>
      </w:r>
      <w:r>
        <w:rPr>
          <w:color w:val="000000"/>
        </w:rPr>
        <w:t>点，和一个力</w:t>
      </w:r>
      <w:r>
        <w:object w:dxaOrig="255" w:dyaOrig="255" w14:anchorId="7644AC0F">
          <v:shape id="_x0000_i1028" type="#_x0000_t75" alt="学科网(www.zxxk.com)--教育资源门户，提供试卷、教案、课件、论文、素材以及各类教学资源下载，还有大量而丰富的教学相关资讯！" style="width:12.6pt;height:12.6pt" o:ole="">
            <v:imagedata r:id="rId23" o:title="eqId655b6a742dbacdab5aaa298007663dd4"/>
          </v:shape>
          <o:OLEObject Type="Embed" ProgID="Equation.DSMT4" ShapeID="_x0000_i1028" DrawAspect="Content" ObjectID="_1843930125" r:id="rId24"/>
        </w:object>
      </w:r>
      <w:r>
        <w:rPr>
          <w:color w:val="000000"/>
        </w:rPr>
        <w:t>单独作用将小圆环拉到同一</w:t>
      </w:r>
      <w:r>
        <w:rPr>
          <w:color w:val="000000"/>
        </w:rPr>
        <w:lastRenderedPageBreak/>
        <w:t>位置</w:t>
      </w:r>
      <w:r>
        <w:object w:dxaOrig="240" w:dyaOrig="285" w14:anchorId="4389B9DA">
          <v:shape id="_x0000_i1029" type="#_x0000_t75" alt="学科网(www.zxxk.com)--教育资源门户，提供试卷、教案、课件、论文、素材以及各类教学资源下载，还有大量而丰富的教学相关资讯！" style="width:12pt;height:14.4pt" o:ole="">
            <v:imagedata r:id="rId21" o:title="eqId701f3b0e2bedfe5195443459072d798e"/>
          </v:shape>
          <o:OLEObject Type="Embed" ProgID="Equation.DSMT4" ShapeID="_x0000_i1029" DrawAspect="Content" ObjectID="_1843930126" r:id="rId25"/>
        </w:object>
      </w:r>
      <w:r>
        <w:rPr>
          <w:color w:val="000000"/>
        </w:rPr>
        <w:t>点的作用效果完全相同，实验用一个力的作用效果替代两个力的共同作用效果，这种科学方法是等效替代法。故</w:t>
      </w:r>
      <w:r>
        <w:rPr>
          <w:color w:val="000000"/>
        </w:rPr>
        <w:t>D</w:t>
      </w:r>
      <w:r>
        <w:rPr>
          <w:color w:val="000000"/>
        </w:rPr>
        <w:t>符合题意，</w:t>
      </w:r>
      <w:r>
        <w:rPr>
          <w:color w:val="000000"/>
        </w:rPr>
        <w:t>ABC</w:t>
      </w:r>
      <w:r>
        <w:rPr>
          <w:color w:val="000000"/>
        </w:rPr>
        <w:t>不符合题意。</w:t>
      </w:r>
    </w:p>
    <w:p w14:paraId="64F7636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01AC74FB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如图所示是一种水位自动报警器的原理图，甲、乙是大小相同的两个金属块，当水位升到一定高度时，红灯亮报警。关于它的工作原理，下列说法正确的是（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0107482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5ABCA85" wp14:editId="7A85207D">
            <wp:extent cx="1885950" cy="10953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2895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当水位达到位置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时，红灯亮</w:t>
      </w:r>
    </w:p>
    <w:p w14:paraId="536B2DC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当水位达到位置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时，红灯亮</w:t>
      </w:r>
    </w:p>
    <w:p w14:paraId="51C862C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升高甲的高度可使报警器在更高的水位报警</w:t>
      </w:r>
    </w:p>
    <w:p w14:paraId="0F82D95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降低乙的高度可使报警器在更高的水位报警</w:t>
      </w:r>
    </w:p>
    <w:p w14:paraId="29D9B9E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0BD82B9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4CC8B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水位到达位置</w:t>
      </w:r>
      <w:r>
        <w:rPr>
          <w:i/>
          <w:color w:val="000000"/>
        </w:rPr>
        <w:t>a</w:t>
      </w:r>
      <w:r>
        <w:rPr>
          <w:color w:val="000000"/>
        </w:rPr>
        <w:t>时，仅接触到甲，未接触到乙，控制电路断开，电磁铁无磁性，绿灯发光，红灯不亮，故</w:t>
      </w:r>
      <w:r>
        <w:rPr>
          <w:color w:val="000000"/>
        </w:rPr>
        <w:t>A</w:t>
      </w:r>
      <w:r>
        <w:rPr>
          <w:color w:val="000000"/>
        </w:rPr>
        <w:t>错误；</w:t>
      </w:r>
      <w:r>
        <w:rPr>
          <w:color w:val="000000"/>
        </w:rPr>
        <w:t> </w:t>
      </w:r>
    </w:p>
    <w:p w14:paraId="19BC5E8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水位到达位置</w:t>
      </w:r>
      <w:r>
        <w:rPr>
          <w:i/>
          <w:color w:val="000000"/>
        </w:rPr>
        <w:t>b</w:t>
      </w:r>
      <w:r>
        <w:rPr>
          <w:color w:val="000000"/>
        </w:rPr>
        <w:t>时，甲、乙都与水接触，水导电接通控制电路，电磁铁有磁性吸下衔铁，红灯电路接通，红灯亮，故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6A8369A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报警水位由位置更高的金属块决定，题目中乙位置更高（在</w:t>
      </w:r>
      <w:r>
        <w:rPr>
          <w:i/>
          <w:color w:val="000000"/>
        </w:rPr>
        <w:t>b</w:t>
      </w:r>
      <w:r>
        <w:rPr>
          <w:color w:val="000000"/>
        </w:rPr>
        <w:t>处），升高甲的高度后，只要甲位置仍低于乙，仍然需要将水位升高到乙所在的</w:t>
      </w:r>
      <w:r>
        <w:rPr>
          <w:i/>
          <w:color w:val="000000"/>
        </w:rPr>
        <w:t>b</w:t>
      </w:r>
      <w:r>
        <w:rPr>
          <w:color w:val="000000"/>
        </w:rPr>
        <w:t>位置才能接通电路，报警水位不变，因此升高甲不能让报警器在更高水位报警，故</w:t>
      </w:r>
      <w:r>
        <w:rPr>
          <w:color w:val="000000"/>
        </w:rPr>
        <w:t>C</w:t>
      </w:r>
      <w:r>
        <w:rPr>
          <w:color w:val="000000"/>
        </w:rPr>
        <w:t>错误；</w:t>
      </w:r>
      <w:r>
        <w:rPr>
          <w:color w:val="000000"/>
        </w:rPr>
        <w:t> </w:t>
      </w:r>
    </w:p>
    <w:p w14:paraId="4E78711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降低乙的高度会让乙的位置比原来更低，水位更低时就能接触到到乙接通电路，报警器会在更低水位报警，不是更高水位，故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7D96BE1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 B</w:t>
      </w:r>
      <w:r>
        <w:rPr>
          <w:rFonts w:ascii="宋体" w:hAnsi="宋体"/>
          <w:color w:val="000000"/>
        </w:rPr>
        <w:t>。</w:t>
      </w:r>
    </w:p>
    <w:p w14:paraId="1B07708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手机为人类生活带来便利，但长时间低头看手机，容易引起颈部肌肉劳损。人的头颈部可视为一个杠杆，如图所示，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为头颅的重心，低头时，头颅在自身重力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的作用下可以绕颈部支点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转动，颈部肌肉会产生拉力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为拉力的作用点，拉力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的方向始终与</w:t>
      </w:r>
      <w:r>
        <w:rPr>
          <w:rFonts w:eastAsia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垂直。下列关于头颈部杠杆的说法正确的是（　　）</w:t>
      </w:r>
    </w:p>
    <w:p w14:paraId="0775457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03C42E2" wp14:editId="02DED277">
            <wp:extent cx="1285875" cy="1314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685D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头颅重力的力臂为</w:t>
      </w:r>
      <w:r>
        <w:rPr>
          <w:rFonts w:eastAsia="Times New Roman" w:cs="Times New Roman"/>
          <w:i/>
          <w:color w:val="000000"/>
        </w:rPr>
        <w:t>OA</w:t>
      </w:r>
    </w:p>
    <w:p w14:paraId="6479C8B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头颈部杠杆始终是省力杠杆</w:t>
      </w:r>
    </w:p>
    <w:p w14:paraId="2F153FF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当头颅为竖直状态时，颈部肌肉的拉力最大</w:t>
      </w:r>
    </w:p>
    <w:p w14:paraId="5D439E6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头低的角度</w:t>
      </w:r>
      <m:oMath>
        <m:r>
          <w:rPr>
            <w:rFonts w:ascii="Cambria Math" w:hAnsi="Cambria Math" w:cs="Cambria Math"/>
          </w:rPr>
          <m:t>θ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越大，颈部肌肉的拉力越大</w:t>
      </w:r>
    </w:p>
    <w:p w14:paraId="0620ADB0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EB3EB5E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5931F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力臂是支点到力的作用线的垂直距离，重力的力臂是</w:t>
      </w:r>
      <w:r>
        <w:rPr>
          <w:i/>
          <w:color w:val="000000"/>
        </w:rPr>
        <w:t>O</w:t>
      </w:r>
      <w:r>
        <w:rPr>
          <w:color w:val="000000"/>
        </w:rPr>
        <w:t>到重力</w:t>
      </w:r>
      <w:r>
        <w:rPr>
          <w:i/>
          <w:color w:val="000000"/>
        </w:rPr>
        <w:t>G</w:t>
      </w:r>
      <w:r>
        <w:rPr>
          <w:color w:val="000000"/>
        </w:rPr>
        <w:t>作用线的垂线段，不是</w:t>
      </w:r>
      <w:r>
        <w:rPr>
          <w:i/>
          <w:color w:val="000000"/>
        </w:rPr>
        <w:t>OA</w:t>
      </w:r>
      <w:r>
        <w:rPr>
          <w:color w:val="000000"/>
        </w:rPr>
        <w:t>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43DFA3A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动力</w:t>
      </w:r>
      <w:r>
        <w:rPr>
          <w:i/>
          <w:color w:val="000000"/>
        </w:rPr>
        <w:t>F</w:t>
      </w:r>
      <w:r>
        <w:rPr>
          <w:color w:val="000000"/>
        </w:rPr>
        <w:t>始终与</w:t>
      </w:r>
      <w:r>
        <w:rPr>
          <w:i/>
          <w:color w:val="000000"/>
        </w:rPr>
        <w:t>OB</w:t>
      </w:r>
      <w:r>
        <w:rPr>
          <w:color w:val="000000"/>
        </w:rPr>
        <w:t>垂直，因此动力臂大小恒等于</w:t>
      </w:r>
      <w:r>
        <w:rPr>
          <w:i/>
          <w:color w:val="000000"/>
        </w:rPr>
        <w:t>OB</w:t>
      </w:r>
      <w:r>
        <w:rPr>
          <w:color w:val="000000"/>
        </w:rPr>
        <w:t>，当杠杆的动力臂</w:t>
      </w:r>
      <w:r>
        <w:rPr>
          <w:i/>
          <w:color w:val="000000"/>
        </w:rPr>
        <w:t>OB</w:t>
      </w:r>
      <w:r>
        <w:rPr>
          <w:color w:val="000000"/>
        </w:rPr>
        <w:t>小于重力的阻力臂</w:t>
      </w:r>
      <w:r>
        <w:object w:dxaOrig="1440" w:dyaOrig="360" w14:anchorId="393CC419">
          <v:shape id="_x0000_i1030" type="#_x0000_t75" alt="学科网(www.zxxk.com)--教育资源门户，提供试卷、教案、课件、论文、素材以及各类教学资源下载，还有大量而丰富的教学相关资讯！" style="width:1in;height:18pt" o:ole="">
            <v:imagedata r:id="rId28" o:title="eqIdf20085c775f497f8a62ef0dec9c1f774"/>
          </v:shape>
          <o:OLEObject Type="Embed" ProgID="Equation.DSMT4" ShapeID="_x0000_i1030" DrawAspect="Content" ObjectID="_1843930127" r:id="rId29"/>
        </w:object>
      </w:r>
      <w:r>
        <w:rPr>
          <w:color w:val="000000"/>
        </w:rPr>
        <w:t>时，属于费力杠杆，故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759546D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根据杠杆平衡条件</w:t>
      </w:r>
      <w:r>
        <w:object w:dxaOrig="1395" w:dyaOrig="360" w14:anchorId="6B3BB4A5">
          <v:shape id="_x0000_i1031" type="#_x0000_t75" alt="学科网(www.zxxk.com)--教育资源门户，提供试卷、教案、课件、论文、素材以及各类教学资源下载，还有大量而丰富的教学相关资讯！" style="width:69.6pt;height:18pt" o:ole="">
            <v:imagedata r:id="rId30" o:title="eqId7ecf1a78240f42d525fc9379c9412c16"/>
          </v:shape>
          <o:OLEObject Type="Embed" ProgID="Equation.DSMT4" ShapeID="_x0000_i1031" DrawAspect="Content" ObjectID="_1843930128" r:id="rId31"/>
        </w:object>
      </w:r>
      <w:r>
        <w:rPr>
          <w:color w:val="000000"/>
        </w:rPr>
        <w:t>（</w:t>
      </w:r>
      <w:r>
        <w:object w:dxaOrig="900" w:dyaOrig="360" w14:anchorId="6C8E0C4F">
          <v:shape id="_x0000_i1032" type="#_x0000_t75" alt="学科网(www.zxxk.com)--教育资源门户，提供试卷、教案、课件、论文、素材以及各类教学资源下载，还有大量而丰富的教学相关资讯！" style="width:45pt;height:18pt" o:ole="">
            <v:imagedata r:id="rId32" o:title="eqIda955694a5231c539df8ead87630e8232"/>
          </v:shape>
          <o:OLEObject Type="Embed" ProgID="Equation.DSMT4" ShapeID="_x0000_i1032" DrawAspect="Content" ObjectID="_1843930129" r:id="rId33"/>
        </w:object>
      </w:r>
      <w:r>
        <w:rPr>
          <w:color w:val="000000"/>
        </w:rPr>
        <w:t>，大小不变，头颅重力</w:t>
      </w:r>
      <w:r>
        <w:rPr>
          <w:i/>
          <w:color w:val="000000"/>
        </w:rPr>
        <w:t>G</w:t>
      </w:r>
      <w:r>
        <w:rPr>
          <w:color w:val="000000"/>
        </w:rPr>
        <w:t>不变），阻力臂</w:t>
      </w:r>
      <w:r>
        <w:object w:dxaOrig="1440" w:dyaOrig="360" w14:anchorId="207B21F8">
          <v:shape id="_x0000_i1033" type="#_x0000_t75" alt="学科网(www.zxxk.com)--教育资源门户，提供试卷、教案、课件、论文、素材以及各类教学资源下载，还有大量而丰富的教学相关资讯！" style="width:1in;height:18pt" o:ole="">
            <v:imagedata r:id="rId28" o:title="eqIdf20085c775f497f8a62ef0dec9c1f774"/>
          </v:shape>
          <o:OLEObject Type="Embed" ProgID="Equation.DSMT4" ShapeID="_x0000_i1033" DrawAspect="Content" ObjectID="_1843930130" r:id="rId34"/>
        </w:object>
      </w:r>
      <w:r>
        <w:rPr>
          <w:color w:val="000000"/>
        </w:rPr>
        <w:t>；当头颅竖直时，</w:t>
      </w:r>
      <w:r>
        <w:object w:dxaOrig="560" w:dyaOrig="290" w14:anchorId="2ED2F6E5">
          <v:shape id="_x0000_i1034" type="#_x0000_t75" alt="学科网(www.zxxk.com)--教育资源门户，提供试卷、教案、课件、论文、素材以及各类教学资源下载，还有大量而丰富的教学相关资讯！" style="width:28.2pt;height:14.4pt" o:ole="">
            <v:imagedata r:id="rId35" o:title="eqIdfcca436b9f38396dafd79f5e302a6a06"/>
          </v:shape>
          <o:OLEObject Type="Embed" ProgID="Equation.DSMT4" ShapeID="_x0000_i1034" DrawAspect="Content" ObjectID="_1843930131" r:id="rId36"/>
        </w:object>
      </w:r>
      <w:r>
        <w:rPr>
          <w:color w:val="000000"/>
        </w:rPr>
        <w:t>，</w:t>
      </w:r>
      <w:r>
        <w:object w:dxaOrig="705" w:dyaOrig="360" w14:anchorId="6E5673D3">
          <v:shape id="_x0000_i1035" type="#_x0000_t75" alt="学科网(www.zxxk.com)--教育资源门户，提供试卷、教案、课件、论文、素材以及各类教学资源下载，还有大量而丰富的教学相关资讯！" style="width:35.4pt;height:18pt" o:ole="">
            <v:imagedata r:id="rId37" o:title="eqId35fe0fbae976f7e04077efd946d918cf"/>
          </v:shape>
          <o:OLEObject Type="Embed" ProgID="Equation.DSMT4" ShapeID="_x0000_i1035" DrawAspect="Content" ObjectID="_1843930132" r:id="rId38"/>
        </w:object>
      </w:r>
      <w:r>
        <w:rPr>
          <w:color w:val="000000"/>
        </w:rPr>
        <w:t>，此时颈部拉力</w:t>
      </w:r>
      <w:r>
        <w:object w:dxaOrig="615" w:dyaOrig="285" w14:anchorId="05A64E2E">
          <v:shape id="_x0000_i1036" type="#_x0000_t75" alt="学科网(www.zxxk.com)--教育资源门户，提供试卷、教案、课件、论文、素材以及各类教学资源下载，还有大量而丰富的教学相关资讯！" style="width:30.6pt;height:14.4pt" o:ole="">
            <v:imagedata r:id="rId39" o:title="eqIdc51c291efa07eaca646e287fca9f31af"/>
          </v:shape>
          <o:OLEObject Type="Embed" ProgID="Equation.DSMT4" ShapeID="_x0000_i1036" DrawAspect="Content" ObjectID="_1843930133" r:id="rId40"/>
        </w:object>
      </w:r>
      <w:r>
        <w:rPr>
          <w:color w:val="000000"/>
        </w:rPr>
        <w:t>，拉力最小，故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7ACB301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低头角度</w:t>
      </w:r>
      <w:r>
        <w:object w:dxaOrig="195" w:dyaOrig="285" w14:anchorId="5811FD2C">
          <v:shape id="_x0000_i1037" type="#_x0000_t75" alt="学科网(www.zxxk.com)--教育资源门户，提供试卷、教案、课件、论文、素材以及各类教学资源下载，还有大量而丰富的教学相关资讯！" style="width:9.6pt;height:14.4pt" o:ole="">
            <v:imagedata r:id="rId41" o:title="eqId2930e3d72846688f8389ab8cf178e062"/>
          </v:shape>
          <o:OLEObject Type="Embed" ProgID="Equation.DSMT4" ShapeID="_x0000_i1037" DrawAspect="Content" ObjectID="_1843930134" r:id="rId42"/>
        </w:object>
      </w:r>
      <w:r>
        <w:rPr>
          <w:color w:val="000000"/>
        </w:rPr>
        <w:t>越大，</w:t>
      </w:r>
      <w:r>
        <w:object w:dxaOrig="495" w:dyaOrig="285" w14:anchorId="452A5F3F">
          <v:shape id="_x0000_i1038" type="#_x0000_t75" alt="学科网(www.zxxk.com)--教育资源门户，提供试卷、教案、课件、论文、素材以及各类教学资源下载，还有大量而丰富的教学相关资讯！" style="width:24.6pt;height:14.4pt" o:ole="">
            <v:imagedata r:id="rId43" o:title="eqId30341c348526d941aa32d908828be9e5"/>
          </v:shape>
          <o:OLEObject Type="Embed" ProgID="Equation.DSMT4" ShapeID="_x0000_i1038" DrawAspect="Content" ObjectID="_1843930135" r:id="rId44"/>
        </w:object>
      </w:r>
      <w:r>
        <w:rPr>
          <w:color w:val="000000"/>
        </w:rPr>
        <w:t>越大，阻力臂</w:t>
      </w:r>
      <w:r>
        <w:object w:dxaOrig="315" w:dyaOrig="360" w14:anchorId="0594BAB3">
          <v:shape id="_x0000_i1039" type="#_x0000_t75" alt="学科网(www.zxxk.com)--教育资源门户，提供试卷、教案、课件、论文、素材以及各类教学资源下载，还有大量而丰富的教学相关资讯！" style="width:15.6pt;height:18pt" o:ole="">
            <v:imagedata r:id="rId45" o:title="eqIdb772f9fa4c64936bda3705f52e6df7c5"/>
          </v:shape>
          <o:OLEObject Type="Embed" ProgID="Equation.DSMT4" ShapeID="_x0000_i1039" DrawAspect="Content" ObjectID="_1843930136" r:id="rId46"/>
        </w:object>
      </w:r>
      <w:r>
        <w:rPr>
          <w:color w:val="000000"/>
        </w:rPr>
        <w:t>​</w:t>
      </w:r>
      <w:r>
        <w:rPr>
          <w:color w:val="000000"/>
        </w:rPr>
        <w:t>越大，根据</w:t>
      </w:r>
      <w:r>
        <w:object w:dxaOrig="960" w:dyaOrig="615" w14:anchorId="35CB0B18">
          <v:shape id="_x0000_i1040" type="#_x0000_t75" alt="学科网(www.zxxk.com)--教育资源门户，提供试卷、教案、课件、论文、素材以及各类教学资源下载，还有大量而丰富的教学相关资讯！" style="width:48pt;height:30.6pt" o:ole="">
            <v:imagedata r:id="rId47" o:title="eqId4205eac5355ee02fde7c16d09ac4f2a5"/>
          </v:shape>
          <o:OLEObject Type="Embed" ProgID="Equation.DSMT4" ShapeID="_x0000_i1040" DrawAspect="Content" ObjectID="_1843930137" r:id="rId48"/>
        </w:object>
      </w:r>
      <w:r>
        <w:rPr>
          <w:color w:val="000000"/>
        </w:rPr>
        <w:t>​​</w:t>
      </w:r>
      <w:r>
        <w:rPr>
          <w:color w:val="000000"/>
        </w:rPr>
        <w:t>，</w:t>
      </w:r>
      <w:r>
        <w:rPr>
          <w:i/>
          <w:color w:val="000000"/>
        </w:rPr>
        <w:t>G</w:t>
      </w:r>
      <w:r>
        <w:rPr>
          <w:color w:val="000000"/>
        </w:rPr>
        <w:t>、</w:t>
      </w:r>
      <w:r>
        <w:rPr>
          <w:i/>
          <w:color w:val="000000"/>
        </w:rPr>
        <w:t>OB</w:t>
      </w:r>
      <w:r>
        <w:rPr>
          <w:color w:val="000000"/>
        </w:rPr>
        <w:t>不变，因此拉力</w:t>
      </w:r>
      <w:r>
        <w:rPr>
          <w:i/>
          <w:color w:val="000000"/>
        </w:rPr>
        <w:t>F</w:t>
      </w:r>
      <w:r>
        <w:rPr>
          <w:color w:val="000000"/>
        </w:rPr>
        <w:t>越大，颈部肌肉的拉力越大，故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6000028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 D</w:t>
      </w:r>
      <w:r>
        <w:rPr>
          <w:rFonts w:ascii="宋体" w:hAnsi="宋体"/>
          <w:color w:val="000000"/>
        </w:rPr>
        <w:t>。</w:t>
      </w:r>
    </w:p>
    <w:p w14:paraId="7B6D9C6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如图甲所示是压力秤的简易电路，已知电源电压为</w:t>
      </w:r>
      <w:r>
        <w:rPr>
          <w:rFonts w:eastAsia="Times New Roman" w:cs="Times New Roman"/>
          <w:color w:val="000000"/>
        </w:rPr>
        <w:t>18 V</w:t>
      </w:r>
      <w:r>
        <w:rPr>
          <w:rFonts w:ascii="宋体" w:hAnsi="宋体"/>
          <w:color w:val="000000"/>
        </w:rPr>
        <w:t>，电流表的量程为</w:t>
      </w:r>
      <w:r>
        <w:rPr>
          <w:rFonts w:eastAsia="Times New Roman" w:cs="Times New Roman"/>
          <w:color w:val="000000"/>
        </w:rPr>
        <w:t>0~0.6 A</w:t>
      </w:r>
      <w:r>
        <w:rPr>
          <w:rFonts w:ascii="宋体" w:hAnsi="宋体"/>
          <w:color w:val="000000"/>
        </w:rPr>
        <w:t>，电压表的量程为</w:t>
      </w:r>
      <w:r>
        <w:rPr>
          <w:rFonts w:eastAsia="Times New Roman" w:cs="Times New Roman"/>
          <w:color w:val="000000"/>
        </w:rPr>
        <w:t>0~15 V</w:t>
      </w:r>
      <w:r>
        <w:rPr>
          <w:rFonts w:ascii="宋体" w:hAnsi="宋体"/>
          <w:color w:val="000000"/>
        </w:rPr>
        <w:t>，定值电阻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的阻值为</w:t>
      </w:r>
      <w:r>
        <w:object w:dxaOrig="525" w:dyaOrig="315" w14:anchorId="497555AF">
          <v:shape id="_x0000_i1041" type="#_x0000_t75" alt="学科网(www.zxxk.com)--教育资源门户，提供试卷、教案、课件、论文、素材以及各类教学资源下载，还有大量而丰富的教学相关资讯！" style="width:26.4pt;height:15.6pt" o:ole="">
            <v:imagedata r:id="rId49" o:title="eqId428966f3efc5b38c9815860aad76f3b9"/>
          </v:shape>
          <o:OLEObject Type="Embed" ProgID="Equation.DSMT4" ShapeID="_x0000_i1041" DrawAspect="Content" ObjectID="_1843930138" r:id="rId50"/>
        </w:object>
      </w:r>
      <w:r>
        <w:rPr>
          <w:rFonts w:ascii="宋体" w:hAnsi="宋体"/>
          <w:color w:val="000000"/>
        </w:rPr>
        <w:t>，电阻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为压敏电阻，其阻值变化与所受压力大小的关系如图乙所示。下列说法正确的是（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7151CF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564FCBB" wp14:editId="7E4069D2">
            <wp:extent cx="4600575" cy="17145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40C0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当压力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100 N</w:t>
      </w:r>
      <w:r>
        <w:rPr>
          <w:rFonts w:ascii="宋体" w:hAnsi="宋体"/>
          <w:color w:val="000000"/>
        </w:rPr>
        <w:t>时，电流表的示数为</w:t>
      </w:r>
      <w:r>
        <w:rPr>
          <w:rFonts w:eastAsia="Times New Roman" w:cs="Times New Roman"/>
          <w:color w:val="000000"/>
        </w:rPr>
        <w:t>0.25 A</w:t>
      </w:r>
    </w:p>
    <w:p w14:paraId="764DAD5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随着压力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的增大，电压表与电流表的示数之比变大</w:t>
      </w:r>
    </w:p>
    <w:p w14:paraId="1D001C8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此压力秤能测量的最大压力值为</w:t>
      </w:r>
      <w:r>
        <w:rPr>
          <w:rFonts w:eastAsia="Times New Roman" w:cs="Times New Roman"/>
          <w:color w:val="000000"/>
        </w:rPr>
        <w:t>600 N</w:t>
      </w:r>
    </w:p>
    <w:p w14:paraId="28524D5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若将电压表改装成压力显示器，则表盘上的刻度对应的压力值是均匀的</w:t>
      </w:r>
    </w:p>
    <w:p w14:paraId="786ED414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ECB07AA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F1DD1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当压力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100 N</w:t>
      </w:r>
      <w:r>
        <w:rPr>
          <w:rFonts w:ascii="宋体" w:hAnsi="宋体"/>
          <w:color w:val="000000"/>
        </w:rPr>
        <w:t>时，压敏电阻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阻值为</w:t>
      </w:r>
      <w:r>
        <w:rPr>
          <w:rFonts w:eastAsia="Times New Roman" w:cs="Times New Roman"/>
          <w:color w:val="000000"/>
        </w:rPr>
        <w:t>60Ω</w:t>
      </w:r>
      <w:r>
        <w:rPr>
          <w:rFonts w:ascii="宋体" w:hAnsi="宋体"/>
          <w:color w:val="000000"/>
        </w:rPr>
        <w:t>，电路为串联电路，电流表的示数为</w:t>
      </w:r>
      <w:r>
        <w:object w:dxaOrig="3915" w:dyaOrig="705" w14:anchorId="08289FF8">
          <v:shape id="_x0000_i1042" type="#_x0000_t75" alt="学科网(www.zxxk.com)--教育资源门户，提供试卷、教案、课件、论文、素材以及各类教学资源下载，还有大量而丰富的教学相关资讯！" style="width:195.6pt;height:35.4pt" o:ole="">
            <v:imagedata r:id="rId52" o:title="eqIdb330e036e6862ba57760e27165185838"/>
          </v:shape>
          <o:OLEObject Type="Embed" ProgID="Equation.DSMT4" ShapeID="_x0000_i1042" DrawAspect="Content" ObjectID="_1843930139" r:id="rId53"/>
        </w:object>
      </w:r>
      <w:r>
        <w:rPr>
          <w:color w:val="000000"/>
        </w:rPr>
        <w:t>，</w:t>
      </w: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22BBE7D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电压表与电流表的示数之比即</w:t>
      </w:r>
      <w:r>
        <w:object w:dxaOrig="375" w:dyaOrig="615" w14:anchorId="198D982E">
          <v:shape id="_x0000_i1043" type="#_x0000_t75" alt="学科网(www.zxxk.com)--教育资源门户，提供试卷、教案、课件、论文、素材以及各类教学资源下载，还有大量而丰富的教学相关资讯！" style="width:18.6pt;height:30.6pt" o:ole="">
            <v:imagedata r:id="rId54" o:title="eqIdbc591ec025ef2760acd83162500fe752"/>
          </v:shape>
          <o:OLEObject Type="Embed" ProgID="Equation.DSMT4" ShapeID="_x0000_i1043" DrawAspect="Content" ObjectID="_1843930140" r:id="rId55"/>
        </w:object>
      </w:r>
      <w:r>
        <w:rPr>
          <w:rFonts w:ascii="宋体" w:hAnsi="宋体"/>
          <w:color w:val="000000"/>
        </w:rPr>
        <w:t>，而</w:t>
      </w:r>
      <w:r>
        <w:object w:dxaOrig="855" w:dyaOrig="360" w14:anchorId="6813E131">
          <v:shape id="_x0000_i1044" type="#_x0000_t75" alt="学科网(www.zxxk.com)--教育资源门户，提供试卷、教案、课件、论文、素材以及各类教学资源下载，还有大量而丰富的教学相关资讯！" style="width:42.6pt;height:18pt" o:ole="">
            <v:imagedata r:id="rId56" o:title="eqIdef4131f2a1f69fb25603dc0ef271eb2f"/>
          </v:shape>
          <o:OLEObject Type="Embed" ProgID="Equation.DSMT4" ShapeID="_x0000_i1044" DrawAspect="Content" ObjectID="_1843930141" r:id="rId57"/>
        </w:object>
      </w:r>
      <w:r>
        <w:rPr>
          <w:rFonts w:ascii="宋体" w:hAnsi="宋体"/>
          <w:color w:val="000000"/>
        </w:rPr>
        <w:t>，所以</w:t>
      </w:r>
      <w:r>
        <w:object w:dxaOrig="840" w:dyaOrig="615" w14:anchorId="5DB315C0">
          <v:shape id="_x0000_i1045" type="#_x0000_t75" alt="学科网(www.zxxk.com)--教育资源门户，提供试卷、教案、课件、论文、素材以及各类教学资源下载，还有大量而丰富的教学相关资讯！" style="width:42pt;height:30.6pt" o:ole="">
            <v:imagedata r:id="rId58" o:title="eqId694c341b116f7ddd2b8f01eca6870d6d"/>
          </v:shape>
          <o:OLEObject Type="Embed" ProgID="Equation.DSMT4" ShapeID="_x0000_i1045" DrawAspect="Content" ObjectID="_1843930142" r:id="rId59"/>
        </w:object>
      </w:r>
      <w:r>
        <w:rPr>
          <w:rFonts w:ascii="宋体" w:hAnsi="宋体"/>
          <w:color w:val="000000"/>
        </w:rPr>
        <w:t>，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为定值电阻，其阻值不变，故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1DBA023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电流表的量程为</w:t>
      </w:r>
      <w:r>
        <w:rPr>
          <w:rFonts w:eastAsia="Times New Roman" w:cs="Times New Roman"/>
          <w:color w:val="000000"/>
        </w:rPr>
        <w:t>0-0.6A</w:t>
      </w:r>
      <w:r>
        <w:rPr>
          <w:rFonts w:ascii="宋体" w:hAnsi="宋体"/>
          <w:color w:val="000000"/>
        </w:rPr>
        <w:t>，当电流最大为</w:t>
      </w:r>
      <w:r>
        <w:object w:dxaOrig="1140" w:dyaOrig="360" w14:anchorId="3A5657BE">
          <v:shape id="_x0000_i1046" type="#_x0000_t75" alt="学科网(www.zxxk.com)--教育资源门户，提供试卷、教案、课件、论文、素材以及各类教学资源下载，还有大量而丰富的教学相关资讯！" style="width:57pt;height:18pt" o:ole="">
            <v:imagedata r:id="rId60" o:title="eqId28247d85146ca11ef9df392d4a264a89"/>
          </v:shape>
          <o:OLEObject Type="Embed" ProgID="Equation.DSMT4" ShapeID="_x0000_i1046" DrawAspect="Content" ObjectID="_1843930143" r:id="rId61"/>
        </w:object>
      </w:r>
      <w:r>
        <w:rPr>
          <w:rFonts w:ascii="宋体" w:hAnsi="宋体"/>
          <w:color w:val="000000"/>
        </w:rPr>
        <w:t>时，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两端的电压</w:t>
      </w:r>
      <w:r>
        <w:object w:dxaOrig="3105" w:dyaOrig="360" w14:anchorId="1D70EA91">
          <v:shape id="_x0000_i1047" type="#_x0000_t75" alt="学科网(www.zxxk.com)--教育资源门户，提供试卷、教案、课件、论文、素材以及各类教学资源下载，还有大量而丰富的教学相关资讯！" style="width:155.4pt;height:18pt" o:ole="">
            <v:imagedata r:id="rId62" o:title="eqIdc3b246ca66a6dd07d7903fb420af8186"/>
          </v:shape>
          <o:OLEObject Type="Embed" ProgID="Equation.DSMT4" ShapeID="_x0000_i1047" DrawAspect="Content" ObjectID="_1843930144" r:id="rId63"/>
        </w:object>
      </w:r>
    </w:p>
    <w:p w14:paraId="03F2D88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此时压敏电阻两端电压</w:t>
      </w:r>
      <w:r>
        <w:object w:dxaOrig="3000" w:dyaOrig="360" w14:anchorId="0FE38EA7">
          <v:shape id="_x0000_i1048" type="#_x0000_t75" alt="学科网(www.zxxk.com)--教育资源门户，提供试卷、教案、课件、论文、素材以及各类教学资源下载，还有大量而丰富的教学相关资讯！" style="width:150pt;height:18pt" o:ole="">
            <v:imagedata r:id="rId64" o:title="eqIdc08475746f078b01ff1f627e6b624205"/>
          </v:shape>
          <o:OLEObject Type="Embed" ProgID="Equation.DSMT4" ShapeID="_x0000_i1048" DrawAspect="Content" ObjectID="_1843930145" r:id="rId65"/>
        </w:object>
      </w:r>
    </w:p>
    <w:p w14:paraId="1669C53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压敏电阻阻值</w:t>
      </w:r>
      <w:r>
        <w:object w:dxaOrig="2280" w:dyaOrig="675" w14:anchorId="27E44535">
          <v:shape id="_x0000_i1049" type="#_x0000_t75" alt="学科网(www.zxxk.com)--教育资源门户，提供试卷、教案、课件、论文、素材以及各类教学资源下载，还有大量而丰富的教学相关资讯！" style="width:114pt;height:33.6pt" o:ole="">
            <v:imagedata r:id="rId66" o:title="eqId3490442d17ca47db9df5aa9972e03293"/>
          </v:shape>
          <o:OLEObject Type="Embed" ProgID="Equation.DSMT4" ShapeID="_x0000_i1049" DrawAspect="Content" ObjectID="_1843930146" r:id="rId67"/>
        </w:object>
      </w:r>
    </w:p>
    <w:p w14:paraId="72C02A8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由图乙可知，当</w:t>
      </w:r>
      <w:r>
        <w:object w:dxaOrig="885" w:dyaOrig="285" w14:anchorId="7B3FBFFE">
          <v:shape id="_x0000_i1050" type="#_x0000_t75" alt="学科网(www.zxxk.com)--教育资源门户，提供试卷、教案、课件、论文、素材以及各类教学资源下载，还有大量而丰富的教学相关资讯！" style="width:44.4pt;height:14.4pt" o:ole="">
            <v:imagedata r:id="rId68" o:title="eqId18a37387cd7b41fc2db2496d82f92045"/>
          </v:shape>
          <o:OLEObject Type="Embed" ProgID="Equation.DSMT4" ShapeID="_x0000_i1050" DrawAspect="Content" ObjectID="_1843930147" r:id="rId69"/>
        </w:object>
      </w:r>
      <w:r>
        <w:rPr>
          <w:rFonts w:ascii="宋体" w:hAnsi="宋体"/>
          <w:color w:val="000000"/>
        </w:rPr>
        <w:t>时，压力</w:t>
      </w:r>
      <w:r>
        <w:object w:dxaOrig="1065" w:dyaOrig="285" w14:anchorId="57B566E3">
          <v:shape id="_x0000_i1051" type="#_x0000_t75" alt="学科网(www.zxxk.com)--教育资源门户，提供试卷、教案、课件、论文、素材以及各类教学资源下载，还有大量而丰富的教学相关资讯！" style="width:53.4pt;height:14.4pt" o:ole="">
            <v:imagedata r:id="rId70" o:title="eqIdb61a3832745d9c43978539aa54740f94"/>
          </v:shape>
          <o:OLEObject Type="Embed" ProgID="Equation.DSMT4" ShapeID="_x0000_i1051" DrawAspect="Content" ObjectID="_1843930148" r:id="rId71"/>
        </w:object>
      </w:r>
    </w:p>
    <w:p w14:paraId="512C121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若电压表达到量程</w:t>
      </w:r>
      <w:r>
        <w:rPr>
          <w:rFonts w:eastAsia="Times New Roman" w:cs="Times New Roman"/>
          <w:color w:val="000000"/>
        </w:rPr>
        <w:t>15V</w:t>
      </w:r>
      <w:r>
        <w:rPr>
          <w:rFonts w:ascii="宋体" w:hAnsi="宋体"/>
          <w:color w:val="000000"/>
        </w:rPr>
        <w:t>，此时电路</w:t>
      </w:r>
      <w:r>
        <w:object w:dxaOrig="2220" w:dyaOrig="675" w14:anchorId="6538F6CB">
          <v:shape id="_x0000_i1052" type="#_x0000_t75" alt="学科网(www.zxxk.com)--教育资源门户，提供试卷、教案、课件、论文、素材以及各类教学资源下载，还有大量而丰富的教学相关资讯！" style="width:111pt;height:33.6pt" o:ole="">
            <v:imagedata r:id="rId72" o:title="eqId56ba057cd5889112f5ff25283bef33a1"/>
          </v:shape>
          <o:OLEObject Type="Embed" ProgID="Equation.DSMT4" ShapeID="_x0000_i1052" DrawAspect="Content" ObjectID="_1843930149" r:id="rId73"/>
        </w:object>
      </w:r>
    </w:p>
    <w:p w14:paraId="22BF249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超过电流表量程</w:t>
      </w:r>
      <w:r>
        <w:rPr>
          <w:rFonts w:eastAsia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，所以电路最大电流由电流表量程决定，此时压力最大为</w:t>
      </w:r>
      <w:r>
        <w:rPr>
          <w:rFonts w:eastAsia="Times New Roman" w:cs="Times New Roman"/>
          <w:color w:val="000000"/>
        </w:rPr>
        <w:t>600N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14:paraId="19EAC69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D.</w:t>
      </w:r>
      <w:r>
        <w:rPr>
          <w:rFonts w:ascii="宋体" w:hAnsi="宋体"/>
          <w:color w:val="000000"/>
        </w:rPr>
        <w:t>电压表测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两端电压</w:t>
      </w:r>
      <w:r>
        <w:object w:dxaOrig="2025" w:dyaOrig="675" w14:anchorId="5560ABE7">
          <v:shape id="_x0000_i1053" type="#_x0000_t75" alt="学科网(www.zxxk.com)--教育资源门户，提供试卷、教案、课件、论文、素材以及各类教学资源下载，还有大量而丰富的教学相关资讯！" style="width:101.4pt;height:33.6pt" o:ole="">
            <v:imagedata r:id="rId74" o:title="eqIda52d9114bee19cf8372392b25945336c"/>
          </v:shape>
          <o:OLEObject Type="Embed" ProgID="Equation.DSMT4" ShapeID="_x0000_i1053" DrawAspect="Content" ObjectID="_1843930150" r:id="rId75"/>
        </w:object>
      </w:r>
    </w:p>
    <w:p w14:paraId="5ED04DC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由图乙可知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成线性关系，设</w:t>
      </w:r>
      <w:r>
        <w:object w:dxaOrig="1080" w:dyaOrig="285" w14:anchorId="78AF94CE">
          <v:shape id="_x0000_i1054" type="#_x0000_t75" alt="学科网(www.zxxk.com)--教育资源门户，提供试卷、教案、课件、论文、素材以及各类教学资源下载，还有大量而丰富的教学相关资讯！" style="width:54pt;height:14.4pt" o:ole="">
            <v:imagedata r:id="rId76" o:title="eqId4b2088c505e0b67370c351ffdeec15b6"/>
          </v:shape>
          <o:OLEObject Type="Embed" ProgID="Equation.DSMT4" ShapeID="_x0000_i1054" DrawAspect="Content" ObjectID="_1843930151" r:id="rId77"/>
        </w:objec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为常数），则</w:t>
      </w:r>
      <w:r>
        <w:object w:dxaOrig="1680" w:dyaOrig="675" w14:anchorId="02ECA584">
          <v:shape id="_x0000_i1055" type="#_x0000_t75" alt="学科网(www.zxxk.com)--教育资源门户，提供试卷、教案、课件、论文、素材以及各类教学资源下载，还有大量而丰富的教学相关资讯！" style="width:84pt;height:33.6pt" o:ole="">
            <v:imagedata r:id="rId78" o:title="eqId4e8f20d57fb4902f04668d6255990545"/>
          </v:shape>
          <o:OLEObject Type="Embed" ProgID="Equation.DSMT4" ShapeID="_x0000_i1055" DrawAspect="Content" ObjectID="_1843930152" r:id="rId79"/>
        </w:object>
      </w:r>
    </w:p>
    <w:p w14:paraId="78442EA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不是线性关系，所以表盘刻度不均匀，故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6ABF477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4726598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二、多项选择题（每小题给出的四个选项中，均有多个选项符合题意，全部选对的得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分）</w:t>
      </w:r>
    </w:p>
    <w:p w14:paraId="25449490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为响应国家足球进校园的号召，学校积极推广足球运动。如图所示是体育课上同学们踢足球的情景，下列关于这个情景的说法正确的是（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30424F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B966409" wp14:editId="6388981E">
            <wp:extent cx="2076450" cy="1104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AEA9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踢出去的足球能够继续运动是因为它具有惯性</w:t>
      </w:r>
    </w:p>
    <w:p w14:paraId="7AD6EBB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头球射门时，头对足球的力改变了足球的运动状态</w:t>
      </w:r>
    </w:p>
    <w:p w14:paraId="221E8AA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守门员接球时，手对足球的力与足球对手的力大小相等</w:t>
      </w:r>
    </w:p>
    <w:p w14:paraId="08BAE09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整个过程中足球的动能和重力势能相互转化，机械能守恒</w:t>
      </w:r>
    </w:p>
    <w:p w14:paraId="04470795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14:paraId="33FA82DF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7B712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．一切物体都具有惯性，踢出去的足球不受脚的作用力后，保持原有运动状态继续运动，</w:t>
      </w:r>
      <w:r>
        <w:rPr>
          <w:color w:val="000000"/>
        </w:rPr>
        <w:t>是因为它具有惯性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14:paraId="16B03A8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．力的作用效果是改变物体的形状或改变物体的运动状态，头球射门时，头对足球的力改变了足球的运动方向与速度，即改变了足球的运动状态，故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14:paraId="01C2660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．守门员接球时，手对足球的力与足球对手的力是一对相互作用力，相互作用力的大小相等，故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14:paraId="19D1B0C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．整个过程中，足球运动时受到空气阻力、地面摩擦力的作用，足球克服阻力做功，机械能减小，机械能不守恒，故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1C76A02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ABC</w:t>
      </w:r>
      <w:r>
        <w:rPr>
          <w:rFonts w:ascii="宋体" w:hAnsi="宋体"/>
          <w:color w:val="000000"/>
        </w:rPr>
        <w:t>。</w:t>
      </w:r>
    </w:p>
    <w:p w14:paraId="0DEABFF4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在物理课上，同学们用木板、木条、尺子、砂纸等材料和工具制作简易滑翔机。关于它的制作、调试和飞行，下列说法正确的是（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1D2A79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制作滑翔机的材料密度越大越好</w:t>
      </w:r>
    </w:p>
    <w:p w14:paraId="09733AC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试飞中机头下坠的原因是重心过于靠后</w:t>
      </w:r>
    </w:p>
    <w:p w14:paraId="24A364C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将机翼打磨成上凸下平的形状是为了获得升力</w:t>
      </w:r>
    </w:p>
    <w:p w14:paraId="2B5DE76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将机身打磨光滑可以减小飞行阻力</w:t>
      </w:r>
    </w:p>
    <w:p w14:paraId="4C82F8BA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14:paraId="578CD06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23AC8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．滑翔机飞行需要尽可能减小自身重力，在体积相同时，根据公式</w:t>
      </w:r>
      <w:r>
        <w:object w:dxaOrig="795" w:dyaOrig="315" w14:anchorId="0A40A87E">
          <v:shape id="_x0000_i1056" type="#_x0000_t75" alt="学科网(www.zxxk.com)--教育资源门户，提供试卷、教案、课件、论文、素材以及各类教学资源下载，还有大量而丰富的教学相关资讯！" style="width:39.6pt;height:15.6pt" o:ole="">
            <v:imagedata r:id="rId81" o:title="eqId739490a4085670515632b5b7f884f7e9"/>
          </v:shape>
          <o:OLEObject Type="Embed" ProgID="Equation.DSMT4" ShapeID="_x0000_i1056" DrawAspect="Content" ObjectID="_1843930153" r:id="rId82"/>
        </w:object>
      </w:r>
      <w:r>
        <w:rPr>
          <w:rFonts w:ascii="宋体" w:hAnsi="宋体"/>
          <w:color w:val="000000"/>
        </w:rPr>
        <w:t>，材料密度越大，质量越大，重力越大，不利于滑翔机飞行，故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039E77D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．重心位置影响滑翔机的平衡，重心过于靠前时，机头会下坠，重心靠后会导致机头上扬，故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7168EAF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C</w:t>
      </w:r>
      <w:r>
        <w:rPr>
          <w:rFonts w:ascii="宋体" w:hAnsi="宋体"/>
          <w:color w:val="000000"/>
        </w:rPr>
        <w:t>．机翼打磨成上凸下平的形状，飞行时上方空气流速快、压强小，下方空气流速慢、压强大，上下表面的压强差会产生向上的升力，故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14:paraId="610B00D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．将机身打磨光滑，减小了接触面的粗糙程度，从而减小飞行时的空气阻力，故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14:paraId="7E2BFC5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。</w:t>
      </w:r>
    </w:p>
    <w:p w14:paraId="787D67D4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如图所示为汽油机工作时某冲程的示意图，下列关于这个冲程的说法正确的是（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E052D84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D8CAB55" wp14:editId="4895D99C">
            <wp:extent cx="590550" cy="10382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02AC0" w14:textId="77777777" w:rsidR="003A594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该冲程是做功冲程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该冲程是压缩冲程</w:t>
      </w:r>
    </w:p>
    <w:p w14:paraId="2C64BCBA" w14:textId="77777777" w:rsidR="003A594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将机械能转化为内能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将内能转化为机械能</w:t>
      </w:r>
    </w:p>
    <w:p w14:paraId="2FA8EF2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14:paraId="7EEBA539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2E77C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图中进气门和排气门均关闭，火花塞正在点火，且活塞向下运动，这符合汽油机做功冲程的特征。在做功冲程中，高温高压的燃气推动活塞做功，将内能转化为机械能。故选</w:t>
      </w:r>
      <w:r>
        <w:rPr>
          <w:rFonts w:eastAsia="Times New Roman" w:cs="Times New Roman"/>
          <w:color w:val="000000"/>
        </w:rPr>
        <w:t>AD</w:t>
      </w:r>
      <w:r>
        <w:rPr>
          <w:rFonts w:ascii="宋体" w:hAnsi="宋体"/>
          <w:color w:val="000000"/>
        </w:rPr>
        <w:t>。</w:t>
      </w:r>
    </w:p>
    <w:p w14:paraId="5EB6526E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在测量标有“</w:t>
      </w:r>
      <w:r>
        <w:rPr>
          <w:rFonts w:eastAsia="Times New Roman" w:cs="Times New Roman"/>
          <w:color w:val="000000"/>
        </w:rPr>
        <w:t>2.5 V</w:t>
      </w:r>
      <w:r>
        <w:rPr>
          <w:rFonts w:ascii="宋体" w:hAnsi="宋体"/>
          <w:color w:val="000000"/>
        </w:rPr>
        <w:t>”字样的小灯泡电阻的实验中，电路连接如图所示，电源电压为</w:t>
      </w:r>
      <w:r>
        <w:rPr>
          <w:rFonts w:eastAsia="Times New Roman" w:cs="Times New Roman"/>
          <w:color w:val="000000"/>
        </w:rPr>
        <w:t>3 V</w:t>
      </w:r>
      <w:r>
        <w:rPr>
          <w:rFonts w:ascii="宋体" w:hAnsi="宋体"/>
          <w:color w:val="000000"/>
        </w:rPr>
        <w:t>，闭合开关，移动滑动变阻器的滑片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，让小灯泡逐渐变亮直至正常发光，测量的数据如表格所示。分析实验现象和表格数据，下列说法正确的是（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82"/>
        <w:gridCol w:w="1382"/>
        <w:gridCol w:w="1382"/>
        <w:gridCol w:w="1383"/>
        <w:gridCol w:w="1383"/>
        <w:gridCol w:w="1383"/>
      </w:tblGrid>
      <w:tr w:rsidR="003A5949" w14:paraId="23DEEB15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851BD5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数据序号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8973FF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33F1A0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BC967DB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A22981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1F17BF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3A5949" w14:paraId="636281DC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ED3F4C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eastAsia="Times New Roman" w:cs="Times New Roman"/>
                <w:i/>
                <w:color w:val="000000"/>
              </w:rPr>
              <w:t>U</w:t>
            </w:r>
            <w:r>
              <w:rPr>
                <w:rFonts w:eastAsia="Times New Roman" w:cs="Times New Roman"/>
                <w:color w:val="000000"/>
              </w:rPr>
              <w:t>/V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A22910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0E3E94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0.7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837F99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C2BD29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2.2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DFD105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</w:t>
            </w:r>
          </w:p>
        </w:tc>
      </w:tr>
      <w:tr w:rsidR="003A5949" w14:paraId="60A7D61B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1CB4FB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eastAsia="Times New Roman" w:cs="Times New Roman"/>
                <w:i/>
                <w:color w:val="000000"/>
              </w:rPr>
              <w:t>I</w:t>
            </w:r>
            <w:r>
              <w:rPr>
                <w:rFonts w:eastAsia="Times New Roman" w:cs="Times New Roman"/>
                <w:color w:val="000000"/>
              </w:rPr>
              <w:t>/A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57D5C7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B10FE7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0.12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BBFE3D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0.17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154486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0.21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F2A4C3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0.22</w:t>
            </w:r>
          </w:p>
        </w:tc>
      </w:tr>
    </w:tbl>
    <w:p w14:paraId="21CDC10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7CA07B8" wp14:editId="5C96F3B6">
            <wp:extent cx="2486025" cy="18669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2B64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当滑片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向右移动时，小灯泡变亮</w:t>
      </w:r>
    </w:p>
    <w:p w14:paraId="64C7BD5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实验所用滑动变阻器的最大阻值至少为</w:t>
      </w:r>
      <w:r>
        <w:object w:dxaOrig="495" w:dyaOrig="285" w14:anchorId="26106D1A">
          <v:shape id="_x0000_i1057" type="#_x0000_t75" alt="学科网(www.zxxk.com)--教育资源门户，提供试卷、教案、课件、论文、素材以及各类教学资源下载，还有大量而丰富的教学相关资讯！" style="width:24.6pt;height:14.4pt" o:ole="">
            <v:imagedata r:id="rId85" o:title="eqId62f60c0696220c61154bcc2a137d09c3"/>
          </v:shape>
          <o:OLEObject Type="Embed" ProgID="Equation.DSMT4" ShapeID="_x0000_i1057" DrawAspect="Content" ObjectID="_1843930154" r:id="rId86"/>
        </w:object>
      </w:r>
    </w:p>
    <w:p w14:paraId="5DB7ED6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小灯泡越亮，其电阻越大</w:t>
      </w:r>
    </w:p>
    <w:p w14:paraId="741B5BB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实验过程中，小灯泡的电功率变大，滑动变阻器的电功率变小</w:t>
      </w:r>
    </w:p>
    <w:p w14:paraId="589B3AE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562F704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F3551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由图可知，滑动变阻器接入电路的是左半段电阻丝，滑片</w:t>
      </w:r>
      <m:oMath>
        <m:r>
          <m:rPr>
            <m:nor/>
          </m:rPr>
          <w:rPr>
            <w:rFonts w:ascii="Cambria Math" w:hAnsi="Cambria Math" w:cs="Cambria Math"/>
          </w:rPr>
          <m:t>P</m:t>
        </m:r>
      </m:oMath>
      <w:r>
        <w:rPr>
          <w:rFonts w:ascii="Cambria Math" w:hAnsi="Cambria Math" w:cs="Cambria Math"/>
        </w:rPr>
        <w:t xml:space="preserve"> </w:t>
      </w:r>
      <w:r>
        <w:rPr>
          <w:color w:val="000000"/>
        </w:rPr>
        <w:t>向右移动时，接入电阻丝长度变长，总电阻变大，电路电流变小，小灯泡实际功率减小，亮度变暗，故</w:t>
      </w:r>
      <w:r>
        <w:rPr>
          <w:color w:val="000000"/>
        </w:rPr>
        <w:t>A</w:t>
      </w:r>
      <w:r>
        <w:rPr>
          <w:color w:val="000000"/>
        </w:rPr>
        <w:t>错误。</w:t>
      </w:r>
    </w:p>
    <w:p w14:paraId="36154D5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rFonts w:ascii="宋体" w:hAnsi="宋体"/>
          <w:color w:val="000000"/>
        </w:rPr>
        <w:t>滑动变阻器接入电路电阻最大时电流最小，故</w:t>
      </w:r>
      <w:r>
        <w:rPr>
          <w:color w:val="000000"/>
        </w:rPr>
        <w:t>第一组数据对应滑动变阻器接入最大阻值的情况。</w:t>
      </w:r>
      <w:r>
        <w:rPr>
          <w:color w:val="000000"/>
        </w:rPr>
        <w:t xml:space="preserve"> </w:t>
      </w:r>
      <w:r>
        <w:rPr>
          <w:color w:val="000000"/>
        </w:rPr>
        <w:t>电源电压</w:t>
      </w:r>
      <w:r>
        <w:object w:dxaOrig="765" w:dyaOrig="285" w14:anchorId="5F364C12">
          <v:shape id="_x0000_i1058" type="#_x0000_t75" alt="学科网(www.zxxk.com)--教育资源门户，提供试卷、教案、课件、论文、素材以及各类教学资源下载，还有大量而丰富的教学相关资讯！" style="width:38.4pt;height:14.4pt" o:ole="">
            <v:imagedata r:id="rId87" o:title="eqIda4c27c37ca618168249d9b182bdd222c"/>
          </v:shape>
          <o:OLEObject Type="Embed" ProgID="Equation.DSMT4" ShapeID="_x0000_i1058" DrawAspect="Content" ObjectID="_1843930155" r:id="rId88"/>
        </w:object>
      </w:r>
      <w:r>
        <w:rPr>
          <w:color w:val="000000"/>
        </w:rPr>
        <w:t>，灯泡电压</w:t>
      </w:r>
      <w:r>
        <w:object w:dxaOrig="1065" w:dyaOrig="360" w14:anchorId="41112F46">
          <v:shape id="_x0000_i1059" type="#_x0000_t75" alt="学科网(www.zxxk.com)--教育资源门户，提供试卷、教案、课件、论文、素材以及各类教学资源下载，还有大量而丰富的教学相关资讯！" style="width:53.4pt;height:18pt" o:ole="">
            <v:imagedata r:id="rId89" o:title="eqId4ca9ebae38cadd015a889107a5076775"/>
          </v:shape>
          <o:OLEObject Type="Embed" ProgID="Equation.DSMT4" ShapeID="_x0000_i1059" DrawAspect="Content" ObjectID="_1843930156" r:id="rId90"/>
        </w:object>
      </w:r>
      <w:r>
        <w:rPr>
          <w:color w:val="000000"/>
        </w:rPr>
        <w:t>，电流</w:t>
      </w:r>
      <w:r>
        <w:object w:dxaOrig="840" w:dyaOrig="285" w14:anchorId="4B4F5703">
          <v:shape id="_x0000_i1060" type="#_x0000_t75" alt="学科网(www.zxxk.com)--教育资源门户，提供试卷、教案、课件、论文、素材以及各类教学资源下载，还有大量而丰富的教学相关资讯！" style="width:42pt;height:14.4pt" o:ole="">
            <v:imagedata r:id="rId91" o:title="eqIda96052a02e0e21108389c3e39b71fae8"/>
          </v:shape>
          <o:OLEObject Type="Embed" ProgID="Equation.DSMT4" ShapeID="_x0000_i1060" DrawAspect="Content" ObjectID="_1843930157" r:id="rId92"/>
        </w:object>
      </w:r>
      <w:r>
        <w:rPr>
          <w:color w:val="000000"/>
        </w:rPr>
        <w:t>，滑动变阻器两端电压</w:t>
      </w:r>
      <w:r>
        <w:object w:dxaOrig="3195" w:dyaOrig="360" w14:anchorId="3DC9EBFA">
          <v:shape id="_x0000_i1061" type="#_x0000_t75" alt="学科网(www.zxxk.com)--教育资源门户，提供试卷、教案、课件、论文、素材以及各类教学资源下载，还有大量而丰富的教学相关资讯！" style="width:159.6pt;height:18pt" o:ole="">
            <v:imagedata r:id="rId93" o:title="eqId22a1eb07cc16f7a4a5d47d7a0e5a8305"/>
          </v:shape>
          <o:OLEObject Type="Embed" ProgID="Equation.DSMT4" ShapeID="_x0000_i1061" DrawAspect="Content" ObjectID="_1843930158" r:id="rId94"/>
        </w:object>
      </w:r>
    </w:p>
    <w:p w14:paraId="6A45F78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滑动变阻器最大阻值</w:t>
      </w:r>
      <w:r>
        <w:object w:dxaOrig="2535" w:dyaOrig="645" w14:anchorId="066EA027">
          <v:shape id="_x0000_i1062" type="#_x0000_t75" alt="学科网(www.zxxk.com)--教育资源门户，提供试卷、教案、课件、论文、素材以及各类教学资源下载，还有大量而丰富的教学相关资讯！" style="width:126.6pt;height:32.4pt" o:ole="">
            <v:imagedata r:id="rId95" o:title="eqIdbda4d60d2ab310566ee728067fd3e952"/>
          </v:shape>
          <o:OLEObject Type="Embed" ProgID="Equation.DSMT4" ShapeID="_x0000_i1062" DrawAspect="Content" ObjectID="_1843930159" r:id="rId96"/>
        </w:object>
      </w:r>
      <w:r>
        <w:rPr>
          <w:color w:val="000000"/>
        </w:rPr>
        <w:t>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1935AA7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根据</w:t>
      </w:r>
      <w:r>
        <w:object w:dxaOrig="705" w:dyaOrig="615" w14:anchorId="5D02B2D6">
          <v:shape id="_x0000_i1063" type="#_x0000_t75" alt="学科网(www.zxxk.com)--教育资源门户，提供试卷、教案、课件、论文、素材以及各类教学资源下载，还有大量而丰富的教学相关资讯！" style="width:35.4pt;height:30.6pt" o:ole="">
            <v:imagedata r:id="rId97" o:title="eqIdfb5bb9540f400d8f2e057e8510e19f09"/>
          </v:shape>
          <o:OLEObject Type="Embed" ProgID="Equation.DSMT4" ShapeID="_x0000_i1063" DrawAspect="Content" ObjectID="_1843930160" r:id="rId98"/>
        </w:object>
      </w:r>
      <w:r>
        <w:rPr>
          <w:color w:val="000000"/>
        </w:rPr>
        <w:t>​</w:t>
      </w:r>
      <w:r>
        <w:rPr>
          <w:color w:val="000000"/>
        </w:rPr>
        <w:t>计算各组小灯泡电阻可得</w:t>
      </w:r>
      <w:r>
        <w:object w:dxaOrig="825" w:dyaOrig="360" w14:anchorId="4B939E33">
          <v:shape id="_x0000_i1064" type="#_x0000_t75" alt="学科网(www.zxxk.com)--教育资源门户，提供试卷、教案、课件、论文、素材以及各类教学资源下载，还有大量而丰富的教学相关资讯！" style="width:41.4pt;height:18pt" o:ole="">
            <v:imagedata r:id="rId99" o:title="eqIdfb86325922e5c1dba18ac038ee4e9e60"/>
          </v:shape>
          <o:OLEObject Type="Embed" ProgID="Equation.DSMT4" ShapeID="_x0000_i1064" DrawAspect="Content" ObjectID="_1843930161" r:id="rId100"/>
        </w:object>
      </w:r>
      <w:r>
        <w:rPr>
          <w:color w:val="000000"/>
        </w:rPr>
        <w:t>、</w:t>
      </w:r>
      <w:r>
        <w:object w:dxaOrig="1035" w:dyaOrig="360" w14:anchorId="7928D7ED">
          <v:shape id="_x0000_i1065" type="#_x0000_t75" alt="学科网(www.zxxk.com)--教育资源门户，提供试卷、教案、课件、论文、素材以及各类教学资源下载，还有大量而丰富的教学相关资讯！" style="width:51.6pt;height:18pt" o:ole="">
            <v:imagedata r:id="rId101" o:title="eqId5cc82d16259393654ecee93d57aa16ab"/>
          </v:shape>
          <o:OLEObject Type="Embed" ProgID="Equation.DSMT4" ShapeID="_x0000_i1065" DrawAspect="Content" ObjectID="_1843930162" r:id="rId102"/>
        </w:object>
      </w:r>
      <w:r>
        <w:rPr>
          <w:color w:val="000000"/>
        </w:rPr>
        <w:t>、</w:t>
      </w:r>
      <w:r>
        <w:object w:dxaOrig="1020" w:dyaOrig="360" w14:anchorId="2EF0914A">
          <v:shape id="_x0000_i1066" type="#_x0000_t75" alt="学科网(www.zxxk.com)--教育资源门户，提供试卷、教案、课件、论文、素材以及各类教学资源下载，还有大量而丰富的教学相关资讯！" style="width:51pt;height:18pt" o:ole="">
            <v:imagedata r:id="rId103" o:title="eqIdc5b1791f4763acd6707d4bb1fbfa5b99"/>
          </v:shape>
          <o:OLEObject Type="Embed" ProgID="Equation.DSMT4" ShapeID="_x0000_i1066" DrawAspect="Content" ObjectID="_1843930163" r:id="rId104"/>
        </w:object>
      </w:r>
      <w:r>
        <w:rPr>
          <w:color w:val="000000"/>
        </w:rPr>
        <w:t>、</w:t>
      </w:r>
      <w:r>
        <w:object w:dxaOrig="1140" w:dyaOrig="360" w14:anchorId="5E0296D4">
          <v:shape id="_x0000_i1067" type="#_x0000_t75" alt="学科网(www.zxxk.com)--教育资源门户，提供试卷、教案、课件、论文、素材以及各类教学资源下载，还有大量而丰富的教学相关资讯！" style="width:57pt;height:18pt" o:ole="">
            <v:imagedata r:id="rId105" o:title="eqId16bd188d3208e68f681434869bdc85df"/>
          </v:shape>
          <o:OLEObject Type="Embed" ProgID="Equation.DSMT4" ShapeID="_x0000_i1067" DrawAspect="Content" ObjectID="_1843930164" r:id="rId106"/>
        </w:object>
      </w:r>
      <w:r>
        <w:rPr>
          <w:color w:val="000000"/>
        </w:rPr>
        <w:t>、</w:t>
      </w:r>
      <w:r>
        <w:object w:dxaOrig="1140" w:dyaOrig="360" w14:anchorId="24611FC7">
          <v:shape id="_x0000_i1068" type="#_x0000_t75" alt="学科网(www.zxxk.com)--教育资源门户，提供试卷、教案、课件、论文、素材以及各类教学资源下载，还有大量而丰富的教学相关资讯！" style="width:57pt;height:18pt" o:ole="">
            <v:imagedata r:id="rId107" o:title="eqId1bd0fe797d4b1c4f57ea2d289f4eaa96"/>
          </v:shape>
          <o:OLEObject Type="Embed" ProgID="Equation.DSMT4" ShapeID="_x0000_i1068" DrawAspect="Content" ObjectID="_1843930165" r:id="rId108"/>
        </w:object>
      </w:r>
      <w:r>
        <w:rPr>
          <w:color w:val="000000"/>
        </w:rPr>
        <w:t>，由</w:t>
      </w:r>
      <w:r>
        <w:object w:dxaOrig="705" w:dyaOrig="285" w14:anchorId="3D0CEA30">
          <v:shape id="_x0000_i1069" type="#_x0000_t75" alt="学科网(www.zxxk.com)--教育资源门户，提供试卷、教案、课件、论文、素材以及各类教学资源下载，还有大量而丰富的教学相关资讯！" style="width:35.4pt;height:14.4pt" o:ole="">
            <v:imagedata r:id="rId109" o:title="eqIdd8240bf18eb82b442c88b2447aebfdc8"/>
          </v:shape>
          <o:OLEObject Type="Embed" ProgID="Equation.DSMT4" ShapeID="_x0000_i1069" DrawAspect="Content" ObjectID="_1843930166" r:id="rId110"/>
        </w:object>
      </w:r>
      <w:r>
        <w:rPr>
          <w:color w:val="000000"/>
        </w:rPr>
        <w:t>可知小灯泡越亮即实际功率越大时，灯丝电阻越大，故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3ADA834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 </w:t>
      </w:r>
      <w:r>
        <w:rPr>
          <w:color w:val="000000"/>
        </w:rPr>
        <w:t>实验过程中，小灯泡电压、电流逐渐增大，由</w:t>
      </w:r>
      <w:r>
        <w:object w:dxaOrig="705" w:dyaOrig="285" w14:anchorId="3381058F">
          <v:shape id="_x0000_i1070" type="#_x0000_t75" alt="学科网(www.zxxk.com)--教育资源门户，提供试卷、教案、课件、论文、素材以及各类教学资源下载，还有大量而丰富的教学相关资讯！" style="width:35.4pt;height:14.4pt" o:ole="">
            <v:imagedata r:id="rId109" o:title="eqIdd8240bf18eb82b442c88b2447aebfdc8"/>
          </v:shape>
          <o:OLEObject Type="Embed" ProgID="Equation.DSMT4" ShapeID="_x0000_i1070" DrawAspect="Content" ObjectID="_1843930167" r:id="rId111"/>
        </w:object>
      </w:r>
      <w:r>
        <w:rPr>
          <w:color w:val="000000"/>
        </w:rPr>
        <w:t>可知小灯泡电功率逐渐变大；由串联电路电压规律可得滑动变阻器功率</w:t>
      </w:r>
      <w:r>
        <w:object w:dxaOrig="1605" w:dyaOrig="405" w14:anchorId="77BF1BC8">
          <v:shape id="_x0000_i1071" type="#_x0000_t75" alt="学科网(www.zxxk.com)--教育资源门户，提供试卷、教案、课件、论文、素材以及各类教学资源下载，还有大量而丰富的教学相关资讯！" style="width:80.4pt;height:20.4pt" o:ole="">
            <v:imagedata r:id="rId112" o:title="eqIdea7fe5d68547bc43aa31537428076862"/>
          </v:shape>
          <o:OLEObject Type="Embed" ProgID="Equation.DSMT4" ShapeID="_x0000_i1071" DrawAspect="Content" ObjectID="_1843930168" r:id="rId113"/>
        </w:object>
      </w:r>
    </w:p>
    <w:p w14:paraId="6BEC37E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代入数值得</w:t>
      </w:r>
      <w:r>
        <w:object w:dxaOrig="1140" w:dyaOrig="360" w14:anchorId="7999C9E1">
          <v:shape id="_x0000_i1072" type="#_x0000_t75" alt="学科网(www.zxxk.com)--教育资源门户，提供试卷、教案、课件、论文、素材以及各类教学资源下载，还有大量而丰富的教学相关资讯！" style="width:57pt;height:18pt" o:ole="">
            <v:imagedata r:id="rId114" o:title="eqId964dc6f62a2d125d2a564d13fae30289"/>
          </v:shape>
          <o:OLEObject Type="Embed" ProgID="Equation.DSMT4" ShapeID="_x0000_i1072" DrawAspect="Content" ObjectID="_1843930169" r:id="rId115"/>
        </w:object>
      </w:r>
      <w:r>
        <w:rPr>
          <w:color w:val="000000"/>
        </w:rPr>
        <w:t>，</w:t>
      </w:r>
      <w:r>
        <w:object w:dxaOrig="1275" w:dyaOrig="360" w14:anchorId="1BE2B141">
          <v:shape id="_x0000_i1073" type="#_x0000_t75" alt="学科网(www.zxxk.com)--教育资源门户，提供试卷、教案、课件、论文、素材以及各类教学资源下载，还有大量而丰富的教学相关资讯！" style="width:63.6pt;height:18pt" o:ole="">
            <v:imagedata r:id="rId116" o:title="eqId912aa92ce7cc79dcf24f041a695cc44e"/>
          </v:shape>
          <o:OLEObject Type="Embed" ProgID="Equation.DSMT4" ShapeID="_x0000_i1073" DrawAspect="Content" ObjectID="_1843930170" r:id="rId117"/>
        </w:object>
      </w:r>
      <w:r>
        <w:rPr>
          <w:color w:val="000000"/>
        </w:rPr>
        <w:t>，</w:t>
      </w:r>
      <w:r>
        <w:object w:dxaOrig="1260" w:dyaOrig="360" w14:anchorId="62B6CF78">
          <v:shape id="_x0000_i1074" type="#_x0000_t75" alt="学科网(www.zxxk.com)--教育资源门户，提供试卷、教案、课件、论文、素材以及各类教学资源下载，还有大量而丰富的教学相关资讯！" style="width:63pt;height:18pt" o:ole="">
            <v:imagedata r:id="rId118" o:title="eqId4d86832b8debc53f7cafa7ca4c837f7d"/>
          </v:shape>
          <o:OLEObject Type="Embed" ProgID="Equation.DSMT4" ShapeID="_x0000_i1074" DrawAspect="Content" ObjectID="_1843930171" r:id="rId119"/>
        </w:object>
      </w:r>
      <w:r>
        <w:rPr>
          <w:color w:val="000000"/>
        </w:rPr>
        <w:t>，</w:t>
      </w:r>
      <w:r>
        <w:object w:dxaOrig="1275" w:dyaOrig="360" w14:anchorId="1A422C07">
          <v:shape id="_x0000_i1075" type="#_x0000_t75" alt="学科网(www.zxxk.com)--教育资源门户，提供试卷、教案、课件、论文、素材以及各类教学资源下载，还有大量而丰富的教学相关资讯！" style="width:63.6pt;height:18pt" o:ole="">
            <v:imagedata r:id="rId120" o:title="eqIdddf7734dd8cd76315c25cf5859c5a533"/>
          </v:shape>
          <o:OLEObject Type="Embed" ProgID="Equation.DSMT4" ShapeID="_x0000_i1075" DrawAspect="Content" ObjectID="_1843930172" r:id="rId121"/>
        </w:object>
      </w:r>
      <w:r>
        <w:rPr>
          <w:color w:val="000000"/>
        </w:rPr>
        <w:t>，</w:t>
      </w:r>
      <w:r>
        <w:object w:dxaOrig="1140" w:dyaOrig="360" w14:anchorId="779FBE90">
          <v:shape id="_x0000_i1076" type="#_x0000_t75" alt="学科网(www.zxxk.com)--教育资源门户，提供试卷、教案、课件、论文、素材以及各类教学资源下载，还有大量而丰富的教学相关资讯！" style="width:57pt;height:18pt" o:ole="">
            <v:imagedata r:id="rId122" o:title="eqId8b8c48be5720446a8d81a9aae10df595"/>
          </v:shape>
          <o:OLEObject Type="Embed" ProgID="Equation.DSMT4" ShapeID="_x0000_i1076" DrawAspect="Content" ObjectID="_1843930173" r:id="rId123"/>
        </w:object>
      </w:r>
      <w:r>
        <w:rPr>
          <w:color w:val="000000"/>
        </w:rPr>
        <w:t>，可见滑动变阻器功率先变大后变小，故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602885D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。</w:t>
      </w:r>
    </w:p>
    <w:p w14:paraId="0DA3272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三、填空题（每小题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分）</w:t>
      </w:r>
    </w:p>
    <w:p w14:paraId="4721D6CA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夏日炎炎，游泳的人上岸后会感到很凉爽，这是因为水蒸发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（选填“吸收”或“放出”）热量；海滩上的沙子烫脚，而海水却是凉凉的，这是因为海水的比热容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（选填“大于”或“小于”）沙子的比热容；漫步沙滩，可闻到大海的“味道”，这说明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7839D22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</w:p>
    <w:p w14:paraId="5D3F388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吸收</w:t>
      </w:r>
      <w:r>
        <w:rPr>
          <w:color w:val="000000"/>
        </w:rPr>
        <w:t xml:space="preserve">    ②. </w:t>
      </w:r>
    </w:p>
    <w:p w14:paraId="5D681BF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大于</w:t>
      </w:r>
      <w:r>
        <w:rPr>
          <w:color w:val="000000"/>
        </w:rPr>
        <w:t xml:space="preserve">    ③. </w:t>
      </w:r>
    </w:p>
    <w:p w14:paraId="7E05777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分子在不停地做无规则运动</w:t>
      </w:r>
    </w:p>
    <w:p w14:paraId="32C42A6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9B911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详解】蒸发属于汽化的一种形式，汽化过程需要吸收热量，水蒸发时会吸收人体的热量，因此人上岸后会感到凉爽；根据比热容的特性，质量相同的不同物质吸收相同热量时，比热容大的物质温度升高幅度更小，海水和沙子吸收相同热量后，海水温度更低，说明海水的比热容大于沙子的比热容；闻到大海的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味道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是扩散现象，扩散现象表明分子在不停地做无规则运动。</w:t>
      </w:r>
    </w:p>
    <w:p w14:paraId="2D1A6A9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如图所示是动圈式话筒和扬声器两个装置连接使用的简化示意图。其中动圈式话筒的工作原理是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，扬声器的工作原理与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（选填“电动机”或“发电机”）相同。若某一时刻扬声器中电流的方向如图所示，此时扬声器线圈的左端是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极。</w:t>
      </w:r>
    </w:p>
    <w:p w14:paraId="6976E12A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65E9917" wp14:editId="3623EE15">
            <wp:extent cx="2657475" cy="13906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8F3B5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t>电磁感应</w:t>
      </w:r>
      <w:r>
        <w:rPr>
          <w:color w:val="000000"/>
        </w:rPr>
        <w:t xml:space="preserve">    ②. </w:t>
      </w:r>
      <w:r>
        <w:rPr>
          <w:color w:val="000000"/>
        </w:rPr>
        <w:t>电动机</w:t>
      </w:r>
      <w:r>
        <w:rPr>
          <w:color w:val="000000"/>
        </w:rPr>
        <w:t xml:space="preserve">    ③. N</w:t>
      </w:r>
    </w:p>
    <w:p w14:paraId="3C9A2C5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A4BBD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动圈式话筒的工作原理是电磁感应；对着话筒讲话时，膜片振动带动线圈在磁场中做切割磁感线运动，产生随振动变化的感应电流，与发电机原理相同。扬声器的工作原理是通电导体在磁场中受到力的作用，与电动机原理相同，通电线圈受力带动纸盆振动发声。根据题干图示电流方向，用安培定则可判断线圈左端为</w:t>
      </w:r>
      <w:r>
        <w:rPr>
          <w:color w:val="000000"/>
        </w:rPr>
        <w:t>N</w:t>
      </w:r>
      <w:r>
        <w:rPr>
          <w:color w:val="000000"/>
        </w:rPr>
        <w:t>极。</w:t>
      </w:r>
    </w:p>
    <w:p w14:paraId="27C5CDBE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根据能源的有关内容绘制的知识结构如图所示，图中矩形①表示的能源种类应为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，菱形②应为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，线条③表示的物理意义是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6A72A7D2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B717698" wp14:editId="6ADF6C53">
            <wp:extent cx="2505075" cy="1581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D18AA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t>核能</w:t>
      </w:r>
      <w:r>
        <w:rPr>
          <w:color w:val="000000"/>
        </w:rPr>
        <w:t xml:space="preserve">    ②. </w:t>
      </w:r>
      <w:r>
        <w:rPr>
          <w:color w:val="000000"/>
        </w:rPr>
        <w:t>核聚变</w:t>
      </w:r>
      <w:r>
        <w:rPr>
          <w:color w:val="000000"/>
        </w:rPr>
        <w:t xml:space="preserve">    ③. </w:t>
      </w:r>
      <w:r>
        <w:rPr>
          <w:color w:val="000000"/>
        </w:rPr>
        <w:t>太阳能的能量来源是太阳内部持续发生的核聚变反应</w:t>
      </w:r>
    </w:p>
    <w:p w14:paraId="64C80D2B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AE1B8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【详解】能源可分为化石能源、太阳能、核能等类别，人类获取核能的两种方式为核裂变和核聚变，因此</w:t>
      </w:r>
      <w:r>
        <w:rPr>
          <w:color w:val="000000"/>
        </w:rPr>
        <w:t>①</w:t>
      </w:r>
      <w:r>
        <w:rPr>
          <w:color w:val="000000"/>
        </w:rPr>
        <w:t>是核能，</w:t>
      </w:r>
      <w:r>
        <w:rPr>
          <w:color w:val="000000"/>
        </w:rPr>
        <w:t>②</w:t>
      </w:r>
      <w:r>
        <w:rPr>
          <w:color w:val="000000"/>
        </w:rPr>
        <w:t>是核聚变；图中线条</w:t>
      </w:r>
      <w:r>
        <w:rPr>
          <w:color w:val="000000"/>
        </w:rPr>
        <w:t>③</w:t>
      </w:r>
      <w:r>
        <w:rPr>
          <w:color w:val="000000"/>
        </w:rPr>
        <w:t>连接太阳能和核聚变，它的物理意义是：太阳能的能量来源是太阳</w:t>
      </w:r>
      <w:r>
        <w:rPr>
          <w:color w:val="000000"/>
        </w:rPr>
        <w:lastRenderedPageBreak/>
        <w:t>内部持续发生的核聚变反应。</w:t>
      </w:r>
    </w:p>
    <w:p w14:paraId="57634CB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发光二极管（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）是一种电子元件，当电流从较长的引脚流入，从较短的引脚流出时，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发光，反之不发光。如图所示，小明把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接到他制作的水果电池的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两端，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发光，由此推断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”）是电池的正极。当把该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接到小红制作的水果电池两端时，发现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亮度不同，从而得出两个水果电池电压不同，你认为电压不同的原因可能是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。（写出两条即可）</w:t>
      </w:r>
    </w:p>
    <w:p w14:paraId="178291D9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84B9475" wp14:editId="268AF9FD">
            <wp:extent cx="3228975" cy="1095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2005C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i/>
          <w:color w:val="000000"/>
        </w:rPr>
        <w:t>a</w:t>
      </w:r>
      <w:r>
        <w:rPr>
          <w:color w:val="000000"/>
        </w:rPr>
        <w:t xml:space="preserve">    ②. </w:t>
      </w:r>
      <w:r>
        <w:rPr>
          <w:color w:val="000000"/>
        </w:rPr>
        <w:t>水果种类不同、电极材料不同</w:t>
      </w:r>
    </w:p>
    <w:p w14:paraId="3E748AAF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F93D6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【详解】已知</w:t>
      </w:r>
      <w:r>
        <w:rPr>
          <w:color w:val="000000"/>
        </w:rPr>
        <w:t>LED</w:t>
      </w:r>
      <w:r>
        <w:rPr>
          <w:color w:val="000000"/>
        </w:rPr>
        <w:t>发光时，电流从长引脚流入，且电流从电源正极流出；由图可知</w:t>
      </w:r>
      <w:r>
        <w:rPr>
          <w:color w:val="000000"/>
        </w:rPr>
        <w:t>LED</w:t>
      </w:r>
      <w:r>
        <w:rPr>
          <w:color w:val="000000"/>
        </w:rPr>
        <w:t>的长引脚接水果电池的</w:t>
      </w:r>
      <w:r>
        <w:object w:dxaOrig="195" w:dyaOrig="225" w14:anchorId="3CA51C34">
          <v:shape id="_x0000_i1077" type="#_x0000_t75" alt="学科网(www.zxxk.com)--教育资源门户，提供试卷、教案、课件、论文、素材以及各类教学资源下载，还有大量而丰富的教学相关资讯！" style="width:9.6pt;height:11.4pt" o:ole="">
            <v:imagedata r:id="rId127" o:title="eqId4887473a8091e1ef53a169cc9f211e3a"/>
          </v:shape>
          <o:OLEObject Type="Embed" ProgID="Equation.DSMT4" ShapeID="_x0000_i1077" DrawAspect="Content" ObjectID="_1843930174" r:id="rId128"/>
        </w:object>
      </w:r>
      <w:r>
        <w:rPr>
          <w:color w:val="000000"/>
        </w:rPr>
        <w:t>端，因此</w:t>
      </w:r>
      <w:r>
        <w:object w:dxaOrig="195" w:dyaOrig="225" w14:anchorId="2537C0B2">
          <v:shape id="_x0000_i1078" type="#_x0000_t75" alt="学科网(www.zxxk.com)--教育资源门户，提供试卷、教案、课件、论文、素材以及各类教学资源下载，还有大量而丰富的教学相关资讯！" style="width:9.6pt;height:11.4pt" o:ole="">
            <v:imagedata r:id="rId127" o:title="eqId4887473a8091e1ef53a169cc9f211e3a"/>
          </v:shape>
          <o:OLEObject Type="Embed" ProgID="Equation.DSMT4" ShapeID="_x0000_i1078" DrawAspect="Content" ObjectID="_1843930175" r:id="rId129"/>
        </w:object>
      </w:r>
      <w:r>
        <w:rPr>
          <w:color w:val="000000"/>
        </w:rPr>
        <w:t>是电池的正极；水果电池的电压受多个因素影响，比如水果的种类、成熟度、大小，电极的材料，电极插入水果的深度，电极间的距离等都会改变水果电池的电压，任意写出两条合理原因即可。</w:t>
      </w:r>
    </w:p>
    <w:p w14:paraId="4FB6875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为了防暑降温，小明制作了一些冰块放在长方形容器中，并将盛有水的圆柱形杯子放置在冰块上，当容器中的冰完全熔化后，盛水的杯子漂浮在水面上，容器中水的深度为</w:t>
      </w:r>
      <w:r>
        <w:rPr>
          <w:rFonts w:eastAsia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。已知容器的底面积为</w:t>
      </w:r>
      <w:r>
        <w:object w:dxaOrig="825" w:dyaOrig="360" w14:anchorId="66E84347">
          <v:shape id="_x0000_i1079" type="#_x0000_t75" alt="学科网(www.zxxk.com)--教育资源门户，提供试卷、教案、课件、论文、素材以及各类教学资源下载，还有大量而丰富的教学相关资讯！" style="width:41.4pt;height:18pt" o:ole="">
            <v:imagedata r:id="rId130" o:title="eqId90c43c333bde8a21c42ef242a3e98162"/>
          </v:shape>
          <o:OLEObject Type="Embed" ProgID="Equation.DSMT4" ShapeID="_x0000_i1079" DrawAspect="Content" ObjectID="_1843930176" r:id="rId131"/>
        </w:object>
      </w:r>
      <w:r>
        <w:rPr>
          <w:rFonts w:ascii="宋体" w:hAnsi="宋体"/>
          <w:color w:val="000000"/>
        </w:rPr>
        <w:t>，杯子的底面积为</w:t>
      </w:r>
      <w:r>
        <w:object w:dxaOrig="795" w:dyaOrig="360" w14:anchorId="7769FA18">
          <v:shape id="_x0000_i1080" type="#_x0000_t75" alt="学科网(www.zxxk.com)--教育资源门户，提供试卷、教案、课件、论文、素材以及各类教学资源下载，还有大量而丰富的教学相关资讯！" style="width:39.6pt;height:18pt" o:ole="">
            <v:imagedata r:id="rId132" o:title="eqId5da71b41b00394357bcd3e821472870f"/>
          </v:shape>
          <o:OLEObject Type="Embed" ProgID="Equation.DSMT4" ShapeID="_x0000_i1080" DrawAspect="Content" ObjectID="_1843930177" r:id="rId133"/>
        </w:object>
      </w:r>
      <w:r>
        <w:rPr>
          <w:rFonts w:ascii="宋体" w:hAnsi="宋体"/>
          <w:color w:val="000000"/>
        </w:rPr>
        <w:t>，杯子的质量为</w:t>
      </w:r>
      <w:r>
        <w:rPr>
          <w:rFonts w:eastAsia="Times New Roman" w:cs="Times New Roman"/>
          <w:color w:val="000000"/>
        </w:rPr>
        <w:t>100g</w:t>
      </w:r>
      <w:r>
        <w:rPr>
          <w:rFonts w:ascii="宋体" w:hAnsi="宋体"/>
          <w:color w:val="000000"/>
        </w:rPr>
        <w:t>，杯中水的质量始终为</w:t>
      </w:r>
      <w:r>
        <w:rPr>
          <w:rFonts w:eastAsia="Times New Roman" w:cs="Times New Roman"/>
          <w:color w:val="000000"/>
        </w:rPr>
        <w:t>500g</w:t>
      </w:r>
      <w:r>
        <w:rPr>
          <w:rFonts w:ascii="宋体" w:hAnsi="宋体"/>
          <w:color w:val="000000"/>
        </w:rPr>
        <w:t>，忽略杯子的厚度，不考虑水的蒸发。</w:t>
      </w:r>
      <w:proofErr w:type="gramStart"/>
      <w:r>
        <w:rPr>
          <w:rFonts w:ascii="宋体" w:hAnsi="宋体"/>
          <w:color w:val="000000"/>
        </w:rPr>
        <w:t>则冰熔化</w:t>
      </w:r>
      <w:proofErr w:type="gramEnd"/>
      <w:r>
        <w:rPr>
          <w:rFonts w:ascii="宋体" w:hAnsi="宋体"/>
          <w:color w:val="000000"/>
        </w:rPr>
        <w:t>后，杯子所受的浮力为</w:t>
      </w:r>
      <w:r>
        <w:rPr>
          <w:color w:val="000000"/>
        </w:rPr>
        <w:t>____________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，杯子内外液面的高度差为</w:t>
      </w:r>
      <w:r>
        <w:rPr>
          <w:color w:val="000000"/>
        </w:rPr>
        <w:t>____________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；熔化前，容器内冰块的体积为</w:t>
      </w:r>
      <w:r>
        <w:rPr>
          <w:color w:val="000000"/>
        </w:rPr>
        <w:t>___________</w:t>
      </w:r>
      <w:r>
        <w:object w:dxaOrig="420" w:dyaOrig="315" w14:anchorId="37AC5BDC">
          <v:shape id="_x0000_i1081" type="#_x0000_t75" alt="学科网(www.zxxk.com)--教育资源门户，提供试卷、教案、课件、论文、素材以及各类教学资源下载，还有大量而丰富的教学相关资讯！" style="width:21pt;height:15.6pt" o:ole="">
            <v:imagedata r:id="rId134" o:title="eqIddc6d1d99afa158b4ba4fc0dae562fcc1"/>
          </v:shape>
          <o:OLEObject Type="Embed" ProgID="Equation.DSMT4" ShapeID="_x0000_i1081" DrawAspect="Content" ObjectID="_1843930178" r:id="rId135"/>
        </w:object>
      </w:r>
      <w:r>
        <w:rPr>
          <w:rFonts w:ascii="宋体" w:hAnsi="宋体"/>
          <w:color w:val="000000"/>
        </w:rPr>
        <w:t>。（水的密度为</w:t>
      </w:r>
      <w:r>
        <w:object w:dxaOrig="1515" w:dyaOrig="360" w14:anchorId="6A4CEB8C">
          <v:shape id="_x0000_i1082" type="#_x0000_t75" alt="学科网(www.zxxk.com)--教育资源门户，提供试卷、教案、课件、论文、素材以及各类教学资源下载，还有大量而丰富的教学相关资讯！" style="width:75.6pt;height:18pt" o:ole="">
            <v:imagedata r:id="rId136" o:title="eqIdcfaa218126558d68f09a5b602f6115f3"/>
          </v:shape>
          <o:OLEObject Type="Embed" ProgID="Equation.DSMT4" ShapeID="_x0000_i1082" DrawAspect="Content" ObjectID="_1843930179" r:id="rId137"/>
        </w:object>
      </w:r>
      <w:r>
        <w:rPr>
          <w:rFonts w:ascii="宋体" w:hAnsi="宋体"/>
          <w:color w:val="000000"/>
        </w:rPr>
        <w:t>，冰的密度为</w:t>
      </w:r>
      <w:r>
        <w:object w:dxaOrig="1545" w:dyaOrig="360" w14:anchorId="23F557E4">
          <v:shape id="_x0000_i1083" type="#_x0000_t75" alt="学科网(www.zxxk.com)--教育资源门户，提供试卷、教案、课件、论文、素材以及各类教学资源下载，还有大量而丰富的教学相关资讯！" style="width:77.4pt;height:18pt" o:ole="">
            <v:imagedata r:id="rId138" o:title="eqIdb16bdfe9806e0594412fd46452e3cd1e"/>
          </v:shape>
          <o:OLEObject Type="Embed" ProgID="Equation.DSMT4" ShapeID="_x0000_i1083" DrawAspect="Content" ObjectID="_1843930180" r:id="rId139"/>
        </w:object>
      </w:r>
      <w:r>
        <w:rPr>
          <w:rFonts w:ascii="宋体" w:hAnsi="宋体"/>
          <w:color w:val="000000"/>
        </w:rPr>
        <w:t>，</w:t>
      </w:r>
      <m:oMath>
        <m:r>
          <w:rPr>
            <w:rFonts w:ascii="Cambria Math" w:hAnsi="Cambria Math" w:cs="Cambria Math"/>
          </w:rPr>
          <m:t>g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取</w:t>
      </w:r>
      <w:r>
        <w:object w:dxaOrig="915" w:dyaOrig="315" w14:anchorId="16398D3D">
          <v:shape id="_x0000_i1084" type="#_x0000_t75" alt="学科网(www.zxxk.com)--教育资源门户，提供试卷、教案、课件、论文、素材以及各类教学资源下载，还有大量而丰富的教学相关资讯！" style="width:45.6pt;height:15.6pt" o:ole="">
            <v:imagedata r:id="rId140" o:title="eqIda756643e5307851fc838f553c89ebf25"/>
          </v:shape>
          <o:OLEObject Type="Embed" ProgID="Equation.DSMT4" ShapeID="_x0000_i1084" DrawAspect="Content" ObjectID="_1843930181" r:id="rId141"/>
        </w:object>
      </w:r>
      <w:r>
        <w:rPr>
          <w:rFonts w:ascii="宋体" w:hAnsi="宋体"/>
          <w:color w:val="000000"/>
        </w:rPr>
        <w:t>）</w:t>
      </w:r>
    </w:p>
    <w:p w14:paraId="2873016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</w:p>
    <w:p w14:paraId="5F099C5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    ②. </w:t>
      </w:r>
    </w:p>
    <w:p w14:paraId="0EC094B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    ③. </w:t>
      </w:r>
    </w:p>
    <w:p w14:paraId="0D16372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6000</w:t>
      </w:r>
    </w:p>
    <w:p w14:paraId="284DB020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6A8BE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【详解】根据漂浮条件，盛水的杯子漂浮在水面上，浮力等于杯子与杯中水的总重力。杯子所受的浮力</w:t>
      </w:r>
      <w:r>
        <w:object w:dxaOrig="5340" w:dyaOrig="405" w14:anchorId="38EC149C">
          <v:shape id="_x0000_i1085" type="#_x0000_t75" alt="学科网(www.zxxk.com)--教育资源门户，提供试卷、教案、课件、论文、素材以及各类教学资源下载，还有大量而丰富的教学相关资讯！" style="width:267pt;height:20.4pt" o:ole="">
            <v:imagedata r:id="rId142" o:title="eqId7ff09be06a468ae18b75598e2bd3e692"/>
          </v:shape>
          <o:OLEObject Type="Embed" ProgID="Equation.DSMT4" ShapeID="_x0000_i1085" DrawAspect="Content" ObjectID="_1843930182" r:id="rId143"/>
        </w:object>
      </w:r>
    </w:p>
    <w:p w14:paraId="5D84D87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杯子排开水的体积</w:t>
      </w:r>
      <w:r>
        <w:object w:dxaOrig="4755" w:dyaOrig="720" w14:anchorId="53DF6808">
          <v:shape id="_x0000_i1086" type="#_x0000_t75" alt="学科网(www.zxxk.com)--教育资源门户，提供试卷、教案、课件、论文、素材以及各类教学资源下载，还有大量而丰富的教学相关资讯！" style="width:237.6pt;height:36pt" o:ole="">
            <v:imagedata r:id="rId144" o:title="eqId48924f2f867bcc296f624e0eb7c38b03"/>
          </v:shape>
          <o:OLEObject Type="Embed" ProgID="Equation.DSMT4" ShapeID="_x0000_i1086" DrawAspect="Content" ObjectID="_1843930183" r:id="rId145"/>
        </w:object>
      </w:r>
    </w:p>
    <w:p w14:paraId="4C70D04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杯子浸入水中的深度</w:t>
      </w:r>
      <w:r>
        <w:object w:dxaOrig="2565" w:dyaOrig="735" w14:anchorId="3CA6E00F">
          <v:shape id="_x0000_i1087" type="#_x0000_t75" alt="学科网(www.zxxk.com)--教育资源门户，提供试卷、教案、课件、论文、素材以及各类教学资源下载，还有大量而丰富的教学相关资讯！" style="width:128.4pt;height:36.6pt" o:ole="">
            <v:imagedata r:id="rId146" o:title="eqId3251f78c44b5807ea9fd9c26a6974637"/>
          </v:shape>
          <o:OLEObject Type="Embed" ProgID="Equation.DSMT4" ShapeID="_x0000_i1087" DrawAspect="Content" ObjectID="_1843930184" r:id="rId147"/>
        </w:object>
      </w:r>
    </w:p>
    <w:p w14:paraId="1EF404F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杯中水的体积</w:t>
      </w:r>
      <w:r>
        <w:object w:dxaOrig="2940" w:dyaOrig="720" w14:anchorId="68EE8187">
          <v:shape id="_x0000_i1088" type="#_x0000_t75" alt="学科网(www.zxxk.com)--教育资源门户，提供试卷、教案、课件、论文、素材以及各类教学资源下载，还有大量而丰富的教学相关资讯！" style="width:147pt;height:36pt" o:ole="">
            <v:imagedata r:id="rId148" o:title="eqId710138d7ecee26400af331f13fdf4009"/>
          </v:shape>
          <o:OLEObject Type="Embed" ProgID="Equation.DSMT4" ShapeID="_x0000_i1088" DrawAspect="Content" ObjectID="_1843930185" r:id="rId149"/>
        </w:object>
      </w:r>
    </w:p>
    <w:p w14:paraId="126F869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杯子内水的深度</w:t>
      </w:r>
      <w:r>
        <w:object w:dxaOrig="2520" w:dyaOrig="735" w14:anchorId="20EC0F55">
          <v:shape id="_x0000_i1089" type="#_x0000_t75" alt="学科网(www.zxxk.com)--教育资源门户，提供试卷、教案、课件、论文、素材以及各类教学资源下载，还有大量而丰富的教学相关资讯！" style="width:126pt;height:36.6pt" o:ole="">
            <v:imagedata r:id="rId150" o:title="eqIdb9096e09dd6819f1fe858a10478ebe59"/>
          </v:shape>
          <o:OLEObject Type="Embed" ProgID="Equation.DSMT4" ShapeID="_x0000_i1089" DrawAspect="Content" ObjectID="_1843930186" r:id="rId151"/>
        </w:object>
      </w:r>
    </w:p>
    <w:p w14:paraId="5B8C442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内外液面高度差</w:t>
      </w:r>
      <w:r>
        <w:object w:dxaOrig="3135" w:dyaOrig="375" w14:anchorId="1B14E9F3">
          <v:shape id="_x0000_i1090" type="#_x0000_t75" alt="学科网(www.zxxk.com)--教育资源门户，提供试卷、教案、课件、论文、素材以及各类教学资源下载，还有大量而丰富的教学相关资讯！" style="width:156.6pt;height:18.6pt" o:ole="">
            <v:imagedata r:id="rId152" o:title="eqIdfe32d8ed65e338888d09477efbf6e9e5"/>
          </v:shape>
          <o:OLEObject Type="Embed" ProgID="Equation.DSMT4" ShapeID="_x0000_i1090" DrawAspect="Content" ObjectID="_1843930187" r:id="rId153"/>
        </w:object>
      </w:r>
    </w:p>
    <w:p w14:paraId="2F1F3D1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冰熔化后容器中水面以下总体积</w:t>
      </w:r>
      <w:r>
        <w:object w:dxaOrig="3960" w:dyaOrig="405" w14:anchorId="0C5FE05A">
          <v:shape id="_x0000_i1091" type="#_x0000_t75" alt="学科网(www.zxxk.com)--教育资源门户，提供试卷、教案、课件、论文、素材以及各类教学资源下载，还有大量而丰富的教学相关资讯！" style="width:198pt;height:20.4pt" o:ole="">
            <v:imagedata r:id="rId154" o:title="eqId6c81f53fa94cff95c699daa7fa548bf1"/>
          </v:shape>
          <o:OLEObject Type="Embed" ProgID="Equation.DSMT4" ShapeID="_x0000_i1091" DrawAspect="Content" ObjectID="_1843930188" r:id="rId155"/>
        </w:object>
      </w:r>
    </w:p>
    <w:p w14:paraId="5C77B30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冰熔化的水的体积</w:t>
      </w:r>
      <w:r>
        <w:object w:dxaOrig="4875" w:dyaOrig="405" w14:anchorId="552EA4B3">
          <v:shape id="_x0000_i1092" type="#_x0000_t75" alt="学科网(www.zxxk.com)--教育资源门户，提供试卷、教案、课件、论文、素材以及各类教学资源下载，还有大量而丰富的教学相关资讯！" style="width:243.6pt;height:20.4pt" o:ole="">
            <v:imagedata r:id="rId156" o:title="eqIdc558dec8e3e8e414f19fac401fc59258"/>
          </v:shape>
          <o:OLEObject Type="Embed" ProgID="Equation.DSMT4" ShapeID="_x0000_i1092" DrawAspect="Content" ObjectID="_1843930189" r:id="rId157"/>
        </w:object>
      </w:r>
    </w:p>
    <w:p w14:paraId="771B462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冰熔化前后质量不变，由</w:t>
      </w:r>
      <w:r>
        <w:object w:dxaOrig="1725" w:dyaOrig="375" w14:anchorId="79715638">
          <v:shape id="_x0000_i1093" type="#_x0000_t75" alt="学科网(www.zxxk.com)--教育资源门户，提供试卷、教案、课件、论文、素材以及各类教学资源下载，还有大量而丰富的教学相关资讯！" style="width:86.4pt;height:18.6pt" o:ole="">
            <v:imagedata r:id="rId158" o:title="eqIdb613ccbba2a42d516baad3e52e6979da"/>
          </v:shape>
          <o:OLEObject Type="Embed" ProgID="Equation.DSMT4" ShapeID="_x0000_i1093" DrawAspect="Content" ObjectID="_1843930190" r:id="rId159"/>
        </w:object>
      </w:r>
      <w:r>
        <w:rPr>
          <w:color w:val="000000"/>
        </w:rPr>
        <w:t>可得</w:t>
      </w:r>
      <w:r>
        <w:object w:dxaOrig="4635" w:dyaOrig="735" w14:anchorId="0C059177">
          <v:shape id="_x0000_i1094" type="#_x0000_t75" alt="学科网(www.zxxk.com)--教育资源门户，提供试卷、教案、课件、论文、素材以及各类教学资源下载，还有大量而丰富的教学相关资讯！" style="width:231.6pt;height:36.6pt" o:ole="">
            <v:imagedata r:id="rId160" o:title="eqId7e860f2b2662456a8c699349a9b80eea"/>
          </v:shape>
          <o:OLEObject Type="Embed" ProgID="Equation.DSMT4" ShapeID="_x0000_i1094" DrawAspect="Content" ObjectID="_1843930191" r:id="rId161"/>
        </w:object>
      </w:r>
    </w:p>
    <w:p w14:paraId="6C5EBAE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四、作图和阅读题（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分）</w:t>
      </w:r>
    </w:p>
    <w:p w14:paraId="09360D03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如图甲所示的电路中，电源电压为</w:t>
      </w:r>
      <w:r>
        <w:rPr>
          <w:rFonts w:eastAsia="Times New Roman" w:cs="Times New Roman"/>
          <w:color w:val="000000"/>
        </w:rPr>
        <w:t>6 V</w:t>
      </w:r>
      <w:r>
        <w:rPr>
          <w:rFonts w:ascii="宋体" w:hAnsi="宋体"/>
          <w:color w:val="000000"/>
        </w:rPr>
        <w:t>，电压表</w:t>
      </w:r>
      <w:r>
        <w:object w:dxaOrig="255" w:dyaOrig="360" w14:anchorId="4CAA4418">
          <v:shape id="_x0000_i1095" type="#_x0000_t75" alt="学科网(www.zxxk.com)--教育资源门户，提供试卷、教案、课件、论文、素材以及各类教学资源下载，还有大量而丰富的教学相关资讯！" style="width:12.6pt;height:18pt" o:ole="">
            <v:imagedata r:id="rId162" o:title="eqId4c688d3183cdee79c0ce7d84a23a38c4"/>
          </v:shape>
          <o:OLEObject Type="Embed" ProgID="Equation.DSMT4" ShapeID="_x0000_i1095" DrawAspect="Content" ObjectID="_1843930192" r:id="rId163"/>
        </w:object>
      </w:r>
      <w:r>
        <w:rPr>
          <w:rFonts w:ascii="宋体" w:hAnsi="宋体"/>
          <w:color w:val="000000"/>
        </w:rPr>
        <w:t>的示数为</w:t>
      </w:r>
      <w:r>
        <w:rPr>
          <w:rFonts w:eastAsia="Times New Roman" w:cs="Times New Roman"/>
          <w:color w:val="000000"/>
        </w:rPr>
        <w:t>2.4 V</w:t>
      </w:r>
      <w:r>
        <w:rPr>
          <w:rFonts w:ascii="宋体" w:hAnsi="宋体"/>
          <w:color w:val="000000"/>
        </w:rPr>
        <w:t>。请用笔画线表示导线，根据图甲所示的电路图将图乙的实物连接完整。</w:t>
      </w:r>
    </w:p>
    <w:p w14:paraId="799DE9C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B031999" wp14:editId="00F9C400">
            <wp:extent cx="4105275" cy="19050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D7DC3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 wp14:anchorId="08E0D712" wp14:editId="34A78151">
            <wp:extent cx="2305050" cy="21717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E640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FF3CC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【详解】由甲图可知，</w:t>
      </w:r>
      <w:r>
        <w:object w:dxaOrig="255" w:dyaOrig="360" w14:anchorId="1918D31D">
          <v:shape id="_x0000_i1096" type="#_x0000_t75" alt="学科网(www.zxxk.com)--教育资源门户，提供试卷、教案、课件、论文、素材以及各类教学资源下载，还有大量而丰富的教学相关资讯！" style="width:12.6pt;height:18pt" o:ole="">
            <v:imagedata r:id="rId166" o:title="eqIda8d7a827bc5a5a12eed57f9d3e3284db"/>
          </v:shape>
          <o:OLEObject Type="Embed" ProgID="Equation.DSMT4" ShapeID="_x0000_i1096" DrawAspect="Content" ObjectID="_1843930193" r:id="rId167"/>
        </w:object>
      </w:r>
      <w:r>
        <w:rPr>
          <w:color w:val="000000"/>
        </w:rPr>
        <w:t>与</w:t>
      </w:r>
      <w:r>
        <w:object w:dxaOrig="285" w:dyaOrig="360" w14:anchorId="6867B0B9">
          <v:shape id="_x0000_i1097" type="#_x0000_t75" alt="学科网(www.zxxk.com)--教育资源门户，提供试卷、教案、课件、论文、素材以及各类教学资源下载，还有大量而丰富的教学相关资讯！" style="width:14.4pt;height:18pt" o:ole="">
            <v:imagedata r:id="rId168" o:title="eqIdabb1fb2c8c32f113365601f69b4188eb"/>
          </v:shape>
          <o:OLEObject Type="Embed" ProgID="Equation.DSMT4" ShapeID="_x0000_i1097" DrawAspect="Content" ObjectID="_1843930194" r:id="rId169"/>
        </w:object>
      </w:r>
      <w:r>
        <w:rPr>
          <w:color w:val="000000"/>
        </w:rPr>
        <w:t>串联，</w:t>
      </w:r>
      <w:r>
        <w:object w:dxaOrig="240" w:dyaOrig="360" w14:anchorId="6CF39FB4">
          <v:shape id="_x0000_i1098" type="#_x0000_t75" alt="学科网(www.zxxk.com)--教育资源门户，提供试卷、教案、课件、论文、素材以及各类教学资源下载，还有大量而丰富的教学相关资讯！" style="width:12pt;height:18pt" o:ole="">
            <v:imagedata r:id="rId170" o:title="eqId48fade4e14bf5845ff14f9e95bb6bfef"/>
          </v:shape>
          <o:OLEObject Type="Embed" ProgID="Equation.DSMT4" ShapeID="_x0000_i1098" DrawAspect="Content" ObjectID="_1843930195" r:id="rId171"/>
        </w:object>
      </w:r>
      <w:r>
        <w:rPr>
          <w:color w:val="000000"/>
        </w:rPr>
        <w:t>​</w:t>
      </w:r>
      <w:r>
        <w:rPr>
          <w:color w:val="000000"/>
        </w:rPr>
        <w:t>测电源总电压，</w:t>
      </w:r>
      <w:r>
        <w:object w:dxaOrig="255" w:dyaOrig="360" w14:anchorId="5942B387">
          <v:shape id="_x0000_i1099" type="#_x0000_t75" alt="学科网(www.zxxk.com)--教育资源门户，提供试卷、教案、课件、论文、素材以及各类教学资源下载，还有大量而丰富的教学相关资讯！" style="width:12.6pt;height:18pt" o:ole="">
            <v:imagedata r:id="rId172" o:title="eqIdb40f1d184152aa3954752ed70e7d1612"/>
          </v:shape>
          <o:OLEObject Type="Embed" ProgID="Equation.DSMT4" ShapeID="_x0000_i1099" DrawAspect="Content" ObjectID="_1843930196" r:id="rId173"/>
        </w:object>
      </w:r>
      <w:r>
        <w:rPr>
          <w:color w:val="000000"/>
        </w:rPr>
        <w:t>测</w:t>
      </w:r>
      <w:r>
        <w:object w:dxaOrig="285" w:dyaOrig="360" w14:anchorId="6EEE14B0">
          <v:shape id="_x0000_i1100" type="#_x0000_t75" alt="学科网(www.zxxk.com)--教育资源门户，提供试卷、教案、课件、论文、素材以及各类教学资源下载，还有大量而丰富的教学相关资讯！" style="width:14.4pt;height:18pt" o:ole="">
            <v:imagedata r:id="rId168" o:title="eqIdabb1fb2c8c32f113365601f69b4188eb"/>
          </v:shape>
          <o:OLEObject Type="Embed" ProgID="Equation.DSMT4" ShapeID="_x0000_i1100" DrawAspect="Content" ObjectID="_1843930197" r:id="rId174"/>
        </w:object>
      </w:r>
      <w:r>
        <w:rPr>
          <w:color w:val="000000"/>
        </w:rPr>
        <w:t>​</w:t>
      </w:r>
      <w:r>
        <w:rPr>
          <w:color w:val="000000"/>
        </w:rPr>
        <w:t>两端电压。电源电压为</w:t>
      </w:r>
      <w:r>
        <w:rPr>
          <w:color w:val="000000"/>
        </w:rPr>
        <w:t>6V</w:t>
      </w:r>
      <w:r>
        <w:rPr>
          <w:color w:val="000000"/>
        </w:rPr>
        <w:t>，因此</w:t>
      </w:r>
      <w:r>
        <w:object w:dxaOrig="240" w:dyaOrig="360" w14:anchorId="3E9C8B30">
          <v:shape id="_x0000_i1101" type="#_x0000_t75" alt="学科网(www.zxxk.com)--教育资源门户，提供试卷、教案、课件、论文、素材以及各类教学资源下载，还有大量而丰富的教学相关资讯！" style="width:12pt;height:18pt" o:ole="">
            <v:imagedata r:id="rId170" o:title="eqId48fade4e14bf5845ff14f9e95bb6bfef"/>
          </v:shape>
          <o:OLEObject Type="Embed" ProgID="Equation.DSMT4" ShapeID="_x0000_i1101" DrawAspect="Content" ObjectID="_1843930198" r:id="rId175"/>
        </w:object>
      </w:r>
      <w:r>
        <w:rPr>
          <w:color w:val="000000"/>
        </w:rPr>
        <w:t>​</w:t>
      </w:r>
      <w:r>
        <w:rPr>
          <w:color w:val="000000"/>
        </w:rPr>
        <w:t>选</w:t>
      </w:r>
      <w:r>
        <w:object w:dxaOrig="795" w:dyaOrig="285" w14:anchorId="169495F8">
          <v:shape id="_x0000_i1102" type="#_x0000_t75" alt="学科网(www.zxxk.com)--教育资源门户，提供试卷、教案、课件、论文、素材以及各类教学资源下载，还有大量而丰富的教学相关资讯！" style="width:39.6pt;height:14.4pt" o:ole="">
            <v:imagedata r:id="rId176" o:title="eqIdbae1fdbafa35035abe3cf8839f165a26"/>
          </v:shape>
          <o:OLEObject Type="Embed" ProgID="Equation.DSMT4" ShapeID="_x0000_i1102" DrawAspect="Content" ObjectID="_1843930199" r:id="rId177"/>
        </w:object>
      </w:r>
      <w:r>
        <w:rPr>
          <w:color w:val="000000"/>
        </w:rPr>
        <w:t>量程；</w:t>
      </w:r>
      <w:r>
        <w:object w:dxaOrig="285" w:dyaOrig="360" w14:anchorId="5D4A034A">
          <v:shape id="_x0000_i1103" type="#_x0000_t75" alt="学科网(www.zxxk.com)--教育资源门户，提供试卷、教案、课件、论文、素材以及各类教学资源下载，还有大量而丰富的教学相关资讯！" style="width:14.4pt;height:18pt" o:ole="">
            <v:imagedata r:id="rId168" o:title="eqIdabb1fb2c8c32f113365601f69b4188eb"/>
          </v:shape>
          <o:OLEObject Type="Embed" ProgID="Equation.DSMT4" ShapeID="_x0000_i1103" DrawAspect="Content" ObjectID="_1843930200" r:id="rId178"/>
        </w:object>
      </w:r>
      <w:r>
        <w:rPr>
          <w:color w:val="000000"/>
        </w:rPr>
        <w:t>​</w:t>
      </w:r>
      <w:r>
        <w:rPr>
          <w:color w:val="000000"/>
        </w:rPr>
        <w:t>电压为</w:t>
      </w:r>
      <w:r>
        <w:rPr>
          <w:color w:val="000000"/>
        </w:rPr>
        <w:t>2.4V</w:t>
      </w:r>
      <w:r>
        <w:rPr>
          <w:color w:val="000000"/>
        </w:rPr>
        <w:t>，小于</w:t>
      </w:r>
      <w:r>
        <w:rPr>
          <w:color w:val="000000"/>
        </w:rPr>
        <w:t>3V</w:t>
      </w:r>
      <w:r>
        <w:rPr>
          <w:color w:val="000000"/>
        </w:rPr>
        <w:t>，因此</w:t>
      </w:r>
      <w:r>
        <w:object w:dxaOrig="255" w:dyaOrig="360" w14:anchorId="7B6D108F">
          <v:shape id="_x0000_i1104" type="#_x0000_t75" alt="学科网(www.zxxk.com)--教育资源门户，提供试卷、教案、课件、论文、素材以及各类教学资源下载，还有大量而丰富的教学相关资讯！" style="width:12.6pt;height:18pt" o:ole="">
            <v:imagedata r:id="rId172" o:title="eqIdb40f1d184152aa3954752ed70e7d1612"/>
          </v:shape>
          <o:OLEObject Type="Embed" ProgID="Equation.DSMT4" ShapeID="_x0000_i1104" DrawAspect="Content" ObjectID="_1843930201" r:id="rId179"/>
        </w:object>
      </w:r>
      <w:r>
        <w:rPr>
          <w:color w:val="000000"/>
        </w:rPr>
        <w:t>选</w:t>
      </w:r>
      <w:r>
        <w:object w:dxaOrig="705" w:dyaOrig="285" w14:anchorId="2221469F">
          <v:shape id="_x0000_i1105" type="#_x0000_t75" alt="学科网(www.zxxk.com)--教育资源门户，提供试卷、教案、课件、论文、素材以及各类教学资源下载，还有大量而丰富的教学相关资讯！" style="width:35.4pt;height:14.4pt" o:ole="">
            <v:imagedata r:id="rId180" o:title="eqId22b6cf28c467617fe74d331167ed0853"/>
          </v:shape>
          <o:OLEObject Type="Embed" ProgID="Equation.DSMT4" ShapeID="_x0000_i1105" DrawAspect="Content" ObjectID="_1843930202" r:id="rId181"/>
        </w:object>
      </w:r>
      <w:r>
        <w:rPr>
          <w:color w:val="000000"/>
        </w:rPr>
        <w:t>量程。电压表需要满足电流正</w:t>
      </w:r>
      <w:proofErr w:type="gramStart"/>
      <w:r>
        <w:rPr>
          <w:color w:val="000000"/>
        </w:rPr>
        <w:t>进负出</w:t>
      </w:r>
      <w:proofErr w:type="gramEnd"/>
      <w:r>
        <w:rPr>
          <w:color w:val="000000"/>
        </w:rPr>
        <w:t>，</w:t>
      </w:r>
      <w:r>
        <w:object w:dxaOrig="240" w:dyaOrig="360" w14:anchorId="719F0139">
          <v:shape id="_x0000_i1106" type="#_x0000_t75" alt="学科网(www.zxxk.com)--教育资源门户，提供试卷、教案、课件、论文、素材以及各类教学资源下载，还有大量而丰富的教学相关资讯！" style="width:12pt;height:18pt" o:ole="">
            <v:imagedata r:id="rId170" o:title="eqId48fade4e14bf5845ff14f9e95bb6bfef"/>
          </v:shape>
          <o:OLEObject Type="Embed" ProgID="Equation.DSMT4" ShapeID="_x0000_i1106" DrawAspect="Content" ObjectID="_1843930203" r:id="rId182"/>
        </w:object>
      </w:r>
      <w:r>
        <w:rPr>
          <w:color w:val="000000"/>
        </w:rPr>
        <w:t>负接线柱已经接电源负极侧，因此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15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接开关右接线柱；</w:t>
      </w:r>
      <w:r>
        <w:object w:dxaOrig="255" w:dyaOrig="360" w14:anchorId="7BFEE223">
          <v:shape id="_x0000_i1107" type="#_x0000_t75" alt="学科网(www.zxxk.com)--教育资源门户，提供试卷、教案、课件、论文、素材以及各类教学资源下载，还有大量而丰富的教学相关资讯！" style="width:12.6pt;height:18pt" o:ole="">
            <v:imagedata r:id="rId172" o:title="eqIdb40f1d184152aa3954752ed70e7d1612"/>
          </v:shape>
          <o:OLEObject Type="Embed" ProgID="Equation.DSMT4" ShapeID="_x0000_i1107" DrawAspect="Content" ObjectID="_1843930204" r:id="rId183"/>
        </w:object>
      </w:r>
      <w:r>
        <w:rPr>
          <w:color w:val="000000"/>
        </w:rPr>
        <w:t>的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3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接</w:t>
      </w:r>
      <w:r>
        <w:object w:dxaOrig="285" w:dyaOrig="360" w14:anchorId="7C36516C">
          <v:shape id="_x0000_i1108" type="#_x0000_t75" alt="学科网(www.zxxk.com)--教育资源门户，提供试卷、教案、课件、论文、素材以及各类教学资源下载，还有大量而丰富的教学相关资讯！" style="width:14.4pt;height:18pt" o:ole="">
            <v:imagedata r:id="rId168" o:title="eqIdabb1fb2c8c32f113365601f69b4188eb"/>
          </v:shape>
          <o:OLEObject Type="Embed" ProgID="Equation.DSMT4" ShapeID="_x0000_i1108" DrawAspect="Content" ObjectID="_1843930205" r:id="rId184"/>
        </w:object>
      </w:r>
      <w:r>
        <w:rPr>
          <w:color w:val="000000"/>
        </w:rPr>
        <w:t>右端，负接线柱接</w:t>
      </w:r>
      <w:r>
        <w:object w:dxaOrig="285" w:dyaOrig="360" w14:anchorId="4ADE8E0D">
          <v:shape id="_x0000_i1109" type="#_x0000_t75" alt="学科网(www.zxxk.com)--教育资源门户，提供试卷、教案、课件、论文、素材以及各类教学资源下载，还有大量而丰富的教学相关资讯！" style="width:14.4pt;height:18pt" o:ole="">
            <v:imagedata r:id="rId168" o:title="eqIdabb1fb2c8c32f113365601f69b4188eb"/>
          </v:shape>
          <o:OLEObject Type="Embed" ProgID="Equation.DSMT4" ShapeID="_x0000_i1109" DrawAspect="Content" ObjectID="_1843930206" r:id="rId185"/>
        </w:object>
      </w:r>
      <w:r>
        <w:rPr>
          <w:color w:val="000000"/>
        </w:rPr>
        <w:t>左端，并联在</w:t>
      </w:r>
      <w:r>
        <w:object w:dxaOrig="285" w:dyaOrig="360" w14:anchorId="56FC5F44">
          <v:shape id="_x0000_i1110" type="#_x0000_t75" alt="学科网(www.zxxk.com)--教育资源门户，提供试卷、教案、课件、论文、素材以及各类教学资源下载，还有大量而丰富的教学相关资讯！" style="width:14.4pt;height:18pt" o:ole="">
            <v:imagedata r:id="rId168" o:title="eqIdabb1fb2c8c32f113365601f69b4188eb"/>
          </v:shape>
          <o:OLEObject Type="Embed" ProgID="Equation.DSMT4" ShapeID="_x0000_i1110" DrawAspect="Content" ObjectID="_1843930207" r:id="rId186"/>
        </w:object>
      </w:r>
      <w:r>
        <w:rPr>
          <w:color w:val="000000"/>
        </w:rPr>
        <w:t>两端。</w:t>
      </w:r>
    </w:p>
    <w:p w14:paraId="23CA690B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阅读短文，回答问题：</w:t>
      </w:r>
    </w:p>
    <w:p w14:paraId="272C95ED" w14:textId="77777777" w:rsidR="003A5949" w:rsidRDefault="00000000">
      <w:pPr>
        <w:spacing w:line="360" w:lineRule="auto"/>
        <w:ind w:firstLine="420"/>
        <w:jc w:val="center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微厘空间卫星</w:t>
      </w:r>
    </w:p>
    <w:p w14:paraId="74807126" w14:textId="77777777" w:rsidR="003A5949" w:rsidRDefault="000000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22</w:t>
      </w:r>
      <w:r>
        <w:rPr>
          <w:rFonts w:ascii="宋体" w:hAnsi="宋体"/>
          <w:color w:val="000000"/>
        </w:rPr>
        <w:t>日</w:t>
      </w:r>
      <w:r>
        <w:rPr>
          <w:rFonts w:eastAsia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时</w:t>
      </w:r>
      <w:r>
        <w:rPr>
          <w:rFonts w:eastAsia="Times New Roman" w:cs="Times New Roman"/>
          <w:color w:val="000000"/>
        </w:rPr>
        <w:t>49</w:t>
      </w:r>
      <w:r>
        <w:rPr>
          <w:rFonts w:ascii="宋体" w:hAnsi="宋体"/>
          <w:color w:val="000000"/>
        </w:rPr>
        <w:t>分，在烟台海阳附近海域，由太原卫星发射中心研制的捷龙三号运载火箭，成功将微厘空间</w:t>
      </w:r>
      <w:r>
        <w:rPr>
          <w:rFonts w:eastAsia="Times New Roman" w:cs="Times New Roman"/>
          <w:color w:val="000000"/>
        </w:rPr>
        <w:t>02</w:t>
      </w:r>
      <w:r>
        <w:rPr>
          <w:rFonts w:ascii="宋体" w:hAnsi="宋体"/>
          <w:color w:val="000000"/>
        </w:rPr>
        <w:t>组卫星发射升空，伴随着巨大的白色气团，卫星顺利进入预定轨道，发射任务取得圆满成功。捷龙三号运载火箭采用四级固体发动机串联布局，主要用于发射太阳同步轨道和近地轨道航天器。</w:t>
      </w:r>
    </w:p>
    <w:p w14:paraId="7E81A6A7" w14:textId="77777777" w:rsidR="003A5949" w:rsidRDefault="000000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地球同步卫星属于高轨卫星，距地面的高度约为</w:t>
      </w:r>
      <w:r>
        <w:object w:dxaOrig="1320" w:dyaOrig="360" w14:anchorId="2ADF85AD">
          <v:shape id="_x0000_i1111" type="#_x0000_t75" alt="学科网(www.zxxk.com)--教育资源门户，提供试卷、教案、课件、论文、素材以及各类教学资源下载，还有大量而丰富的教学相关资讯！" style="width:66pt;height:18pt" o:ole="">
            <v:imagedata r:id="rId187" o:title="eqIdea04eed220e77de175de4b8799f4bdf0"/>
          </v:shape>
          <o:OLEObject Type="Embed" ProgID="Equation.DSMT4" ShapeID="_x0000_i1111" DrawAspect="Content" ObjectID="_1843930208" r:id="rId188"/>
        </w:object>
      </w:r>
      <w:r>
        <w:rPr>
          <w:rFonts w:ascii="宋体" w:hAnsi="宋体"/>
          <w:color w:val="000000"/>
        </w:rPr>
        <w:t>，而</w:t>
      </w:r>
      <w:proofErr w:type="gramStart"/>
      <w:r>
        <w:rPr>
          <w:rFonts w:ascii="宋体" w:hAnsi="宋体"/>
          <w:color w:val="000000"/>
        </w:rPr>
        <w:t>微厘空间</w:t>
      </w:r>
      <w:proofErr w:type="gramEnd"/>
      <w:r>
        <w:rPr>
          <w:rFonts w:ascii="宋体" w:hAnsi="宋体"/>
          <w:color w:val="000000"/>
        </w:rPr>
        <w:t>卫星属于低轨卫星，运行轨迹近似为圆形，与地面的距离约为</w:t>
      </w:r>
      <w:r>
        <w:rPr>
          <w:rFonts w:eastAsia="Times New Roman" w:cs="Times New Roman"/>
          <w:color w:val="000000"/>
        </w:rPr>
        <w:t>600~700 km</w:t>
      </w:r>
      <w:r>
        <w:rPr>
          <w:rFonts w:ascii="宋体" w:hAnsi="宋体"/>
          <w:color w:val="000000"/>
        </w:rPr>
        <w:t>。微厘空间卫星的“微”即微小，“厘”即厘米，它由我国自主研发，主要作用是弥补中高轨北斗卫星在信号强度和几何构型上的不足，可与北斗等现有导航系统协同工作，通过低轨道星座对北斗信号进行精密增强，具备空间环境数据采集、星间激光组网通信、掩星探测等多项功能，以有效解决城市峡谷、室内、密林等复杂环境下的信号微弱及精确度不足的问题，从而实现对全球用户的实时厘米级定位服务。</w:t>
      </w:r>
    </w:p>
    <w:p w14:paraId="4EE34B94" w14:textId="77777777" w:rsidR="003A5949" w:rsidRDefault="000000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微厘空间”的设计思路是把“基准站”搬上天，即在低轨道空间部署一批专门“播发误差修正信号”的卫星，它们不是替代北斗，而是给北斗配一个全球覆盖的“误差修正播报员”，从而大幅度提高北斗系统的精确导航能力。</w:t>
      </w:r>
    </w:p>
    <w:p w14:paraId="00D750C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C180CBF" wp14:editId="21ADDF7E">
            <wp:extent cx="1476375" cy="13049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3686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火箭发射时，发射台下方水池周围出现大量“白气”，其中发生的物态变化有哪些？</w:t>
      </w:r>
    </w:p>
    <w:p w14:paraId="3808ACB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下列关于短文内容的分析正确的是（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FD65BA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捷龙三号运载火箭升空的动力来自水对火箭向上的作用力</w:t>
      </w:r>
    </w:p>
    <w:p w14:paraId="1D8786A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发射过程中，微厘空间卫星相对于捷龙三号运载火箭是运动的</w:t>
      </w:r>
    </w:p>
    <w:p w14:paraId="7344FB0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微厘空间卫星可对北斗卫星导航系统进行信号增强和误差修正</w:t>
      </w:r>
    </w:p>
    <w:p w14:paraId="385FE16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微厘空间卫星与地面用户之间通过超声波传递信息</w:t>
      </w:r>
    </w:p>
    <w:p w14:paraId="5157624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如图所示，假设地球为球形，直径为</w:t>
      </w:r>
      <w:r>
        <w:object w:dxaOrig="252" w:dyaOrig="252" w14:anchorId="2663B207">
          <v:shape id="_x0000_i1112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90" o:title="eqId8455657dde27aabe6adb7b188e031c11"/>
          </v:shape>
          <o:OLEObject Type="Embed" ProgID="Equation.DSMT4" ShapeID="_x0000_i1112" DrawAspect="Content" ObjectID="_1843930209" r:id="rId191"/>
        </w:object>
      </w:r>
      <w:r>
        <w:rPr>
          <w:rFonts w:ascii="宋体" w:hAnsi="宋体"/>
          <w:color w:val="000000"/>
        </w:rPr>
        <w:t>，</w:t>
      </w:r>
      <w:proofErr w:type="gramStart"/>
      <w:r>
        <w:rPr>
          <w:rFonts w:ascii="宋体" w:hAnsi="宋体"/>
          <w:color w:val="000000"/>
        </w:rPr>
        <w:t>微厘空间</w:t>
      </w:r>
      <w:proofErr w:type="gramEnd"/>
      <w:r>
        <w:rPr>
          <w:rFonts w:ascii="宋体" w:hAnsi="宋体"/>
          <w:color w:val="000000"/>
        </w:rPr>
        <w:t>卫星距地面的高度为</w:t>
      </w:r>
      <w:r>
        <w:object w:dxaOrig="200" w:dyaOrig="275" w14:anchorId="59B1746F">
          <v:shape id="_x0000_i1113" type="#_x0000_t75" alt="学科网(www.zxxk.com)--教育资源门户，提供试卷、教案、课件、论文、素材以及各类教学资源下载，还有大量而丰富的教学相关资讯！" style="width:10.2pt;height:13.8pt" o:ole="">
            <v:imagedata r:id="rId192" o:title="eqId3eabd5f3a86afe49dcd70571e2b96cfd"/>
          </v:shape>
          <o:OLEObject Type="Embed" ProgID="Equation.DSMT4" ShapeID="_x0000_i1113" DrawAspect="Content" ObjectID="_1843930210" r:id="rId193"/>
        </w:object>
      </w:r>
      <w:r>
        <w:rPr>
          <w:rFonts w:ascii="宋体" w:hAnsi="宋体"/>
          <w:color w:val="000000"/>
        </w:rPr>
        <w:t>，运行速度大小为</w:t>
      </w:r>
      <w:r>
        <w:object w:dxaOrig="180" w:dyaOrig="225" w14:anchorId="07CCA184">
          <v:shape id="_x0000_i1114" type="#_x0000_t75" alt="学科网(www.zxxk.com)--教育资源门户，提供试卷、教案、课件、论文、素材以及各类教学资源下载，还有大量而丰富的教学相关资讯！" style="width:9pt;height:11.4pt" o:ole="">
            <v:imagedata r:id="rId194" o:title="eqIdbc13a607ac0c7f76d252d7cb1bb040fd"/>
          </v:shape>
          <o:OLEObject Type="Embed" ProgID="Equation.DSMT4" ShapeID="_x0000_i1114" DrawAspect="Content" ObjectID="_1843930211" r:id="rId195"/>
        </w:object>
      </w:r>
      <w:r>
        <w:rPr>
          <w:rFonts w:ascii="宋体" w:hAnsi="宋体"/>
          <w:color w:val="000000"/>
        </w:rPr>
        <w:t>，圆周率用</w:t>
      </w:r>
      <m:oMath>
        <m:r>
          <m:rPr>
            <m:nor/>
          </m:rPr>
          <w:rPr>
            <w:rFonts w:ascii="Cambria Math" w:hAnsi="Cambria Math" w:cs="Cambria Math"/>
          </w:rPr>
          <m:t>π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表示，则卫星运行一圈所用的时间为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。（用上述字母表示计算结果）</w:t>
      </w:r>
    </w:p>
    <w:p w14:paraId="2061C4D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05CFA9A" wp14:editId="1A06C1E3">
            <wp:extent cx="1847850" cy="1504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9226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</w:p>
    <w:p w14:paraId="7C3AA3E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汽化、液化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C    </w:t>
      </w:r>
    </w:p>
    <w:p w14:paraId="70AE11B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</w:p>
    <w:p w14:paraId="60EA294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1095" w:dyaOrig="660" w14:anchorId="1048D013">
          <v:shape id="_x0000_i1115" type="#_x0000_t75" alt="学科网(www.zxxk.com)--教育资源门户，提供试卷、教案、课件、论文、素材以及各类教学资源下载，还有大量而丰富的教学相关资讯！" style="width:54.6pt;height:33pt" o:ole="">
            <v:imagedata r:id="rId197" o:title="eqIdca8e17df4a43a651c7a3b078f0198e91"/>
          </v:shape>
          <o:OLEObject Type="Embed" ProgID="Equation.DSMT4" ShapeID="_x0000_i1115" DrawAspect="Content" ObjectID="_1843930212" r:id="rId198"/>
        </w:object>
      </w:r>
    </w:p>
    <w:p w14:paraId="123EE250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7CD62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D306DC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火箭发射时，高温火焰使水池中的水吸热，由液态变为气态，发生汽化；产生的高温水蒸气上升后遇到温度较低的冷空气，放热由气态变为液态小水滴，大量小水滴聚集形成</w:t>
      </w:r>
      <w:r>
        <w:rPr>
          <w:color w:val="000000"/>
        </w:rPr>
        <w:t>“</w:t>
      </w:r>
      <w:r>
        <w:rPr>
          <w:color w:val="000000"/>
        </w:rPr>
        <w:t>白气</w:t>
      </w:r>
      <w:r>
        <w:rPr>
          <w:color w:val="000000"/>
        </w:rPr>
        <w:t>”</w:t>
      </w:r>
      <w:r>
        <w:rPr>
          <w:color w:val="000000"/>
        </w:rPr>
        <w:t>，因此发生的物态变化是汽化和液化。</w:t>
      </w:r>
    </w:p>
    <w:p w14:paraId="45EF924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2CB8FB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A</w:t>
      </w:r>
      <w:r>
        <w:rPr>
          <w:rFonts w:ascii="宋体" w:hAnsi="宋体"/>
          <w:color w:val="000000"/>
        </w:rPr>
        <w:t>.</w:t>
      </w:r>
      <w:r>
        <w:rPr>
          <w:color w:val="000000"/>
        </w:rPr>
        <w:t>火箭升空的动力来自燃气对火箭的反作用力，不是水对火箭的作用力，故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2655958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 B</w:t>
      </w:r>
      <w:r>
        <w:rPr>
          <w:rFonts w:ascii="宋体" w:hAnsi="宋体"/>
          <w:color w:val="000000"/>
        </w:rPr>
        <w:t>.</w:t>
      </w:r>
      <w:r>
        <w:rPr>
          <w:color w:val="000000"/>
        </w:rPr>
        <w:t>发射过程中卫星固定在火箭上，相对火箭位置不变，因此卫星相对于火箭是静止的，故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3C57514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C</w:t>
      </w:r>
      <w:r>
        <w:rPr>
          <w:rFonts w:ascii="宋体" w:hAnsi="宋体"/>
          <w:color w:val="000000"/>
        </w:rPr>
        <w:t>.</w:t>
      </w:r>
      <w:r>
        <w:rPr>
          <w:color w:val="000000"/>
        </w:rPr>
        <w:t>根据短文内容，微厘空间卫星可对北斗信号进行增强，还能播发误差修正信号，提升北斗导航精度，故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7CD547A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D</w:t>
      </w:r>
      <w:r>
        <w:rPr>
          <w:rFonts w:ascii="宋体" w:hAnsi="宋体"/>
          <w:color w:val="000000"/>
        </w:rPr>
        <w:t>.</w:t>
      </w:r>
      <w:r>
        <w:rPr>
          <w:color w:val="000000"/>
        </w:rPr>
        <w:t>真空不能传声，卫星与地面之间通过电磁波传递信息，不是超声波，故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1D2B13C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18A3B7F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BD4D79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由题意知，地球直径为</w:t>
      </w:r>
      <w:r>
        <w:rPr>
          <w:rFonts w:eastAsia="Times New Roman" w:cs="Times New Roman"/>
          <w:i/>
          <w:color w:val="000000"/>
        </w:rPr>
        <w:t>D</w:t>
      </w:r>
      <w:r>
        <w:rPr>
          <w:color w:val="000000"/>
        </w:rPr>
        <w:t>，因此地球半径为</w:t>
      </w:r>
      <w:r>
        <w:object w:dxaOrig="300" w:dyaOrig="615" w14:anchorId="54631BA1">
          <v:shape id="_x0000_i1116" type="#_x0000_t75" alt="学科网(www.zxxk.com)--教育资源门户，提供试卷、教案、课件、论文、素材以及各类教学资源下载，还有大量而丰富的教学相关资讯！" style="width:15pt;height:30.6pt" o:ole="">
            <v:imagedata r:id="rId199" o:title="eqId414915e60f406ec39486d0bc4b7141c0"/>
          </v:shape>
          <o:OLEObject Type="Embed" ProgID="Equation.DSMT4" ShapeID="_x0000_i1116" DrawAspect="Content" ObjectID="_1843930213" r:id="rId200"/>
        </w:object>
      </w:r>
      <w:r>
        <w:rPr>
          <w:color w:val="000000"/>
        </w:rPr>
        <w:t>，卫星距地面高度为</w:t>
      </w:r>
      <w:r>
        <w:object w:dxaOrig="200" w:dyaOrig="275" w14:anchorId="7927C833">
          <v:shape id="_x0000_i1117" type="#_x0000_t75" alt="学科网(www.zxxk.com)--教育资源门户，提供试卷、教案、课件、论文、素材以及各类教学资源下载，还有大量而丰富的教学相关资讯！" style="width:10.2pt;height:13.8pt" o:ole="">
            <v:imagedata r:id="rId192" o:title="eqId3eabd5f3a86afe49dcd70571e2b96cfd"/>
          </v:shape>
          <o:OLEObject Type="Embed" ProgID="Equation.DSMT4" ShapeID="_x0000_i1117" DrawAspect="Content" ObjectID="_1843930214" r:id="rId201"/>
        </w:object>
      </w:r>
      <w:r>
        <w:rPr>
          <w:color w:val="000000"/>
        </w:rPr>
        <w:t>，因此卫星做圆周运动的轨道半径为</w:t>
      </w:r>
      <w:r>
        <w:object w:dxaOrig="975" w:dyaOrig="615" w14:anchorId="06384F22">
          <v:shape id="_x0000_i1118" type="#_x0000_t75" alt="学科网(www.zxxk.com)--教育资源门户，提供试卷、教案、课件、论文、素材以及各类教学资源下载，还有大量而丰富的教学相关资讯！" style="width:48.6pt;height:30.6pt" o:ole="">
            <v:imagedata r:id="rId202" o:title="eqId47b9d2959731245e537e33b9b0761a69"/>
          </v:shape>
          <o:OLEObject Type="Embed" ProgID="Equation.DSMT4" ShapeID="_x0000_i1118" DrawAspect="Content" ObjectID="_1843930215" r:id="rId203"/>
        </w:object>
      </w:r>
    </w:p>
    <w:p w14:paraId="0F60A94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卫星轨道的周长为</w:t>
      </w:r>
      <w:r>
        <w:object w:dxaOrig="3420" w:dyaOrig="675" w14:anchorId="39406F8B">
          <v:shape id="_x0000_i1119" type="#_x0000_t75" alt="学科网(www.zxxk.com)--教育资源门户，提供试卷、教案、课件、论文、素材以及各类教学资源下载，还有大量而丰富的教学相关资讯！" style="width:171pt;height:33.6pt" o:ole="">
            <v:imagedata r:id="rId204" o:title="eqId82f1759e8ad30733afa2bdf76df6c4fb"/>
          </v:shape>
          <o:OLEObject Type="Embed" ProgID="Equation.DSMT4" ShapeID="_x0000_i1119" DrawAspect="Content" ObjectID="_1843930216" r:id="rId205"/>
        </w:object>
      </w:r>
    </w:p>
    <w:p w14:paraId="0A4B03A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根据速度公式</w:t>
      </w:r>
      <w:r>
        <w:object w:dxaOrig="555" w:dyaOrig="615" w14:anchorId="7803F711">
          <v:shape id="_x0000_i1120" type="#_x0000_t75" alt="学科网(www.zxxk.com)--教育资源门户，提供试卷、教案、课件、论文、素材以及各类教学资源下载，还有大量而丰富的教学相关资讯！" style="width:27.6pt;height:30.6pt" o:ole="">
            <v:imagedata r:id="rId206" o:title="eqId0c64266bf3ba9e8b72255a43b3554255"/>
          </v:shape>
          <o:OLEObject Type="Embed" ProgID="Equation.DSMT4" ShapeID="_x0000_i1120" DrawAspect="Content" ObjectID="_1843930217" r:id="rId207"/>
        </w:object>
      </w:r>
      <w:r>
        <w:rPr>
          <w:color w:val="000000"/>
        </w:rPr>
        <w:t>变形得，卫星运行一圈的时间为</w:t>
      </w:r>
      <w:r>
        <w:object w:dxaOrig="1875" w:dyaOrig="660" w14:anchorId="4B2A43A2">
          <v:shape id="_x0000_i1121" type="#_x0000_t75" alt="学科网(www.zxxk.com)--教育资源门户，提供试卷、教案、课件、论文、素材以及各类教学资源下载，还有大量而丰富的教学相关资讯！" style="width:93.6pt;height:33pt" o:ole="">
            <v:imagedata r:id="rId208" o:title="eqId21229b276952888c705c2026669a049c"/>
          </v:shape>
          <o:OLEObject Type="Embed" ProgID="Equation.DSMT4" ShapeID="_x0000_i1121" DrawAspect="Content" ObjectID="_1843930218" r:id="rId209"/>
        </w:object>
      </w:r>
    </w:p>
    <w:p w14:paraId="7AD8D97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五、实验探究题（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6C1C81D9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实践活动中，某小组进行了测量海螺壳密度的实验。</w:t>
      </w:r>
    </w:p>
    <w:p w14:paraId="1CAE625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F716C74" wp14:editId="2D5A665F">
            <wp:extent cx="5238750" cy="131204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1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FF447F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过程</w:t>
      </w:r>
      <w:r>
        <w:rPr>
          <w:rFonts w:eastAsia="Times New Roman" w:cs="Times New Roman"/>
          <w:color w:val="000000"/>
        </w:rPr>
        <w:t>·</w:t>
      </w:r>
      <w:r>
        <w:rPr>
          <w:rFonts w:ascii="宋体" w:hAnsi="宋体"/>
          <w:color w:val="000000"/>
        </w:rPr>
        <w:t>方法</w:t>
      </w:r>
    </w:p>
    <w:p w14:paraId="23F3B26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把天平放在水平桌面上，将游码拨至标尺左端的零刻度线处，发现指针静止时如图甲所示，此时应将平衡螺母向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调节。天平平衡后，将海螺壳放在天平左盘，向右盘加减砝码，发现放上最小的砝码后，横梁和指针静止时如图乙所示，此时应继续进行的操作是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。天平再次平衡时，右盘中砝码和游码位置如图丙所示，则海螺壳的质量为</w:t>
      </w:r>
      <w:r>
        <w:rPr>
          <w:color w:val="000000"/>
        </w:rPr>
        <w:t>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14:paraId="570ED87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测量海螺壳体积时，小组同学选用天平、烧杯、瓶子、水和细线（细线的体积忽略不计）进行如下测量：</w:t>
      </w:r>
    </w:p>
    <w:p w14:paraId="6F93A4B9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0162840" wp14:editId="6D12DBA4">
            <wp:extent cx="5153025" cy="14287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0E23365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①将适量的水倒入烧杯中，在水面处作出标记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；</w:t>
      </w:r>
    </w:p>
    <w:p w14:paraId="77E82EB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②将系有细线的海螺壳缓慢放入水中至完全浸没，在水面处作出标记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；</w:t>
      </w:r>
    </w:p>
    <w:p w14:paraId="215552D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③将海螺壳提出水面，并把海螺壳内的水倒回烧杯中；</w:t>
      </w:r>
    </w:p>
    <w:p w14:paraId="6158B23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④用天平测量瓶子和水的总质量为</w:t>
      </w:r>
      <w:r>
        <w:rPr>
          <w:rFonts w:eastAsia="Times New Roman" w:cs="Times New Roman"/>
          <w:color w:val="000000"/>
        </w:rPr>
        <w:t>172g</w:t>
      </w:r>
      <w:r>
        <w:rPr>
          <w:rFonts w:ascii="宋体" w:hAnsi="宋体"/>
          <w:color w:val="000000"/>
        </w:rPr>
        <w:t>；</w:t>
      </w:r>
    </w:p>
    <w:p w14:paraId="22BAB2B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⑤再将瓶中水缓慢倒入烧杯，直至水面到达标记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处；</w:t>
      </w:r>
    </w:p>
    <w:p w14:paraId="6F66E72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⑥用天平测量瓶子和剩余水的总质量为</w:t>
      </w:r>
      <w:r>
        <w:rPr>
          <w:rFonts w:eastAsia="Times New Roman" w:cs="Times New Roman"/>
          <w:color w:val="000000"/>
        </w:rPr>
        <w:t>112.8g</w:t>
      </w:r>
      <w:r>
        <w:rPr>
          <w:rFonts w:ascii="宋体" w:hAnsi="宋体"/>
          <w:color w:val="000000"/>
        </w:rPr>
        <w:t>。</w:t>
      </w:r>
    </w:p>
    <w:p w14:paraId="59BF9B3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已知水的密度为</w:t>
      </w:r>
      <w:r>
        <w:object w:dxaOrig="1515" w:dyaOrig="360" w14:anchorId="07810BDC">
          <v:shape id="_x0000_i1122" type="#_x0000_t75" alt="学科网(www.zxxk.com)--教育资源门户，提供试卷、教案、课件、论文、素材以及各类教学资源下载，还有大量而丰富的教学相关资讯！" style="width:75.6pt;height:18pt" o:ole="">
            <v:imagedata r:id="rId136" o:title="eqIdcfaa218126558d68f09a5b602f6115f3"/>
          </v:shape>
          <o:OLEObject Type="Embed" ProgID="Equation.DSMT4" ShapeID="_x0000_i1122" DrawAspect="Content" ObjectID="_1843930219" r:id="rId212"/>
        </w:object>
      </w:r>
      <w:r>
        <w:rPr>
          <w:rFonts w:ascii="宋体" w:hAnsi="宋体"/>
          <w:color w:val="000000"/>
        </w:rPr>
        <w:t>，根据上述测量，计算的海螺壳体积为</w:t>
      </w:r>
      <w:r>
        <w:rPr>
          <w:color w:val="000000"/>
        </w:rPr>
        <w:t>____</w:t>
      </w:r>
      <w:r>
        <w:object w:dxaOrig="420" w:dyaOrig="315" w14:anchorId="7CB0999C">
          <v:shape id="_x0000_i1123" type="#_x0000_t75" alt="学科网(www.zxxk.com)--教育资源门户，提供试卷、教案、课件、论文、素材以及各类教学资源下载，还有大量而丰富的教学相关资讯！" style="width:21pt;height:15.6pt" o:ole="">
            <v:imagedata r:id="rId213" o:title="eqId33691e3419e3f8f9c2bc36d1627b7541"/>
          </v:shape>
          <o:OLEObject Type="Embed" ProgID="Equation.DSMT4" ShapeID="_x0000_i1123" DrawAspect="Content" ObjectID="_1843930220" r:id="rId214"/>
        </w:object>
      </w:r>
      <w:r>
        <w:rPr>
          <w:rFonts w:ascii="宋体" w:hAnsi="宋体"/>
          <w:color w:val="000000"/>
        </w:rPr>
        <w:t>。</w:t>
      </w:r>
    </w:p>
    <w:p w14:paraId="26B3509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通过实验可得，海螺壳的密度为</w:t>
      </w:r>
      <w:r>
        <w:rPr>
          <w:color w:val="000000"/>
        </w:rPr>
        <w:t>____</w:t>
      </w:r>
      <w:r>
        <w:object w:dxaOrig="720" w:dyaOrig="360" w14:anchorId="1E01F9B3">
          <v:shape id="_x0000_i1124" type="#_x0000_t75" alt="学科网(www.zxxk.com)--教育资源门户，提供试卷、教案、课件、论文、素材以及各类教学资源下载，还有大量而丰富的教学相关资讯！" style="width:36pt;height:18pt" o:ole="">
            <v:imagedata r:id="rId215" o:title="eqIdad7da34ccb9dad5117d1a04015dfe90c"/>
          </v:shape>
          <o:OLEObject Type="Embed" ProgID="Equation.DSMT4" ShapeID="_x0000_i1124" DrawAspect="Content" ObjectID="_1843930221" r:id="rId216"/>
        </w:object>
      </w:r>
      <w:r>
        <w:rPr>
          <w:rFonts w:ascii="宋体" w:hAnsi="宋体"/>
          <w:color w:val="000000"/>
        </w:rPr>
        <w:t>。</w:t>
      </w:r>
    </w:p>
    <w:p w14:paraId="4827C47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交流</w:t>
      </w:r>
      <w:r>
        <w:rPr>
          <w:rFonts w:eastAsia="Times New Roman" w:cs="Times New Roman"/>
          <w:color w:val="000000"/>
        </w:rPr>
        <w:t>·</w:t>
      </w:r>
      <w:r>
        <w:rPr>
          <w:rFonts w:ascii="宋体" w:hAnsi="宋体"/>
          <w:color w:val="000000"/>
        </w:rPr>
        <w:t>评估</w:t>
      </w:r>
    </w:p>
    <w:p w14:paraId="38A8DCA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完成第一种方案后，又有同学提出第二种方案，通过测量步骤①⑤中烧杯和水的质量，也可以计算出海螺壳密度。你认为哪种方案测量得更准确？请说明理由。</w:t>
      </w:r>
    </w:p>
    <w:p w14:paraId="4124C655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右</w:t>
      </w:r>
      <w:r>
        <w:rPr>
          <w:color w:val="000000"/>
        </w:rPr>
        <w:t xml:space="preserve">    ②. </w:t>
      </w:r>
      <w:r>
        <w:rPr>
          <w:color w:val="000000"/>
        </w:rPr>
        <w:t>向右移动游码，直至天平平衡</w:t>
      </w:r>
      <w:r>
        <w:rPr>
          <w:color w:val="000000"/>
        </w:rPr>
        <w:t xml:space="preserve">    ③. 148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59.2    </w:t>
      </w:r>
    </w:p>
    <w:p w14:paraId="3AD98D69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object w:dxaOrig="840" w:dyaOrig="315" w14:anchorId="4CD4FD9A">
          <v:shape id="_x0000_i1125" type="#_x0000_t75" alt="学科网(www.zxxk.com)--教育资源门户，提供试卷、教案、课件、论文、素材以及各类教学资源下载，还有大量而丰富的教学相关资讯！" style="width:42pt;height:15.6pt" o:ole="">
            <v:imagedata r:id="rId217" o:title="eqId448d9e8e79618869621802c28063fb12"/>
          </v:shape>
          <o:OLEObject Type="Embed" ProgID="Equation.DSMT4" ShapeID="_x0000_i1125" DrawAspect="Content" ObjectID="_1843930222" r:id="rId218"/>
        </w:object>
      </w:r>
      <w:r>
        <w:rPr>
          <w:color w:val="000000"/>
        </w:rPr>
        <w:t xml:space="preserve">    </w:t>
      </w:r>
    </w:p>
    <w:p w14:paraId="4712C984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第二种方案中，将海螺壳从水中取出时，壳表面会附着一部分水，导致烧杯中原有水的测量质量偏小，计算得到的排出水体积偏大，密度测量偏小；第一种方案是测量瓶子减少的水的质量，不受海螺壳沾水影响，误差更小。</w:t>
      </w:r>
    </w:p>
    <w:p w14:paraId="36C994A9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58EAB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643147B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[1]</w:t>
      </w:r>
      <w:r>
        <w:rPr>
          <w:color w:val="000000"/>
        </w:rPr>
        <w:t>图甲指针偏左，左侧重，平衡螺母向右调。</w:t>
      </w:r>
    </w:p>
    <w:p w14:paraId="5199449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</w:t>
      </w:r>
      <w:r>
        <w:rPr>
          <w:color w:val="000000"/>
        </w:rPr>
        <w:t>放上最小砝码后，横梁仍向左倾斜（指针左偏），说明当前砝码总质量偏小，但已是最小砝码，</w:t>
      </w:r>
      <w:r>
        <w:rPr>
          <w:color w:val="000000"/>
        </w:rPr>
        <w:t xml:space="preserve"> </w:t>
      </w:r>
      <w:r>
        <w:rPr>
          <w:color w:val="000000"/>
        </w:rPr>
        <w:t>此时正确操作是：向右移动游码，直至天平平衡。</w:t>
      </w:r>
    </w:p>
    <w:p w14:paraId="7FE8700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</w:t>
      </w:r>
      <w:r>
        <w:rPr>
          <w:color w:val="000000"/>
        </w:rPr>
        <w:t>砝码总质量：</w:t>
      </w:r>
      <w:r>
        <w:object w:dxaOrig="2985" w:dyaOrig="315" w14:anchorId="2211D1EB">
          <v:shape id="_x0000_i1126" type="#_x0000_t75" alt="学科网(www.zxxk.com)--教育资源门户，提供试卷、教案、课件、论文、素材以及各类教学资源下载，还有大量而丰富的教学相关资讯！" style="width:149.4pt;height:15.6pt" o:ole="">
            <v:imagedata r:id="rId219" o:title="eqId8e0e87443de7da2767070eb74d83a8c8"/>
          </v:shape>
          <o:OLEObject Type="Embed" ProgID="Equation.DSMT4" ShapeID="_x0000_i1126" DrawAspect="Content" ObjectID="_1843930223" r:id="rId220"/>
        </w:object>
      </w:r>
    </w:p>
    <w:p w14:paraId="131D9D7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游码示数为</w:t>
      </w:r>
      <w:r>
        <w:rPr>
          <w:color w:val="000000"/>
        </w:rPr>
        <w:t>3g</w:t>
      </w:r>
      <w:r>
        <w:rPr>
          <w:color w:val="000000"/>
        </w:rPr>
        <w:t>，</w:t>
      </w:r>
      <w:r>
        <w:rPr>
          <w:color w:val="000000"/>
        </w:rPr>
        <w:t xml:space="preserve"> </w:t>
      </w:r>
      <w:r>
        <w:rPr>
          <w:color w:val="000000"/>
        </w:rPr>
        <w:t>则海螺壳质量</w:t>
      </w:r>
      <w:r>
        <w:object w:dxaOrig="2175" w:dyaOrig="315" w14:anchorId="20AED71A">
          <v:shape id="_x0000_i1127" type="#_x0000_t75" alt="学科网(www.zxxk.com)--教育资源门户，提供试卷、教案、课件、论文、素材以及各类教学资源下载，还有大量而丰富的教学相关资讯！" style="width:108.6pt;height:15.6pt" o:ole="">
            <v:imagedata r:id="rId221" o:title="eqIdf17bda0022acc4ed187ca705f94b8710"/>
          </v:shape>
          <o:OLEObject Type="Embed" ProgID="Equation.DSMT4" ShapeID="_x0000_i1127" DrawAspect="Content" ObjectID="_1843930224" r:id="rId222"/>
        </w:object>
      </w:r>
    </w:p>
    <w:p w14:paraId="722EECF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0D45C0E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倒出的水的质量</w:t>
      </w:r>
      <w:r>
        <w:object w:dxaOrig="2820" w:dyaOrig="375" w14:anchorId="6E7EB2CB">
          <v:shape id="_x0000_i1128" type="#_x0000_t75" alt="学科网(www.zxxk.com)--教育资源门户，提供试卷、教案、课件、论文、素材以及各类教学资源下载，还有大量而丰富的教学相关资讯！" style="width:141pt;height:18.6pt" o:ole="">
            <v:imagedata r:id="rId223" o:title="eqIda54a04690779bbe34206854e302a1b79"/>
          </v:shape>
          <o:OLEObject Type="Embed" ProgID="Equation.DSMT4" ShapeID="_x0000_i1128" DrawAspect="Content" ObjectID="_1843930225" r:id="rId224"/>
        </w:object>
      </w:r>
    </w:p>
    <w:p w14:paraId="480663D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海螺壳体积等于倒出水的体积</w:t>
      </w:r>
      <w:r>
        <w:object w:dxaOrig="3405" w:dyaOrig="720" w14:anchorId="0D9E1859">
          <v:shape id="_x0000_i1129" type="#_x0000_t75" alt="学科网(www.zxxk.com)--教育资源门户，提供试卷、教案、课件、论文、素材以及各类教学资源下载，还有大量而丰富的教学相关资讯！" style="width:170.4pt;height:36pt" o:ole="">
            <v:imagedata r:id="rId225" o:title="eqIdf7edff05b8a5e49c802ce4ec18791049"/>
          </v:shape>
          <o:OLEObject Type="Embed" ProgID="Equation.DSMT4" ShapeID="_x0000_i1129" DrawAspect="Content" ObjectID="_1843930226" r:id="rId226"/>
        </w:object>
      </w:r>
    </w:p>
    <w:p w14:paraId="3830131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2759C5E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海螺壳的密度为</w:t>
      </w:r>
      <w:r>
        <w:object w:dxaOrig="4665" w:dyaOrig="615" w14:anchorId="0518D8E4">
          <v:shape id="_x0000_i1130" type="#_x0000_t75" alt="学科网(www.zxxk.com)--教育资源门户，提供试卷、教案、课件、论文、素材以及各类教学资源下载，还有大量而丰富的教学相关资讯！" style="width:233.4pt;height:30.6pt" o:ole="">
            <v:imagedata r:id="rId227" o:title="eqId0f4e6ca51af015ffe810f363ce60e865"/>
          </v:shape>
          <o:OLEObject Type="Embed" ProgID="Equation.DSMT4" ShapeID="_x0000_i1130" DrawAspect="Content" ObjectID="_1843930227" r:id="rId228"/>
        </w:object>
      </w:r>
    </w:p>
    <w:p w14:paraId="3A0A199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30858F0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种方案中，将海螺壳从水中取出时，壳表面会附着一部分水，导致烧杯中原有水的测量质量偏小，计算得到的排出水体积偏大，密度测量偏小；第一种方案是测量瓶子减少的水的质量，不受海螺壳沾水影响，误差更小。</w:t>
      </w:r>
    </w:p>
    <w:p w14:paraId="0ECDB899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在“探究光的反射定律”实验中，探究过程如下：</w:t>
      </w:r>
    </w:p>
    <w:p w14:paraId="052F7504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5454C0A" wp14:editId="6E82F1B9">
            <wp:extent cx="2800350" cy="13906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8CD1C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方案</w:t>
      </w:r>
      <w:r>
        <w:rPr>
          <w:rFonts w:eastAsia="Times New Roman" w:cs="Times New Roman"/>
          <w:b/>
          <w:color w:val="000000"/>
        </w:rPr>
        <w:t>·</w:t>
      </w:r>
      <w:r>
        <w:rPr>
          <w:rFonts w:ascii="宋体" w:hAnsi="宋体"/>
          <w:b/>
          <w:color w:val="000000"/>
        </w:rPr>
        <w:t>证据</w:t>
      </w:r>
    </w:p>
    <w:p w14:paraId="4ED1568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①把平面镜放在水平桌面上，将纸板</w:t>
      </w:r>
      <w:r>
        <w:rPr>
          <w:rFonts w:eastAsia="Times New Roman" w:cs="Times New Roman"/>
          <w:i/>
          <w:color w:val="000000"/>
        </w:rPr>
        <w:t>EF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放置在平面镜上；</w:t>
      </w:r>
    </w:p>
    <w:p w14:paraId="4FF265F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②打开激光笔，让光沿着纸板</w:t>
      </w:r>
      <w:r>
        <w:rPr>
          <w:rFonts w:eastAsia="Times New Roman" w:cs="Times New Roman"/>
          <w:i/>
          <w:color w:val="000000"/>
        </w:rPr>
        <w:t>EF</w:t>
      </w:r>
      <w:r>
        <w:rPr>
          <w:rFonts w:ascii="宋体" w:hAnsi="宋体"/>
          <w:color w:val="000000"/>
        </w:rPr>
        <w:t>表面斜射到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点，观察并记录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，如图甲所示；</w:t>
      </w:r>
    </w:p>
    <w:p w14:paraId="213DBF05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③多次改变入射光的角度重复上述操作；</w:t>
      </w:r>
    </w:p>
    <w:p w14:paraId="58D5EEF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④取下纸板，用量角器测量入射光、反射光与</w:t>
      </w:r>
      <w:r>
        <w:rPr>
          <w:rFonts w:eastAsia="Times New Roman" w:cs="Times New Roman"/>
          <w:i/>
          <w:color w:val="000000"/>
        </w:rPr>
        <w:t>ON</w:t>
      </w:r>
      <w:r>
        <w:rPr>
          <w:rFonts w:ascii="宋体" w:hAnsi="宋体"/>
          <w:color w:val="000000"/>
        </w:rPr>
        <w:t>的夹角，实验数据记录在表格中；</w:t>
      </w:r>
    </w:p>
    <w:p w14:paraId="223C825F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⑤如图乙所示，把纸板的右侧沿</w:t>
      </w:r>
      <w:r>
        <w:rPr>
          <w:rFonts w:eastAsia="Times New Roman" w:cs="Times New Roman"/>
          <w:i/>
          <w:color w:val="000000"/>
        </w:rPr>
        <w:t>ON</w:t>
      </w:r>
      <w:r>
        <w:rPr>
          <w:rFonts w:ascii="宋体" w:hAnsi="宋体"/>
          <w:color w:val="000000"/>
        </w:rPr>
        <w:t>向后折，再次实验，观察现象。</w:t>
      </w:r>
    </w:p>
    <w:tbl>
      <w:tblPr>
        <w:tblW w:w="67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5"/>
        <w:gridCol w:w="2255"/>
        <w:gridCol w:w="2255"/>
      </w:tblGrid>
      <w:tr w:rsidR="003A5949" w14:paraId="621868A8" w14:textId="77777777"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66242CB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A915C7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角</w:t>
            </w:r>
            <w:r>
              <w:object w:dxaOrig="135" w:dyaOrig="255" w14:anchorId="30803B19">
                <v:shape id="_x0000_i1131" type="#_x0000_t75" alt="学科网(www.zxxk.com)--教育资源门户，提供试卷、教案、课件、论文、素材以及各类教学资源下载，还有大量而丰富的教学相关资讯！" style="width:6.6pt;height:12.6pt" o:ole="">
                  <v:imagedata r:id="rId230" o:title="eqId2c05b9832b09731a574d4a4adf7448de"/>
                </v:shape>
                <o:OLEObject Type="Embed" ProgID="Equation.DSMT4" ShapeID="_x0000_i1131" DrawAspect="Content" ObjectID="_1843930228" r:id="rId231"/>
              </w:objec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B53754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角</w:t>
            </w:r>
            <m:oMath>
              <m:r>
                <w:rPr>
                  <w:rFonts w:ascii="Cambria Math" w:hAnsi="Cambria Math" w:cs="Cambria Math"/>
                </w:rPr>
                <m:t>r</m:t>
              </m:r>
            </m:oMath>
            <w:r>
              <w:rPr>
                <w:rFonts w:ascii="Cambria Math" w:hAnsi="Cambria Math" w:cs="Cambria Math"/>
              </w:rPr>
              <w:t xml:space="preserve"> </w:t>
            </w:r>
          </w:p>
        </w:tc>
      </w:tr>
      <w:tr w:rsidR="003A5949" w14:paraId="303B75F5" w14:textId="77777777"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73EF63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B39A8E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m:oMath>
              <m:r>
                <w:rPr>
                  <w:rFonts w:ascii="Cambria Math" w:hAnsi="Cambria Math" w:cs="Cambria Math"/>
                </w:rPr>
                <m:t>30°</m:t>
              </m:r>
            </m:oMath>
            <w:r>
              <w:rPr>
                <w:rFonts w:ascii="Cambria Math" w:hAnsi="Cambria Math" w:cs="Cambria Math"/>
              </w:rPr>
              <w:t xml:space="preserve"> 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3D2183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m:oMath>
              <m:r>
                <w:rPr>
                  <w:rFonts w:ascii="Cambria Math" w:hAnsi="Cambria Math" w:cs="Cambria Math"/>
                </w:rPr>
                <m:t>30°</m:t>
              </m:r>
            </m:oMath>
            <w:r>
              <w:rPr>
                <w:rFonts w:ascii="Cambria Math" w:hAnsi="Cambria Math" w:cs="Cambria Math"/>
              </w:rPr>
              <w:t xml:space="preserve"> </w:t>
            </w:r>
          </w:p>
        </w:tc>
      </w:tr>
      <w:tr w:rsidR="003A5949" w14:paraId="285A1F54" w14:textId="77777777"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2909E6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6DAAD9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object w:dxaOrig="405" w:dyaOrig="285" w14:anchorId="4267EF58">
                <v:shape id="_x0000_i1132" type="#_x0000_t75" alt="学科网(www.zxxk.com)--教育资源门户，提供试卷、教案、课件、论文、素材以及各类教学资源下载，还有大量而丰富的教学相关资讯！" style="width:20.4pt;height:14.4pt" o:ole="">
                  <v:imagedata r:id="rId232" o:title="eqId79a97bb4dcfab4ec7539bc783d563c49"/>
                </v:shape>
                <o:OLEObject Type="Embed" ProgID="Equation.DSMT4" ShapeID="_x0000_i1132" DrawAspect="Content" ObjectID="_1843930229" r:id="rId233"/>
              </w:objec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402F0F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object w:dxaOrig="405" w:dyaOrig="285" w14:anchorId="2855E4D4">
                <v:shape id="_x0000_i1133" type="#_x0000_t75" alt="学科网(www.zxxk.com)--教育资源门户，提供试卷、教案、课件、论文、素材以及各类教学资源下载，还有大量而丰富的教学相关资讯！" style="width:20.4pt;height:14.4pt" o:ole="">
                  <v:imagedata r:id="rId232" o:title="eqId79a97bb4dcfab4ec7539bc783d563c49"/>
                </v:shape>
                <o:OLEObject Type="Embed" ProgID="Equation.DSMT4" ShapeID="_x0000_i1133" DrawAspect="Content" ObjectID="_1843930230" r:id="rId234"/>
              </w:object>
            </w:r>
          </w:p>
        </w:tc>
      </w:tr>
      <w:tr w:rsidR="003A5949" w14:paraId="7D52B246" w14:textId="77777777"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709AEE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F465E5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object w:dxaOrig="388" w:dyaOrig="275" w14:anchorId="0238550A">
                <v:shape id="_x0000_i1134" type="#_x0000_t75" alt="学科网(www.zxxk.com)--教育资源门户，提供试卷、教案、课件、论文、素材以及各类教学资源下载，还有大量而丰富的教学相关资讯！" style="width:19.2pt;height:13.8pt" o:ole="">
                  <v:imagedata r:id="rId235" o:title="eqIdbe6a6301878fed2a01413020b27310a5"/>
                </v:shape>
                <o:OLEObject Type="Embed" ProgID="Equation.DSMT4" ShapeID="_x0000_i1134" DrawAspect="Content" ObjectID="_1843930231" r:id="rId236"/>
              </w:objec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F5B5F7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object w:dxaOrig="388" w:dyaOrig="275" w14:anchorId="462300B4">
                <v:shape id="_x0000_i1135" type="#_x0000_t75" alt="学科网(www.zxxk.com)--教育资源门户，提供试卷、教案、课件、论文、素材以及各类教学资源下载，还有大量而丰富的教学相关资讯！" style="width:19.2pt;height:13.8pt" o:ole="">
                  <v:imagedata r:id="rId235" o:title="eqIdbe6a6301878fed2a01413020b27310a5"/>
                </v:shape>
                <o:OLEObject Type="Embed" ProgID="Equation.DSMT4" ShapeID="_x0000_i1135" DrawAspect="Content" ObjectID="_1843930232" r:id="rId237"/>
              </w:object>
            </w:r>
          </w:p>
        </w:tc>
      </w:tr>
    </w:tbl>
    <w:p w14:paraId="688E16B2" w14:textId="77777777" w:rsidR="003A5949" w:rsidRDefault="003A5949">
      <w:pPr>
        <w:spacing w:line="360" w:lineRule="auto"/>
        <w:textAlignment w:val="center"/>
        <w:rPr>
          <w:color w:val="000000"/>
        </w:rPr>
      </w:pPr>
    </w:p>
    <w:p w14:paraId="2E09A0D4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解释</w:t>
      </w:r>
      <w:r>
        <w:rPr>
          <w:rFonts w:eastAsia="Times New Roman" w:cs="Times New Roman"/>
          <w:b/>
          <w:color w:val="000000"/>
        </w:rPr>
        <w:t>·</w:t>
      </w:r>
      <w:r>
        <w:rPr>
          <w:rFonts w:ascii="宋体" w:hAnsi="宋体"/>
          <w:b/>
          <w:color w:val="000000"/>
        </w:rPr>
        <w:t>论证</w:t>
      </w:r>
    </w:p>
    <w:p w14:paraId="426BA9A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由步骤②③观察到的现象可以得出什么结论？</w:t>
      </w:r>
    </w:p>
    <w:p w14:paraId="37582DD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在步骤③中为什么要多次改变入射光的角度？</w:t>
      </w:r>
    </w:p>
    <w:p w14:paraId="4CE306C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分析表格中的数据可以得出什么结论？</w:t>
      </w:r>
    </w:p>
    <w:p w14:paraId="3C87647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由步骤⑤观察到的现象可以得出什么结论？</w:t>
      </w:r>
    </w:p>
    <w:p w14:paraId="3127271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交流</w:t>
      </w:r>
      <w:r>
        <w:rPr>
          <w:rFonts w:eastAsia="Times New Roman" w:cs="Times New Roman"/>
          <w:b/>
          <w:color w:val="000000"/>
        </w:rPr>
        <w:t>·</w:t>
      </w:r>
      <w:r>
        <w:rPr>
          <w:rFonts w:ascii="宋体" w:hAnsi="宋体"/>
          <w:b/>
          <w:color w:val="000000"/>
        </w:rPr>
        <w:t>评估</w:t>
      </w:r>
    </w:p>
    <w:p w14:paraId="4612833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实验中纸板的作用是什么？</w:t>
      </w:r>
    </w:p>
    <w:p w14:paraId="4F412FE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让光逆着反射光的方向射到镜面</w:t>
      </w:r>
      <m:oMath>
        <m:r>
          <w:rPr>
            <w:rFonts w:ascii="Cambria Math" w:hAnsi="Cambria Math" w:cs="Cambria Math"/>
          </w:rPr>
          <m:t>O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点，会观察到什么现象？</w:t>
      </w:r>
    </w:p>
    <w:p w14:paraId="12D84123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垂直</w:t>
      </w:r>
      <w:r>
        <w:rPr>
          <w:color w:val="000000"/>
        </w:rPr>
        <w:t>##</w:t>
      </w:r>
      <w:r>
        <w:rPr>
          <w:color w:val="000000"/>
        </w:rPr>
        <w:t>竖直</w:t>
      </w:r>
      <w:r>
        <w:rPr>
          <w:color w:val="000000"/>
        </w:rPr>
        <w:t xml:space="preserve">    ②. </w:t>
      </w:r>
      <w:r>
        <w:rPr>
          <w:color w:val="000000"/>
        </w:rPr>
        <w:t>反射光线和入射光线的传播路径</w:t>
      </w:r>
      <w:r>
        <w:rPr>
          <w:color w:val="000000"/>
        </w:rPr>
        <w:t xml:space="preserve">    </w:t>
      </w:r>
    </w:p>
    <w:p w14:paraId="0D478B5F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）光发生反射时，反射光线与入射光线分居法线两侧</w:t>
      </w:r>
      <w:r>
        <w:rPr>
          <w:color w:val="000000"/>
        </w:rPr>
        <w:t xml:space="preserve">    </w:t>
      </w:r>
    </w:p>
    <w:p w14:paraId="0CBA8312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）避免单次实验的偶然性，得到普遍适用的光的反射规律，使结论更具普遍性</w:t>
      </w:r>
      <w:r>
        <w:rPr>
          <w:color w:val="000000"/>
        </w:rPr>
        <w:t xml:space="preserve">    </w:t>
      </w:r>
    </w:p>
    <w:p w14:paraId="6A430EEC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）光发生反射时，反射角等于入射角</w:t>
      </w:r>
      <w:r>
        <w:rPr>
          <w:color w:val="000000"/>
        </w:rPr>
        <w:t xml:space="preserve">    </w:t>
      </w:r>
    </w:p>
    <w:p w14:paraId="29A0553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）光发生反射时，反射光线、入射光线和法线在同一平面内</w:t>
      </w:r>
      <w:r>
        <w:rPr>
          <w:color w:val="000000"/>
        </w:rPr>
        <w:t xml:space="preserve">    </w:t>
      </w:r>
    </w:p>
    <w:p w14:paraId="06F204E3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color w:val="000000"/>
        </w:rPr>
        <w:t>①</w:t>
      </w:r>
      <w:r>
        <w:rPr>
          <w:color w:val="000000"/>
        </w:rPr>
        <w:t>显示光的传播路径；</w:t>
      </w:r>
      <w:r>
        <w:rPr>
          <w:color w:val="000000"/>
        </w:rPr>
        <w:t>②</w:t>
      </w:r>
      <w:r>
        <w:rPr>
          <w:color w:val="000000"/>
        </w:rPr>
        <w:t>方便探究反射光线、入射光线和法线是否在同一平面内</w:t>
      </w:r>
      <w:r>
        <w:rPr>
          <w:color w:val="000000"/>
        </w:rPr>
        <w:t xml:space="preserve">    </w:t>
      </w:r>
    </w:p>
    <w:p w14:paraId="0DB22D25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）会观察到反射光沿着原来入射光线的方向射出，说明反射现象中光路是可逆的</w:t>
      </w:r>
    </w:p>
    <w:p w14:paraId="077A8C2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5F985A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0564628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实验需要法线（垂直平面镜）落在纸板平面内，才能在纸板上呈现光路，因此纸板需要垂直</w:t>
      </w:r>
      <w:r>
        <w:rPr>
          <w:color w:val="000000"/>
        </w:rPr>
        <w:t>/</w:t>
      </w:r>
      <w:r>
        <w:rPr>
          <w:color w:val="000000"/>
        </w:rPr>
        <w:t>竖直放在平面镜上；</w:t>
      </w:r>
    </w:p>
    <w:p w14:paraId="77259B5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记录反射光线和入射光线的传播路径后，后续才能取下纸板测量入射角和反射角。</w:t>
      </w:r>
    </w:p>
    <w:p w14:paraId="78C5CD9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76E256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改变入射角度后，始终能观察到反射光线出现在法线的另一侧，由此得出该结论：光发生反射时，反射光线与入射光线分居法线两侧。</w:t>
      </w:r>
    </w:p>
    <w:p w14:paraId="379DB5C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852CF6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略</w:t>
      </w:r>
    </w:p>
    <w:p w14:paraId="5BEBB34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7C48A2B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表格中三组实验数据均显示反射角和入射角大小相等，由此得出该结论：光发生反射时，反射角等于入射角。</w:t>
      </w:r>
    </w:p>
    <w:p w14:paraId="0997727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14:paraId="120E2DC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纸板右侧向后折后，无法在折叠的纸板上观察到反射光线，说明只有反射光线、入射光线、法线在同一平面内，才能呈现反射光线，由此得出结论：光发生反射时，反射光线、入射光线和法线在同一平面内。</w:t>
      </w:r>
    </w:p>
    <w:p w14:paraId="44FFAF4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6</w:t>
      </w:r>
      <w:r>
        <w:rPr>
          <w:color w:val="000000"/>
        </w:rPr>
        <w:t>详解】</w:t>
      </w:r>
    </w:p>
    <w:p w14:paraId="1FF4B55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纸板的作用：</w:t>
      </w:r>
      <w:r>
        <w:rPr>
          <w:color w:val="000000"/>
        </w:rPr>
        <w:t>①</w:t>
      </w:r>
      <w:r>
        <w:rPr>
          <w:color w:val="000000"/>
        </w:rPr>
        <w:t>显示光的传播路径；</w:t>
      </w:r>
      <w:r>
        <w:rPr>
          <w:color w:val="000000"/>
        </w:rPr>
        <w:t>②</w:t>
      </w:r>
      <w:r>
        <w:rPr>
          <w:color w:val="000000"/>
        </w:rPr>
        <w:t>方便探究反射光线、入射光线和法线是否在同一平面内。</w:t>
      </w:r>
    </w:p>
    <w:p w14:paraId="09DD0C4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7</w:t>
      </w:r>
      <w:r>
        <w:rPr>
          <w:color w:val="000000"/>
        </w:rPr>
        <w:t>详解】</w:t>
      </w:r>
    </w:p>
    <w:p w14:paraId="002C61C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略</w:t>
      </w:r>
    </w:p>
    <w:p w14:paraId="41AEBC72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学校要在教室加装两台壁挂式空调，实践小组的同学参与了线路的设计与安装。</w:t>
      </w:r>
    </w:p>
    <w:p w14:paraId="6780360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设计电路。为了达到较好的效果，空调需要安装在前后墙壁上。同学们设计的两种电路布局如图甲、乙所示，其中</w:t>
      </w:r>
      <m:oMath>
        <m:r>
          <w:rPr>
            <w:rFonts w:ascii="Cambria Math" w:hAnsi="Cambria Math" w:cs="Cambria Math"/>
          </w:rPr>
          <m:t>A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、</w:t>
      </w:r>
      <m:oMath>
        <m:r>
          <w:rPr>
            <w:rFonts w:ascii="Cambria Math" w:hAnsi="Cambria Math" w:cs="Cambria Math"/>
          </w:rPr>
          <m:t>B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是带开关的三孔插座。你认为图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的设计更合理，理由是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；图丙是</w:t>
      </w:r>
      <m:oMath>
        <m:r>
          <w:rPr>
            <w:rFonts w:ascii="Cambria Math" w:hAnsi="Cambria Math" w:cs="Cambria Math"/>
          </w:rPr>
          <m:t>A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处带开关的插座的放大图，请用笔画线表示导线完成电路连接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14:paraId="3CA4D5BA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7DEC957" wp14:editId="48DEF82E">
            <wp:extent cx="5238750" cy="1594006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94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802B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选择导线。查找资料了解铜芯导线在常温下的安全载流量（长时间通电时的最大安全电流）如下表所示。已知每台空调工作时最大输入功率为</w:t>
      </w:r>
      <w:r>
        <w:object w:dxaOrig="795" w:dyaOrig="315" w14:anchorId="2CE3D3EE">
          <v:shape id="_x0000_i1136" type="#_x0000_t75" alt="学科网(www.zxxk.com)--教育资源门户，提供试卷、教案、课件、论文、素材以及各类教学资源下载，还有大量而丰富的教学相关资讯！" style="width:39.6pt;height:15.6pt" o:ole="">
            <v:imagedata r:id="rId239" o:title="eqId86c8b1c1e5b9f7e32adc61f4409df997"/>
          </v:shape>
          <o:OLEObject Type="Embed" ProgID="Equation.DSMT4" ShapeID="_x0000_i1136" DrawAspect="Content" ObjectID="_1843930233" r:id="rId240"/>
        </w:object>
      </w:r>
      <w:r>
        <w:rPr>
          <w:rFonts w:ascii="宋体" w:hAnsi="宋体"/>
          <w:color w:val="000000"/>
        </w:rPr>
        <w:t>，家庭电路电压为</w:t>
      </w:r>
      <w:r>
        <w:object w:dxaOrig="615" w:dyaOrig="315" w14:anchorId="3B46156C">
          <v:shape id="_x0000_i1137" type="#_x0000_t75" alt="学科网(www.zxxk.com)--教育资源门户，提供试卷、教案、课件、论文、素材以及各类教学资源下载，还有大量而丰富的教学相关资讯！" style="width:30.6pt;height:15.6pt" o:ole="">
            <v:imagedata r:id="rId241" o:title="eqIddd3220d24c9fcda05aeffe97ce495069"/>
          </v:shape>
          <o:OLEObject Type="Embed" ProgID="Equation.DSMT4" ShapeID="_x0000_i1137" DrawAspect="Content" ObjectID="_1843930234" r:id="rId242"/>
        </w:object>
      </w:r>
      <w:r>
        <w:rPr>
          <w:rFonts w:ascii="宋体" w:hAnsi="宋体"/>
          <w:color w:val="000000"/>
        </w:rPr>
        <w:t>，则每台空调线路至少应选择横截面积为</w:t>
      </w:r>
      <w:r>
        <w:rPr>
          <w:color w:val="000000"/>
        </w:rPr>
        <w:t>____________</w:t>
      </w:r>
      <w:r>
        <w:object w:dxaOrig="495" w:dyaOrig="315" w14:anchorId="0AB0A069">
          <v:shape id="_x0000_i1138" type="#_x0000_t75" alt="学科网(www.zxxk.com)--教育资源门户，提供试卷、教案、课件、论文、素材以及各类教学资源下载，还有大量而丰富的教学相关资讯！" style="width:24.6pt;height:15.6pt" o:ole="">
            <v:imagedata r:id="rId243" o:title="eqIde98f1d45a4ba9d036bcca53b2bcbb31f"/>
          </v:shape>
          <o:OLEObject Type="Embed" ProgID="Equation.DSMT4" ShapeID="_x0000_i1138" DrawAspect="Content" ObjectID="_1843930235" r:id="rId244"/>
        </w:object>
      </w:r>
      <w:r>
        <w:rPr>
          <w:rFonts w:ascii="宋体" w:hAnsi="宋体"/>
          <w:color w:val="000000"/>
        </w:rPr>
        <w:t>的铜芯导线。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27"/>
        <w:gridCol w:w="1355"/>
        <w:gridCol w:w="1356"/>
        <w:gridCol w:w="1329"/>
        <w:gridCol w:w="1329"/>
        <w:gridCol w:w="1329"/>
      </w:tblGrid>
      <w:tr w:rsidR="003A5949" w14:paraId="067847C2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7DA8AF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导线横截面积</w:t>
            </w:r>
            <w:r>
              <w:object w:dxaOrig="795" w:dyaOrig="315" w14:anchorId="35069D42">
                <v:shape id="_x0000_i1139" type="#_x0000_t75" alt="学科网(www.zxxk.com)--教育资源门户，提供试卷、教案、课件、论文、素材以及各类教学资源下载，还有大量而丰富的教学相关资讯！" style="width:39.6pt;height:15.6pt" o:ole="">
                  <v:imagedata r:id="rId245" o:title="eqId1b9417f20b597d0830179811939441fc"/>
                </v:shape>
                <o:OLEObject Type="Embed" ProgID="Equation.DSMT4" ShapeID="_x0000_i1139" DrawAspect="Content" ObjectID="_1843930236" r:id="rId246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BD18DF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E6FC794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4844D2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8504C8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1533FD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</w:tr>
      <w:tr w:rsidR="003A5949" w14:paraId="66724A0C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657E98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安全载流量</w:t>
            </w:r>
            <w:r>
              <w:object w:dxaOrig="480" w:dyaOrig="285" w14:anchorId="59CBC0E5">
                <v:shape id="_x0000_i1140" type="#_x0000_t75" alt="学科网(www.zxxk.com)--教育资源门户，提供试卷、教案、课件、论文、素材以及各类教学资源下载，还有大量而丰富的教学相关资讯！" style="width:24pt;height:14.4pt" o:ole="">
                  <v:imagedata r:id="rId247" o:title="eqId3da5497381bc8bd8d8b2a60fcc854dc7"/>
                </v:shape>
                <o:OLEObject Type="Embed" ProgID="Equation.DSMT4" ShapeID="_x0000_i1140" DrawAspect="Content" ObjectID="_1843930237" r:id="rId248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B67200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40293E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7AEEAF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37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23B47F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47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D04EF8" w14:textId="77777777" w:rsidR="003A5949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68</w:t>
            </w:r>
          </w:p>
        </w:tc>
      </w:tr>
    </w:tbl>
    <w:p w14:paraId="498F92EA" w14:textId="77777777" w:rsidR="003A5949" w:rsidRDefault="003A5949">
      <w:pPr>
        <w:spacing w:line="360" w:lineRule="auto"/>
        <w:textAlignment w:val="center"/>
        <w:rPr>
          <w:color w:val="000000"/>
        </w:rPr>
      </w:pPr>
    </w:p>
    <w:p w14:paraId="2403EBB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架设线路。将导线穿入线管，根据线路设计进行架设。你认为制作线管的材料应具有什么特点？（写出两条即可）</w:t>
      </w:r>
    </w:p>
    <w:p w14:paraId="45764A4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实践安装。安装开关时，先用剥线钳将导线连接处的绝缘皮剥除，再将线头接入开关，以下压线方式规范的是（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60C8997" w14:textId="77777777" w:rsidR="003A594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noProof/>
          <w:color w:val="000000"/>
        </w:rPr>
        <w:drawing>
          <wp:inline distT="0" distB="0" distL="0" distR="0" wp14:anchorId="78B3FBD0" wp14:editId="2BD0469C">
            <wp:extent cx="1981200" cy="14763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7031A5D0" wp14:editId="3BB2FFEB">
            <wp:extent cx="1809750" cy="13525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7531B" w14:textId="77777777" w:rsidR="003A5949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5D10AED0" wp14:editId="640F5699">
            <wp:extent cx="2066925" cy="15240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3B7A2125" wp14:editId="5756620E">
            <wp:extent cx="1714500" cy="12287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BDFD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甲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甲图中两个插座分别由各自的开关控制，乙图中一个开关同时控制两个插座，若乙图线路或一台空调故障，则两台都无法工作。</w:t>
      </w:r>
      <w:r>
        <w:rPr>
          <w:color w:val="000000"/>
        </w:rPr>
        <w:t xml:space="preserve">    ③. </w:t>
      </w:r>
      <w:r>
        <w:rPr>
          <w:noProof/>
          <w:color w:val="000000"/>
        </w:rPr>
        <w:drawing>
          <wp:inline distT="0" distB="0" distL="0" distR="0" wp14:anchorId="27FC9638" wp14:editId="201BA1BC">
            <wp:extent cx="1876425" cy="187642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0971B5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2.5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）绝缘性能好（防止漏电）；</w:t>
      </w:r>
    </w:p>
    <w:p w14:paraId="5FFFAE9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）阻燃</w:t>
      </w:r>
      <w:r>
        <w:rPr>
          <w:rFonts w:eastAsia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耐高温（防止过热起火）。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A</w:t>
      </w:r>
    </w:p>
    <w:p w14:paraId="6ED9D19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4A5590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本题属于综合考查了电路的综合应用相关知识点。</w:t>
      </w:r>
    </w:p>
    <w:p w14:paraId="7FC148B4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50F27F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甲图中，两个三孔插座各配一个开关，可以分别控制两台空调的通断，便于独立使用和维修，且发生短路等故障时不会相互影响。乙图中，一个总开关同时控制两个插座，若开关断开或线路故障，两台空调均无法工作，不够灵活、合理。</w:t>
      </w:r>
    </w:p>
    <w:p w14:paraId="217CEAE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[3] </w:t>
      </w:r>
      <w:r>
        <w:rPr>
          <w:rFonts w:ascii="宋体" w:hAnsi="宋体"/>
          <w:color w:val="000000"/>
        </w:rPr>
        <w:t>带开关的三孔插座连接时，必须遵守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“开关接火线”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的原则，确保开关断开后插座不带电，保障安全；三孔插座按“左零右火上接地”接线。</w:t>
      </w:r>
    </w:p>
    <w:p w14:paraId="504C4DE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开关接在火线与插座之间，且火线接插座的右孔，零线接左孔，地线接上孔（三孔插座按“左零右火上接地”连接，开关串联在火线上）。详见下图。</w:t>
      </w:r>
    </w:p>
    <w:p w14:paraId="1A5644C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F187666" wp14:editId="4882FD5F">
            <wp:extent cx="2524125" cy="252412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A9A662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已知每台空调工作时最大输入功率为</w:t>
      </w:r>
      <w:r>
        <w:object w:dxaOrig="795" w:dyaOrig="315" w14:anchorId="643F08F1">
          <v:shape id="_x0000_i1141" type="#_x0000_t75" alt="学科网(www.zxxk.com)--教育资源门户，提供试卷、教案、课件、论文、素材以及各类教学资源下载，还有大量而丰富的教学相关资讯！" style="width:39.6pt;height:15.6pt" o:ole="">
            <v:imagedata r:id="rId239" o:title="eqId86c8b1c1e5b9f7e32adc61f4409df997"/>
          </v:shape>
          <o:OLEObject Type="Embed" ProgID="Equation.DSMT4" ShapeID="_x0000_i1141" DrawAspect="Content" ObjectID="_1843930238" r:id="rId255"/>
        </w:object>
      </w:r>
      <w:r>
        <w:rPr>
          <w:rFonts w:ascii="宋体" w:hAnsi="宋体"/>
          <w:color w:val="000000"/>
        </w:rPr>
        <w:t>，家庭电路电压为</w:t>
      </w:r>
      <w:r>
        <w:object w:dxaOrig="615" w:dyaOrig="315" w14:anchorId="6146E0D0">
          <v:shape id="_x0000_i1142" type="#_x0000_t75" alt="学科网(www.zxxk.com)--教育资源门户，提供试卷、教案、课件、论文、素材以及各类教学资源下载，还有大量而丰富的教学相关资讯！" style="width:30.6pt;height:15.6pt" o:ole="">
            <v:imagedata r:id="rId241" o:title="eqIddd3220d24c9fcda05aeffe97ce495069"/>
          </v:shape>
          <o:OLEObject Type="Embed" ProgID="Equation.DSMT4" ShapeID="_x0000_i1142" DrawAspect="Content" ObjectID="_1843930239" r:id="rId256"/>
        </w:object>
      </w:r>
      <w:r>
        <w:rPr>
          <w:rFonts w:ascii="宋体" w:hAnsi="宋体"/>
          <w:color w:val="000000"/>
        </w:rPr>
        <w:t>，由</w:t>
      </w:r>
      <w:r>
        <w:object w:dxaOrig="705" w:dyaOrig="285" w14:anchorId="772B6E8A">
          <v:shape id="_x0000_i1143" type="#_x0000_t75" alt="学科网(www.zxxk.com)--教育资源门户，提供试卷、教案、课件、论文、素材以及各类教学资源下载，还有大量而丰富的教学相关资讯！" style="width:35.4pt;height:14.4pt" o:ole="">
            <v:imagedata r:id="rId109" o:title="eqIdd8240bf18eb82b442c88b2447aebfdc8"/>
          </v:shape>
          <o:OLEObject Type="Embed" ProgID="Equation.DSMT4" ShapeID="_x0000_i1143" DrawAspect="Content" ObjectID="_1843930240" r:id="rId257"/>
        </w:object>
      </w:r>
      <w:r>
        <w:rPr>
          <w:rFonts w:ascii="宋体" w:hAnsi="宋体"/>
          <w:color w:val="000000"/>
        </w:rPr>
        <w:t>得，</w:t>
      </w:r>
      <w:r>
        <w:object w:dxaOrig="2505" w:dyaOrig="615" w14:anchorId="583CA250">
          <v:shape id="_x0000_i1144" type="#_x0000_t75" alt="学科网(www.zxxk.com)--教育资源门户，提供试卷、教案、课件、论文、素材以及各类教学资源下载，还有大量而丰富的教学相关资讯！" style="width:125.4pt;height:30.6pt" o:ole="">
            <v:imagedata r:id="rId258" o:title="eqId0422aa374d3a3dea9e00e2d1b6bfd3e9"/>
          </v:shape>
          <o:OLEObject Type="Embed" ProgID="Equation.DSMT4" ShapeID="_x0000_i1144" DrawAspect="Content" ObjectID="_1843930241" r:id="rId259"/>
        </w:object>
      </w:r>
    </w:p>
    <w:p w14:paraId="104DE5C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查表可知：横截面积</w:t>
      </w:r>
      <w:r>
        <w:rPr>
          <w:rFonts w:eastAsia="Times New Roman" w:cs="Times New Roman"/>
          <w:color w:val="000000"/>
        </w:rPr>
        <w:t xml:space="preserve"> 1.5 mm</w:t>
      </w:r>
      <w:r>
        <w:rPr>
          <w:rFonts w:ascii="宋体" w:hAnsi="宋体"/>
          <w:color w:val="000000"/>
        </w:rPr>
        <w:t>²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的导线安全载流量为</w:t>
      </w:r>
      <w:r>
        <w:rPr>
          <w:rFonts w:eastAsia="Times New Roman" w:cs="Times New Roman"/>
          <w:color w:val="000000"/>
        </w:rPr>
        <w:t xml:space="preserve"> 14A</w:t>
      </w:r>
      <w:r>
        <w:rPr>
          <w:rFonts w:ascii="宋体" w:hAnsi="宋体"/>
          <w:color w:val="000000"/>
        </w:rPr>
        <w:t>，小于</w:t>
      </w:r>
      <w:r>
        <w:rPr>
          <w:rFonts w:eastAsia="Times New Roman" w:cs="Times New Roman"/>
          <w:color w:val="000000"/>
        </w:rPr>
        <w:t xml:space="preserve"> 14.32A</w:t>
      </w:r>
      <w:r>
        <w:rPr>
          <w:rFonts w:ascii="宋体" w:hAnsi="宋体"/>
          <w:color w:val="000000"/>
        </w:rPr>
        <w:t>，不安全；横截面积</w:t>
      </w:r>
      <w:r>
        <w:rPr>
          <w:rFonts w:eastAsia="Times New Roman" w:cs="Times New Roman"/>
          <w:color w:val="000000"/>
        </w:rPr>
        <w:t xml:space="preserve"> 2.5 mm</w:t>
      </w:r>
      <w:r>
        <w:rPr>
          <w:rFonts w:ascii="宋体" w:hAnsi="宋体"/>
          <w:color w:val="000000"/>
        </w:rPr>
        <w:t>²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的导线安全载流量为</w:t>
      </w:r>
      <w:r>
        <w:rPr>
          <w:rFonts w:eastAsia="Times New Roman" w:cs="Times New Roman"/>
          <w:color w:val="000000"/>
        </w:rPr>
        <w:t xml:space="preserve"> 28A</w:t>
      </w:r>
      <w:r>
        <w:rPr>
          <w:rFonts w:ascii="宋体" w:hAnsi="宋体"/>
          <w:color w:val="000000"/>
        </w:rPr>
        <w:t>，大于</w:t>
      </w:r>
      <w:r>
        <w:rPr>
          <w:rFonts w:eastAsia="Times New Roman" w:cs="Times New Roman"/>
          <w:color w:val="000000"/>
        </w:rPr>
        <w:t xml:space="preserve"> 14.32A</w:t>
      </w:r>
      <w:r>
        <w:rPr>
          <w:rFonts w:ascii="宋体" w:hAnsi="宋体"/>
          <w:color w:val="000000"/>
        </w:rPr>
        <w:t>，符合要求。</w:t>
      </w:r>
    </w:p>
    <w:p w14:paraId="17749D4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因此至少选择</w:t>
      </w:r>
      <w:r>
        <w:rPr>
          <w:rFonts w:eastAsia="Times New Roman" w:cs="Times New Roman"/>
          <w:color w:val="000000"/>
        </w:rPr>
        <w:t xml:space="preserve"> 2.5 mm</w:t>
      </w:r>
      <w:r>
        <w:rPr>
          <w:rFonts w:ascii="宋体" w:hAnsi="宋体"/>
          <w:color w:val="000000"/>
        </w:rPr>
        <w:t>²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的铜芯导线。</w:t>
      </w:r>
    </w:p>
    <w:p w14:paraId="6FC3213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2BDDDBBA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线管用于包裹导线，架设在墙体或地面，需要：</w:t>
      </w:r>
    </w:p>
    <w:p w14:paraId="7943309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）绝缘：避免导线破损后与墙体接触导致漏电；</w:t>
      </w:r>
    </w:p>
    <w:p w14:paraId="21AB9EF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）阻燃：导线过载发热时，线管不易燃烧，防止火灾。</w:t>
      </w:r>
    </w:p>
    <w:p w14:paraId="4FFD631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46CF0D2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规范压线方式要求：</w:t>
      </w:r>
    </w:p>
    <w:p w14:paraId="1039241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导线绝缘皮剥除长度适当，裸线头全部插入接线柱，不能有裸露部分在接线柱外；</w:t>
      </w:r>
    </w:p>
    <w:p w14:paraId="7B29FDF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线头应顺时针弯折，这样拧紧螺丝时导线会被拉紧，不易松脱；</w:t>
      </w:r>
    </w:p>
    <w:p w14:paraId="1500B96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压线牢固，不压住绝缘皮（绝缘皮不能压在接线柱内）。</w:t>
      </w:r>
    </w:p>
    <w:p w14:paraId="57D4B78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对照四幅图：</w:t>
      </w:r>
    </w:p>
    <w:p w14:paraId="169252A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．绝缘皮刚好剥到接线柱边缘、线头顺时针弯折且全部插入，且顺时针旋转螺丝，故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</w:p>
    <w:p w14:paraId="067872A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．线头逆时针弯折，弯折方向错误，故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14:paraId="55D3692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．线头未弯折，顺时针旋转螺丝，故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14:paraId="2A75DA0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．线头未弯折，且逆时针旋转螺丝，故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</w:t>
      </w:r>
      <w:r>
        <w:rPr>
          <w:rFonts w:eastAsia="Times New Roman" w:cs="Times New Roman"/>
          <w:color w:val="000000"/>
        </w:rPr>
        <w:t>.</w:t>
      </w:r>
    </w:p>
    <w:p w14:paraId="0639343B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5B956312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六、计算题（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0D0686C1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25. </w:t>
      </w:r>
      <w:r>
        <w:rPr>
          <w:rFonts w:ascii="宋体" w:hAnsi="宋体"/>
          <w:color w:val="000000"/>
        </w:rPr>
        <w:t>某家用电热水壶有加热和保温两个挡位，内部电路由温控开关和两段电热丝组成，加热挡的功率是保温挡的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倍。采用加热挡加热时，将</w:t>
      </w:r>
      <w:r>
        <w:rPr>
          <w:rFonts w:eastAsia="Times New Roman" w:cs="Times New Roman"/>
          <w:color w:val="000000"/>
        </w:rPr>
        <w:t>2kg</w:t>
      </w:r>
      <w:r>
        <w:rPr>
          <w:rFonts w:ascii="宋体" w:hAnsi="宋体"/>
          <w:color w:val="000000"/>
        </w:rPr>
        <w:t>的水从</w:t>
      </w:r>
      <w:r>
        <w:rPr>
          <w:rFonts w:eastAsia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升高</w:t>
      </w:r>
      <w:r>
        <w:rPr>
          <w:rFonts w:eastAsia="Times New Roman" w:cs="Times New Roman"/>
          <w:color w:val="000000"/>
        </w:rPr>
        <w:t>50℃</w:t>
      </w:r>
      <w:r>
        <w:rPr>
          <w:rFonts w:ascii="宋体" w:hAnsi="宋体"/>
          <w:color w:val="000000"/>
        </w:rPr>
        <w:t>需要用</w:t>
      </w:r>
      <w:r>
        <w:rPr>
          <w:rFonts w:eastAsia="Times New Roman" w:cs="Times New Roman"/>
          <w:color w:val="000000"/>
        </w:rPr>
        <w:t>3.5min</w:t>
      </w:r>
      <w:r>
        <w:rPr>
          <w:rFonts w:ascii="宋体" w:hAnsi="宋体"/>
          <w:color w:val="000000"/>
        </w:rPr>
        <w:t>的时间。已知电源电压为</w:t>
      </w:r>
      <w:r>
        <w:rPr>
          <w:rFonts w:eastAsia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，水的比热容为</w:t>
      </w:r>
      <w:r>
        <w:object w:dxaOrig="1920" w:dyaOrig="405" w14:anchorId="292BAC68">
          <v:shape id="_x0000_i1145" type="#_x0000_t75" alt="学科网(www.zxxk.com)--教育资源门户，提供试卷、教案、课件、论文、素材以及各类教学资源下载，还有大量而丰富的教学相关资讯！" style="width:96pt;height:20.4pt" o:ole="">
            <v:imagedata r:id="rId260" o:title="eqIdbeb2388591d1b456b5d47ce186ab0e18"/>
          </v:shape>
          <o:OLEObject Type="Embed" ProgID="Equation.DSMT4" ShapeID="_x0000_i1145" DrawAspect="Content" ObjectID="_1843930242" r:id="rId261"/>
        </w:object>
      </w:r>
      <w:r>
        <w:rPr>
          <w:rFonts w:ascii="宋体" w:hAnsi="宋体"/>
          <w:color w:val="000000"/>
        </w:rPr>
        <w:t>，若电热丝放出的热量完全被水吸收，求：</w:t>
      </w:r>
    </w:p>
    <w:p w14:paraId="4E6C4C1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3.5min</w:t>
      </w:r>
      <w:r>
        <w:rPr>
          <w:rFonts w:ascii="宋体" w:hAnsi="宋体"/>
          <w:color w:val="000000"/>
        </w:rPr>
        <w:t>内水吸收的热量；</w:t>
      </w:r>
    </w:p>
    <w:p w14:paraId="2BAFEE1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电热水壶保温挡的功率；</w:t>
      </w:r>
    </w:p>
    <w:p w14:paraId="174EAD9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若电热水壶内部电路因故损坏，现用规格为</w:t>
      </w:r>
      <w:r>
        <w:rPr>
          <w:rFonts w:eastAsia="Times New Roman" w:cs="Times New Roman"/>
          <w:color w:val="000000"/>
        </w:rPr>
        <w:t>0.5Ω/cm</w:t>
      </w:r>
      <w:r>
        <w:rPr>
          <w:rFonts w:ascii="宋体" w:hAnsi="宋体"/>
          <w:color w:val="000000"/>
        </w:rPr>
        <w:t>的电热丝和一个开关组装电路，以实现原有功能，请把你设计的内部电路画在虚线框中，将整个电路图补充完整，并通过计算说明需要截取的两段电热丝的长度。</w:t>
      </w:r>
    </w:p>
    <w:p w14:paraId="4067737F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B81E75A" wp14:editId="11952BCF">
            <wp:extent cx="1533525" cy="107632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6949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1020" w:dyaOrig="315" w14:anchorId="22BE5BF3">
          <v:shape id="_x0000_i1146" type="#_x0000_t75" alt="学科网(www.zxxk.com)--教育资源门户，提供试卷、教案、课件、论文、素材以及各类教学资源下载，还有大量而丰富的教学相关资讯！" style="width:51pt;height:15.6pt" o:ole="">
            <v:imagedata r:id="rId263" o:title="eqId2191517e61fe262a0817d3efd7723f1a"/>
          </v:shape>
          <o:OLEObject Type="Embed" ProgID="Equation.DSMT4" ShapeID="_x0000_i1146" DrawAspect="Content" ObjectID="_1843930243" r:id="rId264"/>
        </w:object>
      </w:r>
      <w:r>
        <w:rPr>
          <w:color w:val="000000"/>
        </w:rPr>
        <w:t xml:space="preserve">    </w:t>
      </w:r>
    </w:p>
    <w:p w14:paraId="6C3F73AB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400W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</w:p>
    <w:p w14:paraId="594548E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BDA3225" wp14:editId="7CC2B078">
            <wp:extent cx="1333500" cy="91440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AA16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两段电热丝并联，长度分别为</w:t>
      </w:r>
      <w:r>
        <w:rPr>
          <w:rFonts w:eastAsia="Times New Roman" w:cs="Times New Roman"/>
          <w:color w:val="000000"/>
        </w:rPr>
        <w:t>242cm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60.5cm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直接并联在电源两端，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与温控开关串联后并联在电源两端。</w:t>
      </w:r>
    </w:p>
    <w:p w14:paraId="7CDEE44D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E94FCB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AA6CEE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</w:t>
      </w:r>
      <w:r>
        <w:object w:dxaOrig="885" w:dyaOrig="615" w14:anchorId="53F8F5B0">
          <v:shape id="_x0000_i1147" type="#_x0000_t75" alt="学科网(www.zxxk.com)--教育资源门户，提供试卷、教案、课件、论文、素材以及各类教学资源下载，还有大量而丰富的教学相关资讯！" style="width:44.4pt;height:30.6pt" o:ole="">
            <v:imagedata r:id="rId266" o:title="eqId4597ba405f2b5d2a87953278e1975b6e"/>
          </v:shape>
          <o:OLEObject Type="Embed" ProgID="Equation.DSMT4" ShapeID="_x0000_i1147" DrawAspect="Content" ObjectID="_1843930244" r:id="rId267"/>
        </w:object>
      </w:r>
      <w:r>
        <w:rPr>
          <w:rFonts w:ascii="宋体" w:hAnsi="宋体"/>
          <w:color w:val="000000"/>
        </w:rPr>
        <w:t>得水吸收的热量</w:t>
      </w:r>
      <w:r>
        <w:object w:dxaOrig="5655" w:dyaOrig="405" w14:anchorId="10F631CA">
          <v:shape id="_x0000_i1148" type="#_x0000_t75" alt="学科网(www.zxxk.com)--教育资源门户，提供试卷、教案、课件、论文、素材以及各类教学资源下载，还有大量而丰富的教学相关资讯！" style="width:282.6pt;height:20.4pt" o:ole="">
            <v:imagedata r:id="rId268" o:title="eqId570102b572cc991c25e18d6360c15511"/>
          </v:shape>
          <o:OLEObject Type="Embed" ProgID="Equation.DSMT4" ShapeID="_x0000_i1148" DrawAspect="Content" ObjectID="_1843930245" r:id="rId269"/>
        </w:object>
      </w:r>
    </w:p>
    <w:p w14:paraId="7C5D2C1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D707D7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电热丝放出的热量完全被水吸收，因此电热水壶消耗的电能</w:t>
      </w:r>
      <w:r>
        <w:object w:dxaOrig="2040" w:dyaOrig="375" w14:anchorId="4FE0C57C">
          <v:shape id="_x0000_i1149" type="#_x0000_t75" alt="学科网(www.zxxk.com)--教育资源门户，提供试卷、教案、课件、论文、素材以及各类教学资源下载，还有大量而丰富的教学相关资讯！" style="width:102pt;height:18.6pt" o:ole="">
            <v:imagedata r:id="rId270" o:title="eqId12d4724f93fc98a33f8b6c3ab3557182"/>
          </v:shape>
          <o:OLEObject Type="Embed" ProgID="Equation.DSMT4" ShapeID="_x0000_i1149" DrawAspect="Content" ObjectID="_1843930246" r:id="rId271"/>
        </w:object>
      </w:r>
    </w:p>
    <w:p w14:paraId="7F8915D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加热时间</w:t>
      </w:r>
      <w:r>
        <w:object w:dxaOrig="1785" w:dyaOrig="285" w14:anchorId="7D04FB3D">
          <v:shape id="_x0000_i1150" type="#_x0000_t75" alt="学科网(www.zxxk.com)--教育资源门户，提供试卷、教案、课件、论文、素材以及各类教学资源下载，还有大量而丰富的教学相关资讯！" style="width:89.4pt;height:14.4pt" o:ole="">
            <v:imagedata r:id="rId272" o:title="eqId91e24ca974114cfd1ccac597abce3e4f"/>
          </v:shape>
          <o:OLEObject Type="Embed" ProgID="Equation.DSMT4" ShapeID="_x0000_i1150" DrawAspect="Content" ObjectID="_1843930247" r:id="rId273"/>
        </w:object>
      </w:r>
    </w:p>
    <w:p w14:paraId="4918B9D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</w:t>
      </w:r>
      <w:r>
        <w:object w:dxaOrig="720" w:dyaOrig="615" w14:anchorId="43274128">
          <v:shape id="_x0000_i1151" type="#_x0000_t75" alt="学科网(www.zxxk.com)--教育资源门户，提供试卷、教案、课件、论文、素材以及各类教学资源下载，还有大量而丰富的教学相关资讯！" style="width:36pt;height:30.6pt" o:ole="">
            <v:imagedata r:id="rId274" o:title="eqId5c3710274f8d58c90612ba3006262429"/>
          </v:shape>
          <o:OLEObject Type="Embed" ProgID="Equation.DSMT4" ShapeID="_x0000_i1151" DrawAspect="Content" ObjectID="_1843930248" r:id="rId275"/>
        </w:object>
      </w:r>
      <w:r>
        <w:rPr>
          <w:rFonts w:ascii="宋体" w:hAnsi="宋体"/>
          <w:color w:val="000000"/>
        </w:rPr>
        <w:t>得，加热挡功率</w:t>
      </w:r>
      <w:r>
        <w:object w:dxaOrig="3165" w:dyaOrig="660" w14:anchorId="53FB67E2">
          <v:shape id="_x0000_i1152" type="#_x0000_t75" alt="学科网(www.zxxk.com)--教育资源门户，提供试卷、教案、课件、论文、素材以及各类教学资源下载，还有大量而丰富的教学相关资讯！" style="width:158.4pt;height:33pt" o:ole="">
            <v:imagedata r:id="rId276" o:title="eqId0f9e2c0ce168bc1e80bfbb51ae4e2ff3"/>
          </v:shape>
          <o:OLEObject Type="Embed" ProgID="Equation.DSMT4" ShapeID="_x0000_i1152" DrawAspect="Content" ObjectID="_1843930249" r:id="rId277"/>
        </w:object>
      </w:r>
    </w:p>
    <w:p w14:paraId="549F59C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保温挡功率</w:t>
      </w:r>
      <w:r>
        <w:object w:dxaOrig="3120" w:dyaOrig="615" w14:anchorId="6ECD2676">
          <v:shape id="_x0000_i1153" type="#_x0000_t75" alt="学科网(www.zxxk.com)--教育资源门户，提供试卷、教案、课件、论文、素材以及各类教学资源下载，还有大量而丰富的教学相关资讯！" style="width:156pt;height:30.6pt" o:ole="">
            <v:imagedata r:id="rId278" o:title="eqId311cf785dd2625c9db6f87dd5d4d3e6c"/>
          </v:shape>
          <o:OLEObject Type="Embed" ProgID="Equation.DSMT4" ShapeID="_x0000_i1153" DrawAspect="Content" ObjectID="_1843930250" r:id="rId279"/>
        </w:object>
      </w:r>
    </w:p>
    <w:p w14:paraId="0044293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1EE21D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并联方案：</w:t>
      </w:r>
    </w:p>
    <w:p w14:paraId="3794D61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F496325" wp14:editId="4D6D5A08">
            <wp:extent cx="1600200" cy="112395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"/>
                    <pic:cNvPicPr>
                      <a:picLocks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57C21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断开，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单独工作，保温挡工作，根据</w:t>
      </w:r>
      <w:r>
        <w:object w:dxaOrig="795" w:dyaOrig="660" w14:anchorId="7723CBB4">
          <v:shape id="_x0000_i1154" type="#_x0000_t75" alt="学科网(www.zxxk.com)--教育资源门户，提供试卷、教案、课件、论文、素材以及各类教学资源下载，还有大量而丰富的教学相关资讯！" style="width:39.6pt;height:33pt" o:ole="">
            <v:imagedata r:id="rId281" o:title="eqIdbae383e4223ac84a529ef976ebd5f1ba"/>
          </v:shape>
          <o:OLEObject Type="Embed" ProgID="Equation.DSMT4" ShapeID="_x0000_i1154" DrawAspect="Content" ObjectID="_1843930251" r:id="rId282"/>
        </w:object>
      </w:r>
      <w:r>
        <w:rPr>
          <w:rFonts w:ascii="宋体" w:hAnsi="宋体"/>
          <w:color w:val="000000"/>
        </w:rPr>
        <w:t>得</w:t>
      </w:r>
      <w:r>
        <w:object w:dxaOrig="2805" w:dyaOrig="735" w14:anchorId="334AC0B0">
          <v:shape id="_x0000_i1155" type="#_x0000_t75" alt="学科网(www.zxxk.com)--教育资源门户，提供试卷、教案、课件、论文、素材以及各类教学资源下载，还有大量而丰富的教学相关资讯！" style="width:140.4pt;height:36.6pt" o:ole="">
            <v:imagedata r:id="rId283" o:title="eqIdebd9a75caf2b45905515527a80f589b5"/>
          </v:shape>
          <o:OLEObject Type="Embed" ProgID="Equation.DSMT4" ShapeID="_x0000_i1155" DrawAspect="Content" ObjectID="_1843930252" r:id="rId284"/>
        </w:object>
      </w:r>
    </w:p>
    <w:p w14:paraId="75D7E70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长度</w:t>
      </w:r>
      <w:r>
        <w:object w:dxaOrig="2280" w:dyaOrig="615" w14:anchorId="55CEE2FF">
          <v:shape id="_x0000_i1156" type="#_x0000_t75" alt="学科网(www.zxxk.com)--教育资源门户，提供试卷、教案、课件、论文、素材以及各类教学资源下载，还有大量而丰富的教学相关资讯！" style="width:114pt;height:30.6pt" o:ole="">
            <v:imagedata r:id="rId285" o:title="eqId107c3f50338ccd10b5ecca25ea81974e"/>
          </v:shape>
          <o:OLEObject Type="Embed" ProgID="Equation.DSMT4" ShapeID="_x0000_i1156" DrawAspect="Content" ObjectID="_1843930253" r:id="rId286"/>
        </w:object>
      </w:r>
    </w:p>
    <w:p w14:paraId="76C7376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闭合，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并联，加热挡工作，有</w:t>
      </w:r>
      <w:r>
        <w:object w:dxaOrig="4365" w:dyaOrig="735" w14:anchorId="7CE74047">
          <v:shape id="_x0000_i1157" type="#_x0000_t75" alt="学科网(www.zxxk.com)--教育资源门户，提供试卷、教案、课件、论文、素材以及各类教学资源下载，还有大量而丰富的教学相关资讯！" style="width:218.4pt;height:36.6pt" o:ole="">
            <v:imagedata r:id="rId287" o:title="eqId942c1123c611b01f5a5e81dc2782800a"/>
          </v:shape>
          <o:OLEObject Type="Embed" ProgID="Equation.DSMT4" ShapeID="_x0000_i1157" DrawAspect="Content" ObjectID="_1843930254" r:id="rId288"/>
        </w:object>
      </w:r>
    </w:p>
    <w:p w14:paraId="53A67E3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长度</w:t>
      </w:r>
      <w:r>
        <w:object w:dxaOrig="2355" w:dyaOrig="615" w14:anchorId="4E99D65C">
          <v:shape id="_x0000_i1158" type="#_x0000_t75" alt="学科网(www.zxxk.com)--教育资源门户，提供试卷、教案、课件、论文、素材以及各类教学资源下载，还有大量而丰富的教学相关资讯！" style="width:117.6pt;height:30.6pt" o:ole="">
            <v:imagedata r:id="rId289" o:title="eqIda3bea176ab22866dfabd9ae7e72fbec1"/>
          </v:shape>
          <o:OLEObject Type="Embed" ProgID="Equation.DSMT4" ShapeID="_x0000_i1158" DrawAspect="Content" ObjectID="_1843930255" r:id="rId290"/>
        </w:object>
      </w:r>
    </w:p>
    <w:p w14:paraId="35448BD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串联方案：</w:t>
      </w:r>
    </w:p>
    <w:p w14:paraId="21B5E07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EC156EB" wp14:editId="5A306ADB">
            <wp:extent cx="1438275" cy="110490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"/>
                    <pic:cNvPicPr>
                      <a:picLocks noChangeAspect="1"/>
                    </pic:cNvPicPr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03C5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闭合，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单独工作，加热挡工作，有</w:t>
      </w:r>
      <w:r>
        <w:object w:dxaOrig="2895" w:dyaOrig="735" w14:anchorId="0E804C92">
          <v:shape id="_x0000_i1159" type="#_x0000_t75" alt="学科网(www.zxxk.com)--教育资源门户，提供试卷、教案、课件、论文、素材以及各类教学资源下载，还有大量而丰富的教学相关资讯！" style="width:144.6pt;height:36.6pt" o:ole="">
            <v:imagedata r:id="rId292" o:title="eqId8e7895b1a469478afe61f812c68da3d5"/>
          </v:shape>
          <o:OLEObject Type="Embed" ProgID="Equation.DSMT4" ShapeID="_x0000_i1159" DrawAspect="Content" ObjectID="_1843930256" r:id="rId293"/>
        </w:object>
      </w:r>
    </w:p>
    <w:p w14:paraId="41C8E2E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长度</w:t>
      </w:r>
      <w:r>
        <w:object w:dxaOrig="2340" w:dyaOrig="615" w14:anchorId="6B063DED">
          <v:shape id="_x0000_i1160" type="#_x0000_t75" alt="学科网(www.zxxk.com)--教育资源门户，提供试卷、教案、课件、论文、素材以及各类教学资源下载，还有大量而丰富的教学相关资讯！" style="width:117pt;height:30.6pt" o:ole="">
            <v:imagedata r:id="rId294" o:title="eqId3061a838c35cc3ab4e054e049c31aa67"/>
          </v:shape>
          <o:OLEObject Type="Embed" ProgID="Equation.DSMT4" ShapeID="_x0000_i1160" DrawAspect="Content" ObjectID="_1843930257" r:id="rId295"/>
        </w:object>
      </w:r>
    </w:p>
    <w:p w14:paraId="52B4877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断开，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串联，保温挡工作，有</w:t>
      </w:r>
      <w:r>
        <w:object w:dxaOrig="4155" w:dyaOrig="735" w14:anchorId="69829279">
          <v:shape id="_x0000_i1161" type="#_x0000_t75" alt="学科网(www.zxxk.com)--教育资源门户，提供试卷、教案、课件、论文、素材以及各类教学资源下载，还有大量而丰富的教学相关资讯！" style="width:207.6pt;height:36.6pt" o:ole="">
            <v:imagedata r:id="rId296" o:title="eqId482875345f68f395d81e82f453ec1886"/>
          </v:shape>
          <o:OLEObject Type="Embed" ProgID="Equation.DSMT4" ShapeID="_x0000_i1161" DrawAspect="Content" ObjectID="_1843930258" r:id="rId297"/>
        </w:object>
      </w:r>
    </w:p>
    <w:p w14:paraId="72BD9CC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长度</w:t>
      </w:r>
      <w:r>
        <w:object w:dxaOrig="2460" w:dyaOrig="615" w14:anchorId="513A2304">
          <v:shape id="_x0000_i1162" type="#_x0000_t75" alt="学科网(www.zxxk.com)--教育资源门户，提供试卷、教案、课件、论文、素材以及各类教学资源下载，还有大量而丰富的教学相关资讯！" style="width:123pt;height:30.6pt" o:ole="">
            <v:imagedata r:id="rId298" o:title="eqId726f92d9fb133b3a0f75365ae25e6492"/>
          </v:shape>
          <o:OLEObject Type="Embed" ProgID="Equation.DSMT4" ShapeID="_x0000_i1162" DrawAspect="Content" ObjectID="_1843930259" r:id="rId299"/>
        </w:object>
      </w:r>
    </w:p>
    <w:p w14:paraId="6F3428C6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滑轮、桔槔、辘轳是中国古代工程的起重工具，都有将物体吊到高处、帮助人们省力的作用。在央视《中华考工记》节目中，主持人与嘉宾进行了一场“自我提升”的比赛，装置由滑轮组和吊椅组成，如图甲所示。比赛时，主持人使用的装置有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组滑轮，嘉宾使用的装置有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组滑轮，如图乙所示，两人分别坐在吊椅上，在裁判员的指令下同时向下拉动绳的自由端，使自己与吊椅一起匀速上升。已知主持人的质量为</w:t>
      </w:r>
      <w:r>
        <w:rPr>
          <w:rFonts w:eastAsia="Times New Roman" w:cs="Times New Roman"/>
          <w:color w:val="000000"/>
        </w:rPr>
        <w:t>60 kg</w:t>
      </w:r>
      <w:r>
        <w:rPr>
          <w:rFonts w:ascii="宋体" w:hAnsi="宋体"/>
          <w:color w:val="000000"/>
        </w:rPr>
        <w:t>，他与吊椅的接触面积为</w:t>
      </w:r>
      <w:r>
        <w:object w:dxaOrig="825" w:dyaOrig="360" w14:anchorId="3E5E4258">
          <v:shape id="_x0000_i1163" type="#_x0000_t75" alt="学科网(www.zxxk.com)--教育资源门户，提供试卷、教案、课件、论文、素材以及各类教学资源下载，还有大量而丰富的教学相关资讯！" style="width:41.4pt;height:18pt" o:ole="">
            <v:imagedata r:id="rId300" o:title="eqId7623ed544d76606ae525de3fd86ac819"/>
          </v:shape>
          <o:OLEObject Type="Embed" ProgID="Equation.DSMT4" ShapeID="_x0000_i1163" DrawAspect="Content" ObjectID="_1843930260" r:id="rId301"/>
        </w:object>
      </w:r>
      <w:r>
        <w:rPr>
          <w:rFonts w:ascii="宋体" w:hAnsi="宋体"/>
          <w:color w:val="000000"/>
        </w:rPr>
        <w:t>，每一个滑轮的质量均为</w:t>
      </w:r>
      <w:r>
        <w:rPr>
          <w:rFonts w:eastAsia="Times New Roman" w:cs="Times New Roman"/>
          <w:color w:val="000000"/>
        </w:rPr>
        <w:t>0.5 kg</w:t>
      </w:r>
      <w:r>
        <w:rPr>
          <w:rFonts w:ascii="宋体" w:hAnsi="宋体"/>
          <w:color w:val="000000"/>
        </w:rPr>
        <w:t>，吊椅的质量均为</w:t>
      </w:r>
      <w:r>
        <w:rPr>
          <w:rFonts w:eastAsia="Times New Roman" w:cs="Times New Roman"/>
          <w:color w:val="000000"/>
        </w:rPr>
        <w:t>4.5 kg</w:t>
      </w:r>
      <w:r>
        <w:rPr>
          <w:rFonts w:ascii="宋体" w:hAnsi="宋体"/>
          <w:color w:val="000000"/>
        </w:rPr>
        <w:t>，主持人用时</w:t>
      </w:r>
      <w:r>
        <w:rPr>
          <w:rFonts w:eastAsia="Times New Roman" w:cs="Times New Roman"/>
          <w:color w:val="000000"/>
        </w:rPr>
        <w:t>8 s</w:t>
      </w:r>
      <w:r>
        <w:rPr>
          <w:rFonts w:ascii="宋体" w:hAnsi="宋体"/>
          <w:color w:val="000000"/>
        </w:rPr>
        <w:t>率</w:t>
      </w:r>
      <w:r>
        <w:rPr>
          <w:rFonts w:ascii="宋体" w:hAnsi="宋体"/>
          <w:color w:val="000000"/>
        </w:rPr>
        <w:lastRenderedPageBreak/>
        <w:t>先到达支架顶端，</w:t>
      </w:r>
      <w:r>
        <w:rPr>
          <w:rFonts w:eastAsia="Times New Roman" w:cs="Times New Roman"/>
          <w:color w:val="000000"/>
        </w:rPr>
        <w:t>2 s</w:t>
      </w:r>
      <w:r>
        <w:rPr>
          <w:rFonts w:ascii="宋体" w:hAnsi="宋体"/>
          <w:color w:val="000000"/>
        </w:rPr>
        <w:t>后嘉宾也到达顶端，两人自我提升的高度均为</w:t>
      </w:r>
      <w:r>
        <w:rPr>
          <w:rFonts w:eastAsia="Times New Roman" w:cs="Times New Roman"/>
          <w:color w:val="000000"/>
        </w:rPr>
        <w:t>0.8 m</w:t>
      </w:r>
      <w:r>
        <w:rPr>
          <w:rFonts w:ascii="宋体" w:hAnsi="宋体"/>
          <w:color w:val="000000"/>
        </w:rPr>
        <w:t>，若比赛时主持人和嘉宾手拉绳子的功率之比为</w:t>
      </w:r>
      <w:r>
        <w:object w:dxaOrig="540" w:dyaOrig="285" w14:anchorId="41240768">
          <v:shape id="_x0000_i1164" type="#_x0000_t75" alt="学科网(www.zxxk.com)--教育资源门户，提供试卷、教案、课件、论文、素材以及各类教学资源下载，还有大量而丰富的教学相关资讯！" style="width:27pt;height:14.4pt" o:ole="">
            <v:imagedata r:id="rId302" o:title="eqId1f5ba320b81616155bb596962f75ca2b"/>
          </v:shape>
          <o:OLEObject Type="Embed" ProgID="Equation.DSMT4" ShapeID="_x0000_i1164" DrawAspect="Content" ObjectID="_1843930261" r:id="rId303"/>
        </w:object>
      </w:r>
      <w:r>
        <w:rPr>
          <w:rFonts w:ascii="宋体" w:hAnsi="宋体"/>
          <w:color w:val="000000"/>
        </w:rPr>
        <w:t>，不计</w:t>
      </w:r>
      <w:proofErr w:type="gramStart"/>
      <w:r>
        <w:rPr>
          <w:rFonts w:ascii="宋体" w:hAnsi="宋体"/>
          <w:color w:val="000000"/>
        </w:rPr>
        <w:t>绳</w:t>
      </w:r>
      <w:proofErr w:type="gramEnd"/>
      <w:r>
        <w:rPr>
          <w:rFonts w:ascii="宋体" w:hAnsi="宋体"/>
          <w:color w:val="000000"/>
        </w:rPr>
        <w:t>重和装置摩擦、忽略绳子的形变，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 N/kg</w:t>
      </w:r>
      <w:r>
        <w:rPr>
          <w:rFonts w:ascii="宋体" w:hAnsi="宋体"/>
          <w:color w:val="000000"/>
        </w:rPr>
        <w:t>，求：</w:t>
      </w:r>
    </w:p>
    <w:p w14:paraId="3F0D33D5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E3CE7AA" wp14:editId="21903828">
            <wp:extent cx="3381375" cy="160020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A4E9D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主持人所受的重力和上升的速度；</w:t>
      </w:r>
    </w:p>
    <w:p w14:paraId="6CF6CDE0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比赛中主持人对吊椅的压强；</w:t>
      </w:r>
    </w:p>
    <w:p w14:paraId="5344F97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比赛中主持人和嘉宾所用装置的机械效率之比。</w:t>
      </w:r>
    </w:p>
    <w:p w14:paraId="18243F00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600N</w:t>
      </w:r>
      <w:r>
        <w:rPr>
          <w:rFonts w:ascii="宋体" w:hAnsi="宋体"/>
          <w:color w:val="000000"/>
        </w:rPr>
        <w:t>；</w:t>
      </w:r>
      <w:r>
        <w:object w:dxaOrig="795" w:dyaOrig="285" w14:anchorId="34C71060">
          <v:shape id="_x0000_i1165" type="#_x0000_t75" alt="学科网(www.zxxk.com)--教育资源门户，提供试卷、教案、课件、论文、素材以及各类教学资源下载，还有大量而丰富的教学相关资讯！" style="width:39.6pt;height:14.4pt" o:ole="">
            <v:imagedata r:id="rId305" o:title="eqIdcfe4ab10e844db0c56996dfe11abde30"/>
          </v:shape>
          <o:OLEObject Type="Embed" ProgID="Equation.DSMT4" ShapeID="_x0000_i1165" DrawAspect="Content" ObjectID="_1843930262" r:id="rId306"/>
        </w:object>
      </w:r>
      <w:r>
        <w:rPr>
          <w:rFonts w:ascii="宋体" w:hAnsi="宋体"/>
          <w:color w:val="000000"/>
        </w:rPr>
        <w:t>；</w:t>
      </w:r>
      <w:r>
        <w:rPr>
          <w:color w:val="000000"/>
        </w:rPr>
        <w:t xml:space="preserve">    </w:t>
      </w:r>
    </w:p>
    <w:p w14:paraId="4191AFE0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825" w:dyaOrig="285" w14:anchorId="53CC1568">
          <v:shape id="_x0000_i1166" type="#_x0000_t75" alt="学科网(www.zxxk.com)--教育资源门户，提供试卷、教案、课件、论文、素材以及各类教学资源下载，还有大量而丰富的教学相关资讯！" style="width:41.4pt;height:14.4pt" o:ole="">
            <v:imagedata r:id="rId307" o:title="eqId17434ae55eecac7f5b266d17a5b35668"/>
          </v:shape>
          <o:OLEObject Type="Embed" ProgID="Equation.DSMT4" ShapeID="_x0000_i1166" DrawAspect="Content" ObjectID="_1843930263" r:id="rId308"/>
        </w:object>
      </w:r>
      <w:r>
        <w:rPr>
          <w:rFonts w:ascii="宋体" w:hAnsi="宋体"/>
          <w:color w:val="000000"/>
        </w:rPr>
        <w:t>；</w:t>
      </w:r>
      <w:r>
        <w:rPr>
          <w:color w:val="000000"/>
        </w:rPr>
        <w:t xml:space="preserve">    </w:t>
      </w:r>
    </w:p>
    <w:p w14:paraId="0D150C27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object w:dxaOrig="780" w:dyaOrig="285" w14:anchorId="575E0B26">
          <v:shape id="_x0000_i1167" type="#_x0000_t75" alt="学科网(www.zxxk.com)--教育资源门户，提供试卷、教案、课件、论文、素材以及各类教学资源下载，还有大量而丰富的教学相关资讯！" style="width:39pt;height:14.4pt" o:ole="">
            <v:imagedata r:id="rId309" o:title="eqId1ddb76549256d2338ac3d2c3c73d0f1e"/>
          </v:shape>
          <o:OLEObject Type="Embed" ProgID="Equation.DSMT4" ShapeID="_x0000_i1167" DrawAspect="Content" ObjectID="_1843930264" r:id="rId310"/>
        </w:object>
      </w:r>
    </w:p>
    <w:p w14:paraId="7B7FFD9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30B0B8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EF87076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计算主持人重力</w:t>
      </w:r>
      <w:r>
        <w:rPr>
          <w:rFonts w:eastAsia="Times New Roman" w:cs="Times New Roman"/>
          <w:color w:val="000000"/>
        </w:rPr>
        <w:t xml:space="preserve"> </w:t>
      </w:r>
      <w:r>
        <w:object w:dxaOrig="3645" w:dyaOrig="375" w14:anchorId="4DDE9EE0">
          <v:shape id="_x0000_i1168" type="#_x0000_t75" alt="学科网(www.zxxk.com)--教育资源门户，提供试卷、教案、课件、论文、素材以及各类教学资源下载，还有大量而丰富的教学相关资讯！" style="width:182.4pt;height:18.6pt" o:ole="">
            <v:imagedata r:id="rId311" o:title="eqIdee2025f3f3bda82c26582c9f5bfe6be5"/>
          </v:shape>
          <o:OLEObject Type="Embed" ProgID="Equation.DSMT4" ShapeID="_x0000_i1168" DrawAspect="Content" ObjectID="_1843930265" r:id="rId312"/>
        </w:object>
      </w:r>
    </w:p>
    <w:p w14:paraId="1BFF552E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上升速度</w:t>
      </w:r>
      <w:r>
        <w:rPr>
          <w:rFonts w:eastAsia="Times New Roman" w:cs="Times New Roman"/>
          <w:color w:val="000000"/>
        </w:rPr>
        <w:t xml:space="preserve"> </w:t>
      </w:r>
      <w:r>
        <w:object w:dxaOrig="2385" w:dyaOrig="675" w14:anchorId="7081CAB1">
          <v:shape id="_x0000_i1169" type="#_x0000_t75" alt="学科网(www.zxxk.com)--教育资源门户，提供试卷、教案、课件、论文、素材以及各类教学资源下载，还有大量而丰富的教学相关资讯！" style="width:119.4pt;height:33.6pt" o:ole="">
            <v:imagedata r:id="rId313" o:title="eqId2514320d8a0e6221fd4e85ae5fbc6319"/>
          </v:shape>
          <o:OLEObject Type="Embed" ProgID="Equation.DSMT4" ShapeID="_x0000_i1169" DrawAspect="Content" ObjectID="_1843930266" r:id="rId314"/>
        </w:object>
      </w:r>
    </w:p>
    <w:p w14:paraId="2D73985C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6A8C24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proofErr w:type="gramStart"/>
      <w:r>
        <w:rPr>
          <w:rFonts w:ascii="宋体" w:hAnsi="宋体"/>
          <w:color w:val="000000"/>
        </w:rPr>
        <w:t>设主持</w:t>
      </w:r>
      <w:proofErr w:type="gramEnd"/>
      <w:r>
        <w:rPr>
          <w:rFonts w:ascii="宋体" w:hAnsi="宋体"/>
          <w:color w:val="000000"/>
        </w:rPr>
        <w:t>人手中的绳子的拉力为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把人、吊椅及吊椅上的滑轮当作整体，则整体受到的绳子的总拉力与总重力二力平衡，整体总重力为</w:t>
      </w:r>
      <w:r>
        <w:object w:dxaOrig="8508" w:dyaOrig="375" w14:anchorId="3E49E7E7">
          <v:shape id="_x0000_i1170" type="#_x0000_t75" alt="学科网(www.zxxk.com)--教育资源门户，提供试卷、教案、课件、论文、素材以及各类教学资源下载，还有大量而丰富的教学相关资讯！" style="width:425.4pt;height:18.6pt" o:ole="">
            <v:imagedata r:id="rId315" o:title="eqIdf4ff920016b492e293069146b0bef322"/>
          </v:shape>
          <o:OLEObject Type="Embed" ProgID="Equation.DSMT4" ShapeID="_x0000_i1170" DrawAspect="Content" ObjectID="_1843930267" r:id="rId316"/>
        </w:object>
      </w:r>
    </w:p>
    <w:p w14:paraId="53333614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共有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股绳子，故总拉力</w:t>
      </w:r>
      <w:r>
        <w:object w:dxaOrig="1755" w:dyaOrig="360" w14:anchorId="34526FA5">
          <v:shape id="_x0000_i1171" type="#_x0000_t75" alt="学科网(www.zxxk.com)--教育资源门户，提供试卷、教案、课件、论文、素材以及各类教学资源下载，还有大量而丰富的教学相关资讯！" style="width:87.6pt;height:18pt" o:ole="">
            <v:imagedata r:id="rId317" o:title="eqId8b72918dda948214d2ccfbf1fcf94bfb"/>
          </v:shape>
          <o:OLEObject Type="Embed" ProgID="Equation.DSMT4" ShapeID="_x0000_i1171" DrawAspect="Content" ObjectID="_1843930268" r:id="rId318"/>
        </w:object>
      </w:r>
    </w:p>
    <w:p w14:paraId="6EAE6DE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所以主持人手中绳子的拉力为</w:t>
      </w:r>
      <w:r>
        <w:object w:dxaOrig="1065" w:dyaOrig="360" w14:anchorId="5991E7E7">
          <v:shape id="_x0000_i1172" type="#_x0000_t75" alt="学科网(www.zxxk.com)--教育资源门户，提供试卷、教案、课件、论文、素材以及各类教学资源下载，还有大量而丰富的教学相关资讯！" style="width:53.4pt;height:18pt" o:ole="">
            <v:imagedata r:id="rId319" o:title="eqId2224b7027e6ed029fb494ba0100f03db"/>
          </v:shape>
          <o:OLEObject Type="Embed" ProgID="Equation.DSMT4" ShapeID="_x0000_i1172" DrawAspect="Content" ObjectID="_1843930269" r:id="rId320"/>
        </w:objec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主持人对吊椅的压力等于主持人受到吊椅的支持力即压力</w:t>
      </w:r>
      <w:r>
        <w:object w:dxaOrig="4125" w:dyaOrig="375" w14:anchorId="4D7A7663">
          <v:shape id="_x0000_i1173" type="#_x0000_t75" alt="学科网(www.zxxk.com)--教育资源门户，提供试卷、教案、课件、论文、素材以及各类教学资源下载，还有大量而丰富的教学相关资讯！" style="width:206.4pt;height:18.6pt" o:ole="">
            <v:imagedata r:id="rId321" o:title="eqId41cb8d13bace0132ef58ca260b05e30c"/>
          </v:shape>
          <o:OLEObject Type="Embed" ProgID="Equation.DSMT4" ShapeID="_x0000_i1173" DrawAspect="Content" ObjectID="_1843930270" r:id="rId322"/>
        </w:object>
      </w:r>
    </w:p>
    <w:p w14:paraId="34BA886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主持人与吊椅之间的受力面积</w:t>
      </w:r>
      <w:r>
        <w:object w:dxaOrig="2235" w:dyaOrig="315" w14:anchorId="6E1C9C43">
          <v:shape id="_x0000_i1174" type="#_x0000_t75" alt="学科网(www.zxxk.com)--教育资源门户，提供试卷、教案、课件、论文、素材以及各类教学资源下载，还有大量而丰富的教学相关资讯！" style="width:111.6pt;height:15.6pt" o:ole="">
            <v:imagedata r:id="rId323" o:title="eqId3dc68b93a96338b0b1414c2843639fbc"/>
          </v:shape>
          <o:OLEObject Type="Embed" ProgID="Equation.DSMT4" ShapeID="_x0000_i1174" DrawAspect="Content" ObjectID="_1843930271" r:id="rId324"/>
        </w:object>
      </w:r>
      <w:r>
        <w:rPr>
          <w:rFonts w:eastAsia="Times New Roman" w:cs="Times New Roman"/>
          <w:color w:val="000000"/>
        </w:rPr>
        <w:t xml:space="preserve"> </w:t>
      </w:r>
    </w:p>
    <w:p w14:paraId="730F1F9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主持人对吊椅的压强</w:t>
      </w:r>
      <w:r>
        <w:object w:dxaOrig="2775" w:dyaOrig="615" w14:anchorId="5AA3B08C">
          <v:shape id="_x0000_i1175" type="#_x0000_t75" alt="学科网(www.zxxk.com)--教育资源门户，提供试卷、教案、课件、论文、素材以及各类教学资源下载，还有大量而丰富的教学相关资讯！" style="width:138.6pt;height:30.6pt" o:ole="">
            <v:imagedata r:id="rId325" o:title="eqId0f7bcd1cd9549c9f66f5660aefae3ce2"/>
          </v:shape>
          <o:OLEObject Type="Embed" ProgID="Equation.DSMT4" ShapeID="_x0000_i1175" DrawAspect="Content" ObjectID="_1843930272" r:id="rId326"/>
        </w:object>
      </w:r>
    </w:p>
    <w:p w14:paraId="263BFE0F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668E5865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主持人手拉绳子的功率</w:t>
      </w:r>
      <w:r>
        <w:object w:dxaOrig="3855" w:dyaOrig="360" w14:anchorId="54B8CE97">
          <v:shape id="_x0000_i1176" type="#_x0000_t75" alt="学科网(www.zxxk.com)--教育资源门户，提供试卷、教案、课件、论文、素材以及各类教学资源下载，还有大量而丰富的教学相关资讯！" style="width:192.6pt;height:18pt" o:ole="">
            <v:imagedata r:id="rId327" o:title="eqId3dd2ec0c2cd346797654dcd28fc96df1"/>
          </v:shape>
          <o:OLEObject Type="Embed" ProgID="Equation.DSMT4" ShapeID="_x0000_i1176" DrawAspect="Content" ObjectID="_1843930273" r:id="rId328"/>
        </w:object>
      </w:r>
    </w:p>
    <w:p w14:paraId="7DE1F773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由于主持人和嘉宾手拉绳子的功率之比为</w:t>
      </w:r>
      <w:r>
        <w:object w:dxaOrig="615" w:dyaOrig="285" w14:anchorId="50DA47A1">
          <v:shape id="_x0000_i1177" type="#_x0000_t75" alt="学科网(www.zxxk.com)--教育资源门户，提供试卷、教案、课件、论文、素材以及各类教学资源下载，还有大量而丰富的教学相关资讯！" style="width:30.6pt;height:14.4pt" o:ole="">
            <v:imagedata r:id="rId329" o:title="eqIdc990d61d75065704451c1f5b5e5add8e"/>
          </v:shape>
          <o:OLEObject Type="Embed" ProgID="Equation.DSMT4" ShapeID="_x0000_i1177" DrawAspect="Content" ObjectID="_1843930274" r:id="rId330"/>
        </w:object>
      </w:r>
      <w:r>
        <w:rPr>
          <w:rFonts w:ascii="宋体" w:hAnsi="宋体"/>
          <w:color w:val="000000"/>
        </w:rPr>
        <w:t>所以嘉宾手拉绳子的功率</w:t>
      </w:r>
      <w:r>
        <w:object w:dxaOrig="3000" w:dyaOrig="615" w14:anchorId="60FABDFC">
          <v:shape id="_x0000_i1178" type="#_x0000_t75" alt="学科网(www.zxxk.com)--教育资源门户，提供试卷、教案、课件、论文、素材以及各类教学资源下载，还有大量而丰富的教学相关资讯！" style="width:150pt;height:30.6pt" o:ole="">
            <v:imagedata r:id="rId331" o:title="eqIdb45c6c0fcc05cdaf552261bf623967be"/>
          </v:shape>
          <o:OLEObject Type="Embed" ProgID="Equation.DSMT4" ShapeID="_x0000_i1178" DrawAspect="Content" ObjectID="_1843930275" r:id="rId332"/>
        </w:object>
      </w:r>
    </w:p>
    <w:p w14:paraId="60DEF20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嘉宾上升速度</w:t>
      </w:r>
      <w:r>
        <w:rPr>
          <w:rFonts w:eastAsia="Times New Roman" w:cs="Times New Roman"/>
          <w:color w:val="000000"/>
        </w:rPr>
        <w:t xml:space="preserve"> </w:t>
      </w:r>
      <w:r>
        <w:object w:dxaOrig="2835" w:dyaOrig="705" w14:anchorId="0E5745DD">
          <v:shape id="_x0000_i1179" type="#_x0000_t75" alt="学科网(www.zxxk.com)--教育资源门户，提供试卷、教案、课件、论文、素材以及各类教学资源下载，还有大量而丰富的教学相关资讯！" style="width:141.6pt;height:35.4pt" o:ole="">
            <v:imagedata r:id="rId333" o:title="eqId131eeb41e3b9f34501fb9184653cfc78"/>
          </v:shape>
          <o:OLEObject Type="Embed" ProgID="Equation.DSMT4" ShapeID="_x0000_i1179" DrawAspect="Content" ObjectID="_1843930276" r:id="rId334"/>
        </w:object>
      </w:r>
    </w:p>
    <w:p w14:paraId="63F81577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嘉宾手中的绳子拉动的速度</w:t>
      </w:r>
      <w:r>
        <w:object w:dxaOrig="3555" w:dyaOrig="375" w14:anchorId="451FF68B">
          <v:shape id="_x0000_i1180" type="#_x0000_t75" alt="学科网(www.zxxk.com)--教育资源门户，提供试卷、教案、课件、论文、素材以及各类教学资源下载，还有大量而丰富的教学相关资讯！" style="width:177.6pt;height:18.6pt" o:ole="">
            <v:imagedata r:id="rId335" o:title="eqId57c13b686a9639212f84a5b9a5dc0793"/>
          </v:shape>
          <o:OLEObject Type="Embed" ProgID="Equation.DSMT4" ShapeID="_x0000_i1180" DrawAspect="Content" ObjectID="_1843930277" r:id="rId336"/>
        </w:object>
      </w:r>
    </w:p>
    <w:p w14:paraId="3F5C5A09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所以嘉宾手中绳子的拉力</w:t>
      </w:r>
      <w:r>
        <w:object w:dxaOrig="2820" w:dyaOrig="675" w14:anchorId="7642025E">
          <v:shape id="_x0000_i1181" type="#_x0000_t75" alt="学科网(www.zxxk.com)--教育资源门户，提供试卷、教案、课件、论文、素材以及各类教学资源下载，还有大量而丰富的教学相关资讯！" style="width:141pt;height:33.6pt" o:ole="">
            <v:imagedata r:id="rId337" o:title="eqIdb13a33a16f613cb95a729578d677f4e0"/>
          </v:shape>
          <o:OLEObject Type="Embed" ProgID="Equation.DSMT4" ShapeID="_x0000_i1181" DrawAspect="Content" ObjectID="_1843930278" r:id="rId338"/>
        </w:object>
      </w:r>
    </w:p>
    <w:p w14:paraId="54F6E302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所以嘉宾的重力为</w:t>
      </w:r>
      <w:r>
        <w:object w:dxaOrig="5715" w:dyaOrig="375" w14:anchorId="5D61C21D">
          <v:shape id="_x0000_i1182" type="#_x0000_t75" alt="学科网(www.zxxk.com)--教育资源门户，提供试卷、教案、课件、论文、素材以及各类教学资源下载，还有大量而丰富的教学相关资讯！" style="width:285.6pt;height:18.6pt" o:ole="">
            <v:imagedata r:id="rId339" o:title="eqIde5cc923520232cbd40f90c7f2b6720d0"/>
          </v:shape>
          <o:OLEObject Type="Embed" ProgID="Equation.DSMT4" ShapeID="_x0000_i1182" DrawAspect="Content" ObjectID="_1843930279" r:id="rId340"/>
        </w:object>
      </w:r>
    </w:p>
    <w:p w14:paraId="1E6FB878" w14:textId="77777777" w:rsidR="003A5949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主持人与嘉宾的机械效率之比为</w:t>
      </w:r>
      <w:r>
        <w:object w:dxaOrig="6120" w:dyaOrig="1395" w14:anchorId="0A60B705">
          <v:shape id="_x0000_i1183" type="#_x0000_t75" alt="学科网(www.zxxk.com)--教育资源门户，提供试卷、教案、课件、论文、素材以及各类教学资源下载，还有大量而丰富的教学相关资讯！" style="width:306pt;height:69.6pt" o:ole="">
            <v:imagedata r:id="rId341" o:title="eqIdaf7ce0da3179946c74a95d90367d7042"/>
          </v:shape>
          <o:OLEObject Type="Embed" ProgID="Equation.DSMT4" ShapeID="_x0000_i1183" DrawAspect="Content" ObjectID="_1843930280" r:id="rId342"/>
        </w:object>
      </w:r>
    </w:p>
    <w:p w14:paraId="3F0486EC" w14:textId="77777777" w:rsidR="003A5949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br/>
      </w:r>
    </w:p>
    <w:p w14:paraId="2BB8CF79" w14:textId="77777777" w:rsidR="003A5949" w:rsidRDefault="003A5949">
      <w:pPr>
        <w:spacing w:line="360" w:lineRule="auto"/>
        <w:textAlignment w:val="center"/>
        <w:rPr>
          <w:color w:val="000000"/>
        </w:rPr>
      </w:pPr>
    </w:p>
    <w:sectPr w:rsidR="003A5949" w:rsidSect="00C321EB">
      <w:headerReference w:type="default" r:id="rId343"/>
      <w:footerReference w:type="default" r:id="rId344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3A9CB2" w14:textId="77777777" w:rsidR="007F4F4D" w:rsidRDefault="007F4F4D">
      <w:r>
        <w:separator/>
      </w:r>
    </w:p>
  </w:endnote>
  <w:endnote w:type="continuationSeparator" w:id="0">
    <w:p w14:paraId="3985D61E" w14:textId="77777777" w:rsidR="007F4F4D" w:rsidRDefault="007F4F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9E5D3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7D12C091" w14:textId="77777777" w:rsidR="0090278E" w:rsidRDefault="0090278E">
    <w:pPr>
      <w:pStyle w:val="a5"/>
    </w:pPr>
  </w:p>
  <w:p w14:paraId="537270B0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7AFD31A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5E67C7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0C51AB" w14:textId="77777777" w:rsidR="007F4F4D" w:rsidRDefault="007F4F4D">
      <w:r>
        <w:separator/>
      </w:r>
    </w:p>
  </w:footnote>
  <w:footnote w:type="continuationSeparator" w:id="0">
    <w:p w14:paraId="56D2E0E7" w14:textId="77777777" w:rsidR="007F4F4D" w:rsidRDefault="007F4F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6B95C" w14:textId="4438B60A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5901E7B2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1A80937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51A67C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84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888854FC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B81A44B8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C134999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23F4A3FE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E7DCA86C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D2A8252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CA6C0FC4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56AC62A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36DABD64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6648686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471"/>
    <w:rsid w:val="002F06B2"/>
    <w:rsid w:val="003102DB"/>
    <w:rsid w:val="00360978"/>
    <w:rsid w:val="003A5949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11553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F4F4D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EAFABD0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9.bin"/><Relationship Id="rId299" Type="http://schemas.openxmlformats.org/officeDocument/2006/relationships/oleObject" Target="embeddings/oleObject138.bin"/><Relationship Id="rId21" Type="http://schemas.openxmlformats.org/officeDocument/2006/relationships/image" Target="media/image12.wmf"/><Relationship Id="rId63" Type="http://schemas.openxmlformats.org/officeDocument/2006/relationships/oleObject" Target="embeddings/oleObject23.bin"/><Relationship Id="rId159" Type="http://schemas.openxmlformats.org/officeDocument/2006/relationships/oleObject" Target="embeddings/oleObject69.bin"/><Relationship Id="rId324" Type="http://schemas.openxmlformats.org/officeDocument/2006/relationships/oleObject" Target="embeddings/oleObject150.bin"/><Relationship Id="rId170" Type="http://schemas.openxmlformats.org/officeDocument/2006/relationships/image" Target="media/image90.wmf"/><Relationship Id="rId226" Type="http://schemas.openxmlformats.org/officeDocument/2006/relationships/oleObject" Target="embeddings/oleObject105.bin"/><Relationship Id="rId268" Type="http://schemas.openxmlformats.org/officeDocument/2006/relationships/image" Target="media/image138.wmf"/><Relationship Id="rId32" Type="http://schemas.openxmlformats.org/officeDocument/2006/relationships/image" Target="media/image18.wmf"/><Relationship Id="rId74" Type="http://schemas.openxmlformats.org/officeDocument/2006/relationships/image" Target="media/image39.wmf"/><Relationship Id="rId128" Type="http://schemas.openxmlformats.org/officeDocument/2006/relationships/oleObject" Target="embeddings/oleObject53.bin"/><Relationship Id="rId335" Type="http://schemas.openxmlformats.org/officeDocument/2006/relationships/image" Target="media/image173.wmf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1.bin"/><Relationship Id="rId237" Type="http://schemas.openxmlformats.org/officeDocument/2006/relationships/oleObject" Target="embeddings/oleObject111.bin"/><Relationship Id="rId279" Type="http://schemas.openxmlformats.org/officeDocument/2006/relationships/oleObject" Target="embeddings/oleObject129.bin"/><Relationship Id="rId43" Type="http://schemas.openxmlformats.org/officeDocument/2006/relationships/image" Target="media/image23.wmf"/><Relationship Id="rId139" Type="http://schemas.openxmlformats.org/officeDocument/2006/relationships/oleObject" Target="embeddings/oleObject59.bin"/><Relationship Id="rId290" Type="http://schemas.openxmlformats.org/officeDocument/2006/relationships/oleObject" Target="embeddings/oleObject134.bin"/><Relationship Id="rId304" Type="http://schemas.openxmlformats.org/officeDocument/2006/relationships/image" Target="media/image157.png"/><Relationship Id="rId346" Type="http://schemas.openxmlformats.org/officeDocument/2006/relationships/theme" Target="theme/theme1.xml"/><Relationship Id="rId85" Type="http://schemas.openxmlformats.org/officeDocument/2006/relationships/image" Target="media/image46.wmf"/><Relationship Id="rId150" Type="http://schemas.openxmlformats.org/officeDocument/2006/relationships/image" Target="media/image79.wmf"/><Relationship Id="rId192" Type="http://schemas.openxmlformats.org/officeDocument/2006/relationships/image" Target="media/image97.wmf"/><Relationship Id="rId206" Type="http://schemas.openxmlformats.org/officeDocument/2006/relationships/image" Target="media/image104.wmf"/><Relationship Id="rId248" Type="http://schemas.openxmlformats.org/officeDocument/2006/relationships/oleObject" Target="embeddings/oleObject116.bin"/><Relationship Id="rId12" Type="http://schemas.openxmlformats.org/officeDocument/2006/relationships/image" Target="media/image5.png"/><Relationship Id="rId108" Type="http://schemas.openxmlformats.org/officeDocument/2006/relationships/oleObject" Target="embeddings/oleObject44.bin"/><Relationship Id="rId315" Type="http://schemas.openxmlformats.org/officeDocument/2006/relationships/image" Target="media/image163.wmf"/><Relationship Id="rId54" Type="http://schemas.openxmlformats.org/officeDocument/2006/relationships/image" Target="media/image29.wmf"/><Relationship Id="rId96" Type="http://schemas.openxmlformats.org/officeDocument/2006/relationships/oleObject" Target="embeddings/oleObject38.bin"/><Relationship Id="rId161" Type="http://schemas.openxmlformats.org/officeDocument/2006/relationships/oleObject" Target="embeddings/oleObject70.bin"/><Relationship Id="rId217" Type="http://schemas.openxmlformats.org/officeDocument/2006/relationships/image" Target="media/image110.wmf"/><Relationship Id="rId259" Type="http://schemas.openxmlformats.org/officeDocument/2006/relationships/oleObject" Target="embeddings/oleObject120.bin"/><Relationship Id="rId23" Type="http://schemas.openxmlformats.org/officeDocument/2006/relationships/image" Target="media/image13.wmf"/><Relationship Id="rId119" Type="http://schemas.openxmlformats.org/officeDocument/2006/relationships/oleObject" Target="embeddings/oleObject50.bin"/><Relationship Id="rId270" Type="http://schemas.openxmlformats.org/officeDocument/2006/relationships/image" Target="media/image139.wmf"/><Relationship Id="rId326" Type="http://schemas.openxmlformats.org/officeDocument/2006/relationships/oleObject" Target="embeddings/oleObject151.bin"/><Relationship Id="rId65" Type="http://schemas.openxmlformats.org/officeDocument/2006/relationships/oleObject" Target="embeddings/oleObject24.bin"/><Relationship Id="rId130" Type="http://schemas.openxmlformats.org/officeDocument/2006/relationships/image" Target="media/image69.wmf"/><Relationship Id="rId172" Type="http://schemas.openxmlformats.org/officeDocument/2006/relationships/image" Target="media/image91.wmf"/><Relationship Id="rId228" Type="http://schemas.openxmlformats.org/officeDocument/2006/relationships/oleObject" Target="embeddings/oleObject106.bin"/><Relationship Id="rId281" Type="http://schemas.openxmlformats.org/officeDocument/2006/relationships/image" Target="media/image145.wmf"/><Relationship Id="rId337" Type="http://schemas.openxmlformats.org/officeDocument/2006/relationships/image" Target="media/image174.wmf"/><Relationship Id="rId34" Type="http://schemas.openxmlformats.org/officeDocument/2006/relationships/oleObject" Target="embeddings/oleObject9.bin"/><Relationship Id="rId76" Type="http://schemas.openxmlformats.org/officeDocument/2006/relationships/image" Target="media/image40.wmf"/><Relationship Id="rId141" Type="http://schemas.openxmlformats.org/officeDocument/2006/relationships/oleObject" Target="embeddings/oleObject60.bin"/><Relationship Id="rId7" Type="http://schemas.openxmlformats.org/officeDocument/2006/relationships/endnotes" Target="endnotes.xml"/><Relationship Id="rId183" Type="http://schemas.openxmlformats.org/officeDocument/2006/relationships/oleObject" Target="embeddings/oleObject83.bin"/><Relationship Id="rId239" Type="http://schemas.openxmlformats.org/officeDocument/2006/relationships/image" Target="media/image121.wmf"/><Relationship Id="rId250" Type="http://schemas.openxmlformats.org/officeDocument/2006/relationships/image" Target="media/image127.png"/><Relationship Id="rId292" Type="http://schemas.openxmlformats.org/officeDocument/2006/relationships/image" Target="media/image151.wmf"/><Relationship Id="rId306" Type="http://schemas.openxmlformats.org/officeDocument/2006/relationships/oleObject" Target="embeddings/oleObject141.bin"/><Relationship Id="rId45" Type="http://schemas.openxmlformats.org/officeDocument/2006/relationships/image" Target="media/image24.wmf"/><Relationship Id="rId87" Type="http://schemas.openxmlformats.org/officeDocument/2006/relationships/image" Target="media/image47.wmf"/><Relationship Id="rId110" Type="http://schemas.openxmlformats.org/officeDocument/2006/relationships/oleObject" Target="embeddings/oleObject45.bin"/><Relationship Id="rId152" Type="http://schemas.openxmlformats.org/officeDocument/2006/relationships/image" Target="media/image80.wmf"/><Relationship Id="rId194" Type="http://schemas.openxmlformats.org/officeDocument/2006/relationships/image" Target="media/image98.wmf"/><Relationship Id="rId208" Type="http://schemas.openxmlformats.org/officeDocument/2006/relationships/image" Target="media/image105.wmf"/><Relationship Id="rId261" Type="http://schemas.openxmlformats.org/officeDocument/2006/relationships/oleObject" Target="embeddings/oleObject121.bin"/><Relationship Id="rId14" Type="http://schemas.openxmlformats.org/officeDocument/2006/relationships/image" Target="media/image7.png"/><Relationship Id="rId35" Type="http://schemas.openxmlformats.org/officeDocument/2006/relationships/image" Target="media/image19.wmf"/><Relationship Id="rId56" Type="http://schemas.openxmlformats.org/officeDocument/2006/relationships/image" Target="media/image30.wmf"/><Relationship Id="rId77" Type="http://schemas.openxmlformats.org/officeDocument/2006/relationships/oleObject" Target="embeddings/oleObject30.bin"/><Relationship Id="rId100" Type="http://schemas.openxmlformats.org/officeDocument/2006/relationships/oleObject" Target="embeddings/oleObject40.bin"/><Relationship Id="rId282" Type="http://schemas.openxmlformats.org/officeDocument/2006/relationships/oleObject" Target="embeddings/oleObject130.bin"/><Relationship Id="rId317" Type="http://schemas.openxmlformats.org/officeDocument/2006/relationships/image" Target="media/image164.wmf"/><Relationship Id="rId338" Type="http://schemas.openxmlformats.org/officeDocument/2006/relationships/oleObject" Target="embeddings/oleObject157.bin"/><Relationship Id="rId8" Type="http://schemas.openxmlformats.org/officeDocument/2006/relationships/image" Target="media/image1.png"/><Relationship Id="rId98" Type="http://schemas.openxmlformats.org/officeDocument/2006/relationships/oleObject" Target="embeddings/oleObject39.bin"/><Relationship Id="rId121" Type="http://schemas.openxmlformats.org/officeDocument/2006/relationships/oleObject" Target="embeddings/oleObject51.bin"/><Relationship Id="rId142" Type="http://schemas.openxmlformats.org/officeDocument/2006/relationships/image" Target="media/image75.wmf"/><Relationship Id="rId163" Type="http://schemas.openxmlformats.org/officeDocument/2006/relationships/oleObject" Target="embeddings/oleObject71.bin"/><Relationship Id="rId184" Type="http://schemas.openxmlformats.org/officeDocument/2006/relationships/oleObject" Target="embeddings/oleObject84.bin"/><Relationship Id="rId219" Type="http://schemas.openxmlformats.org/officeDocument/2006/relationships/image" Target="media/image111.wmf"/><Relationship Id="rId230" Type="http://schemas.openxmlformats.org/officeDocument/2006/relationships/image" Target="media/image117.wmf"/><Relationship Id="rId251" Type="http://schemas.openxmlformats.org/officeDocument/2006/relationships/image" Target="media/image128.png"/><Relationship Id="rId25" Type="http://schemas.openxmlformats.org/officeDocument/2006/relationships/oleObject" Target="embeddings/oleObject5.bin"/><Relationship Id="rId46" Type="http://schemas.openxmlformats.org/officeDocument/2006/relationships/oleObject" Target="embeddings/oleObject15.bin"/><Relationship Id="rId67" Type="http://schemas.openxmlformats.org/officeDocument/2006/relationships/oleObject" Target="embeddings/oleObject25.bin"/><Relationship Id="rId272" Type="http://schemas.openxmlformats.org/officeDocument/2006/relationships/image" Target="media/image140.wmf"/><Relationship Id="rId293" Type="http://schemas.openxmlformats.org/officeDocument/2006/relationships/oleObject" Target="embeddings/oleObject135.bin"/><Relationship Id="rId307" Type="http://schemas.openxmlformats.org/officeDocument/2006/relationships/image" Target="media/image159.wmf"/><Relationship Id="rId328" Type="http://schemas.openxmlformats.org/officeDocument/2006/relationships/oleObject" Target="embeddings/oleObject152.bin"/><Relationship Id="rId88" Type="http://schemas.openxmlformats.org/officeDocument/2006/relationships/oleObject" Target="embeddings/oleObject34.bin"/><Relationship Id="rId111" Type="http://schemas.openxmlformats.org/officeDocument/2006/relationships/oleObject" Target="embeddings/oleObject46.bin"/><Relationship Id="rId132" Type="http://schemas.openxmlformats.org/officeDocument/2006/relationships/image" Target="media/image70.wmf"/><Relationship Id="rId153" Type="http://schemas.openxmlformats.org/officeDocument/2006/relationships/oleObject" Target="embeddings/oleObject66.bin"/><Relationship Id="rId174" Type="http://schemas.openxmlformats.org/officeDocument/2006/relationships/oleObject" Target="embeddings/oleObject76.bin"/><Relationship Id="rId195" Type="http://schemas.openxmlformats.org/officeDocument/2006/relationships/oleObject" Target="embeddings/oleObject90.bin"/><Relationship Id="rId209" Type="http://schemas.openxmlformats.org/officeDocument/2006/relationships/oleObject" Target="embeddings/oleObject97.bin"/><Relationship Id="rId220" Type="http://schemas.openxmlformats.org/officeDocument/2006/relationships/oleObject" Target="embeddings/oleObject102.bin"/><Relationship Id="rId241" Type="http://schemas.openxmlformats.org/officeDocument/2006/relationships/image" Target="media/image122.wmf"/><Relationship Id="rId15" Type="http://schemas.openxmlformats.org/officeDocument/2006/relationships/image" Target="media/image8.png"/><Relationship Id="rId36" Type="http://schemas.openxmlformats.org/officeDocument/2006/relationships/oleObject" Target="embeddings/oleObject10.bin"/><Relationship Id="rId57" Type="http://schemas.openxmlformats.org/officeDocument/2006/relationships/oleObject" Target="embeddings/oleObject20.bin"/><Relationship Id="rId262" Type="http://schemas.openxmlformats.org/officeDocument/2006/relationships/image" Target="media/image134.png"/><Relationship Id="rId283" Type="http://schemas.openxmlformats.org/officeDocument/2006/relationships/image" Target="media/image146.wmf"/><Relationship Id="rId318" Type="http://schemas.openxmlformats.org/officeDocument/2006/relationships/oleObject" Target="embeddings/oleObject147.bin"/><Relationship Id="rId339" Type="http://schemas.openxmlformats.org/officeDocument/2006/relationships/image" Target="media/image175.wmf"/><Relationship Id="rId78" Type="http://schemas.openxmlformats.org/officeDocument/2006/relationships/image" Target="media/image41.wmf"/><Relationship Id="rId99" Type="http://schemas.openxmlformats.org/officeDocument/2006/relationships/image" Target="media/image53.wmf"/><Relationship Id="rId101" Type="http://schemas.openxmlformats.org/officeDocument/2006/relationships/image" Target="media/image54.wmf"/><Relationship Id="rId122" Type="http://schemas.openxmlformats.org/officeDocument/2006/relationships/image" Target="media/image64.wmf"/><Relationship Id="rId143" Type="http://schemas.openxmlformats.org/officeDocument/2006/relationships/oleObject" Target="embeddings/oleObject61.bin"/><Relationship Id="rId164" Type="http://schemas.openxmlformats.org/officeDocument/2006/relationships/image" Target="media/image86.png"/><Relationship Id="rId185" Type="http://schemas.openxmlformats.org/officeDocument/2006/relationships/oleObject" Target="embeddings/oleObject85.bin"/><Relationship Id="rId9" Type="http://schemas.openxmlformats.org/officeDocument/2006/relationships/image" Target="media/image2.png"/><Relationship Id="rId210" Type="http://schemas.openxmlformats.org/officeDocument/2006/relationships/image" Target="media/image106.png"/><Relationship Id="rId26" Type="http://schemas.openxmlformats.org/officeDocument/2006/relationships/image" Target="media/image14.png"/><Relationship Id="rId231" Type="http://schemas.openxmlformats.org/officeDocument/2006/relationships/oleObject" Target="embeddings/oleObject107.bin"/><Relationship Id="rId252" Type="http://schemas.openxmlformats.org/officeDocument/2006/relationships/image" Target="media/image129.png"/><Relationship Id="rId273" Type="http://schemas.openxmlformats.org/officeDocument/2006/relationships/oleObject" Target="embeddings/oleObject126.bin"/><Relationship Id="rId294" Type="http://schemas.openxmlformats.org/officeDocument/2006/relationships/image" Target="media/image152.wmf"/><Relationship Id="rId308" Type="http://schemas.openxmlformats.org/officeDocument/2006/relationships/oleObject" Target="embeddings/oleObject142.bin"/><Relationship Id="rId329" Type="http://schemas.openxmlformats.org/officeDocument/2006/relationships/image" Target="media/image170.wmf"/><Relationship Id="rId47" Type="http://schemas.openxmlformats.org/officeDocument/2006/relationships/image" Target="media/image25.wmf"/><Relationship Id="rId68" Type="http://schemas.openxmlformats.org/officeDocument/2006/relationships/image" Target="media/image36.wmf"/><Relationship Id="rId89" Type="http://schemas.openxmlformats.org/officeDocument/2006/relationships/image" Target="media/image48.wmf"/><Relationship Id="rId112" Type="http://schemas.openxmlformats.org/officeDocument/2006/relationships/image" Target="media/image59.wmf"/><Relationship Id="rId133" Type="http://schemas.openxmlformats.org/officeDocument/2006/relationships/oleObject" Target="embeddings/oleObject56.bin"/><Relationship Id="rId154" Type="http://schemas.openxmlformats.org/officeDocument/2006/relationships/image" Target="media/image81.wmf"/><Relationship Id="rId175" Type="http://schemas.openxmlformats.org/officeDocument/2006/relationships/oleObject" Target="embeddings/oleObject77.bin"/><Relationship Id="rId340" Type="http://schemas.openxmlformats.org/officeDocument/2006/relationships/oleObject" Target="embeddings/oleObject158.bin"/><Relationship Id="rId196" Type="http://schemas.openxmlformats.org/officeDocument/2006/relationships/image" Target="media/image99.png"/><Relationship Id="rId200" Type="http://schemas.openxmlformats.org/officeDocument/2006/relationships/oleObject" Target="embeddings/oleObject92.bin"/><Relationship Id="rId16" Type="http://schemas.openxmlformats.org/officeDocument/2006/relationships/image" Target="media/image9.png"/><Relationship Id="rId221" Type="http://schemas.openxmlformats.org/officeDocument/2006/relationships/image" Target="media/image112.wmf"/><Relationship Id="rId242" Type="http://schemas.openxmlformats.org/officeDocument/2006/relationships/oleObject" Target="embeddings/oleObject113.bin"/><Relationship Id="rId263" Type="http://schemas.openxmlformats.org/officeDocument/2006/relationships/image" Target="media/image135.wmf"/><Relationship Id="rId284" Type="http://schemas.openxmlformats.org/officeDocument/2006/relationships/oleObject" Target="embeddings/oleObject131.bin"/><Relationship Id="rId319" Type="http://schemas.openxmlformats.org/officeDocument/2006/relationships/image" Target="media/image165.wmf"/><Relationship Id="rId37" Type="http://schemas.openxmlformats.org/officeDocument/2006/relationships/image" Target="media/image20.wmf"/><Relationship Id="rId58" Type="http://schemas.openxmlformats.org/officeDocument/2006/relationships/image" Target="media/image31.wmf"/><Relationship Id="rId79" Type="http://schemas.openxmlformats.org/officeDocument/2006/relationships/oleObject" Target="embeddings/oleObject31.bin"/><Relationship Id="rId102" Type="http://schemas.openxmlformats.org/officeDocument/2006/relationships/oleObject" Target="embeddings/oleObject41.bin"/><Relationship Id="rId123" Type="http://schemas.openxmlformats.org/officeDocument/2006/relationships/oleObject" Target="embeddings/oleObject52.bin"/><Relationship Id="rId144" Type="http://schemas.openxmlformats.org/officeDocument/2006/relationships/image" Target="media/image76.wmf"/><Relationship Id="rId330" Type="http://schemas.openxmlformats.org/officeDocument/2006/relationships/oleObject" Target="embeddings/oleObject153.bin"/><Relationship Id="rId90" Type="http://schemas.openxmlformats.org/officeDocument/2006/relationships/oleObject" Target="embeddings/oleObject35.bin"/><Relationship Id="rId165" Type="http://schemas.openxmlformats.org/officeDocument/2006/relationships/image" Target="media/image87.png"/><Relationship Id="rId186" Type="http://schemas.openxmlformats.org/officeDocument/2006/relationships/oleObject" Target="embeddings/oleObject86.bin"/><Relationship Id="rId211" Type="http://schemas.openxmlformats.org/officeDocument/2006/relationships/image" Target="media/image107.png"/><Relationship Id="rId232" Type="http://schemas.openxmlformats.org/officeDocument/2006/relationships/image" Target="media/image118.wmf"/><Relationship Id="rId253" Type="http://schemas.openxmlformats.org/officeDocument/2006/relationships/image" Target="media/image130.png"/><Relationship Id="rId274" Type="http://schemas.openxmlformats.org/officeDocument/2006/relationships/image" Target="media/image141.wmf"/><Relationship Id="rId295" Type="http://schemas.openxmlformats.org/officeDocument/2006/relationships/oleObject" Target="embeddings/oleObject136.bin"/><Relationship Id="rId309" Type="http://schemas.openxmlformats.org/officeDocument/2006/relationships/image" Target="media/image160.wmf"/><Relationship Id="rId27" Type="http://schemas.openxmlformats.org/officeDocument/2006/relationships/image" Target="media/image15.png"/><Relationship Id="rId48" Type="http://schemas.openxmlformats.org/officeDocument/2006/relationships/oleObject" Target="embeddings/oleObject16.bin"/><Relationship Id="rId69" Type="http://schemas.openxmlformats.org/officeDocument/2006/relationships/oleObject" Target="embeddings/oleObject26.bin"/><Relationship Id="rId113" Type="http://schemas.openxmlformats.org/officeDocument/2006/relationships/oleObject" Target="embeddings/oleObject47.bin"/><Relationship Id="rId134" Type="http://schemas.openxmlformats.org/officeDocument/2006/relationships/image" Target="media/image71.wmf"/><Relationship Id="rId320" Type="http://schemas.openxmlformats.org/officeDocument/2006/relationships/oleObject" Target="embeddings/oleObject148.bin"/><Relationship Id="rId80" Type="http://schemas.openxmlformats.org/officeDocument/2006/relationships/image" Target="media/image42.png"/><Relationship Id="rId155" Type="http://schemas.openxmlformats.org/officeDocument/2006/relationships/oleObject" Target="embeddings/oleObject67.bin"/><Relationship Id="rId176" Type="http://schemas.openxmlformats.org/officeDocument/2006/relationships/image" Target="media/image92.wmf"/><Relationship Id="rId197" Type="http://schemas.openxmlformats.org/officeDocument/2006/relationships/image" Target="media/image100.wmf"/><Relationship Id="rId341" Type="http://schemas.openxmlformats.org/officeDocument/2006/relationships/image" Target="media/image176.wmf"/><Relationship Id="rId201" Type="http://schemas.openxmlformats.org/officeDocument/2006/relationships/oleObject" Target="embeddings/oleObject93.bin"/><Relationship Id="rId222" Type="http://schemas.openxmlformats.org/officeDocument/2006/relationships/oleObject" Target="embeddings/oleObject103.bin"/><Relationship Id="rId243" Type="http://schemas.openxmlformats.org/officeDocument/2006/relationships/image" Target="media/image123.wmf"/><Relationship Id="rId264" Type="http://schemas.openxmlformats.org/officeDocument/2006/relationships/oleObject" Target="embeddings/oleObject122.bin"/><Relationship Id="rId285" Type="http://schemas.openxmlformats.org/officeDocument/2006/relationships/image" Target="media/image147.wmf"/><Relationship Id="rId17" Type="http://schemas.openxmlformats.org/officeDocument/2006/relationships/image" Target="media/image10.wmf"/><Relationship Id="rId38" Type="http://schemas.openxmlformats.org/officeDocument/2006/relationships/oleObject" Target="embeddings/oleObject11.bin"/><Relationship Id="rId59" Type="http://schemas.openxmlformats.org/officeDocument/2006/relationships/oleObject" Target="embeddings/oleObject21.bin"/><Relationship Id="rId103" Type="http://schemas.openxmlformats.org/officeDocument/2006/relationships/image" Target="media/image55.wmf"/><Relationship Id="rId124" Type="http://schemas.openxmlformats.org/officeDocument/2006/relationships/image" Target="media/image65.png"/><Relationship Id="rId310" Type="http://schemas.openxmlformats.org/officeDocument/2006/relationships/oleObject" Target="embeddings/oleObject143.bin"/><Relationship Id="rId70" Type="http://schemas.openxmlformats.org/officeDocument/2006/relationships/image" Target="media/image37.wmf"/><Relationship Id="rId91" Type="http://schemas.openxmlformats.org/officeDocument/2006/relationships/image" Target="media/image49.wmf"/><Relationship Id="rId145" Type="http://schemas.openxmlformats.org/officeDocument/2006/relationships/oleObject" Target="embeddings/oleObject62.bin"/><Relationship Id="rId166" Type="http://schemas.openxmlformats.org/officeDocument/2006/relationships/image" Target="media/image88.wmf"/><Relationship Id="rId187" Type="http://schemas.openxmlformats.org/officeDocument/2006/relationships/image" Target="media/image94.wmf"/><Relationship Id="rId331" Type="http://schemas.openxmlformats.org/officeDocument/2006/relationships/image" Target="media/image171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8.bin"/><Relationship Id="rId233" Type="http://schemas.openxmlformats.org/officeDocument/2006/relationships/oleObject" Target="embeddings/oleObject108.bin"/><Relationship Id="rId254" Type="http://schemas.openxmlformats.org/officeDocument/2006/relationships/image" Target="media/image131.png"/><Relationship Id="rId28" Type="http://schemas.openxmlformats.org/officeDocument/2006/relationships/image" Target="media/image16.wmf"/><Relationship Id="rId49" Type="http://schemas.openxmlformats.org/officeDocument/2006/relationships/image" Target="media/image26.wmf"/><Relationship Id="rId114" Type="http://schemas.openxmlformats.org/officeDocument/2006/relationships/image" Target="media/image60.wmf"/><Relationship Id="rId275" Type="http://schemas.openxmlformats.org/officeDocument/2006/relationships/oleObject" Target="embeddings/oleObject127.bin"/><Relationship Id="rId296" Type="http://schemas.openxmlformats.org/officeDocument/2006/relationships/image" Target="media/image153.wmf"/><Relationship Id="rId300" Type="http://schemas.openxmlformats.org/officeDocument/2006/relationships/image" Target="media/image155.wmf"/><Relationship Id="rId60" Type="http://schemas.openxmlformats.org/officeDocument/2006/relationships/image" Target="media/image32.wmf"/><Relationship Id="rId81" Type="http://schemas.openxmlformats.org/officeDocument/2006/relationships/image" Target="media/image43.wmf"/><Relationship Id="rId135" Type="http://schemas.openxmlformats.org/officeDocument/2006/relationships/oleObject" Target="embeddings/oleObject57.bin"/><Relationship Id="rId156" Type="http://schemas.openxmlformats.org/officeDocument/2006/relationships/image" Target="media/image82.wmf"/><Relationship Id="rId177" Type="http://schemas.openxmlformats.org/officeDocument/2006/relationships/oleObject" Target="embeddings/oleObject78.bin"/><Relationship Id="rId198" Type="http://schemas.openxmlformats.org/officeDocument/2006/relationships/oleObject" Target="embeddings/oleObject91.bin"/><Relationship Id="rId321" Type="http://schemas.openxmlformats.org/officeDocument/2006/relationships/image" Target="media/image166.wmf"/><Relationship Id="rId342" Type="http://schemas.openxmlformats.org/officeDocument/2006/relationships/oleObject" Target="embeddings/oleObject159.bin"/><Relationship Id="rId202" Type="http://schemas.openxmlformats.org/officeDocument/2006/relationships/image" Target="media/image102.wmf"/><Relationship Id="rId223" Type="http://schemas.openxmlformats.org/officeDocument/2006/relationships/image" Target="media/image113.wmf"/><Relationship Id="rId244" Type="http://schemas.openxmlformats.org/officeDocument/2006/relationships/oleObject" Target="embeddings/oleObject114.bin"/><Relationship Id="rId18" Type="http://schemas.openxmlformats.org/officeDocument/2006/relationships/oleObject" Target="embeddings/oleObject1.bin"/><Relationship Id="rId39" Type="http://schemas.openxmlformats.org/officeDocument/2006/relationships/image" Target="media/image21.wmf"/><Relationship Id="rId265" Type="http://schemas.openxmlformats.org/officeDocument/2006/relationships/image" Target="media/image136.png"/><Relationship Id="rId286" Type="http://schemas.openxmlformats.org/officeDocument/2006/relationships/oleObject" Target="embeddings/oleObject132.bin"/><Relationship Id="rId50" Type="http://schemas.openxmlformats.org/officeDocument/2006/relationships/oleObject" Target="embeddings/oleObject17.bin"/><Relationship Id="rId104" Type="http://schemas.openxmlformats.org/officeDocument/2006/relationships/oleObject" Target="embeddings/oleObject42.bin"/><Relationship Id="rId125" Type="http://schemas.openxmlformats.org/officeDocument/2006/relationships/image" Target="media/image66.png"/><Relationship Id="rId146" Type="http://schemas.openxmlformats.org/officeDocument/2006/relationships/image" Target="media/image77.wmf"/><Relationship Id="rId167" Type="http://schemas.openxmlformats.org/officeDocument/2006/relationships/oleObject" Target="embeddings/oleObject72.bin"/><Relationship Id="rId188" Type="http://schemas.openxmlformats.org/officeDocument/2006/relationships/oleObject" Target="embeddings/oleObject87.bin"/><Relationship Id="rId311" Type="http://schemas.openxmlformats.org/officeDocument/2006/relationships/image" Target="media/image161.wmf"/><Relationship Id="rId332" Type="http://schemas.openxmlformats.org/officeDocument/2006/relationships/oleObject" Target="embeddings/oleObject154.bin"/><Relationship Id="rId71" Type="http://schemas.openxmlformats.org/officeDocument/2006/relationships/oleObject" Target="embeddings/oleObject27.bin"/><Relationship Id="rId92" Type="http://schemas.openxmlformats.org/officeDocument/2006/relationships/oleObject" Target="embeddings/oleObject36.bin"/><Relationship Id="rId213" Type="http://schemas.openxmlformats.org/officeDocument/2006/relationships/image" Target="media/image108.wmf"/><Relationship Id="rId234" Type="http://schemas.openxmlformats.org/officeDocument/2006/relationships/oleObject" Target="embeddings/oleObject109.bin"/><Relationship Id="rId2" Type="http://schemas.openxmlformats.org/officeDocument/2006/relationships/numbering" Target="numbering.xml"/><Relationship Id="rId29" Type="http://schemas.openxmlformats.org/officeDocument/2006/relationships/oleObject" Target="embeddings/oleObject6.bin"/><Relationship Id="rId255" Type="http://schemas.openxmlformats.org/officeDocument/2006/relationships/oleObject" Target="embeddings/oleObject117.bin"/><Relationship Id="rId276" Type="http://schemas.openxmlformats.org/officeDocument/2006/relationships/image" Target="media/image142.wmf"/><Relationship Id="rId297" Type="http://schemas.openxmlformats.org/officeDocument/2006/relationships/oleObject" Target="embeddings/oleObject137.bin"/><Relationship Id="rId40" Type="http://schemas.openxmlformats.org/officeDocument/2006/relationships/oleObject" Target="embeddings/oleObject12.bin"/><Relationship Id="rId115" Type="http://schemas.openxmlformats.org/officeDocument/2006/relationships/oleObject" Target="embeddings/oleObject48.bin"/><Relationship Id="rId136" Type="http://schemas.openxmlformats.org/officeDocument/2006/relationships/image" Target="media/image72.wmf"/><Relationship Id="rId157" Type="http://schemas.openxmlformats.org/officeDocument/2006/relationships/oleObject" Target="embeddings/oleObject68.bin"/><Relationship Id="rId178" Type="http://schemas.openxmlformats.org/officeDocument/2006/relationships/oleObject" Target="embeddings/oleObject79.bin"/><Relationship Id="rId301" Type="http://schemas.openxmlformats.org/officeDocument/2006/relationships/oleObject" Target="embeddings/oleObject139.bin"/><Relationship Id="rId322" Type="http://schemas.openxmlformats.org/officeDocument/2006/relationships/oleObject" Target="embeddings/oleObject149.bin"/><Relationship Id="rId343" Type="http://schemas.openxmlformats.org/officeDocument/2006/relationships/header" Target="header1.xml"/><Relationship Id="rId61" Type="http://schemas.openxmlformats.org/officeDocument/2006/relationships/oleObject" Target="embeddings/oleObject22.bin"/><Relationship Id="rId82" Type="http://schemas.openxmlformats.org/officeDocument/2006/relationships/oleObject" Target="embeddings/oleObject32.bin"/><Relationship Id="rId199" Type="http://schemas.openxmlformats.org/officeDocument/2006/relationships/image" Target="media/image101.wmf"/><Relationship Id="rId203" Type="http://schemas.openxmlformats.org/officeDocument/2006/relationships/oleObject" Target="embeddings/oleObject94.bin"/><Relationship Id="rId19" Type="http://schemas.openxmlformats.org/officeDocument/2006/relationships/image" Target="media/image11.wmf"/><Relationship Id="rId224" Type="http://schemas.openxmlformats.org/officeDocument/2006/relationships/oleObject" Target="embeddings/oleObject104.bin"/><Relationship Id="rId245" Type="http://schemas.openxmlformats.org/officeDocument/2006/relationships/image" Target="media/image124.wmf"/><Relationship Id="rId266" Type="http://schemas.openxmlformats.org/officeDocument/2006/relationships/image" Target="media/image137.wmf"/><Relationship Id="rId287" Type="http://schemas.openxmlformats.org/officeDocument/2006/relationships/image" Target="media/image148.wmf"/><Relationship Id="rId30" Type="http://schemas.openxmlformats.org/officeDocument/2006/relationships/image" Target="media/image17.wmf"/><Relationship Id="rId105" Type="http://schemas.openxmlformats.org/officeDocument/2006/relationships/image" Target="media/image56.wmf"/><Relationship Id="rId126" Type="http://schemas.openxmlformats.org/officeDocument/2006/relationships/image" Target="media/image67.png"/><Relationship Id="rId147" Type="http://schemas.openxmlformats.org/officeDocument/2006/relationships/oleObject" Target="embeddings/oleObject63.bin"/><Relationship Id="rId168" Type="http://schemas.openxmlformats.org/officeDocument/2006/relationships/image" Target="media/image89.wmf"/><Relationship Id="rId312" Type="http://schemas.openxmlformats.org/officeDocument/2006/relationships/oleObject" Target="embeddings/oleObject144.bin"/><Relationship Id="rId333" Type="http://schemas.openxmlformats.org/officeDocument/2006/relationships/image" Target="media/image172.wmf"/><Relationship Id="rId51" Type="http://schemas.openxmlformats.org/officeDocument/2006/relationships/image" Target="media/image27.png"/><Relationship Id="rId72" Type="http://schemas.openxmlformats.org/officeDocument/2006/relationships/image" Target="media/image38.wmf"/><Relationship Id="rId93" Type="http://schemas.openxmlformats.org/officeDocument/2006/relationships/image" Target="media/image50.wmf"/><Relationship Id="rId189" Type="http://schemas.openxmlformats.org/officeDocument/2006/relationships/image" Target="media/image95.png"/><Relationship Id="rId3" Type="http://schemas.openxmlformats.org/officeDocument/2006/relationships/styles" Target="styles.xml"/><Relationship Id="rId214" Type="http://schemas.openxmlformats.org/officeDocument/2006/relationships/oleObject" Target="embeddings/oleObject99.bin"/><Relationship Id="rId235" Type="http://schemas.openxmlformats.org/officeDocument/2006/relationships/image" Target="media/image119.wmf"/><Relationship Id="rId256" Type="http://schemas.openxmlformats.org/officeDocument/2006/relationships/oleObject" Target="embeddings/oleObject118.bin"/><Relationship Id="rId277" Type="http://schemas.openxmlformats.org/officeDocument/2006/relationships/oleObject" Target="embeddings/oleObject128.bin"/><Relationship Id="rId298" Type="http://schemas.openxmlformats.org/officeDocument/2006/relationships/image" Target="media/image154.wmf"/><Relationship Id="rId116" Type="http://schemas.openxmlformats.org/officeDocument/2006/relationships/image" Target="media/image61.wmf"/><Relationship Id="rId137" Type="http://schemas.openxmlformats.org/officeDocument/2006/relationships/oleObject" Target="embeddings/oleObject58.bin"/><Relationship Id="rId158" Type="http://schemas.openxmlformats.org/officeDocument/2006/relationships/image" Target="media/image83.wmf"/><Relationship Id="rId302" Type="http://schemas.openxmlformats.org/officeDocument/2006/relationships/image" Target="media/image156.wmf"/><Relationship Id="rId323" Type="http://schemas.openxmlformats.org/officeDocument/2006/relationships/image" Target="media/image167.wmf"/><Relationship Id="rId344" Type="http://schemas.openxmlformats.org/officeDocument/2006/relationships/footer" Target="footer1.xml"/><Relationship Id="rId20" Type="http://schemas.openxmlformats.org/officeDocument/2006/relationships/oleObject" Target="embeddings/oleObject2.bin"/><Relationship Id="rId41" Type="http://schemas.openxmlformats.org/officeDocument/2006/relationships/image" Target="media/image22.wmf"/><Relationship Id="rId62" Type="http://schemas.openxmlformats.org/officeDocument/2006/relationships/image" Target="media/image33.wmf"/><Relationship Id="rId83" Type="http://schemas.openxmlformats.org/officeDocument/2006/relationships/image" Target="media/image44.png"/><Relationship Id="rId179" Type="http://schemas.openxmlformats.org/officeDocument/2006/relationships/oleObject" Target="embeddings/oleObject80.bin"/><Relationship Id="rId190" Type="http://schemas.openxmlformats.org/officeDocument/2006/relationships/image" Target="media/image96.wmf"/><Relationship Id="rId204" Type="http://schemas.openxmlformats.org/officeDocument/2006/relationships/image" Target="media/image103.wmf"/><Relationship Id="rId225" Type="http://schemas.openxmlformats.org/officeDocument/2006/relationships/image" Target="media/image114.wmf"/><Relationship Id="rId246" Type="http://schemas.openxmlformats.org/officeDocument/2006/relationships/oleObject" Target="embeddings/oleObject115.bin"/><Relationship Id="rId267" Type="http://schemas.openxmlformats.org/officeDocument/2006/relationships/oleObject" Target="embeddings/oleObject123.bin"/><Relationship Id="rId288" Type="http://schemas.openxmlformats.org/officeDocument/2006/relationships/oleObject" Target="embeddings/oleObject133.bin"/><Relationship Id="rId106" Type="http://schemas.openxmlformats.org/officeDocument/2006/relationships/oleObject" Target="embeddings/oleObject43.bin"/><Relationship Id="rId127" Type="http://schemas.openxmlformats.org/officeDocument/2006/relationships/image" Target="media/image68.wmf"/><Relationship Id="rId313" Type="http://schemas.openxmlformats.org/officeDocument/2006/relationships/image" Target="media/image162.wmf"/><Relationship Id="rId10" Type="http://schemas.openxmlformats.org/officeDocument/2006/relationships/image" Target="media/image3.png"/><Relationship Id="rId31" Type="http://schemas.openxmlformats.org/officeDocument/2006/relationships/oleObject" Target="embeddings/oleObject7.bin"/><Relationship Id="rId52" Type="http://schemas.openxmlformats.org/officeDocument/2006/relationships/image" Target="media/image28.wmf"/><Relationship Id="rId73" Type="http://schemas.openxmlformats.org/officeDocument/2006/relationships/oleObject" Target="embeddings/oleObject28.bin"/><Relationship Id="rId94" Type="http://schemas.openxmlformats.org/officeDocument/2006/relationships/oleObject" Target="embeddings/oleObject37.bin"/><Relationship Id="rId148" Type="http://schemas.openxmlformats.org/officeDocument/2006/relationships/image" Target="media/image78.wmf"/><Relationship Id="rId169" Type="http://schemas.openxmlformats.org/officeDocument/2006/relationships/oleObject" Target="embeddings/oleObject73.bin"/><Relationship Id="rId334" Type="http://schemas.openxmlformats.org/officeDocument/2006/relationships/oleObject" Target="embeddings/oleObject155.bin"/><Relationship Id="rId4" Type="http://schemas.openxmlformats.org/officeDocument/2006/relationships/settings" Target="settings.xml"/><Relationship Id="rId180" Type="http://schemas.openxmlformats.org/officeDocument/2006/relationships/image" Target="media/image93.wmf"/><Relationship Id="rId215" Type="http://schemas.openxmlformats.org/officeDocument/2006/relationships/image" Target="media/image109.wmf"/><Relationship Id="rId236" Type="http://schemas.openxmlformats.org/officeDocument/2006/relationships/oleObject" Target="embeddings/oleObject110.bin"/><Relationship Id="rId257" Type="http://schemas.openxmlformats.org/officeDocument/2006/relationships/oleObject" Target="embeddings/oleObject119.bin"/><Relationship Id="rId278" Type="http://schemas.openxmlformats.org/officeDocument/2006/relationships/image" Target="media/image143.wmf"/><Relationship Id="rId303" Type="http://schemas.openxmlformats.org/officeDocument/2006/relationships/oleObject" Target="embeddings/oleObject140.bin"/><Relationship Id="rId42" Type="http://schemas.openxmlformats.org/officeDocument/2006/relationships/oleObject" Target="embeddings/oleObject13.bin"/><Relationship Id="rId84" Type="http://schemas.openxmlformats.org/officeDocument/2006/relationships/image" Target="media/image45.png"/><Relationship Id="rId138" Type="http://schemas.openxmlformats.org/officeDocument/2006/relationships/image" Target="media/image73.wmf"/><Relationship Id="rId345" Type="http://schemas.openxmlformats.org/officeDocument/2006/relationships/fontTable" Target="fontTable.xml"/><Relationship Id="rId191" Type="http://schemas.openxmlformats.org/officeDocument/2006/relationships/oleObject" Target="embeddings/oleObject88.bin"/><Relationship Id="rId205" Type="http://schemas.openxmlformats.org/officeDocument/2006/relationships/oleObject" Target="embeddings/oleObject95.bin"/><Relationship Id="rId247" Type="http://schemas.openxmlformats.org/officeDocument/2006/relationships/image" Target="media/image125.wmf"/><Relationship Id="rId107" Type="http://schemas.openxmlformats.org/officeDocument/2006/relationships/image" Target="media/image57.wmf"/><Relationship Id="rId289" Type="http://schemas.openxmlformats.org/officeDocument/2006/relationships/image" Target="media/image149.wmf"/><Relationship Id="rId11" Type="http://schemas.openxmlformats.org/officeDocument/2006/relationships/image" Target="media/image4.png"/><Relationship Id="rId53" Type="http://schemas.openxmlformats.org/officeDocument/2006/relationships/oleObject" Target="embeddings/oleObject18.bin"/><Relationship Id="rId149" Type="http://schemas.openxmlformats.org/officeDocument/2006/relationships/oleObject" Target="embeddings/oleObject64.bin"/><Relationship Id="rId314" Type="http://schemas.openxmlformats.org/officeDocument/2006/relationships/oleObject" Target="embeddings/oleObject145.bin"/><Relationship Id="rId95" Type="http://schemas.openxmlformats.org/officeDocument/2006/relationships/image" Target="media/image51.wmf"/><Relationship Id="rId160" Type="http://schemas.openxmlformats.org/officeDocument/2006/relationships/image" Target="media/image84.wmf"/><Relationship Id="rId216" Type="http://schemas.openxmlformats.org/officeDocument/2006/relationships/oleObject" Target="embeddings/oleObject100.bin"/><Relationship Id="rId258" Type="http://schemas.openxmlformats.org/officeDocument/2006/relationships/image" Target="media/image132.wmf"/><Relationship Id="rId22" Type="http://schemas.openxmlformats.org/officeDocument/2006/relationships/oleObject" Target="embeddings/oleObject3.bin"/><Relationship Id="rId64" Type="http://schemas.openxmlformats.org/officeDocument/2006/relationships/image" Target="media/image34.wmf"/><Relationship Id="rId118" Type="http://schemas.openxmlformats.org/officeDocument/2006/relationships/image" Target="media/image62.wmf"/><Relationship Id="rId325" Type="http://schemas.openxmlformats.org/officeDocument/2006/relationships/image" Target="media/image168.wmf"/><Relationship Id="rId171" Type="http://schemas.openxmlformats.org/officeDocument/2006/relationships/oleObject" Target="embeddings/oleObject74.bin"/><Relationship Id="rId227" Type="http://schemas.openxmlformats.org/officeDocument/2006/relationships/image" Target="media/image115.wmf"/><Relationship Id="rId269" Type="http://schemas.openxmlformats.org/officeDocument/2006/relationships/oleObject" Target="embeddings/oleObject124.bin"/><Relationship Id="rId33" Type="http://schemas.openxmlformats.org/officeDocument/2006/relationships/oleObject" Target="embeddings/oleObject8.bin"/><Relationship Id="rId129" Type="http://schemas.openxmlformats.org/officeDocument/2006/relationships/oleObject" Target="embeddings/oleObject54.bin"/><Relationship Id="rId280" Type="http://schemas.openxmlformats.org/officeDocument/2006/relationships/image" Target="media/image144.png"/><Relationship Id="rId336" Type="http://schemas.openxmlformats.org/officeDocument/2006/relationships/oleObject" Target="embeddings/oleObject156.bin"/><Relationship Id="rId75" Type="http://schemas.openxmlformats.org/officeDocument/2006/relationships/oleObject" Target="embeddings/oleObject29.bin"/><Relationship Id="rId140" Type="http://schemas.openxmlformats.org/officeDocument/2006/relationships/image" Target="media/image74.wmf"/><Relationship Id="rId182" Type="http://schemas.openxmlformats.org/officeDocument/2006/relationships/oleObject" Target="embeddings/oleObject82.bin"/><Relationship Id="rId6" Type="http://schemas.openxmlformats.org/officeDocument/2006/relationships/footnotes" Target="footnotes.xml"/><Relationship Id="rId238" Type="http://schemas.openxmlformats.org/officeDocument/2006/relationships/image" Target="media/image120.png"/><Relationship Id="rId291" Type="http://schemas.openxmlformats.org/officeDocument/2006/relationships/image" Target="media/image150.png"/><Relationship Id="rId305" Type="http://schemas.openxmlformats.org/officeDocument/2006/relationships/image" Target="media/image158.wmf"/><Relationship Id="rId44" Type="http://schemas.openxmlformats.org/officeDocument/2006/relationships/oleObject" Target="embeddings/oleObject14.bin"/><Relationship Id="rId86" Type="http://schemas.openxmlformats.org/officeDocument/2006/relationships/oleObject" Target="embeddings/oleObject33.bin"/><Relationship Id="rId151" Type="http://schemas.openxmlformats.org/officeDocument/2006/relationships/oleObject" Target="embeddings/oleObject65.bin"/><Relationship Id="rId193" Type="http://schemas.openxmlformats.org/officeDocument/2006/relationships/oleObject" Target="embeddings/oleObject89.bin"/><Relationship Id="rId207" Type="http://schemas.openxmlformats.org/officeDocument/2006/relationships/oleObject" Target="embeddings/oleObject96.bin"/><Relationship Id="rId249" Type="http://schemas.openxmlformats.org/officeDocument/2006/relationships/image" Target="media/image126.png"/><Relationship Id="rId13" Type="http://schemas.openxmlformats.org/officeDocument/2006/relationships/image" Target="media/image6.png"/><Relationship Id="rId109" Type="http://schemas.openxmlformats.org/officeDocument/2006/relationships/image" Target="media/image58.wmf"/><Relationship Id="rId260" Type="http://schemas.openxmlformats.org/officeDocument/2006/relationships/image" Target="media/image133.wmf"/><Relationship Id="rId316" Type="http://schemas.openxmlformats.org/officeDocument/2006/relationships/oleObject" Target="embeddings/oleObject146.bin"/><Relationship Id="rId55" Type="http://schemas.openxmlformats.org/officeDocument/2006/relationships/oleObject" Target="embeddings/oleObject19.bin"/><Relationship Id="rId97" Type="http://schemas.openxmlformats.org/officeDocument/2006/relationships/image" Target="media/image52.wmf"/><Relationship Id="rId120" Type="http://schemas.openxmlformats.org/officeDocument/2006/relationships/image" Target="media/image63.wmf"/><Relationship Id="rId162" Type="http://schemas.openxmlformats.org/officeDocument/2006/relationships/image" Target="media/image85.wmf"/><Relationship Id="rId218" Type="http://schemas.openxmlformats.org/officeDocument/2006/relationships/oleObject" Target="embeddings/oleObject101.bin"/><Relationship Id="rId271" Type="http://schemas.openxmlformats.org/officeDocument/2006/relationships/oleObject" Target="embeddings/oleObject125.bin"/><Relationship Id="rId24" Type="http://schemas.openxmlformats.org/officeDocument/2006/relationships/oleObject" Target="embeddings/oleObject4.bin"/><Relationship Id="rId66" Type="http://schemas.openxmlformats.org/officeDocument/2006/relationships/image" Target="media/image35.wmf"/><Relationship Id="rId131" Type="http://schemas.openxmlformats.org/officeDocument/2006/relationships/oleObject" Target="embeddings/oleObject55.bin"/><Relationship Id="rId327" Type="http://schemas.openxmlformats.org/officeDocument/2006/relationships/image" Target="media/image169.wmf"/><Relationship Id="rId173" Type="http://schemas.openxmlformats.org/officeDocument/2006/relationships/oleObject" Target="embeddings/oleObject75.bin"/><Relationship Id="rId229" Type="http://schemas.openxmlformats.org/officeDocument/2006/relationships/image" Target="media/image116.png"/><Relationship Id="rId240" Type="http://schemas.openxmlformats.org/officeDocument/2006/relationships/oleObject" Target="embeddings/oleObject112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2647</Words>
  <Characters>15090</Characters>
  <Application>Microsoft Office Word</Application>
  <DocSecurity>0</DocSecurity>
  <Lines>125</Lines>
  <Paragraphs>35</Paragraphs>
  <ScaleCrop>false</ScaleCrop>
  <Company/>
  <LinksUpToDate>false</LinksUpToDate>
  <CharactersWithSpaces>17702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2026-06-23T17:05:00Z</dcterms:created>
  <dcterms:modified xsi:type="dcterms:W3CDTF">2026-06-25T13:56:00Z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