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90847" w:rsidRPr="00390847" w:rsidRDefault="00390847" w:rsidP="00390847">
      <w:pPr>
        <w:spacing w:line="360" w:lineRule="auto"/>
        <w:jc w:val="center"/>
        <w:textAlignment w:val="center"/>
        <w:rPr>
          <w:rFonts w:ascii="宋体" w:eastAsia="宋体" w:hAnsi="宋体" w:cs="宋体"/>
          <w:b/>
          <w:color w:val="FF0000"/>
          <w:sz w:val="32"/>
        </w:rPr>
      </w:pPr>
      <w:r w:rsidRPr="00390847">
        <w:rPr>
          <w:rFonts w:ascii="宋体" w:eastAsia="宋体" w:hAnsi="宋体" w:cs="宋体"/>
          <w:b/>
          <w:noProof/>
          <w:color w:val="FF0000"/>
          <w:sz w:val="32"/>
        </w:rPr>
        <w:drawing>
          <wp:anchor distT="0" distB="0" distL="114300" distR="114300" simplePos="0" relativeHeight="251659264" behindDoc="0" locked="0" layoutInCell="1" allowOverlap="1" wp14:anchorId="463B6984" wp14:editId="704BB675">
            <wp:simplePos x="0" y="0"/>
            <wp:positionH relativeFrom="page">
              <wp:posOffset>12407900</wp:posOffset>
            </wp:positionH>
            <wp:positionV relativeFrom="topMargin">
              <wp:posOffset>10782300</wp:posOffset>
            </wp:positionV>
            <wp:extent cx="469900" cy="304800"/>
            <wp:effectExtent l="0" t="0" r="6350" b="0"/>
            <wp:wrapNone/>
            <wp:docPr id="100105" name="图片 100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9900" cy="304800"/>
                    </a:xfrm>
                    <a:prstGeom prst="rect">
                      <a:avLst/>
                    </a:prstGeom>
                    <a:noFill/>
                  </pic:spPr>
                </pic:pic>
              </a:graphicData>
            </a:graphic>
            <wp14:sizeRelH relativeFrom="page">
              <wp14:pctWidth>0</wp14:pctWidth>
            </wp14:sizeRelH>
            <wp14:sizeRelV relativeFrom="page">
              <wp14:pctHeight>0</wp14:pctHeight>
            </wp14:sizeRelV>
          </wp:anchor>
        </w:drawing>
      </w:r>
      <w:r w:rsidRPr="00390847">
        <w:rPr>
          <w:rFonts w:ascii="Times New Roman" w:eastAsia="Times New Roman" w:hAnsi="Times New Roman" w:cs="Times New Roman"/>
          <w:b/>
          <w:color w:val="FF0000"/>
          <w:sz w:val="32"/>
        </w:rPr>
        <w:t xml:space="preserve"> </w:t>
      </w:r>
      <w:r w:rsidRPr="00390847">
        <w:rPr>
          <w:rFonts w:ascii="Times New Roman" w:eastAsia="Times New Roman" w:hAnsi="Times New Roman" w:cs="Times New Roman"/>
          <w:b/>
          <w:color w:val="FF0000"/>
          <w:sz w:val="32"/>
        </w:rPr>
        <w:t>2021</w:t>
      </w:r>
      <w:r w:rsidRPr="00390847">
        <w:rPr>
          <w:rFonts w:ascii="宋体" w:eastAsia="宋体" w:hAnsi="宋体" w:cs="宋体"/>
          <w:b/>
          <w:color w:val="FF0000"/>
          <w:sz w:val="32"/>
        </w:rPr>
        <w:t>年</w:t>
      </w:r>
      <w:r>
        <w:rPr>
          <w:rFonts w:ascii="宋体" w:eastAsia="宋体" w:hAnsi="宋体" w:cs="宋体" w:hint="eastAsia"/>
          <w:b/>
          <w:color w:val="FF0000"/>
          <w:sz w:val="32"/>
        </w:rPr>
        <w:t>贵州省</w:t>
      </w:r>
      <w:r w:rsidRPr="00390847">
        <w:rPr>
          <w:rFonts w:ascii="宋体" w:eastAsia="宋体" w:hAnsi="宋体" w:cs="宋体" w:hint="eastAsia"/>
          <w:b/>
          <w:color w:val="FF0000"/>
          <w:sz w:val="32"/>
        </w:rPr>
        <w:t>黔东南州</w:t>
      </w:r>
      <w:r w:rsidRPr="00390847">
        <w:rPr>
          <w:rFonts w:ascii="宋体" w:eastAsia="宋体" w:hAnsi="宋体" w:cs="宋体"/>
          <w:b/>
          <w:color w:val="FF0000"/>
          <w:sz w:val="32"/>
        </w:rPr>
        <w:t>初中毕业升学统一考试试卷</w:t>
      </w:r>
    </w:p>
    <w:p w:rsidR="00390847" w:rsidRDefault="00390847" w:rsidP="00390847">
      <w:pPr>
        <w:spacing w:line="360" w:lineRule="auto"/>
        <w:jc w:val="center"/>
        <w:textAlignment w:val="center"/>
        <w:rPr>
          <w:rFonts w:ascii="宋体" w:eastAsia="宋体" w:hAnsi="宋体" w:cs="宋体" w:hint="eastAsia"/>
          <w:b/>
          <w:color w:val="FF0000"/>
          <w:sz w:val="32"/>
        </w:rPr>
      </w:pPr>
      <w:r w:rsidRPr="00390847">
        <w:rPr>
          <w:rFonts w:ascii="宋体" w:eastAsia="宋体" w:hAnsi="宋体" w:cs="宋体"/>
          <w:b/>
          <w:color w:val="FF0000"/>
          <w:sz w:val="32"/>
        </w:rPr>
        <w:t>理科综合（物理卷）</w:t>
      </w:r>
    </w:p>
    <w:p w:rsidR="00B545C5" w:rsidRDefault="00B545C5" w:rsidP="00B545C5">
      <w:pPr>
        <w:spacing w:line="360" w:lineRule="auto"/>
        <w:jc w:val="left"/>
        <w:textAlignment w:val="center"/>
        <w:rPr>
          <w:rFonts w:ascii="宋体" w:eastAsia="宋体" w:hAnsi="宋体" w:cs="宋体"/>
          <w:b/>
          <w:sz w:val="24"/>
        </w:rPr>
      </w:pPr>
      <w:bookmarkStart w:id="0" w:name="_GoBack"/>
      <w:bookmarkEnd w:id="0"/>
      <w:r>
        <w:rPr>
          <w:rFonts w:ascii="宋体" w:eastAsia="宋体" w:hAnsi="宋体" w:cs="宋体"/>
          <w:b/>
          <w:sz w:val="24"/>
        </w:rPr>
        <w:t>一、选择题（每小题</w:t>
      </w:r>
      <w:r>
        <w:rPr>
          <w:rFonts w:ascii="Times New Roman" w:eastAsia="Times New Roman" w:hAnsi="Times New Roman" w:cs="Times New Roman"/>
          <w:b/>
          <w:sz w:val="24"/>
        </w:rPr>
        <w:t>3</w:t>
      </w:r>
      <w:r>
        <w:rPr>
          <w:rFonts w:ascii="宋体" w:eastAsia="宋体" w:hAnsi="宋体" w:cs="宋体"/>
          <w:b/>
          <w:sz w:val="24"/>
        </w:rPr>
        <w:t>分，共</w:t>
      </w:r>
      <w:r>
        <w:rPr>
          <w:rFonts w:ascii="Times New Roman" w:eastAsia="Times New Roman" w:hAnsi="Times New Roman" w:cs="Times New Roman"/>
          <w:b/>
          <w:sz w:val="24"/>
        </w:rPr>
        <w:t>24</w:t>
      </w:r>
      <w:r>
        <w:rPr>
          <w:rFonts w:ascii="宋体" w:eastAsia="宋体" w:hAnsi="宋体" w:cs="宋体"/>
          <w:b/>
          <w:sz w:val="24"/>
        </w:rPr>
        <w:t>分，每小题只有一个答案是正确的，请用</w:t>
      </w:r>
      <w:r>
        <w:rPr>
          <w:rFonts w:ascii="Times New Roman" w:eastAsia="Times New Roman" w:hAnsi="Times New Roman" w:cs="Times New Roman"/>
          <w:b/>
          <w:sz w:val="24"/>
        </w:rPr>
        <w:t>2B</w:t>
      </w:r>
      <w:r>
        <w:rPr>
          <w:rFonts w:ascii="宋体" w:eastAsia="宋体" w:hAnsi="宋体" w:cs="宋体"/>
          <w:b/>
          <w:sz w:val="24"/>
        </w:rPr>
        <w:t>铅笔将答题卡上的对应字母标号涂黑）</w:t>
      </w:r>
    </w:p>
    <w:p w:rsidR="00B545C5" w:rsidRDefault="00B545C5" w:rsidP="00B545C5">
      <w:pPr>
        <w:spacing w:line="360" w:lineRule="auto"/>
        <w:jc w:val="left"/>
        <w:textAlignment w:val="center"/>
        <w:rPr>
          <w:rFonts w:ascii="宋体" w:eastAsia="宋体" w:hAnsi="宋体" w:cs="宋体"/>
        </w:rPr>
      </w:pPr>
      <w:r>
        <w:t xml:space="preserve">1. </w:t>
      </w:r>
      <w:r>
        <w:rPr>
          <w:rFonts w:ascii="宋体" w:eastAsia="宋体" w:hAnsi="宋体" w:cs="宋体"/>
        </w:rPr>
        <w:t>下列一些物理量估测数据中，最接近实际的是（　　）</w:t>
      </w:r>
    </w:p>
    <w:p w:rsidR="00B545C5" w:rsidRDefault="00B545C5" w:rsidP="00B545C5">
      <w:pPr>
        <w:spacing w:line="360" w:lineRule="auto"/>
        <w:jc w:val="left"/>
        <w:textAlignment w:val="center"/>
        <w:rPr>
          <w:rFonts w:ascii="Times New Roman" w:eastAsia="Times New Roman" w:hAnsi="Times New Roman" w:cs="Times New Roman"/>
        </w:rPr>
      </w:pPr>
      <w:r w:rsidRPr="00BE1BCD">
        <w:rPr>
          <w:rFonts w:hint="eastAsia"/>
        </w:rPr>
        <w:t xml:space="preserve">A. </w:t>
      </w:r>
      <w:r>
        <w:rPr>
          <w:rFonts w:ascii="宋体" w:eastAsia="宋体" w:hAnsi="宋体" w:cs="宋体"/>
        </w:rPr>
        <w:t>我州夏季的平均气温约为</w:t>
      </w:r>
      <w:r>
        <w:rPr>
          <w:rFonts w:ascii="Times New Roman" w:eastAsia="Times New Roman" w:hAnsi="Times New Roman" w:cs="Times New Roman"/>
        </w:rPr>
        <w:t>50°C</w:t>
      </w:r>
    </w:p>
    <w:p w:rsidR="00B545C5" w:rsidRDefault="00B545C5" w:rsidP="00B545C5">
      <w:pPr>
        <w:spacing w:line="360" w:lineRule="auto"/>
        <w:jc w:val="left"/>
        <w:textAlignment w:val="center"/>
        <w:rPr>
          <w:rFonts w:ascii="Times New Roman" w:eastAsia="Times New Roman" w:hAnsi="Times New Roman" w:cs="Times New Roman"/>
        </w:rPr>
      </w:pPr>
      <w:r w:rsidRPr="00BE1BCD">
        <w:rPr>
          <w:rFonts w:hint="eastAsia"/>
        </w:rPr>
        <w:t xml:space="preserve">B. </w:t>
      </w:r>
      <w:r>
        <w:rPr>
          <w:rFonts w:ascii="宋体" w:eastAsia="宋体" w:hAnsi="宋体" w:cs="宋体"/>
        </w:rPr>
        <w:t>考生正常步入考场的速度约为</w:t>
      </w:r>
      <w:r>
        <w:rPr>
          <w:rFonts w:ascii="Times New Roman" w:eastAsia="Times New Roman" w:hAnsi="Times New Roman" w:cs="Times New Roman"/>
        </w:rPr>
        <w:t>10m/s</w:t>
      </w:r>
    </w:p>
    <w:p w:rsidR="00B545C5" w:rsidRDefault="00B545C5" w:rsidP="00B545C5">
      <w:pPr>
        <w:spacing w:line="360" w:lineRule="auto"/>
        <w:jc w:val="left"/>
        <w:textAlignment w:val="center"/>
        <w:rPr>
          <w:rFonts w:ascii="Times New Roman" w:eastAsia="Times New Roman" w:hAnsi="Times New Roman" w:cs="Times New Roman"/>
        </w:rPr>
      </w:pPr>
      <w:r w:rsidRPr="00BE1BCD">
        <w:rPr>
          <w:rFonts w:hint="eastAsia"/>
        </w:rPr>
        <w:t xml:space="preserve">C. </w:t>
      </w:r>
      <w:r>
        <w:rPr>
          <w:rFonts w:ascii="宋体" w:eastAsia="宋体" w:hAnsi="宋体" w:cs="宋体"/>
        </w:rPr>
        <w:t>我们教学楼每一层楼高约为</w:t>
      </w:r>
      <w:r>
        <w:rPr>
          <w:rFonts w:ascii="Times New Roman" w:eastAsia="Times New Roman" w:hAnsi="Times New Roman" w:cs="Times New Roman"/>
        </w:rPr>
        <w:t>3m</w:t>
      </w:r>
    </w:p>
    <w:p w:rsidR="00B545C5" w:rsidRDefault="00B545C5" w:rsidP="00B545C5">
      <w:pPr>
        <w:spacing w:line="360" w:lineRule="auto"/>
        <w:jc w:val="left"/>
        <w:textAlignment w:val="center"/>
        <w:rPr>
          <w:rFonts w:ascii="Times New Roman" w:eastAsia="Times New Roman" w:hAnsi="Times New Roman" w:cs="Times New Roman"/>
          <w:color w:val="000000"/>
        </w:rPr>
      </w:pPr>
      <w:r w:rsidRPr="00BE1BCD">
        <w:rPr>
          <w:rFonts w:hint="eastAsia"/>
        </w:rPr>
        <w:t xml:space="preserve">D. </w:t>
      </w:r>
      <w:r>
        <w:rPr>
          <w:rFonts w:ascii="宋体" w:eastAsia="宋体" w:hAnsi="宋体" w:cs="宋体"/>
        </w:rPr>
        <w:t>普通初中生的质量约为</w:t>
      </w:r>
      <w:r>
        <w:rPr>
          <w:rFonts w:ascii="Times New Roman" w:eastAsia="Times New Roman" w:hAnsi="Times New Roman" w:cs="Times New Roman"/>
        </w:rPr>
        <w:t>500kg</w:t>
      </w:r>
    </w:p>
    <w:p w:rsidR="00B545C5" w:rsidRDefault="00B545C5" w:rsidP="00B545C5">
      <w:pPr>
        <w:spacing w:line="360" w:lineRule="auto"/>
        <w:textAlignment w:val="center"/>
        <w:rPr>
          <w:color w:val="000000"/>
        </w:rPr>
      </w:pPr>
      <w:r>
        <w:rPr>
          <w:color w:val="2E75B6"/>
        </w:rPr>
        <w:t>【答案】</w:t>
      </w:r>
      <w:r>
        <w:rPr>
          <w:color w:val="000000"/>
        </w:rPr>
        <w:t>C</w:t>
      </w:r>
    </w:p>
    <w:p w:rsidR="00B545C5" w:rsidRDefault="00B545C5" w:rsidP="00B545C5">
      <w:pPr>
        <w:spacing w:line="360" w:lineRule="auto"/>
        <w:textAlignment w:val="center"/>
        <w:rPr>
          <w:color w:val="000000"/>
        </w:rPr>
      </w:pPr>
      <w:r>
        <w:rPr>
          <w:color w:val="2E75B6"/>
        </w:rPr>
        <w:t>【解析】</w:t>
      </w:r>
    </w:p>
    <w:p w:rsidR="00B545C5" w:rsidRDefault="00B545C5" w:rsidP="00B545C5">
      <w:pPr>
        <w:spacing w:line="360" w:lineRule="auto"/>
        <w:textAlignment w:val="center"/>
        <w:rPr>
          <w:color w:val="000000"/>
        </w:rPr>
      </w:pPr>
      <w:r>
        <w:rPr>
          <w:color w:val="000000"/>
        </w:rPr>
        <w:t>【分析】</w:t>
      </w:r>
    </w:p>
    <w:p w:rsidR="00B545C5" w:rsidRDefault="00B545C5" w:rsidP="00B545C5">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．我州夏季的平均气温在</w:t>
      </w:r>
      <w:r>
        <w:rPr>
          <w:rFonts w:ascii="Times New Roman" w:eastAsia="Times New Roman" w:hAnsi="Times New Roman" w:cs="Times New Roman"/>
          <w:color w:val="000000"/>
        </w:rPr>
        <w:t>24°C</w:t>
      </w:r>
      <w:r>
        <w:rPr>
          <w:rFonts w:ascii="宋体" w:eastAsia="宋体" w:hAnsi="宋体" w:cs="宋体"/>
          <w:color w:val="000000"/>
        </w:rPr>
        <w:t>左右，故</w:t>
      </w:r>
      <w:r>
        <w:rPr>
          <w:rFonts w:ascii="Times New Roman" w:eastAsia="Times New Roman" w:hAnsi="Times New Roman" w:cs="Times New Roman"/>
          <w:color w:val="000000"/>
        </w:rPr>
        <w:t>A</w:t>
      </w:r>
      <w:r>
        <w:rPr>
          <w:rFonts w:ascii="宋体" w:eastAsia="宋体" w:hAnsi="宋体" w:cs="宋体"/>
          <w:color w:val="000000"/>
        </w:rPr>
        <w:t>不符合实际；</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．考生正常步入考场的速度约为</w:t>
      </w:r>
      <w:r>
        <w:rPr>
          <w:rFonts w:ascii="Times New Roman" w:eastAsia="Times New Roman" w:hAnsi="Times New Roman" w:cs="Times New Roman"/>
          <w:color w:val="000000"/>
        </w:rPr>
        <w:t>1.2m/s</w:t>
      </w:r>
      <w:r>
        <w:rPr>
          <w:rFonts w:ascii="宋体" w:eastAsia="宋体" w:hAnsi="宋体" w:cs="宋体"/>
          <w:color w:val="000000"/>
        </w:rPr>
        <w:t>，故</w:t>
      </w:r>
      <w:r>
        <w:rPr>
          <w:rFonts w:ascii="Times New Roman" w:eastAsia="Times New Roman" w:hAnsi="Times New Roman" w:cs="Times New Roman"/>
          <w:color w:val="000000"/>
        </w:rPr>
        <w:t>B</w:t>
      </w:r>
      <w:r>
        <w:rPr>
          <w:rFonts w:ascii="宋体" w:eastAsia="宋体" w:hAnsi="宋体" w:cs="宋体"/>
          <w:color w:val="000000"/>
        </w:rPr>
        <w:t>不符合实际；</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．教学楼每一层楼的高度一般在</w:t>
      </w:r>
      <w:r>
        <w:rPr>
          <w:rFonts w:ascii="Times New Roman" w:eastAsia="Times New Roman" w:hAnsi="Times New Roman" w:cs="Times New Roman"/>
          <w:color w:val="000000"/>
        </w:rPr>
        <w:t>3m</w:t>
      </w:r>
      <w:r>
        <w:rPr>
          <w:rFonts w:ascii="宋体" w:eastAsia="宋体" w:hAnsi="宋体" w:cs="宋体"/>
          <w:color w:val="000000"/>
        </w:rPr>
        <w:t>左右，故</w:t>
      </w:r>
      <w:r>
        <w:rPr>
          <w:rFonts w:ascii="Times New Roman" w:eastAsia="Times New Roman" w:hAnsi="Times New Roman" w:cs="Times New Roman"/>
          <w:color w:val="000000"/>
        </w:rPr>
        <w:t>C</w:t>
      </w:r>
      <w:r>
        <w:rPr>
          <w:rFonts w:ascii="宋体" w:eastAsia="宋体" w:hAnsi="宋体" w:cs="宋体"/>
          <w:color w:val="000000"/>
        </w:rPr>
        <w:t>符合实际；</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．普通初中生的质量约为</w:t>
      </w:r>
      <w:r>
        <w:rPr>
          <w:rFonts w:ascii="Times New Roman" w:eastAsia="Times New Roman" w:hAnsi="Times New Roman" w:cs="Times New Roman"/>
          <w:color w:val="000000"/>
        </w:rPr>
        <w:t>50kg</w:t>
      </w:r>
      <w:r>
        <w:rPr>
          <w:rFonts w:ascii="宋体" w:eastAsia="宋体" w:hAnsi="宋体" w:cs="宋体"/>
          <w:color w:val="000000"/>
        </w:rPr>
        <w:t>，体重约为</w:t>
      </w:r>
      <w:r>
        <w:rPr>
          <w:rFonts w:ascii="Times New Roman" w:eastAsia="Times New Roman" w:hAnsi="Times New Roman" w:cs="Times New Roman"/>
          <w:color w:val="000000"/>
        </w:rPr>
        <w:t>500N</w:t>
      </w:r>
      <w:r>
        <w:rPr>
          <w:rFonts w:ascii="宋体" w:eastAsia="宋体" w:hAnsi="宋体" w:cs="宋体"/>
          <w:color w:val="000000"/>
        </w:rPr>
        <w:t>，故</w:t>
      </w:r>
      <w:r>
        <w:rPr>
          <w:rFonts w:ascii="Times New Roman" w:eastAsia="Times New Roman" w:hAnsi="Times New Roman" w:cs="Times New Roman"/>
          <w:color w:val="000000"/>
        </w:rPr>
        <w:t>D</w:t>
      </w:r>
      <w:r>
        <w:rPr>
          <w:rFonts w:ascii="宋体" w:eastAsia="宋体" w:hAnsi="宋体" w:cs="宋体"/>
          <w:color w:val="000000"/>
        </w:rPr>
        <w:t>不符合实际。</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rsidR="00B545C5" w:rsidRDefault="00B545C5" w:rsidP="00B545C5">
      <w:pPr>
        <w:spacing w:line="360" w:lineRule="auto"/>
        <w:jc w:val="left"/>
        <w:textAlignment w:val="center"/>
        <w:rPr>
          <w:rFonts w:ascii="宋体" w:eastAsia="宋体" w:hAnsi="宋体" w:cs="宋体"/>
          <w:color w:val="000000"/>
        </w:rPr>
      </w:pPr>
      <w:r>
        <w:rPr>
          <w:color w:val="000000"/>
        </w:rPr>
        <w:t xml:space="preserve">2. </w:t>
      </w:r>
      <w:r>
        <w:rPr>
          <w:rFonts w:ascii="宋体" w:eastAsia="宋体" w:hAnsi="宋体" w:cs="宋体"/>
          <w:color w:val="000000"/>
        </w:rPr>
        <w:t>如图所示的现象中，下列分析正确的是（　　）</w:t>
      </w:r>
    </w:p>
    <w:p w:rsidR="00B545C5" w:rsidRDefault="00B545C5" w:rsidP="00B545C5">
      <w:pPr>
        <w:spacing w:line="360" w:lineRule="auto"/>
        <w:jc w:val="left"/>
        <w:textAlignment w:val="center"/>
        <w:rPr>
          <w:color w:val="000000"/>
        </w:rPr>
      </w:pPr>
      <w:r>
        <w:rPr>
          <w:rFonts w:ascii="宋体" w:eastAsia="宋体" w:hAnsi="宋体" w:cs="宋体"/>
          <w:noProof/>
          <w:color w:val="000000"/>
        </w:rPr>
        <w:drawing>
          <wp:inline distT="0" distB="0" distL="0" distR="0">
            <wp:extent cx="4413250" cy="1257300"/>
            <wp:effectExtent l="0" t="0" r="6350" b="0"/>
            <wp:docPr id="100147" name="图片 1001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13250" cy="1257300"/>
                    </a:xfrm>
                    <a:prstGeom prst="rect">
                      <a:avLst/>
                    </a:prstGeom>
                    <a:noFill/>
                    <a:ln>
                      <a:noFill/>
                    </a:ln>
                  </pic:spPr>
                </pic:pic>
              </a:graphicData>
            </a:graphic>
          </wp:inline>
        </w:drawing>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A. 甲图：弹奏古筝时，手在不同位置按弦，目的是为了改变发出声音的响度</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B. 乙图：发声的音叉轻触系在绳上的乒乓球，球多次被弹开，说明发声体在振动</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C. 丙图：医生用</w:t>
      </w:r>
      <w:r>
        <w:rPr>
          <w:rFonts w:ascii="Times New Roman" w:eastAsia="Times New Roman" w:hAnsi="Times New Roman" w:cs="Times New Roman"/>
          <w:color w:val="000000"/>
        </w:rPr>
        <w:t>B</w:t>
      </w:r>
      <w:r>
        <w:rPr>
          <w:rFonts w:ascii="宋体" w:eastAsia="宋体" w:hAnsi="宋体" w:cs="宋体"/>
          <w:color w:val="000000"/>
        </w:rPr>
        <w:t>超检查胎儿的发育情况，说明声音可以传递能量</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D. 丁图：摩托车上装有消声器，是为了在传播过程中阻断噪声的传播</w:t>
      </w:r>
    </w:p>
    <w:p w:rsidR="00B545C5" w:rsidRDefault="00B545C5" w:rsidP="00B545C5">
      <w:pPr>
        <w:spacing w:line="360" w:lineRule="auto"/>
        <w:textAlignment w:val="center"/>
        <w:rPr>
          <w:color w:val="000000"/>
        </w:rPr>
      </w:pPr>
      <w:r>
        <w:rPr>
          <w:color w:val="2E75B6"/>
        </w:rPr>
        <w:t>【答案】</w:t>
      </w:r>
      <w:r>
        <w:rPr>
          <w:color w:val="000000"/>
        </w:rPr>
        <w:t>B</w:t>
      </w:r>
    </w:p>
    <w:p w:rsidR="00B545C5" w:rsidRDefault="00B545C5" w:rsidP="00B545C5">
      <w:pPr>
        <w:spacing w:line="360" w:lineRule="auto"/>
        <w:textAlignment w:val="center"/>
        <w:rPr>
          <w:color w:val="000000"/>
        </w:rPr>
      </w:pPr>
      <w:r>
        <w:rPr>
          <w:color w:val="2E75B6"/>
        </w:rPr>
        <w:t>【解析】</w:t>
      </w:r>
    </w:p>
    <w:p w:rsidR="00B545C5" w:rsidRDefault="00B545C5" w:rsidP="00B545C5">
      <w:pPr>
        <w:spacing w:line="360" w:lineRule="auto"/>
        <w:textAlignment w:val="center"/>
        <w:rPr>
          <w:color w:val="000000"/>
        </w:rPr>
      </w:pPr>
      <w:r>
        <w:rPr>
          <w:color w:val="000000"/>
        </w:rPr>
        <w:lastRenderedPageBreak/>
        <w:t>【分析】</w:t>
      </w:r>
    </w:p>
    <w:p w:rsidR="00B545C5" w:rsidRDefault="00B545C5" w:rsidP="00B545C5">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．甲图中手按压古筝不同位置的弦时，是为了改变弦的振动频率，从而改变发出声音的音调，故</w:t>
      </w:r>
      <w:r>
        <w:rPr>
          <w:rFonts w:ascii="Times New Roman" w:eastAsia="Times New Roman" w:hAnsi="Times New Roman" w:cs="Times New Roman"/>
          <w:color w:val="000000"/>
        </w:rPr>
        <w:t>A</w:t>
      </w:r>
      <w:r>
        <w:rPr>
          <w:rFonts w:ascii="宋体" w:eastAsia="宋体" w:hAnsi="宋体" w:cs="宋体"/>
          <w:color w:val="000000"/>
        </w:rPr>
        <w:t>错误；</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．乙图中发声的音叉轻触系在绳上的乒乓球，乒乓球多次被弹开，利用放大法，说明发声体在振动，故</w:t>
      </w:r>
      <w:r>
        <w:rPr>
          <w:rFonts w:ascii="Times New Roman" w:eastAsia="Times New Roman" w:hAnsi="Times New Roman" w:cs="Times New Roman"/>
          <w:color w:val="000000"/>
        </w:rPr>
        <w:t>B</w:t>
      </w:r>
      <w:r>
        <w:rPr>
          <w:rFonts w:ascii="宋体" w:eastAsia="宋体" w:hAnsi="宋体" w:cs="宋体"/>
          <w:color w:val="000000"/>
        </w:rPr>
        <w:t>正确；</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．丙图中医生用</w:t>
      </w:r>
      <w:r>
        <w:rPr>
          <w:rFonts w:ascii="Times New Roman" w:eastAsia="Times New Roman" w:hAnsi="Times New Roman" w:cs="Times New Roman"/>
          <w:color w:val="000000"/>
        </w:rPr>
        <w:t>B</w:t>
      </w:r>
      <w:r>
        <w:rPr>
          <w:rFonts w:ascii="宋体" w:eastAsia="宋体" w:hAnsi="宋体" w:cs="宋体"/>
          <w:color w:val="000000"/>
        </w:rPr>
        <w:t>超检查胎儿的发育情况，是因为声音可以传递信息，故</w:t>
      </w:r>
      <w:r>
        <w:rPr>
          <w:rFonts w:ascii="Times New Roman" w:eastAsia="Times New Roman" w:hAnsi="Times New Roman" w:cs="Times New Roman"/>
          <w:color w:val="000000"/>
        </w:rPr>
        <w:t>C</w:t>
      </w:r>
      <w:r>
        <w:rPr>
          <w:rFonts w:ascii="宋体" w:eastAsia="宋体" w:hAnsi="宋体" w:cs="宋体"/>
          <w:color w:val="000000"/>
        </w:rPr>
        <w:t>错误；</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．丁图中的摩托车上装有消声器，是在声源处阻断噪声的传播，故</w:t>
      </w:r>
      <w:r>
        <w:rPr>
          <w:rFonts w:ascii="Times New Roman" w:eastAsia="Times New Roman" w:hAnsi="Times New Roman" w:cs="Times New Roman"/>
          <w:color w:val="000000"/>
        </w:rPr>
        <w:t>D</w:t>
      </w:r>
      <w:r>
        <w:rPr>
          <w:rFonts w:ascii="宋体" w:eastAsia="宋体" w:hAnsi="宋体" w:cs="宋体"/>
          <w:color w:val="000000"/>
        </w:rPr>
        <w:t>错误。</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B</w:t>
      </w:r>
      <w:r>
        <w:rPr>
          <w:rFonts w:ascii="宋体" w:eastAsia="宋体" w:hAnsi="宋体" w:cs="宋体"/>
          <w:color w:val="000000"/>
        </w:rPr>
        <w:t>。</w:t>
      </w:r>
    </w:p>
    <w:p w:rsidR="00B545C5" w:rsidRDefault="00B545C5" w:rsidP="00B545C5">
      <w:pPr>
        <w:spacing w:line="360" w:lineRule="auto"/>
        <w:jc w:val="left"/>
        <w:textAlignment w:val="center"/>
        <w:rPr>
          <w:rFonts w:ascii="宋体" w:eastAsia="宋体" w:hAnsi="宋体" w:cs="宋体"/>
          <w:color w:val="000000"/>
        </w:rPr>
      </w:pPr>
      <w:r>
        <w:rPr>
          <w:color w:val="000000"/>
        </w:rPr>
        <w:t xml:space="preserve">3. </w:t>
      </w:r>
      <w:r>
        <w:rPr>
          <w:rFonts w:ascii="宋体" w:eastAsia="宋体" w:hAnsi="宋体" w:cs="宋体"/>
          <w:color w:val="000000"/>
        </w:rPr>
        <w:t>如图所示的四种情况中，符合安全用电原则的是（　　）</w:t>
      </w:r>
    </w:p>
    <w:p w:rsidR="00B545C5" w:rsidRDefault="00B545C5" w:rsidP="00B545C5">
      <w:pPr>
        <w:spacing w:line="360" w:lineRule="auto"/>
        <w:jc w:val="left"/>
        <w:textAlignment w:val="center"/>
        <w:rPr>
          <w:color w:val="000000"/>
        </w:rPr>
      </w:pPr>
      <w:r>
        <w:rPr>
          <w:rFonts w:ascii="宋体" w:eastAsia="宋体" w:hAnsi="宋体" w:cs="宋体"/>
          <w:noProof/>
          <w:color w:val="000000"/>
        </w:rPr>
        <w:drawing>
          <wp:inline distT="0" distB="0" distL="0" distR="0">
            <wp:extent cx="984250" cy="965200"/>
            <wp:effectExtent l="0" t="0" r="6350" b="6350"/>
            <wp:docPr id="100146" name="图片 1001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84250" cy="965200"/>
                    </a:xfrm>
                    <a:prstGeom prst="rect">
                      <a:avLst/>
                    </a:prstGeom>
                    <a:noFill/>
                    <a:ln>
                      <a:noFill/>
                    </a:ln>
                  </pic:spPr>
                </pic:pic>
              </a:graphicData>
            </a:graphic>
          </wp:inline>
        </w:drawing>
      </w:r>
      <w:r>
        <w:rPr>
          <w:rFonts w:ascii="宋体" w:eastAsia="宋体" w:hAnsi="宋体" w:cs="宋体"/>
          <w:noProof/>
          <w:color w:val="000000"/>
        </w:rPr>
        <w:drawing>
          <wp:inline distT="0" distB="0" distL="0" distR="0">
            <wp:extent cx="990600" cy="857250"/>
            <wp:effectExtent l="0" t="0" r="0" b="0"/>
            <wp:docPr id="100145" name="图片 1001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90600" cy="857250"/>
                    </a:xfrm>
                    <a:prstGeom prst="rect">
                      <a:avLst/>
                    </a:prstGeom>
                    <a:noFill/>
                    <a:ln>
                      <a:noFill/>
                    </a:ln>
                  </pic:spPr>
                </pic:pic>
              </a:graphicData>
            </a:graphic>
          </wp:inline>
        </w:drawing>
      </w:r>
      <w:r>
        <w:rPr>
          <w:rFonts w:ascii="宋体" w:eastAsia="宋体" w:hAnsi="宋体" w:cs="宋体"/>
          <w:noProof/>
          <w:color w:val="000000"/>
        </w:rPr>
        <w:drawing>
          <wp:inline distT="0" distB="0" distL="0" distR="0">
            <wp:extent cx="1257300" cy="1022350"/>
            <wp:effectExtent l="0" t="0" r="0" b="6350"/>
            <wp:docPr id="100144" name="图片 1001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descr="学科网(www.zxxk.com)--教育资源门户，提供试卷、教案、课件、论文、素材以及各类教学资源下载，还有大量而丰富的教学相关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57300" cy="1022350"/>
                    </a:xfrm>
                    <a:prstGeom prst="rect">
                      <a:avLst/>
                    </a:prstGeom>
                    <a:noFill/>
                    <a:ln>
                      <a:noFill/>
                    </a:ln>
                  </pic:spPr>
                </pic:pic>
              </a:graphicData>
            </a:graphic>
          </wp:inline>
        </w:drawing>
      </w:r>
      <w:r>
        <w:rPr>
          <w:rFonts w:ascii="宋体" w:eastAsia="宋体" w:hAnsi="宋体" w:cs="宋体"/>
          <w:noProof/>
          <w:color w:val="000000"/>
        </w:rPr>
        <w:drawing>
          <wp:inline distT="0" distB="0" distL="0" distR="0">
            <wp:extent cx="965200" cy="1123950"/>
            <wp:effectExtent l="0" t="0" r="6350" b="0"/>
            <wp:docPr id="100143" name="图片 1001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65200" cy="1123950"/>
                    </a:xfrm>
                    <a:prstGeom prst="rect">
                      <a:avLst/>
                    </a:prstGeom>
                    <a:noFill/>
                    <a:ln>
                      <a:noFill/>
                    </a:ln>
                  </pic:spPr>
                </pic:pic>
              </a:graphicData>
            </a:graphic>
          </wp:inline>
        </w:drawing>
      </w:r>
      <w:r>
        <w:rPr>
          <w:rFonts w:ascii="宋体" w:eastAsia="宋体" w:hAnsi="宋体" w:cs="宋体"/>
          <w:color w:val="000000"/>
        </w:rPr>
        <w:br/>
      </w:r>
    </w:p>
    <w:p w:rsidR="00B545C5" w:rsidRDefault="00B545C5" w:rsidP="00B545C5">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A. 电动机外壳没有接地</w:t>
      </w:r>
      <w:r>
        <w:rPr>
          <w:rFonts w:ascii="宋体" w:eastAsia="宋体" w:hAnsi="宋体" w:cs="宋体"/>
          <w:color w:val="000000"/>
        </w:rPr>
        <w:tab/>
        <w:t>B. 使用绝缘层破损的电线</w:t>
      </w:r>
    </w:p>
    <w:p w:rsidR="00B545C5" w:rsidRDefault="00B545C5" w:rsidP="00B545C5">
      <w:pPr>
        <w:tabs>
          <w:tab w:val="left" w:pos="4873"/>
        </w:tabs>
        <w:spacing w:line="360" w:lineRule="auto"/>
        <w:jc w:val="left"/>
        <w:textAlignment w:val="center"/>
        <w:rPr>
          <w:rFonts w:ascii="宋体" w:eastAsia="宋体" w:hAnsi="宋体" w:cs="宋体"/>
          <w:color w:val="000000"/>
        </w:rPr>
      </w:pPr>
      <w:r>
        <w:rPr>
          <w:rFonts w:ascii="宋体" w:eastAsia="宋体" w:hAnsi="宋体" w:cs="宋体"/>
          <w:color w:val="000000"/>
        </w:rPr>
        <w:t>C. 人靠近高压带电体</w:t>
      </w:r>
      <w:r>
        <w:rPr>
          <w:rFonts w:ascii="宋体" w:eastAsia="宋体" w:hAnsi="宋体" w:cs="宋体"/>
          <w:color w:val="000000"/>
        </w:rPr>
        <w:tab/>
        <w:t>D. 使用试电笔时，手要接触笔尾金属体</w:t>
      </w:r>
    </w:p>
    <w:p w:rsidR="00B545C5" w:rsidRDefault="00B545C5" w:rsidP="00B545C5">
      <w:pPr>
        <w:spacing w:line="360" w:lineRule="auto"/>
        <w:textAlignment w:val="center"/>
        <w:rPr>
          <w:color w:val="000000"/>
        </w:rPr>
      </w:pPr>
      <w:r>
        <w:rPr>
          <w:color w:val="2E75B6"/>
        </w:rPr>
        <w:t>【答案】</w:t>
      </w:r>
      <w:r>
        <w:rPr>
          <w:color w:val="000000"/>
        </w:rPr>
        <w:t>D</w:t>
      </w:r>
    </w:p>
    <w:p w:rsidR="00B545C5" w:rsidRDefault="00B545C5" w:rsidP="00B545C5">
      <w:pPr>
        <w:spacing w:line="360" w:lineRule="auto"/>
        <w:textAlignment w:val="center"/>
        <w:rPr>
          <w:color w:val="000000"/>
        </w:rPr>
      </w:pPr>
      <w:r>
        <w:rPr>
          <w:color w:val="2E75B6"/>
        </w:rPr>
        <w:t>【解析】</w:t>
      </w:r>
    </w:p>
    <w:p w:rsidR="00B545C5" w:rsidRDefault="00B545C5" w:rsidP="00B545C5">
      <w:pPr>
        <w:spacing w:line="360" w:lineRule="auto"/>
        <w:textAlignment w:val="center"/>
        <w:rPr>
          <w:color w:val="000000"/>
        </w:rPr>
      </w:pPr>
      <w:r>
        <w:rPr>
          <w:color w:val="000000"/>
        </w:rPr>
        <w:t>【分析】</w:t>
      </w:r>
    </w:p>
    <w:p w:rsidR="00B545C5" w:rsidRDefault="00B545C5" w:rsidP="00B545C5">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．所有有金属外壳的用电器在使用时都必须要接地，电动机外壳没有接地不符合安全用电的原则，故</w:t>
      </w:r>
      <w:r>
        <w:rPr>
          <w:rFonts w:ascii="Times New Roman" w:eastAsia="Times New Roman" w:hAnsi="Times New Roman" w:cs="Times New Roman"/>
          <w:color w:val="000000"/>
        </w:rPr>
        <w:t>A</w:t>
      </w:r>
      <w:r>
        <w:rPr>
          <w:rFonts w:ascii="宋体" w:eastAsia="宋体" w:hAnsi="宋体" w:cs="宋体"/>
          <w:color w:val="000000"/>
        </w:rPr>
        <w:t>不符合题意；</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．使用绝缘层破损的电线容易发生触电事故，不符合安全用电的原则，故</w:t>
      </w:r>
      <w:r>
        <w:rPr>
          <w:rFonts w:ascii="Times New Roman" w:eastAsia="Times New Roman" w:hAnsi="Times New Roman" w:cs="Times New Roman"/>
          <w:color w:val="000000"/>
        </w:rPr>
        <w:t>B</w:t>
      </w:r>
      <w:r>
        <w:rPr>
          <w:rFonts w:ascii="宋体" w:eastAsia="宋体" w:hAnsi="宋体" w:cs="宋体"/>
          <w:color w:val="000000"/>
        </w:rPr>
        <w:t>不符合题意；</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．人靠近高压带电体也可能发生触电事故，不符合安全用电的原则，故</w:t>
      </w:r>
      <w:r>
        <w:rPr>
          <w:rFonts w:ascii="Times New Roman" w:eastAsia="Times New Roman" w:hAnsi="Times New Roman" w:cs="Times New Roman"/>
          <w:color w:val="000000"/>
        </w:rPr>
        <w:t>C</w:t>
      </w:r>
      <w:r>
        <w:rPr>
          <w:rFonts w:ascii="宋体" w:eastAsia="宋体" w:hAnsi="宋体" w:cs="宋体"/>
          <w:color w:val="000000"/>
        </w:rPr>
        <w:t>不符合题意；</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．使用试电笔时，手接触笔尾金属体使试电笔形成闭合回路，符合安全用电的原则，故</w:t>
      </w:r>
      <w:r>
        <w:rPr>
          <w:rFonts w:ascii="Times New Roman" w:eastAsia="Times New Roman" w:hAnsi="Times New Roman" w:cs="Times New Roman"/>
          <w:color w:val="000000"/>
        </w:rPr>
        <w:t>D</w:t>
      </w:r>
      <w:r>
        <w:rPr>
          <w:rFonts w:ascii="宋体" w:eastAsia="宋体" w:hAnsi="宋体" w:cs="宋体"/>
          <w:color w:val="000000"/>
        </w:rPr>
        <w:t>符合题意。</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rsidR="00B545C5" w:rsidRDefault="00B545C5" w:rsidP="00B545C5">
      <w:pPr>
        <w:spacing w:line="360" w:lineRule="auto"/>
        <w:jc w:val="left"/>
        <w:textAlignment w:val="center"/>
        <w:rPr>
          <w:rFonts w:ascii="宋体" w:eastAsia="宋体" w:hAnsi="宋体" w:cs="宋体"/>
          <w:color w:val="000000"/>
        </w:rPr>
      </w:pPr>
      <w:r>
        <w:rPr>
          <w:color w:val="000000"/>
        </w:rPr>
        <w:t xml:space="preserve">4. </w:t>
      </w:r>
      <w:r>
        <w:rPr>
          <w:rFonts w:ascii="宋体" w:eastAsia="宋体" w:hAnsi="宋体" w:cs="宋体"/>
          <w:color w:val="000000"/>
        </w:rPr>
        <w:t>“二十四节气”是中华民族智慧的结晶，有关节气的谚语，下列分析正确的是（　　）</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A. “惊蛰云不停，寒到五月中”，云的形成是升华现象，该过程需吸热</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B. “伏天三场雨，薄地长好麻”，雨的形成是液化现象，该过程需吸热</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C. “霜降有霜，米谷满仓”，霜的形成是凝华现象，该过程需放热</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D. “小寒冻土，大寒冻河”，河水结冰是凝固现象，该过程需吸热</w:t>
      </w:r>
    </w:p>
    <w:p w:rsidR="00B545C5" w:rsidRDefault="00B545C5" w:rsidP="00B545C5">
      <w:pPr>
        <w:spacing w:line="360" w:lineRule="auto"/>
        <w:textAlignment w:val="center"/>
        <w:rPr>
          <w:color w:val="000000"/>
        </w:rPr>
      </w:pPr>
      <w:r>
        <w:rPr>
          <w:color w:val="2E75B6"/>
        </w:rPr>
        <w:t>【答案】</w:t>
      </w:r>
      <w:r>
        <w:rPr>
          <w:color w:val="000000"/>
        </w:rPr>
        <w:t>C</w:t>
      </w:r>
    </w:p>
    <w:p w:rsidR="00B545C5" w:rsidRDefault="00B545C5" w:rsidP="00B545C5">
      <w:pPr>
        <w:spacing w:line="360" w:lineRule="auto"/>
        <w:textAlignment w:val="center"/>
        <w:rPr>
          <w:color w:val="000000"/>
        </w:rPr>
      </w:pPr>
      <w:r>
        <w:rPr>
          <w:color w:val="2E75B6"/>
        </w:rPr>
        <w:t>【解析】</w:t>
      </w:r>
    </w:p>
    <w:p w:rsidR="00B545C5" w:rsidRDefault="00B545C5" w:rsidP="00B545C5">
      <w:pPr>
        <w:spacing w:line="360" w:lineRule="auto"/>
        <w:textAlignment w:val="center"/>
        <w:rPr>
          <w:color w:val="000000"/>
        </w:rPr>
      </w:pPr>
      <w:r>
        <w:rPr>
          <w:color w:val="000000"/>
        </w:rPr>
        <w:t>【分析】</w:t>
      </w:r>
    </w:p>
    <w:p w:rsidR="00B545C5" w:rsidRDefault="00B545C5" w:rsidP="00B545C5">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．云是空气中的水蒸气变成的小水珠，由气态变为液态，属于液化现象，该过程放出热量，故</w:t>
      </w:r>
      <w:r>
        <w:rPr>
          <w:rFonts w:ascii="Times New Roman" w:eastAsia="Times New Roman" w:hAnsi="Times New Roman" w:cs="Times New Roman"/>
          <w:color w:val="000000"/>
        </w:rPr>
        <w:t>A</w:t>
      </w:r>
      <w:r>
        <w:rPr>
          <w:rFonts w:ascii="宋体" w:eastAsia="宋体" w:hAnsi="宋体" w:cs="宋体"/>
          <w:color w:val="000000"/>
        </w:rPr>
        <w:t>错误；</w:t>
      </w:r>
    </w:p>
    <w:p w:rsidR="00B545C5" w:rsidRDefault="00B545C5" w:rsidP="00B545C5">
      <w:pPr>
        <w:spacing w:before="150"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．雨是空气中的水蒸气变成小水珠，遇到凝结核后变成大水珠，然后由于重力作用掉落到地面形成的，是由气态变为液态，属于液化现象，该过程放出热量，故</w:t>
      </w:r>
      <w:r>
        <w:rPr>
          <w:rFonts w:ascii="Times New Roman" w:eastAsia="Times New Roman" w:hAnsi="Times New Roman" w:cs="Times New Roman"/>
          <w:color w:val="000000"/>
        </w:rPr>
        <w:t>B</w:t>
      </w:r>
      <w:r>
        <w:rPr>
          <w:rFonts w:ascii="宋体" w:eastAsia="宋体" w:hAnsi="宋体" w:cs="宋体"/>
          <w:color w:val="000000"/>
        </w:rPr>
        <w:t>错误；</w:t>
      </w:r>
    </w:p>
    <w:p w:rsidR="00B545C5" w:rsidRDefault="00B545C5" w:rsidP="00B545C5">
      <w:pPr>
        <w:spacing w:before="150"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．霜是空气中的水蒸气遇冷变成的固态小冰晶，是凝华现象，该过程放出热量，故</w:t>
      </w:r>
      <w:r>
        <w:rPr>
          <w:rFonts w:ascii="Times New Roman" w:eastAsia="Times New Roman" w:hAnsi="Times New Roman" w:cs="Times New Roman"/>
          <w:color w:val="000000"/>
        </w:rPr>
        <w:t>C</w:t>
      </w:r>
      <w:r>
        <w:rPr>
          <w:rFonts w:ascii="宋体" w:eastAsia="宋体" w:hAnsi="宋体" w:cs="宋体"/>
          <w:color w:val="000000"/>
        </w:rPr>
        <w:t>正确；</w:t>
      </w:r>
    </w:p>
    <w:p w:rsidR="00B545C5" w:rsidRDefault="00B545C5" w:rsidP="00B545C5">
      <w:pPr>
        <w:spacing w:before="150"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．河水结冰是由液态变为固态，是凝固现象，该过程放出热量，故</w:t>
      </w:r>
      <w:r>
        <w:rPr>
          <w:rFonts w:ascii="Times New Roman" w:eastAsia="Times New Roman" w:hAnsi="Times New Roman" w:cs="Times New Roman"/>
          <w:color w:val="000000"/>
        </w:rPr>
        <w:t>D</w:t>
      </w:r>
      <w:r>
        <w:rPr>
          <w:rFonts w:ascii="宋体" w:eastAsia="宋体" w:hAnsi="宋体" w:cs="宋体"/>
          <w:color w:val="000000"/>
        </w:rPr>
        <w:t>错误。</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rsidR="00B545C5" w:rsidRDefault="00B545C5" w:rsidP="00B545C5">
      <w:pPr>
        <w:spacing w:line="360" w:lineRule="auto"/>
        <w:jc w:val="left"/>
        <w:textAlignment w:val="center"/>
        <w:rPr>
          <w:rFonts w:ascii="宋体" w:eastAsia="宋体" w:hAnsi="宋体" w:cs="宋体"/>
          <w:color w:val="000000"/>
        </w:rPr>
      </w:pPr>
      <w:r>
        <w:rPr>
          <w:color w:val="000000"/>
        </w:rPr>
        <w:t xml:space="preserve">5. </w:t>
      </w:r>
      <w:r>
        <w:rPr>
          <w:rFonts w:ascii="宋体" w:eastAsia="宋体" w:hAnsi="宋体" w:cs="宋体"/>
          <w:color w:val="000000"/>
        </w:rPr>
        <w:t>有甲、乙、两三个轻质小球，甲球带正电。将甲与乙、丙靠近时，他们相互作用的情况如图所示。则下列判断正确的是（　　）</w:t>
      </w:r>
    </w:p>
    <w:p w:rsidR="00B545C5" w:rsidRDefault="00B545C5" w:rsidP="00B545C5">
      <w:pPr>
        <w:spacing w:line="360" w:lineRule="auto"/>
        <w:jc w:val="left"/>
        <w:textAlignment w:val="center"/>
        <w:rPr>
          <w:color w:val="000000"/>
        </w:rPr>
      </w:pPr>
      <w:r>
        <w:rPr>
          <w:rFonts w:ascii="宋体" w:eastAsia="宋体" w:hAnsi="宋体" w:cs="宋体"/>
          <w:noProof/>
          <w:color w:val="000000"/>
        </w:rPr>
        <w:drawing>
          <wp:inline distT="0" distB="0" distL="0" distR="0">
            <wp:extent cx="2908300" cy="704850"/>
            <wp:effectExtent l="0" t="0" r="6350" b="0"/>
            <wp:docPr id="100142" name="图片 1001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08300" cy="704850"/>
                    </a:xfrm>
                    <a:prstGeom prst="rect">
                      <a:avLst/>
                    </a:prstGeom>
                    <a:noFill/>
                    <a:ln>
                      <a:noFill/>
                    </a:ln>
                  </pic:spPr>
                </pic:pic>
              </a:graphicData>
            </a:graphic>
          </wp:inline>
        </w:drawing>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A. 乙球可能带负电，丙球一定带正电</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B. 乙球一定不带电，两球可能带负电</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C. 乙球一定带负电，丙球可能带正电</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D. 乙球可能不带电，丙球一定带负电</w:t>
      </w:r>
    </w:p>
    <w:p w:rsidR="00B545C5" w:rsidRDefault="00B545C5" w:rsidP="00B545C5">
      <w:pPr>
        <w:spacing w:line="360" w:lineRule="auto"/>
        <w:textAlignment w:val="center"/>
        <w:rPr>
          <w:color w:val="000000"/>
        </w:rPr>
      </w:pPr>
      <w:r>
        <w:rPr>
          <w:color w:val="2E75B6"/>
        </w:rPr>
        <w:t>【答案】</w:t>
      </w:r>
      <w:r>
        <w:rPr>
          <w:color w:val="000000"/>
        </w:rPr>
        <w:t>A</w:t>
      </w:r>
    </w:p>
    <w:p w:rsidR="00B545C5" w:rsidRDefault="00B545C5" w:rsidP="00B545C5">
      <w:pPr>
        <w:spacing w:line="360" w:lineRule="auto"/>
        <w:textAlignment w:val="center"/>
        <w:rPr>
          <w:color w:val="000000"/>
        </w:rPr>
      </w:pPr>
      <w:r>
        <w:rPr>
          <w:color w:val="2E75B6"/>
        </w:rPr>
        <w:t>【解析】</w:t>
      </w:r>
    </w:p>
    <w:p w:rsidR="00B545C5" w:rsidRDefault="00B545C5" w:rsidP="00B545C5">
      <w:pPr>
        <w:spacing w:line="360" w:lineRule="auto"/>
        <w:textAlignment w:val="center"/>
        <w:rPr>
          <w:color w:val="000000"/>
        </w:rPr>
      </w:pPr>
      <w:r>
        <w:rPr>
          <w:color w:val="000000"/>
        </w:rPr>
        <w:t>【分析】</w:t>
      </w:r>
    </w:p>
    <w:p w:rsidR="00B545C5" w:rsidRDefault="00B545C5" w:rsidP="00B545C5">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根据电荷的相互作用：同种电荷相互排斥，异种电荷相互吸引，甲球带正电，由图可知，与丙球在相互排斥，则丙球一定带正电；甲球与乙球相互吸引，又由带电体具有吸引轻小物质的性质，则乙球可能带负电或不带电，故</w:t>
      </w:r>
      <w:r>
        <w:rPr>
          <w:rFonts w:ascii="Times New Roman" w:eastAsia="Times New Roman" w:hAnsi="Times New Roman" w:cs="Times New Roman"/>
          <w:color w:val="000000"/>
        </w:rPr>
        <w:t>BCD</w:t>
      </w:r>
      <w:r>
        <w:rPr>
          <w:rFonts w:ascii="宋体" w:eastAsia="宋体" w:hAnsi="宋体" w:cs="宋体"/>
          <w:color w:val="000000"/>
        </w:rPr>
        <w:t>错误，</w:t>
      </w:r>
      <w:r>
        <w:rPr>
          <w:rFonts w:ascii="Times New Roman" w:eastAsia="Times New Roman" w:hAnsi="Times New Roman" w:cs="Times New Roman"/>
          <w:color w:val="000000"/>
        </w:rPr>
        <w:t>A</w:t>
      </w:r>
      <w:r>
        <w:rPr>
          <w:rFonts w:ascii="宋体" w:eastAsia="宋体" w:hAnsi="宋体" w:cs="宋体"/>
          <w:color w:val="000000"/>
        </w:rPr>
        <w:t>正确。</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A</w:t>
      </w:r>
      <w:r>
        <w:rPr>
          <w:rFonts w:ascii="宋体" w:eastAsia="宋体" w:hAnsi="宋体" w:cs="宋体"/>
          <w:color w:val="000000"/>
        </w:rPr>
        <w:t>。</w:t>
      </w:r>
    </w:p>
    <w:p w:rsidR="00B545C5" w:rsidRDefault="00B545C5" w:rsidP="00B545C5">
      <w:pPr>
        <w:spacing w:line="360" w:lineRule="auto"/>
        <w:jc w:val="left"/>
        <w:textAlignment w:val="center"/>
        <w:rPr>
          <w:rFonts w:ascii="宋体" w:eastAsia="宋体" w:hAnsi="宋体" w:cs="宋体"/>
          <w:color w:val="000000"/>
        </w:rPr>
      </w:pPr>
      <w:r>
        <w:rPr>
          <w:color w:val="000000"/>
        </w:rPr>
        <w:t xml:space="preserve">6. </w:t>
      </w:r>
      <w:r>
        <w:rPr>
          <w:rFonts w:ascii="宋体" w:eastAsia="宋体" w:hAnsi="宋体" w:cs="宋体"/>
          <w:color w:val="000000"/>
        </w:rPr>
        <w:t>过交通路口时要遵守“红灯停、绿灯行、黄灯也要等一等”的规则，吉样同学用小灯泡、</w:t>
      </w:r>
      <w:r>
        <w:rPr>
          <w:rFonts w:ascii="宋体" w:eastAsia="宋体" w:hAnsi="宋体" w:cs="宋体"/>
          <w:color w:val="000000"/>
        </w:rPr>
        <w:lastRenderedPageBreak/>
        <w:t>电池、开关和导线来模拟路口的交通信号灯。要求红、绿、黄灯可独立发光，他设计了如图所示的电路图，其中符合题意的是（　　）</w:t>
      </w:r>
    </w:p>
    <w:p w:rsidR="00B545C5" w:rsidRDefault="00B545C5" w:rsidP="00B545C5">
      <w:pPr>
        <w:tabs>
          <w:tab w:val="left" w:pos="2436"/>
          <w:tab w:val="left" w:pos="4873"/>
          <w:tab w:val="left" w:pos="7309"/>
        </w:tabs>
        <w:spacing w:line="360" w:lineRule="auto"/>
        <w:jc w:val="left"/>
        <w:textAlignment w:val="center"/>
        <w:rPr>
          <w:color w:val="000000"/>
        </w:rPr>
      </w:pPr>
      <w:r>
        <w:rPr>
          <w:rFonts w:ascii="宋体" w:eastAsia="宋体" w:hAnsi="宋体" w:cs="宋体"/>
          <w:color w:val="000000"/>
        </w:rPr>
        <w:t xml:space="preserve">A. </w:t>
      </w:r>
      <w:r>
        <w:rPr>
          <w:rFonts w:ascii="宋体" w:eastAsia="宋体" w:hAnsi="宋体" w:cs="宋体"/>
          <w:noProof/>
          <w:color w:val="000000"/>
        </w:rPr>
        <w:drawing>
          <wp:inline distT="0" distB="0" distL="0" distR="0">
            <wp:extent cx="1155700" cy="1174750"/>
            <wp:effectExtent l="0" t="0" r="6350" b="6350"/>
            <wp:docPr id="100141" name="图片 1001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55700" cy="1174750"/>
                    </a:xfrm>
                    <a:prstGeom prst="rect">
                      <a:avLst/>
                    </a:prstGeom>
                    <a:noFill/>
                    <a:ln>
                      <a:noFill/>
                    </a:ln>
                  </pic:spPr>
                </pic:pic>
              </a:graphicData>
            </a:graphic>
          </wp:inline>
        </w:drawing>
      </w:r>
      <w:r>
        <w:rPr>
          <w:rFonts w:ascii="宋体" w:eastAsia="宋体" w:hAnsi="宋体" w:cs="宋体"/>
          <w:color w:val="000000"/>
        </w:rPr>
        <w:tab/>
        <w:t xml:space="preserve">B. </w:t>
      </w:r>
      <w:r>
        <w:rPr>
          <w:rFonts w:ascii="宋体" w:eastAsia="宋体" w:hAnsi="宋体" w:cs="宋体"/>
          <w:noProof/>
          <w:color w:val="000000"/>
        </w:rPr>
        <w:drawing>
          <wp:inline distT="0" distB="0" distL="0" distR="0">
            <wp:extent cx="1276350" cy="1257300"/>
            <wp:effectExtent l="0" t="0" r="0" b="0"/>
            <wp:docPr id="100140" name="图片 1001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76350" cy="1257300"/>
                    </a:xfrm>
                    <a:prstGeom prst="rect">
                      <a:avLst/>
                    </a:prstGeom>
                    <a:noFill/>
                    <a:ln>
                      <a:noFill/>
                    </a:ln>
                  </pic:spPr>
                </pic:pic>
              </a:graphicData>
            </a:graphic>
          </wp:inline>
        </w:drawing>
      </w:r>
      <w:r>
        <w:rPr>
          <w:rFonts w:ascii="宋体" w:eastAsia="宋体" w:hAnsi="宋体" w:cs="宋体"/>
          <w:color w:val="000000"/>
        </w:rPr>
        <w:tab/>
        <w:t xml:space="preserve">C. </w:t>
      </w:r>
      <w:r>
        <w:rPr>
          <w:rFonts w:ascii="宋体" w:eastAsia="宋体" w:hAnsi="宋体" w:cs="宋体"/>
          <w:noProof/>
          <w:color w:val="000000"/>
        </w:rPr>
        <w:drawing>
          <wp:inline distT="0" distB="0" distL="0" distR="0">
            <wp:extent cx="1485900" cy="1257300"/>
            <wp:effectExtent l="0" t="0" r="0" b="0"/>
            <wp:docPr id="100139" name="图片 1001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85900" cy="1257300"/>
                    </a:xfrm>
                    <a:prstGeom prst="rect">
                      <a:avLst/>
                    </a:prstGeom>
                    <a:noFill/>
                    <a:ln>
                      <a:noFill/>
                    </a:ln>
                  </pic:spPr>
                </pic:pic>
              </a:graphicData>
            </a:graphic>
          </wp:inline>
        </w:drawing>
      </w:r>
      <w:r>
        <w:rPr>
          <w:rFonts w:ascii="宋体" w:eastAsia="宋体" w:hAnsi="宋体" w:cs="宋体"/>
          <w:color w:val="000000"/>
        </w:rPr>
        <w:tab/>
        <w:t xml:space="preserve">D. </w:t>
      </w:r>
      <w:r>
        <w:rPr>
          <w:rFonts w:ascii="宋体" w:eastAsia="宋体" w:hAnsi="宋体" w:cs="宋体"/>
          <w:noProof/>
          <w:color w:val="000000"/>
        </w:rPr>
        <w:drawing>
          <wp:inline distT="0" distB="0" distL="0" distR="0">
            <wp:extent cx="1155700" cy="1524000"/>
            <wp:effectExtent l="0" t="0" r="6350" b="0"/>
            <wp:docPr id="100138" name="图片 1001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55700" cy="1524000"/>
                    </a:xfrm>
                    <a:prstGeom prst="rect">
                      <a:avLst/>
                    </a:prstGeom>
                    <a:noFill/>
                    <a:ln>
                      <a:noFill/>
                    </a:ln>
                  </pic:spPr>
                </pic:pic>
              </a:graphicData>
            </a:graphic>
          </wp:inline>
        </w:drawing>
      </w:r>
    </w:p>
    <w:p w:rsidR="00B545C5" w:rsidRDefault="00B545C5" w:rsidP="00B545C5">
      <w:pPr>
        <w:spacing w:line="360" w:lineRule="auto"/>
        <w:textAlignment w:val="center"/>
        <w:rPr>
          <w:color w:val="000000"/>
        </w:rPr>
      </w:pPr>
      <w:r>
        <w:rPr>
          <w:color w:val="2E75B6"/>
        </w:rPr>
        <w:t>【答案】</w:t>
      </w:r>
      <w:r>
        <w:rPr>
          <w:color w:val="000000"/>
        </w:rPr>
        <w:t>D</w:t>
      </w:r>
    </w:p>
    <w:p w:rsidR="00B545C5" w:rsidRDefault="00B545C5" w:rsidP="00B545C5">
      <w:pPr>
        <w:spacing w:line="360" w:lineRule="auto"/>
        <w:textAlignment w:val="center"/>
        <w:rPr>
          <w:color w:val="000000"/>
        </w:rPr>
      </w:pPr>
      <w:r>
        <w:rPr>
          <w:color w:val="2E75B6"/>
        </w:rPr>
        <w:t>【解析】</w:t>
      </w:r>
    </w:p>
    <w:p w:rsidR="00B545C5" w:rsidRDefault="00B545C5" w:rsidP="00B545C5">
      <w:pPr>
        <w:spacing w:line="360" w:lineRule="auto"/>
        <w:textAlignment w:val="center"/>
        <w:rPr>
          <w:color w:val="000000"/>
        </w:rPr>
      </w:pPr>
      <w:r>
        <w:rPr>
          <w:color w:val="000000"/>
        </w:rPr>
        <w:t>【分析】</w:t>
      </w:r>
    </w:p>
    <w:p w:rsidR="00B545C5" w:rsidRDefault="00B545C5" w:rsidP="00B545C5">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要求红、绿、黄灯可独立发光，即它们互相不影响，它们应该</w:t>
      </w:r>
      <w:r>
        <w:rPr>
          <w:rFonts w:ascii="宋体" w:eastAsia="宋体" w:hAnsi="宋体" w:cs="宋体"/>
          <w:noProof/>
          <w:color w:val="000000"/>
        </w:rPr>
        <w:drawing>
          <wp:inline distT="0" distB="0" distL="0" distR="0">
            <wp:extent cx="133350" cy="165100"/>
            <wp:effectExtent l="0" t="0" r="0" b="6350"/>
            <wp:docPr id="100137" name="图片 100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3350" cy="165100"/>
                    </a:xfrm>
                    <a:prstGeom prst="rect">
                      <a:avLst/>
                    </a:prstGeom>
                    <a:noFill/>
                    <a:ln>
                      <a:noFill/>
                    </a:ln>
                  </pic:spPr>
                </pic:pic>
              </a:graphicData>
            </a:graphic>
          </wp:inline>
        </w:drawing>
      </w:r>
      <w:r>
        <w:rPr>
          <w:rFonts w:ascii="宋体" w:eastAsia="宋体" w:hAnsi="宋体" w:cs="宋体"/>
          <w:color w:val="000000"/>
        </w:rPr>
        <w:t>并联。</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A</w:t>
      </w:r>
      <w:r>
        <w:rPr>
          <w:rFonts w:ascii="宋体" w:eastAsia="宋体" w:hAnsi="宋体" w:cs="宋体"/>
          <w:color w:val="000000"/>
        </w:rPr>
        <w:t>．从图中可以看到，三个灯首尾相连，它们是串联，故</w:t>
      </w:r>
      <w:r>
        <w:rPr>
          <w:rFonts w:ascii="Times New Roman" w:eastAsia="Times New Roman" w:hAnsi="Times New Roman" w:cs="Times New Roman"/>
          <w:color w:val="000000"/>
        </w:rPr>
        <w:t>A</w:t>
      </w:r>
      <w:r>
        <w:rPr>
          <w:rFonts w:ascii="宋体" w:eastAsia="宋体" w:hAnsi="宋体" w:cs="宋体"/>
          <w:color w:val="000000"/>
        </w:rPr>
        <w:t>不符合题意；</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．从图中可以看到，三个开关都闭合后，绿灯和黄灯两端分别连在一起，绿灯和黄灯</w:t>
      </w:r>
      <w:r>
        <w:rPr>
          <w:rFonts w:ascii="宋体" w:eastAsia="宋体" w:hAnsi="宋体" w:cs="宋体"/>
          <w:noProof/>
          <w:color w:val="000000"/>
        </w:rPr>
        <w:drawing>
          <wp:inline distT="0" distB="0" distL="0" distR="0">
            <wp:extent cx="133350" cy="165100"/>
            <wp:effectExtent l="0" t="0" r="0" b="6350"/>
            <wp:docPr id="100136" name="图片 100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3350" cy="165100"/>
                    </a:xfrm>
                    <a:prstGeom prst="rect">
                      <a:avLst/>
                    </a:prstGeom>
                    <a:noFill/>
                    <a:ln>
                      <a:noFill/>
                    </a:ln>
                  </pic:spPr>
                </pic:pic>
              </a:graphicData>
            </a:graphic>
          </wp:inline>
        </w:drawing>
      </w:r>
      <w:r>
        <w:rPr>
          <w:rFonts w:ascii="宋体" w:eastAsia="宋体" w:hAnsi="宋体" w:cs="宋体"/>
          <w:color w:val="000000"/>
        </w:rPr>
        <w:t>并联，然后再和红灯串联，不是仅仅并联一种情况，故</w:t>
      </w:r>
      <w:r>
        <w:rPr>
          <w:rFonts w:ascii="Times New Roman" w:eastAsia="Times New Roman" w:hAnsi="Times New Roman" w:cs="Times New Roman"/>
          <w:color w:val="000000"/>
        </w:rPr>
        <w:t>B</w:t>
      </w:r>
      <w:r>
        <w:rPr>
          <w:rFonts w:ascii="宋体" w:eastAsia="宋体" w:hAnsi="宋体" w:cs="宋体"/>
          <w:color w:val="000000"/>
        </w:rPr>
        <w:t>不符合题意；</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．从图中可以看到，三个开关都闭合后，红灯和绿灯两端分别连在一起，红灯和绿灯是并联，然后再和黄灯串联，不是仅仅并联一种情况，故</w:t>
      </w:r>
      <w:r>
        <w:rPr>
          <w:rFonts w:ascii="Times New Roman" w:eastAsia="Times New Roman" w:hAnsi="Times New Roman" w:cs="Times New Roman"/>
          <w:color w:val="000000"/>
        </w:rPr>
        <w:t>C</w:t>
      </w:r>
      <w:r>
        <w:rPr>
          <w:rFonts w:ascii="宋体" w:eastAsia="宋体" w:hAnsi="宋体" w:cs="宋体"/>
          <w:color w:val="000000"/>
        </w:rPr>
        <w:t>不符合题意；</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．从图中可以看到，四个开关都闭合后，三个灯两端分别连在一起，它们是并联，故</w:t>
      </w:r>
      <w:r>
        <w:rPr>
          <w:rFonts w:ascii="Times New Roman" w:eastAsia="Times New Roman" w:hAnsi="Times New Roman" w:cs="Times New Roman"/>
          <w:color w:val="000000"/>
        </w:rPr>
        <w:t>D</w:t>
      </w:r>
      <w:r>
        <w:rPr>
          <w:rFonts w:ascii="宋体" w:eastAsia="宋体" w:hAnsi="宋体" w:cs="宋体"/>
          <w:color w:val="000000"/>
        </w:rPr>
        <w:t>符合题意。</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rsidR="00B545C5" w:rsidRDefault="00B545C5" w:rsidP="00B545C5">
      <w:pPr>
        <w:spacing w:line="360" w:lineRule="auto"/>
        <w:jc w:val="left"/>
        <w:textAlignment w:val="center"/>
        <w:rPr>
          <w:rFonts w:ascii="宋体" w:eastAsia="宋体" w:hAnsi="宋体" w:cs="宋体"/>
          <w:color w:val="000000"/>
        </w:rPr>
      </w:pPr>
      <w:r>
        <w:rPr>
          <w:color w:val="000000"/>
        </w:rPr>
        <w:t xml:space="preserve">7. </w:t>
      </w:r>
      <w:r>
        <w:rPr>
          <w:rFonts w:ascii="宋体" w:eastAsia="宋体" w:hAnsi="宋体" w:cs="宋体"/>
          <w:color w:val="000000"/>
        </w:rPr>
        <w:t>如图所示，用滑轮组提升重物时，</w:t>
      </w:r>
      <w:r>
        <w:rPr>
          <w:rFonts w:ascii="Times New Roman" w:eastAsia="Times New Roman" w:hAnsi="Times New Roman" w:cs="Times New Roman"/>
          <w:color w:val="000000"/>
        </w:rPr>
        <w:t>5s</w:t>
      </w:r>
      <w:r>
        <w:rPr>
          <w:rFonts w:ascii="宋体" w:eastAsia="宋体" w:hAnsi="宋体" w:cs="宋体"/>
          <w:color w:val="000000"/>
        </w:rPr>
        <w:t>将重</w:t>
      </w:r>
      <w:r>
        <w:rPr>
          <w:rFonts w:ascii="Times New Roman" w:eastAsia="Times New Roman" w:hAnsi="Times New Roman" w:cs="Times New Roman"/>
          <w:color w:val="000000"/>
        </w:rPr>
        <w:t>90N</w:t>
      </w:r>
      <w:r>
        <w:rPr>
          <w:rFonts w:ascii="宋体" w:eastAsia="宋体" w:hAnsi="宋体" w:cs="宋体"/>
          <w:color w:val="000000"/>
        </w:rPr>
        <w:t>的物体匀速提升了</w:t>
      </w:r>
      <w:r>
        <w:rPr>
          <w:rFonts w:ascii="Times New Roman" w:eastAsia="Times New Roman" w:hAnsi="Times New Roman" w:cs="Times New Roman"/>
          <w:color w:val="000000"/>
        </w:rPr>
        <w:t>2m</w:t>
      </w:r>
      <w:r>
        <w:rPr>
          <w:rFonts w:ascii="宋体" w:eastAsia="宋体" w:hAnsi="宋体" w:cs="宋体"/>
          <w:color w:val="000000"/>
        </w:rPr>
        <w:t>。已知动滑轮重为</w:t>
      </w:r>
      <w:r>
        <w:rPr>
          <w:rFonts w:ascii="Times New Roman" w:eastAsia="Times New Roman" w:hAnsi="Times New Roman" w:cs="Times New Roman"/>
          <w:color w:val="000000"/>
        </w:rPr>
        <w:t>10N</w:t>
      </w:r>
      <w:r>
        <w:rPr>
          <w:rFonts w:ascii="宋体" w:eastAsia="宋体" w:hAnsi="宋体" w:cs="宋体"/>
          <w:color w:val="000000"/>
        </w:rPr>
        <w:t>（不计绳重和摩擦），则提升重物的过程中正确的是（　　）</w:t>
      </w:r>
    </w:p>
    <w:p w:rsidR="00B545C5" w:rsidRDefault="00B545C5" w:rsidP="00B545C5">
      <w:pPr>
        <w:spacing w:line="360" w:lineRule="auto"/>
        <w:jc w:val="left"/>
        <w:textAlignment w:val="center"/>
        <w:rPr>
          <w:color w:val="000000"/>
        </w:rPr>
      </w:pPr>
      <w:r>
        <w:rPr>
          <w:rFonts w:ascii="宋体" w:eastAsia="宋体" w:hAnsi="宋体" w:cs="宋体"/>
          <w:noProof/>
          <w:color w:val="000000"/>
        </w:rPr>
        <w:lastRenderedPageBreak/>
        <w:drawing>
          <wp:inline distT="0" distB="0" distL="0" distR="0">
            <wp:extent cx="889000" cy="1943100"/>
            <wp:effectExtent l="0" t="0" r="6350" b="0"/>
            <wp:docPr id="100135" name="图片 1001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89000" cy="1943100"/>
                    </a:xfrm>
                    <a:prstGeom prst="rect">
                      <a:avLst/>
                    </a:prstGeom>
                    <a:noFill/>
                    <a:ln>
                      <a:noFill/>
                    </a:ln>
                  </pic:spPr>
                </pic:pic>
              </a:graphicData>
            </a:graphic>
          </wp:inline>
        </w:drawing>
      </w:r>
    </w:p>
    <w:p w:rsidR="00B545C5" w:rsidRDefault="00B545C5" w:rsidP="00B545C5">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A. 绳子自由端拉力</w:t>
      </w:r>
      <w:r>
        <w:rPr>
          <w:rFonts w:ascii="Times New Roman" w:eastAsia="Times New Roman" w:hAnsi="Times New Roman" w:cs="Times New Roman"/>
          <w:i/>
          <w:color w:val="000000"/>
        </w:rPr>
        <w:t>F</w:t>
      </w:r>
      <w:r>
        <w:rPr>
          <w:rFonts w:ascii="宋体" w:eastAsia="宋体" w:hAnsi="宋体" w:cs="宋体"/>
          <w:color w:val="000000"/>
        </w:rPr>
        <w:t>的大小为</w:t>
      </w:r>
      <w:r>
        <w:rPr>
          <w:rFonts w:ascii="Times New Roman" w:eastAsia="Times New Roman" w:hAnsi="Times New Roman" w:cs="Times New Roman"/>
          <w:color w:val="000000"/>
        </w:rPr>
        <w:t>90N</w:t>
      </w:r>
    </w:p>
    <w:p w:rsidR="00B545C5" w:rsidRDefault="00B545C5" w:rsidP="00B545C5">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B. 提升物体的过程中，拉力</w:t>
      </w:r>
      <w:r>
        <w:rPr>
          <w:rFonts w:ascii="Times New Roman" w:eastAsia="Times New Roman" w:hAnsi="Times New Roman" w:cs="Times New Roman"/>
          <w:i/>
          <w:color w:val="000000"/>
        </w:rPr>
        <w:t>F</w:t>
      </w:r>
      <w:r>
        <w:rPr>
          <w:rFonts w:ascii="宋体" w:eastAsia="宋体" w:hAnsi="宋体" w:cs="宋体"/>
          <w:color w:val="000000"/>
        </w:rPr>
        <w:t>做的有用功为</w:t>
      </w:r>
      <w:r>
        <w:rPr>
          <w:rFonts w:ascii="Times New Roman" w:eastAsia="Times New Roman" w:hAnsi="Times New Roman" w:cs="Times New Roman"/>
          <w:color w:val="000000"/>
        </w:rPr>
        <w:t>200J</w:t>
      </w:r>
    </w:p>
    <w:p w:rsidR="00B545C5" w:rsidRDefault="00B545C5" w:rsidP="00B545C5">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C. 绳子自由端拉力</w:t>
      </w:r>
      <w:r>
        <w:rPr>
          <w:rFonts w:ascii="Times New Roman" w:eastAsia="Times New Roman" w:hAnsi="Times New Roman" w:cs="Times New Roman"/>
          <w:i/>
          <w:color w:val="000000"/>
        </w:rPr>
        <w:t>F</w:t>
      </w:r>
      <w:r>
        <w:rPr>
          <w:rFonts w:ascii="宋体" w:eastAsia="宋体" w:hAnsi="宋体" w:cs="宋体"/>
          <w:color w:val="000000"/>
        </w:rPr>
        <w:t>的功率为</w:t>
      </w:r>
      <w:r>
        <w:rPr>
          <w:rFonts w:ascii="Times New Roman" w:eastAsia="Times New Roman" w:hAnsi="Times New Roman" w:cs="Times New Roman"/>
          <w:color w:val="000000"/>
        </w:rPr>
        <w:t>36W</w:t>
      </w:r>
    </w:p>
    <w:p w:rsidR="00B545C5" w:rsidRDefault="00B545C5" w:rsidP="00B545C5">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D. 此滑轮组的机械效率为</w:t>
      </w:r>
      <w:r>
        <w:rPr>
          <w:rFonts w:ascii="Times New Roman" w:eastAsia="Times New Roman" w:hAnsi="Times New Roman" w:cs="Times New Roman"/>
          <w:color w:val="000000"/>
        </w:rPr>
        <w:t>90%</w:t>
      </w:r>
    </w:p>
    <w:p w:rsidR="00B545C5" w:rsidRDefault="00B545C5" w:rsidP="00B545C5">
      <w:pPr>
        <w:spacing w:line="360" w:lineRule="auto"/>
        <w:textAlignment w:val="center"/>
        <w:rPr>
          <w:color w:val="000000"/>
        </w:rPr>
      </w:pPr>
      <w:r>
        <w:rPr>
          <w:color w:val="2E75B6"/>
        </w:rPr>
        <w:t>【答案】</w:t>
      </w:r>
      <w:r>
        <w:rPr>
          <w:color w:val="000000"/>
        </w:rPr>
        <w:t>D</w:t>
      </w:r>
    </w:p>
    <w:p w:rsidR="00B545C5" w:rsidRDefault="00B545C5" w:rsidP="00B545C5">
      <w:pPr>
        <w:spacing w:line="360" w:lineRule="auto"/>
        <w:textAlignment w:val="center"/>
        <w:rPr>
          <w:color w:val="000000"/>
        </w:rPr>
      </w:pPr>
      <w:r>
        <w:rPr>
          <w:color w:val="2E75B6"/>
        </w:rPr>
        <w:t>【解析】</w:t>
      </w:r>
    </w:p>
    <w:p w:rsidR="00B545C5" w:rsidRDefault="00B545C5" w:rsidP="00B545C5">
      <w:pPr>
        <w:spacing w:line="360" w:lineRule="auto"/>
        <w:textAlignment w:val="center"/>
        <w:rPr>
          <w:color w:val="000000"/>
        </w:rPr>
      </w:pPr>
      <w:r>
        <w:rPr>
          <w:color w:val="000000"/>
        </w:rPr>
        <w:t>【分析】</w:t>
      </w:r>
    </w:p>
    <w:p w:rsidR="00B545C5" w:rsidRDefault="00B545C5" w:rsidP="00B545C5">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．由题意可知，不计绳重和摩擦，物体重是</w:t>
      </w:r>
      <w:r>
        <w:rPr>
          <w:rFonts w:ascii="Times New Roman" w:eastAsia="Times New Roman" w:hAnsi="Times New Roman" w:cs="Times New Roman"/>
          <w:color w:val="000000"/>
        </w:rPr>
        <w:t>90N，</w:t>
      </w:r>
      <w:r>
        <w:rPr>
          <w:rFonts w:ascii="宋体" w:eastAsia="宋体" w:hAnsi="宋体" w:cs="宋体"/>
          <w:color w:val="000000"/>
        </w:rPr>
        <w:t>动滑轮重为</w:t>
      </w:r>
      <w:r>
        <w:rPr>
          <w:rFonts w:ascii="Times New Roman" w:eastAsia="Times New Roman" w:hAnsi="Times New Roman" w:cs="Times New Roman"/>
          <w:color w:val="000000"/>
        </w:rPr>
        <w:t>10N，</w:t>
      </w:r>
      <w:r>
        <w:rPr>
          <w:rFonts w:ascii="宋体" w:eastAsia="宋体" w:hAnsi="宋体" w:cs="宋体"/>
          <w:color w:val="000000"/>
        </w:rPr>
        <w:t>从图中可以看到，两条绳子托着动滑轮，那么</w:t>
      </w:r>
    </w:p>
    <w:p w:rsidR="00B545C5" w:rsidRDefault="00B545C5" w:rsidP="00B545C5">
      <w:pPr>
        <w:spacing w:line="360" w:lineRule="auto"/>
        <w:jc w:val="center"/>
        <w:textAlignment w:val="center"/>
        <w:rPr>
          <w:color w:val="000000"/>
        </w:rPr>
      </w:pPr>
      <w:r>
        <w:object w:dxaOrig="144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in;height:19pt" o:ole="">
            <v:imagedata r:id="rId21" o:title="eqId9c96e95da9d9478dab677a50697720ec"/>
          </v:shape>
          <o:OLEObject Type="Embed" ProgID="Equation.DSMT4" ShapeID="_x0000_i1025" DrawAspect="Content" ObjectID="_1686926139" r:id="rId22"/>
        </w:objec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代入数据可知</w:t>
      </w:r>
    </w:p>
    <w:p w:rsidR="00B545C5" w:rsidRDefault="00B545C5" w:rsidP="00B545C5">
      <w:pPr>
        <w:spacing w:line="360" w:lineRule="auto"/>
        <w:jc w:val="center"/>
        <w:textAlignment w:val="center"/>
        <w:rPr>
          <w:color w:val="000000"/>
        </w:rPr>
      </w:pPr>
      <w:r>
        <w:object w:dxaOrig="1618" w:dyaOrig="278">
          <v:shape id="_x0000_i1026" type="#_x0000_t75" alt="学科网(www.zxxk.com)--教育资源门户，提供试卷、教案、课件、论文、素材以及各类教学资源下载，还有大量而丰富的教学相关资讯！" style="width:80.9pt;height:13.9pt" o:ole="">
            <v:imagedata r:id="rId23" o:title="eqId7cad87b80d0a45ea9a49a77cb254bb76"/>
          </v:shape>
          <o:OLEObject Type="Embed" ProgID="Equation.DSMT4" ShapeID="_x0000_i1026" DrawAspect="Content" ObjectID="_1686926140" r:id="rId24"/>
        </w:objec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解得</w:t>
      </w:r>
      <w:r>
        <w:object w:dxaOrig="840" w:dyaOrig="255">
          <v:shape id="_x0000_i1027" type="#_x0000_t75" alt="学科网(www.zxxk.com)--教育资源门户，提供试卷、教案、课件、论文、素材以及各类教学资源下载，还有大量而丰富的教学相关资讯！" style="width:42pt;height:12.75pt" o:ole="">
            <v:imagedata r:id="rId25" o:title="eqId1388f3aef2294f8a918c4a26cd900064"/>
          </v:shape>
          <o:OLEObject Type="Embed" ProgID="Equation.DSMT4" ShapeID="_x0000_i1027" DrawAspect="Content" ObjectID="_1686926141" r:id="rId26"/>
        </w:object>
      </w:r>
      <w:r>
        <w:rPr>
          <w:rFonts w:ascii="宋体" w:eastAsia="宋体" w:hAnsi="宋体" w:cs="宋体"/>
          <w:color w:val="000000"/>
        </w:rPr>
        <w:t>，绳子自由端拉力</w:t>
      </w:r>
      <w:r>
        <w:rPr>
          <w:rFonts w:ascii="Times New Roman" w:eastAsia="Times New Roman" w:hAnsi="Times New Roman" w:cs="Times New Roman"/>
          <w:i/>
          <w:color w:val="000000"/>
        </w:rPr>
        <w:t>F</w:t>
      </w:r>
      <w:r>
        <w:rPr>
          <w:rFonts w:ascii="宋体" w:eastAsia="宋体" w:hAnsi="宋体" w:cs="宋体"/>
          <w:color w:val="000000"/>
        </w:rPr>
        <w:t>的大小是</w:t>
      </w:r>
      <w:r>
        <w:rPr>
          <w:rFonts w:ascii="Times New Roman" w:eastAsia="Times New Roman" w:hAnsi="Times New Roman" w:cs="Times New Roman"/>
          <w:color w:val="000000"/>
        </w:rPr>
        <w:t>50N</w:t>
      </w:r>
      <w:r>
        <w:rPr>
          <w:rFonts w:ascii="宋体" w:eastAsia="宋体" w:hAnsi="宋体" w:cs="宋体"/>
          <w:color w:val="000000"/>
        </w:rPr>
        <w:t>，故</w:t>
      </w:r>
      <w:r>
        <w:rPr>
          <w:rFonts w:ascii="Times New Roman" w:eastAsia="Times New Roman" w:hAnsi="Times New Roman" w:cs="Times New Roman"/>
          <w:color w:val="000000"/>
        </w:rPr>
        <w:t>A</w:t>
      </w:r>
      <w:r>
        <w:rPr>
          <w:rFonts w:ascii="宋体" w:eastAsia="宋体" w:hAnsi="宋体" w:cs="宋体"/>
          <w:color w:val="000000"/>
        </w:rPr>
        <w:t>错误；</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．提升物体的过程中，拉力</w:t>
      </w:r>
      <w:r>
        <w:rPr>
          <w:rFonts w:ascii="Times New Roman" w:eastAsia="Times New Roman" w:hAnsi="Times New Roman" w:cs="Times New Roman"/>
          <w:i/>
          <w:color w:val="000000"/>
        </w:rPr>
        <w:t>F</w:t>
      </w:r>
      <w:r>
        <w:rPr>
          <w:rFonts w:ascii="宋体" w:eastAsia="宋体" w:hAnsi="宋体" w:cs="宋体"/>
          <w:color w:val="000000"/>
        </w:rPr>
        <w:t>做的有用功即是重物克服自身的重力所做的功，那么</w:t>
      </w:r>
    </w:p>
    <w:p w:rsidR="00B545C5" w:rsidRDefault="00B545C5" w:rsidP="00B545C5">
      <w:pPr>
        <w:spacing w:line="360" w:lineRule="auto"/>
        <w:jc w:val="center"/>
        <w:textAlignment w:val="center"/>
        <w:rPr>
          <w:color w:val="000000"/>
        </w:rPr>
      </w:pPr>
      <w:r>
        <w:object w:dxaOrig="3179" w:dyaOrig="378">
          <v:shape id="_x0000_i1028" type="#_x0000_t75" alt="学科网(www.zxxk.com)--教育资源门户，提供试卷、教案、课件、论文、素材以及各类教学资源下载，还有大量而丰富的教学相关资讯！" style="width:158.95pt;height:18.9pt" o:ole="">
            <v:imagedata r:id="rId27" o:title="eqIdbe65a22469044b13b039572571d557d5"/>
          </v:shape>
          <o:OLEObject Type="Embed" ProgID="Equation.DSMT4" ShapeID="_x0000_i1028" DrawAspect="Content" ObjectID="_1686926142" r:id="rId28"/>
        </w:objec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拉力</w:t>
      </w:r>
      <w:r>
        <w:rPr>
          <w:rFonts w:ascii="Times New Roman" w:eastAsia="Times New Roman" w:hAnsi="Times New Roman" w:cs="Times New Roman"/>
          <w:i/>
          <w:color w:val="000000"/>
        </w:rPr>
        <w:t>F</w:t>
      </w:r>
      <w:r>
        <w:rPr>
          <w:rFonts w:ascii="宋体" w:eastAsia="宋体" w:hAnsi="宋体" w:cs="宋体"/>
          <w:color w:val="000000"/>
        </w:rPr>
        <w:t>做的有用功是</w:t>
      </w:r>
      <w:r>
        <w:rPr>
          <w:rFonts w:ascii="Times New Roman" w:eastAsia="Times New Roman" w:hAnsi="Times New Roman" w:cs="Times New Roman"/>
          <w:color w:val="000000"/>
        </w:rPr>
        <w:t>180J</w:t>
      </w:r>
      <w:r>
        <w:rPr>
          <w:rFonts w:ascii="宋体" w:eastAsia="宋体" w:hAnsi="宋体" w:cs="宋体"/>
          <w:color w:val="000000"/>
        </w:rPr>
        <w:t>，故</w:t>
      </w:r>
      <w:r>
        <w:rPr>
          <w:rFonts w:ascii="Times New Roman" w:eastAsia="Times New Roman" w:hAnsi="Times New Roman" w:cs="Times New Roman"/>
          <w:color w:val="000000"/>
        </w:rPr>
        <w:t>B</w:t>
      </w:r>
      <w:r>
        <w:rPr>
          <w:rFonts w:ascii="宋体" w:eastAsia="宋体" w:hAnsi="宋体" w:cs="宋体"/>
          <w:color w:val="000000"/>
        </w:rPr>
        <w:t>错误；</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w:t>
      </w:r>
      <w:r>
        <w:rPr>
          <w:rFonts w:ascii="Times New Roman" w:eastAsia="Times New Roman" w:hAnsi="Times New Roman" w:cs="Times New Roman"/>
          <w:color w:val="000000"/>
        </w:rPr>
        <w:t>5s</w:t>
      </w:r>
      <w:r>
        <w:rPr>
          <w:rFonts w:ascii="宋体" w:eastAsia="宋体" w:hAnsi="宋体" w:cs="宋体"/>
          <w:color w:val="000000"/>
        </w:rPr>
        <w:t>将重</w:t>
      </w:r>
      <w:r>
        <w:rPr>
          <w:rFonts w:ascii="Times New Roman" w:eastAsia="Times New Roman" w:hAnsi="Times New Roman" w:cs="Times New Roman"/>
          <w:color w:val="000000"/>
        </w:rPr>
        <w:t>90N</w:t>
      </w:r>
      <w:r>
        <w:rPr>
          <w:rFonts w:ascii="宋体" w:eastAsia="宋体" w:hAnsi="宋体" w:cs="宋体"/>
          <w:color w:val="000000"/>
        </w:rPr>
        <w:t>的物体匀速提升了</w:t>
      </w:r>
      <w:r>
        <w:rPr>
          <w:rFonts w:ascii="Times New Roman" w:eastAsia="Times New Roman" w:hAnsi="Times New Roman" w:cs="Times New Roman"/>
          <w:color w:val="000000"/>
        </w:rPr>
        <w:t>2m，</w:t>
      </w:r>
      <w:r>
        <w:rPr>
          <w:rFonts w:ascii="宋体" w:eastAsia="宋体" w:hAnsi="宋体" w:cs="宋体"/>
          <w:color w:val="000000"/>
        </w:rPr>
        <w:t>两条绳子托着动滑轮，则绳子自由端移动的距离</w:t>
      </w:r>
    </w:p>
    <w:p w:rsidR="00B545C5" w:rsidRDefault="00B545C5" w:rsidP="00B545C5">
      <w:pPr>
        <w:spacing w:line="360" w:lineRule="auto"/>
        <w:jc w:val="center"/>
        <w:textAlignment w:val="center"/>
        <w:rPr>
          <w:color w:val="000000"/>
        </w:rPr>
      </w:pPr>
      <w:r>
        <w:object w:dxaOrig="2082" w:dyaOrig="278">
          <v:shape id="_x0000_i1029" type="#_x0000_t75" alt="学科网(www.zxxk.com)--教育资源门户，提供试卷、教案、课件、论文、素材以及各类教学资源下载，还有大量而丰富的教学相关资讯！" style="width:104.1pt;height:13.9pt" o:ole="">
            <v:imagedata r:id="rId29" o:title="eqIdf4b72b7f6ab64ea1af167e5e3988dba4"/>
          </v:shape>
          <o:OLEObject Type="Embed" ProgID="Equation.DSMT4" ShapeID="_x0000_i1029" DrawAspect="Content" ObjectID="_1686926143" r:id="rId30"/>
        </w:objec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都是经历了</w:t>
      </w:r>
      <w:r>
        <w:rPr>
          <w:rFonts w:ascii="Times New Roman" w:eastAsia="Times New Roman" w:hAnsi="Times New Roman" w:cs="Times New Roman"/>
          <w:color w:val="000000"/>
        </w:rPr>
        <w:t>5s</w:t>
      </w:r>
      <w:r>
        <w:rPr>
          <w:rFonts w:ascii="宋体" w:eastAsia="宋体" w:hAnsi="宋体" w:cs="宋体"/>
          <w:color w:val="000000"/>
        </w:rPr>
        <w:t>时间，那么绳子自由端移动的速度</w:t>
      </w:r>
    </w:p>
    <w:p w:rsidR="00B545C5" w:rsidRDefault="00B545C5" w:rsidP="00B545C5">
      <w:pPr>
        <w:spacing w:line="360" w:lineRule="auto"/>
        <w:jc w:val="center"/>
        <w:textAlignment w:val="center"/>
        <w:rPr>
          <w:color w:val="000000"/>
        </w:rPr>
      </w:pPr>
      <w:r>
        <w:object w:dxaOrig="2039" w:dyaOrig="620">
          <v:shape id="_x0000_i1030" type="#_x0000_t75" alt="学科网(www.zxxk.com)--教育资源门户，提供试卷、教案、课件、论文、素材以及各类教学资源下载，还有大量而丰富的教学相关资讯！" style="width:101.95pt;height:31pt" o:ole="">
            <v:imagedata r:id="rId31" o:title="eqIdbd9714ab57e149c28f02346af147bbc7"/>
          </v:shape>
          <o:OLEObject Type="Embed" ProgID="Equation.DSMT4" ShapeID="_x0000_i1030" DrawAspect="Content" ObjectID="_1686926144" r:id="rId32"/>
        </w:objec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绳子自由端移动的速度是</w:t>
      </w:r>
      <w:r>
        <w:rPr>
          <w:rFonts w:ascii="Times New Roman" w:eastAsia="Times New Roman" w:hAnsi="Times New Roman" w:cs="Times New Roman"/>
          <w:color w:val="000000"/>
        </w:rPr>
        <w:t>0.8m/s</w:t>
      </w:r>
      <w:r>
        <w:rPr>
          <w:rFonts w:ascii="宋体" w:eastAsia="宋体" w:hAnsi="宋体" w:cs="宋体"/>
          <w:color w:val="000000"/>
        </w:rPr>
        <w:t>，由</w:t>
      </w:r>
      <w:r>
        <w:rPr>
          <w:rFonts w:ascii="Times New Roman" w:eastAsia="Times New Roman" w:hAnsi="Times New Roman" w:cs="Times New Roman"/>
          <w:color w:val="000000"/>
        </w:rPr>
        <w:t>A</w:t>
      </w:r>
      <w:r>
        <w:rPr>
          <w:rFonts w:ascii="宋体" w:eastAsia="宋体" w:hAnsi="宋体" w:cs="宋体"/>
          <w:color w:val="000000"/>
        </w:rPr>
        <w:t>解析可知绳子自由端拉力</w:t>
      </w:r>
      <w:r>
        <w:rPr>
          <w:rFonts w:ascii="Times New Roman" w:eastAsia="Times New Roman" w:hAnsi="Times New Roman" w:cs="Times New Roman"/>
          <w:i/>
          <w:color w:val="000000"/>
        </w:rPr>
        <w:t>F</w:t>
      </w:r>
      <w:r>
        <w:rPr>
          <w:rFonts w:ascii="宋体" w:eastAsia="宋体" w:hAnsi="宋体" w:cs="宋体"/>
          <w:color w:val="000000"/>
        </w:rPr>
        <w:t>的大小是</w:t>
      </w:r>
      <w:r>
        <w:rPr>
          <w:rFonts w:ascii="Times New Roman" w:eastAsia="Times New Roman" w:hAnsi="Times New Roman" w:cs="Times New Roman"/>
          <w:color w:val="000000"/>
        </w:rPr>
        <w:t>50N</w:t>
      </w:r>
      <w:r>
        <w:rPr>
          <w:rFonts w:ascii="宋体" w:eastAsia="宋体" w:hAnsi="宋体" w:cs="宋体"/>
          <w:color w:val="000000"/>
        </w:rPr>
        <w:t>，根据</w:t>
      </w:r>
      <w:r>
        <w:object w:dxaOrig="735" w:dyaOrig="285">
          <v:shape id="_x0000_i1031" type="#_x0000_t75" alt="学科网(www.zxxk.com)--教育资源门户，提供试卷、教案、课件、论文、素材以及各类教学资源下载，还有大量而丰富的教学相关资讯！" style="width:36.75pt;height:14.25pt" o:ole="">
            <v:imagedata r:id="rId33" o:title="eqIdabca3a6bf1cd42079bd7f8c288bc83c3"/>
          </v:shape>
          <o:OLEObject Type="Embed" ProgID="Equation.DSMT4" ShapeID="_x0000_i1031" DrawAspect="Content" ObjectID="_1686926145" r:id="rId34"/>
        </w:object>
      </w:r>
      <w:r>
        <w:rPr>
          <w:rFonts w:ascii="宋体" w:eastAsia="宋体" w:hAnsi="宋体" w:cs="宋体"/>
          <w:color w:val="000000"/>
        </w:rPr>
        <w:t>可知，绳子自由端拉力</w:t>
      </w:r>
      <w:r>
        <w:rPr>
          <w:rFonts w:ascii="Times New Roman" w:eastAsia="Times New Roman" w:hAnsi="Times New Roman" w:cs="Times New Roman"/>
          <w:i/>
          <w:color w:val="000000"/>
        </w:rPr>
        <w:t>F</w:t>
      </w:r>
      <w:r>
        <w:rPr>
          <w:rFonts w:ascii="宋体" w:eastAsia="宋体" w:hAnsi="宋体" w:cs="宋体"/>
          <w:color w:val="000000"/>
        </w:rPr>
        <w:t>的功率</w:t>
      </w:r>
    </w:p>
    <w:p w:rsidR="00B545C5" w:rsidRDefault="00B545C5" w:rsidP="00B545C5">
      <w:pPr>
        <w:spacing w:line="360" w:lineRule="auto"/>
        <w:jc w:val="center"/>
        <w:textAlignment w:val="center"/>
        <w:rPr>
          <w:color w:val="000000"/>
        </w:rPr>
      </w:pPr>
      <w:r>
        <w:object w:dxaOrig="2937" w:dyaOrig="278">
          <v:shape id="_x0000_i1032" type="#_x0000_t75" alt="学科网(www.zxxk.com)--教育资源门户，提供试卷、教案、课件、论文、素材以及各类教学资源下载，还有大量而丰富的教学相关资讯！" style="width:146.85pt;height:13.9pt" o:ole="">
            <v:imagedata r:id="rId35" o:title="eqIde1a3563552e740458b05317dff590b9c"/>
          </v:shape>
          <o:OLEObject Type="Embed" ProgID="Equation.DSMT4" ShapeID="_x0000_i1032" DrawAspect="Content" ObjectID="_1686926146" r:id="rId36"/>
        </w:objec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绳子自由端拉力</w:t>
      </w:r>
      <w:r>
        <w:rPr>
          <w:rFonts w:ascii="Times New Roman" w:eastAsia="Times New Roman" w:hAnsi="Times New Roman" w:cs="Times New Roman"/>
          <w:i/>
          <w:color w:val="000000"/>
        </w:rPr>
        <w:t>F</w:t>
      </w:r>
      <w:r>
        <w:rPr>
          <w:rFonts w:ascii="宋体" w:eastAsia="宋体" w:hAnsi="宋体" w:cs="宋体"/>
          <w:color w:val="000000"/>
        </w:rPr>
        <w:t>的功率是</w:t>
      </w:r>
      <w:r>
        <w:rPr>
          <w:rFonts w:ascii="Times New Roman" w:eastAsia="Times New Roman" w:hAnsi="Times New Roman" w:cs="Times New Roman"/>
          <w:color w:val="000000"/>
        </w:rPr>
        <w:t>40W</w:t>
      </w:r>
      <w:r>
        <w:rPr>
          <w:rFonts w:ascii="宋体" w:eastAsia="宋体" w:hAnsi="宋体" w:cs="宋体"/>
          <w:color w:val="000000"/>
        </w:rPr>
        <w:t>，故</w:t>
      </w:r>
      <w:r>
        <w:rPr>
          <w:rFonts w:ascii="Times New Roman" w:eastAsia="Times New Roman" w:hAnsi="Times New Roman" w:cs="Times New Roman"/>
          <w:color w:val="000000"/>
        </w:rPr>
        <w:t>C</w:t>
      </w:r>
      <w:r>
        <w:rPr>
          <w:rFonts w:ascii="宋体" w:eastAsia="宋体" w:hAnsi="宋体" w:cs="宋体"/>
          <w:color w:val="000000"/>
        </w:rPr>
        <w:t>错误；</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D</w:t>
      </w:r>
      <w:r>
        <w:rPr>
          <w:rFonts w:ascii="宋体" w:eastAsia="宋体" w:hAnsi="宋体" w:cs="宋体"/>
          <w:color w:val="000000"/>
        </w:rPr>
        <w:t>．由</w:t>
      </w:r>
      <w:r>
        <w:rPr>
          <w:rFonts w:ascii="Times New Roman" w:eastAsia="Times New Roman" w:hAnsi="Times New Roman" w:cs="Times New Roman"/>
          <w:color w:val="000000"/>
        </w:rPr>
        <w:t>B</w:t>
      </w:r>
      <w:r>
        <w:rPr>
          <w:rFonts w:ascii="宋体" w:eastAsia="宋体" w:hAnsi="宋体" w:cs="宋体"/>
          <w:color w:val="000000"/>
        </w:rPr>
        <w:t>解析可知拉力</w:t>
      </w:r>
      <w:r>
        <w:rPr>
          <w:rFonts w:ascii="Times New Roman" w:eastAsia="Times New Roman" w:hAnsi="Times New Roman" w:cs="Times New Roman"/>
          <w:i/>
          <w:color w:val="000000"/>
        </w:rPr>
        <w:t>F</w:t>
      </w:r>
      <w:r>
        <w:rPr>
          <w:rFonts w:ascii="宋体" w:eastAsia="宋体" w:hAnsi="宋体" w:cs="宋体"/>
          <w:color w:val="000000"/>
        </w:rPr>
        <w:t>做的有用功是</w:t>
      </w:r>
      <w:r>
        <w:rPr>
          <w:rFonts w:ascii="Times New Roman" w:eastAsia="Times New Roman" w:hAnsi="Times New Roman" w:cs="Times New Roman"/>
          <w:color w:val="000000"/>
        </w:rPr>
        <w:t>180J</w:t>
      </w:r>
      <w:r>
        <w:rPr>
          <w:rFonts w:ascii="宋体" w:eastAsia="宋体" w:hAnsi="宋体" w:cs="宋体"/>
          <w:color w:val="000000"/>
        </w:rPr>
        <w:t>，由</w:t>
      </w:r>
      <w:r>
        <w:rPr>
          <w:rFonts w:ascii="Times New Roman" w:eastAsia="Times New Roman" w:hAnsi="Times New Roman" w:cs="Times New Roman"/>
          <w:color w:val="000000"/>
        </w:rPr>
        <w:t>C</w:t>
      </w:r>
      <w:r>
        <w:rPr>
          <w:rFonts w:ascii="宋体" w:eastAsia="宋体" w:hAnsi="宋体" w:cs="宋体"/>
          <w:color w:val="000000"/>
        </w:rPr>
        <w:t>解析可知绳子自由端拉力</w:t>
      </w:r>
      <w:r>
        <w:rPr>
          <w:rFonts w:ascii="Times New Roman" w:eastAsia="Times New Roman" w:hAnsi="Times New Roman" w:cs="Times New Roman"/>
          <w:i/>
          <w:color w:val="000000"/>
        </w:rPr>
        <w:t>F</w:t>
      </w:r>
      <w:r>
        <w:rPr>
          <w:rFonts w:ascii="宋体" w:eastAsia="宋体" w:hAnsi="宋体" w:cs="宋体"/>
          <w:color w:val="000000"/>
        </w:rPr>
        <w:t>的功率是</w:t>
      </w:r>
      <w:r>
        <w:rPr>
          <w:rFonts w:ascii="Times New Roman" w:eastAsia="Times New Roman" w:hAnsi="Times New Roman" w:cs="Times New Roman"/>
          <w:color w:val="000000"/>
        </w:rPr>
        <w:t>40W</w:t>
      </w:r>
      <w:r>
        <w:rPr>
          <w:rFonts w:ascii="宋体" w:eastAsia="宋体" w:hAnsi="宋体" w:cs="宋体"/>
          <w:color w:val="000000"/>
        </w:rPr>
        <w:t>，这个过程经历的时间是</w:t>
      </w:r>
      <w:r>
        <w:rPr>
          <w:rFonts w:ascii="Times New Roman" w:eastAsia="Times New Roman" w:hAnsi="Times New Roman" w:cs="Times New Roman"/>
          <w:color w:val="000000"/>
        </w:rPr>
        <w:t>5s，</w:t>
      </w:r>
      <w:r>
        <w:rPr>
          <w:rFonts w:ascii="宋体" w:eastAsia="宋体" w:hAnsi="宋体" w:cs="宋体"/>
          <w:color w:val="000000"/>
        </w:rPr>
        <w:t>绳子自由端拉力</w:t>
      </w:r>
      <w:r>
        <w:rPr>
          <w:rFonts w:ascii="Times New Roman" w:eastAsia="Times New Roman" w:hAnsi="Times New Roman" w:cs="Times New Roman"/>
          <w:i/>
          <w:color w:val="000000"/>
        </w:rPr>
        <w:t>F</w:t>
      </w:r>
      <w:r>
        <w:rPr>
          <w:rFonts w:ascii="宋体" w:eastAsia="宋体" w:hAnsi="宋体" w:cs="宋体"/>
          <w:color w:val="000000"/>
        </w:rPr>
        <w:t>做的功是总功，这个总功</w:t>
      </w:r>
    </w:p>
    <w:p w:rsidR="00B545C5" w:rsidRDefault="00B545C5" w:rsidP="00B545C5">
      <w:pPr>
        <w:spacing w:line="360" w:lineRule="auto"/>
        <w:jc w:val="center"/>
        <w:textAlignment w:val="center"/>
        <w:rPr>
          <w:color w:val="000000"/>
        </w:rPr>
      </w:pPr>
      <w:r>
        <w:object w:dxaOrig="2823" w:dyaOrig="378">
          <v:shape id="_x0000_i1033" type="#_x0000_t75" alt="学科网(www.zxxk.com)--教育资源门户，提供试卷、教案、课件、论文、素材以及各类教学资源下载，还有大量而丰富的教学相关资讯！" style="width:141.15pt;height:18.9pt" o:ole="">
            <v:imagedata r:id="rId37" o:title="eqIdf471b37d2f044b01923c6efb1c5da58b"/>
          </v:shape>
          <o:OLEObject Type="Embed" ProgID="Equation.DSMT4" ShapeID="_x0000_i1033" DrawAspect="Content" ObjectID="_1686926147" r:id="rId38"/>
        </w:objec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这个总功是</w:t>
      </w:r>
      <w:r>
        <w:rPr>
          <w:rFonts w:ascii="Times New Roman" w:eastAsia="Times New Roman" w:hAnsi="Times New Roman" w:cs="Times New Roman"/>
          <w:color w:val="000000"/>
        </w:rPr>
        <w:t>200J</w:t>
      </w:r>
      <w:r>
        <w:rPr>
          <w:rFonts w:ascii="宋体" w:eastAsia="宋体" w:hAnsi="宋体" w:cs="宋体"/>
          <w:color w:val="000000"/>
        </w:rPr>
        <w:t>；此滑轮组的机械效率</w:t>
      </w:r>
    </w:p>
    <w:p w:rsidR="00B545C5" w:rsidRDefault="00B545C5" w:rsidP="00B545C5">
      <w:pPr>
        <w:spacing w:line="360" w:lineRule="auto"/>
        <w:jc w:val="center"/>
        <w:textAlignment w:val="center"/>
        <w:rPr>
          <w:color w:val="000000"/>
        </w:rPr>
      </w:pPr>
      <w:r>
        <w:object w:dxaOrig="3964" w:dyaOrig="720">
          <v:shape id="_x0000_i1034" type="#_x0000_t75" alt="学科网(www.zxxk.com)--教育资源门户，提供试卷、教案、课件、论文、素材以及各类教学资源下载，还有大量而丰富的教学相关资讯！" style="width:198.2pt;height:36pt" o:ole="">
            <v:imagedata r:id="rId39" o:title="eqIddde5910221e64a85bd72b3b00d32379e"/>
          </v:shape>
          <o:OLEObject Type="Embed" ProgID="Equation.DSMT4" ShapeID="_x0000_i1034" DrawAspect="Content" ObjectID="_1686926148" r:id="rId40"/>
        </w:objec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此滑轮组的机械效率是</w:t>
      </w:r>
      <w:r>
        <w:rPr>
          <w:rFonts w:ascii="Times New Roman" w:eastAsia="Times New Roman" w:hAnsi="Times New Roman" w:cs="Times New Roman"/>
          <w:color w:val="000000"/>
        </w:rPr>
        <w:t>90%</w:t>
      </w:r>
      <w:r>
        <w:rPr>
          <w:rFonts w:ascii="宋体" w:eastAsia="宋体" w:hAnsi="宋体" w:cs="宋体"/>
          <w:color w:val="000000"/>
        </w:rPr>
        <w:t>，故</w:t>
      </w:r>
      <w:r>
        <w:rPr>
          <w:rFonts w:ascii="Times New Roman" w:eastAsia="Times New Roman" w:hAnsi="Times New Roman" w:cs="Times New Roman"/>
          <w:color w:val="000000"/>
        </w:rPr>
        <w:t>D</w:t>
      </w:r>
      <w:r>
        <w:rPr>
          <w:rFonts w:ascii="宋体" w:eastAsia="宋体" w:hAnsi="宋体" w:cs="宋体"/>
          <w:color w:val="000000"/>
        </w:rPr>
        <w:t>正确。</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rsidR="00B545C5" w:rsidRDefault="00B545C5" w:rsidP="00B545C5">
      <w:pPr>
        <w:spacing w:line="360" w:lineRule="auto"/>
        <w:jc w:val="left"/>
        <w:textAlignment w:val="center"/>
        <w:rPr>
          <w:rFonts w:ascii="宋体" w:eastAsia="宋体" w:hAnsi="宋体" w:cs="宋体"/>
          <w:color w:val="000000"/>
        </w:rPr>
      </w:pPr>
      <w:r>
        <w:rPr>
          <w:color w:val="000000"/>
        </w:rPr>
        <w:t xml:space="preserve">8. </w:t>
      </w:r>
      <w:r>
        <w:rPr>
          <w:rFonts w:ascii="宋体" w:eastAsia="宋体" w:hAnsi="宋体" w:cs="宋体"/>
          <w:color w:val="000000"/>
        </w:rPr>
        <w:t>如图所示，电源电压恒为</w:t>
      </w:r>
      <w:r>
        <w:rPr>
          <w:rFonts w:ascii="Times New Roman" w:eastAsia="Times New Roman" w:hAnsi="Times New Roman" w:cs="Times New Roman"/>
          <w:color w:val="000000"/>
        </w:rPr>
        <w:t>4.5V</w:t>
      </w:r>
      <w:r>
        <w:rPr>
          <w:rFonts w:ascii="宋体" w:eastAsia="宋体" w:hAnsi="宋体" w:cs="宋体"/>
          <w:color w:val="000000"/>
        </w:rPr>
        <w:t>，电流表的量程为“</w:t>
      </w:r>
      <w:r>
        <w:rPr>
          <w:rFonts w:ascii="Times New Roman" w:eastAsia="Times New Roman" w:hAnsi="Times New Roman" w:cs="Times New Roman"/>
          <w:color w:val="000000"/>
        </w:rPr>
        <w:t>0~0.6A</w:t>
      </w:r>
      <w:r>
        <w:rPr>
          <w:rFonts w:ascii="宋体" w:eastAsia="宋体" w:hAnsi="宋体" w:cs="宋体"/>
          <w:color w:val="000000"/>
        </w:rPr>
        <w:t>”，电压表的量程为“</w:t>
      </w:r>
      <w:r>
        <w:rPr>
          <w:rFonts w:ascii="Times New Roman" w:eastAsia="Times New Roman" w:hAnsi="Times New Roman" w:cs="Times New Roman"/>
          <w:color w:val="000000"/>
        </w:rPr>
        <w:t>0~3V</w:t>
      </w:r>
      <w:r>
        <w:rPr>
          <w:rFonts w:ascii="宋体" w:eastAsia="宋体" w:hAnsi="宋体" w:cs="宋体"/>
          <w:color w:val="000000"/>
        </w:rPr>
        <w:t>”，灯泡</w:t>
      </w:r>
      <w:r>
        <w:rPr>
          <w:rFonts w:ascii="Times New Roman" w:eastAsia="Times New Roman" w:hAnsi="Times New Roman" w:cs="Times New Roman"/>
          <w:color w:val="000000"/>
        </w:rPr>
        <w:t>L</w:t>
      </w:r>
      <w:r>
        <w:rPr>
          <w:rFonts w:ascii="宋体" w:eastAsia="宋体" w:hAnsi="宋体" w:cs="宋体"/>
          <w:color w:val="000000"/>
        </w:rPr>
        <w:t>标有“</w:t>
      </w:r>
      <w:r>
        <w:rPr>
          <w:rFonts w:ascii="Times New Roman" w:eastAsia="Times New Roman" w:hAnsi="Times New Roman" w:cs="Times New Roman"/>
          <w:color w:val="000000"/>
        </w:rPr>
        <w:t>2.5V  1.25W</w:t>
      </w:r>
      <w:r>
        <w:rPr>
          <w:rFonts w:ascii="宋体" w:eastAsia="宋体" w:hAnsi="宋体" w:cs="宋体"/>
          <w:color w:val="000000"/>
        </w:rPr>
        <w:t>”字样（设灯丝电阻不变），滑动变阻器</w:t>
      </w:r>
      <w:r>
        <w:rPr>
          <w:rFonts w:ascii="Times New Roman" w:eastAsia="Times New Roman" w:hAnsi="Times New Roman" w:cs="Times New Roman"/>
          <w:i/>
          <w:color w:val="000000"/>
        </w:rPr>
        <w:t>R</w:t>
      </w:r>
      <w:r>
        <w:rPr>
          <w:rFonts w:ascii="宋体" w:eastAsia="宋体" w:hAnsi="宋体" w:cs="宋体"/>
          <w:color w:val="000000"/>
        </w:rPr>
        <w:t>的规格为“</w:t>
      </w:r>
      <w:r>
        <w:rPr>
          <w:rFonts w:ascii="Times New Roman" w:eastAsia="Times New Roman" w:hAnsi="Times New Roman" w:cs="Times New Roman"/>
          <w:color w:val="000000"/>
        </w:rPr>
        <w:t>20Ω 1A</w:t>
      </w:r>
      <w:r>
        <w:rPr>
          <w:rFonts w:ascii="宋体" w:eastAsia="宋体" w:hAnsi="宋体" w:cs="宋体"/>
          <w:color w:val="000000"/>
        </w:rPr>
        <w:t>”。闭合开关，在保证电路安全的情况下，移动滑片</w:t>
      </w:r>
      <w:r>
        <w:rPr>
          <w:rFonts w:ascii="Times New Roman" w:eastAsia="Times New Roman" w:hAnsi="Times New Roman" w:cs="Times New Roman"/>
          <w:color w:val="000000"/>
        </w:rPr>
        <w:t>P</w:t>
      </w:r>
      <w:r>
        <w:rPr>
          <w:rFonts w:ascii="宋体" w:eastAsia="宋体" w:hAnsi="宋体" w:cs="宋体"/>
          <w:color w:val="000000"/>
        </w:rPr>
        <w:t>的过程中，下列正确的是（　　）</w:t>
      </w:r>
    </w:p>
    <w:p w:rsidR="00B545C5" w:rsidRDefault="00B545C5" w:rsidP="00B545C5">
      <w:pPr>
        <w:spacing w:line="360" w:lineRule="auto"/>
        <w:jc w:val="left"/>
        <w:textAlignment w:val="center"/>
        <w:rPr>
          <w:color w:val="000000"/>
        </w:rPr>
      </w:pPr>
      <w:r>
        <w:rPr>
          <w:rFonts w:ascii="宋体" w:eastAsia="宋体" w:hAnsi="宋体" w:cs="宋体"/>
          <w:noProof/>
          <w:color w:val="000000"/>
        </w:rPr>
        <w:drawing>
          <wp:inline distT="0" distB="0" distL="0" distR="0">
            <wp:extent cx="1289050" cy="1155700"/>
            <wp:effectExtent l="0" t="0" r="6350" b="6350"/>
            <wp:docPr id="100134" name="图片 1001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9050" cy="1155700"/>
                    </a:xfrm>
                    <a:prstGeom prst="rect">
                      <a:avLst/>
                    </a:prstGeom>
                    <a:noFill/>
                    <a:ln>
                      <a:noFill/>
                    </a:ln>
                  </pic:spPr>
                </pic:pic>
              </a:graphicData>
            </a:graphic>
          </wp:inline>
        </w:drawing>
      </w:r>
    </w:p>
    <w:p w:rsidR="00B545C5" w:rsidRDefault="00B545C5" w:rsidP="00B545C5">
      <w:pPr>
        <w:tabs>
          <w:tab w:val="left" w:pos="4873"/>
        </w:tabs>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A. 电流表的示数最大为</w:t>
      </w:r>
      <w:r>
        <w:rPr>
          <w:rFonts w:ascii="Times New Roman" w:eastAsia="Times New Roman" w:hAnsi="Times New Roman" w:cs="Times New Roman"/>
          <w:color w:val="000000"/>
        </w:rPr>
        <w:t>0.6A</w:t>
      </w:r>
      <w:r>
        <w:rPr>
          <w:rFonts w:ascii="宋体" w:eastAsia="宋体" w:hAnsi="宋体" w:cs="宋体"/>
          <w:color w:val="000000"/>
        </w:rPr>
        <w:tab/>
        <w:t>B. 滑动变阻器接入电路的最小电阻为</w:t>
      </w:r>
      <w:r>
        <w:rPr>
          <w:rFonts w:ascii="Times New Roman" w:eastAsia="Times New Roman" w:hAnsi="Times New Roman" w:cs="Times New Roman"/>
          <w:color w:val="000000"/>
        </w:rPr>
        <w:t>4Ω</w:t>
      </w:r>
    </w:p>
    <w:p w:rsidR="00B545C5" w:rsidRDefault="00B545C5" w:rsidP="00B545C5">
      <w:pPr>
        <w:tabs>
          <w:tab w:val="left" w:pos="4873"/>
        </w:tabs>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C. 灯泡消耗的最小电功率为</w:t>
      </w:r>
      <w:r>
        <w:rPr>
          <w:rFonts w:ascii="Times New Roman" w:eastAsia="Times New Roman" w:hAnsi="Times New Roman" w:cs="Times New Roman"/>
          <w:color w:val="000000"/>
        </w:rPr>
        <w:t>0.12W</w:t>
      </w:r>
      <w:r>
        <w:rPr>
          <w:rFonts w:ascii="宋体" w:eastAsia="宋体" w:hAnsi="宋体" w:cs="宋体"/>
          <w:color w:val="000000"/>
        </w:rPr>
        <w:tab/>
        <w:t>D. 电路消耗的最大功率为</w:t>
      </w:r>
      <w:r>
        <w:rPr>
          <w:rFonts w:ascii="Times New Roman" w:eastAsia="Times New Roman" w:hAnsi="Times New Roman" w:cs="Times New Roman"/>
          <w:color w:val="000000"/>
        </w:rPr>
        <w:t>2.7W</w:t>
      </w:r>
    </w:p>
    <w:p w:rsidR="00B545C5" w:rsidRDefault="00B545C5" w:rsidP="00B545C5">
      <w:pPr>
        <w:spacing w:line="360" w:lineRule="auto"/>
        <w:textAlignment w:val="center"/>
        <w:rPr>
          <w:color w:val="000000"/>
        </w:rPr>
      </w:pPr>
      <w:r>
        <w:rPr>
          <w:color w:val="2E75B6"/>
        </w:rPr>
        <w:t>【答案】</w:t>
      </w:r>
      <w:r>
        <w:rPr>
          <w:color w:val="000000"/>
        </w:rPr>
        <w:t>B</w:t>
      </w:r>
    </w:p>
    <w:p w:rsidR="00B545C5" w:rsidRDefault="00B545C5" w:rsidP="00B545C5">
      <w:pPr>
        <w:spacing w:line="360" w:lineRule="auto"/>
        <w:textAlignment w:val="center"/>
        <w:rPr>
          <w:color w:val="000000"/>
        </w:rPr>
      </w:pPr>
      <w:r>
        <w:rPr>
          <w:color w:val="2E75B6"/>
        </w:rPr>
        <w:t>【解析】</w:t>
      </w:r>
    </w:p>
    <w:p w:rsidR="00B545C5" w:rsidRDefault="00B545C5" w:rsidP="00B545C5">
      <w:pPr>
        <w:spacing w:line="360" w:lineRule="auto"/>
        <w:textAlignment w:val="center"/>
        <w:rPr>
          <w:color w:val="000000"/>
        </w:rPr>
      </w:pPr>
      <w:r>
        <w:rPr>
          <w:color w:val="000000"/>
        </w:rPr>
        <w:t>【分析】</w:t>
      </w:r>
    </w:p>
    <w:p w:rsidR="00B545C5" w:rsidRDefault="00B545C5" w:rsidP="00B545C5">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从图中可以看，开关闭合后，根据电流的流法可知，这是一个串联电路，灯泡</w:t>
      </w:r>
      <w:r>
        <w:rPr>
          <w:rFonts w:ascii="Times New Roman" w:eastAsia="Times New Roman" w:hAnsi="Times New Roman" w:cs="Times New Roman"/>
          <w:color w:val="000000"/>
        </w:rPr>
        <w:t>L</w:t>
      </w:r>
      <w:r>
        <w:rPr>
          <w:rFonts w:ascii="宋体" w:eastAsia="宋体" w:hAnsi="宋体" w:cs="宋体"/>
          <w:color w:val="000000"/>
        </w:rPr>
        <w:t>和滑动变阻器</w:t>
      </w:r>
      <w:r>
        <w:rPr>
          <w:rFonts w:ascii="Times New Roman" w:eastAsia="Times New Roman" w:hAnsi="Times New Roman" w:cs="Times New Roman"/>
          <w:i/>
          <w:color w:val="000000"/>
        </w:rPr>
        <w:t>R</w:t>
      </w:r>
      <w:r>
        <w:rPr>
          <w:rFonts w:ascii="宋体" w:eastAsia="宋体" w:hAnsi="宋体" w:cs="宋体"/>
          <w:color w:val="000000"/>
        </w:rPr>
        <w:t>串联在电路中，电压表并联在灯泡</w:t>
      </w:r>
      <w:r>
        <w:rPr>
          <w:rFonts w:ascii="Times New Roman" w:eastAsia="Times New Roman" w:hAnsi="Times New Roman" w:cs="Times New Roman"/>
          <w:color w:val="000000"/>
        </w:rPr>
        <w:t>L</w:t>
      </w:r>
      <w:r>
        <w:rPr>
          <w:rFonts w:ascii="宋体" w:eastAsia="宋体" w:hAnsi="宋体" w:cs="宋体"/>
          <w:color w:val="000000"/>
        </w:rPr>
        <w:t>两端，电流表测串联电路的电流。</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A</w:t>
      </w:r>
      <w:r>
        <w:rPr>
          <w:rFonts w:ascii="宋体" w:eastAsia="宋体" w:hAnsi="宋体" w:cs="宋体"/>
          <w:color w:val="000000"/>
        </w:rPr>
        <w:t>．假设电流表的示数最大为</w:t>
      </w:r>
      <w:r>
        <w:rPr>
          <w:rFonts w:ascii="Times New Roman" w:eastAsia="Times New Roman" w:hAnsi="Times New Roman" w:cs="Times New Roman"/>
          <w:color w:val="000000"/>
        </w:rPr>
        <w:t>0.6A，</w:t>
      </w:r>
      <w:r>
        <w:rPr>
          <w:rFonts w:ascii="宋体" w:eastAsia="宋体" w:hAnsi="宋体" w:cs="宋体"/>
          <w:color w:val="000000"/>
        </w:rPr>
        <w:t>这时串联电路的电流是</w:t>
      </w:r>
      <w:r>
        <w:rPr>
          <w:rFonts w:ascii="Times New Roman" w:eastAsia="Times New Roman" w:hAnsi="Times New Roman" w:cs="Times New Roman"/>
          <w:color w:val="000000"/>
        </w:rPr>
        <w:t>0.6A</w:t>
      </w:r>
      <w:r>
        <w:rPr>
          <w:rFonts w:ascii="宋体" w:eastAsia="宋体" w:hAnsi="宋体" w:cs="宋体"/>
          <w:color w:val="000000"/>
        </w:rPr>
        <w:t>，流过灯泡</w:t>
      </w:r>
      <w:r>
        <w:rPr>
          <w:rFonts w:ascii="Times New Roman" w:eastAsia="Times New Roman" w:hAnsi="Times New Roman" w:cs="Times New Roman"/>
          <w:color w:val="000000"/>
        </w:rPr>
        <w:t>L</w:t>
      </w:r>
      <w:r>
        <w:rPr>
          <w:rFonts w:ascii="宋体" w:eastAsia="宋体" w:hAnsi="宋体" w:cs="宋体"/>
          <w:color w:val="000000"/>
        </w:rPr>
        <w:t>的电流是</w:t>
      </w:r>
      <w:r>
        <w:rPr>
          <w:rFonts w:ascii="Times New Roman" w:eastAsia="Times New Roman" w:hAnsi="Times New Roman" w:cs="Times New Roman"/>
          <w:color w:val="000000"/>
        </w:rPr>
        <w:t>0.6A</w:t>
      </w:r>
      <w:r>
        <w:rPr>
          <w:rFonts w:ascii="宋体" w:eastAsia="宋体" w:hAnsi="宋体" w:cs="宋体"/>
          <w:color w:val="000000"/>
        </w:rPr>
        <w:t>，灯泡</w:t>
      </w:r>
      <w:r>
        <w:rPr>
          <w:rFonts w:ascii="Times New Roman" w:eastAsia="Times New Roman" w:hAnsi="Times New Roman" w:cs="Times New Roman"/>
          <w:color w:val="000000"/>
        </w:rPr>
        <w:t>L</w:t>
      </w:r>
      <w:r>
        <w:rPr>
          <w:rFonts w:ascii="宋体" w:eastAsia="宋体" w:hAnsi="宋体" w:cs="宋体"/>
          <w:color w:val="000000"/>
        </w:rPr>
        <w:t>标有“</w:t>
      </w:r>
      <w:r>
        <w:rPr>
          <w:rFonts w:ascii="Times New Roman" w:eastAsia="Times New Roman" w:hAnsi="Times New Roman" w:cs="Times New Roman"/>
          <w:color w:val="000000"/>
        </w:rPr>
        <w:t>2.5V  1.25W</w:t>
      </w:r>
      <w:r>
        <w:rPr>
          <w:rFonts w:ascii="宋体" w:eastAsia="宋体" w:hAnsi="宋体" w:cs="宋体"/>
          <w:color w:val="000000"/>
        </w:rPr>
        <w:t>”字样，并且设灯丝电阻不变，根据电功率的推导式</w:t>
      </w:r>
      <w:r>
        <w:object w:dxaOrig="870" w:dyaOrig="720">
          <v:shape id="_x0000_i1035" type="#_x0000_t75" alt="学科网(www.zxxk.com)--教育资源门户，提供试卷、教案、课件、论文、素材以及各类教学资源下载，还有大量而丰富的教学相关资讯！" style="width:43.5pt;height:36pt" o:ole="">
            <v:imagedata r:id="rId42" o:title="eqId1f6e853871a74508a2581ec25d6982c8"/>
          </v:shape>
          <o:OLEObject Type="Embed" ProgID="Equation.DSMT4" ShapeID="_x0000_i1035" DrawAspect="Content" ObjectID="_1686926149" r:id="rId43"/>
        </w:object>
      </w:r>
      <w:r>
        <w:rPr>
          <w:rFonts w:ascii="宋体" w:eastAsia="宋体" w:hAnsi="宋体" w:cs="宋体"/>
          <w:color w:val="000000"/>
        </w:rPr>
        <w:t>可知，灯泡</w:t>
      </w:r>
      <w:r>
        <w:rPr>
          <w:rFonts w:ascii="Times New Roman" w:eastAsia="Times New Roman" w:hAnsi="Times New Roman" w:cs="Times New Roman"/>
          <w:color w:val="000000"/>
        </w:rPr>
        <w:t>L</w:t>
      </w:r>
      <w:r>
        <w:rPr>
          <w:rFonts w:ascii="宋体" w:eastAsia="宋体" w:hAnsi="宋体" w:cs="宋体"/>
          <w:color w:val="000000"/>
        </w:rPr>
        <w:t>的电阻</w:t>
      </w:r>
    </w:p>
    <w:p w:rsidR="00B545C5" w:rsidRDefault="00B545C5" w:rsidP="00B545C5">
      <w:pPr>
        <w:spacing w:line="360" w:lineRule="auto"/>
        <w:jc w:val="center"/>
        <w:textAlignment w:val="center"/>
        <w:rPr>
          <w:color w:val="000000"/>
        </w:rPr>
      </w:pPr>
      <w:r>
        <w:object w:dxaOrig="2480" w:dyaOrig="780">
          <v:shape id="_x0000_i1036" type="#_x0000_t75" alt="学科网(www.zxxk.com)--教育资源门户，提供试卷、教案、课件、论文、素材以及各类教学资源下载，还有大量而丰富的教学相关资讯！" style="width:124pt;height:39pt" o:ole="">
            <v:imagedata r:id="rId44" o:title="eqIdb9b3b1d843264a2188774a57d95db43a"/>
          </v:shape>
          <o:OLEObject Type="Embed" ProgID="Equation.DSMT4" ShapeID="_x0000_i1036" DrawAspect="Content" ObjectID="_1686926150" r:id="rId45"/>
        </w:objec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灯泡</w:t>
      </w:r>
      <w:r>
        <w:rPr>
          <w:rFonts w:ascii="Times New Roman" w:eastAsia="Times New Roman" w:hAnsi="Times New Roman" w:cs="Times New Roman"/>
          <w:color w:val="000000"/>
        </w:rPr>
        <w:t>L</w:t>
      </w:r>
      <w:r>
        <w:rPr>
          <w:rFonts w:ascii="宋体" w:eastAsia="宋体" w:hAnsi="宋体" w:cs="宋体"/>
          <w:color w:val="000000"/>
        </w:rPr>
        <w:t>的电阻是</w:t>
      </w:r>
      <w:r>
        <w:rPr>
          <w:rFonts w:ascii="Times New Roman" w:eastAsia="Times New Roman" w:hAnsi="Times New Roman" w:cs="Times New Roman"/>
          <w:color w:val="000000"/>
        </w:rPr>
        <w:t>5Ω</w:t>
      </w:r>
      <w:r>
        <w:rPr>
          <w:rFonts w:ascii="宋体" w:eastAsia="宋体" w:hAnsi="宋体" w:cs="宋体"/>
          <w:color w:val="000000"/>
        </w:rPr>
        <w:t>；根据欧姆定律的变换式</w:t>
      </w:r>
      <w:r>
        <w:object w:dxaOrig="735" w:dyaOrig="285">
          <v:shape id="_x0000_i1037" type="#_x0000_t75" alt="学科网(www.zxxk.com)--教育资源门户，提供试卷、教案、课件、论文、素材以及各类教学资源下载，还有大量而丰富的教学相关资讯！" style="width:36.75pt;height:14.25pt" o:ole="">
            <v:imagedata r:id="rId46" o:title="eqIdb40155d120cc47819cf56daaf3a47b1e"/>
          </v:shape>
          <o:OLEObject Type="Embed" ProgID="Equation.DSMT4" ShapeID="_x0000_i1037" DrawAspect="Content" ObjectID="_1686926151" r:id="rId47"/>
        </w:object>
      </w:r>
      <w:r>
        <w:rPr>
          <w:rFonts w:ascii="宋体" w:eastAsia="宋体" w:hAnsi="宋体" w:cs="宋体"/>
          <w:color w:val="000000"/>
        </w:rPr>
        <w:t>可知，灯泡</w:t>
      </w:r>
      <w:r>
        <w:rPr>
          <w:rFonts w:ascii="Times New Roman" w:eastAsia="Times New Roman" w:hAnsi="Times New Roman" w:cs="Times New Roman"/>
          <w:color w:val="000000"/>
        </w:rPr>
        <w:t>L</w:t>
      </w:r>
      <w:r>
        <w:rPr>
          <w:rFonts w:ascii="宋体" w:eastAsia="宋体" w:hAnsi="宋体" w:cs="宋体"/>
          <w:color w:val="000000"/>
        </w:rPr>
        <w:t>的电压</w:t>
      </w:r>
    </w:p>
    <w:p w:rsidR="00B545C5" w:rsidRDefault="00B545C5" w:rsidP="00B545C5">
      <w:pPr>
        <w:spacing w:line="360" w:lineRule="auto"/>
        <w:jc w:val="center"/>
        <w:textAlignment w:val="center"/>
        <w:rPr>
          <w:color w:val="000000"/>
        </w:rPr>
      </w:pPr>
      <w:r>
        <w:object w:dxaOrig="2958" w:dyaOrig="378">
          <v:shape id="_x0000_i1038" type="#_x0000_t75" alt="学科网(www.zxxk.com)--教育资源门户，提供试卷、教案、课件、论文、素材以及各类教学资源下载，还有大量而丰富的教学相关资讯！" style="width:147.9pt;height:18.9pt" o:ole="">
            <v:imagedata r:id="rId48" o:title="eqId24a962f798fa4e6fa74426952d8dff7d"/>
          </v:shape>
          <o:OLEObject Type="Embed" ProgID="Equation.DSMT4" ShapeID="_x0000_i1038" DrawAspect="Content" ObjectID="_1686926152" r:id="rId49"/>
        </w:objec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这时灯泡</w:t>
      </w:r>
      <w:r>
        <w:rPr>
          <w:rFonts w:ascii="Times New Roman" w:eastAsia="Times New Roman" w:hAnsi="Times New Roman" w:cs="Times New Roman"/>
          <w:color w:val="000000"/>
        </w:rPr>
        <w:t>L</w:t>
      </w:r>
      <w:r>
        <w:rPr>
          <w:rFonts w:ascii="宋体" w:eastAsia="宋体" w:hAnsi="宋体" w:cs="宋体"/>
          <w:color w:val="000000"/>
        </w:rPr>
        <w:t>的电压是</w:t>
      </w:r>
      <w:r>
        <w:rPr>
          <w:rFonts w:ascii="Times New Roman" w:eastAsia="Times New Roman" w:hAnsi="Times New Roman" w:cs="Times New Roman"/>
          <w:color w:val="000000"/>
        </w:rPr>
        <w:t>3.0V</w:t>
      </w:r>
      <w:r>
        <w:rPr>
          <w:rFonts w:ascii="宋体" w:eastAsia="宋体" w:hAnsi="宋体" w:cs="宋体"/>
          <w:color w:val="000000"/>
        </w:rPr>
        <w:t>，但是灯泡</w:t>
      </w:r>
      <w:r>
        <w:rPr>
          <w:rFonts w:ascii="Times New Roman" w:eastAsia="Times New Roman" w:hAnsi="Times New Roman" w:cs="Times New Roman"/>
          <w:color w:val="000000"/>
        </w:rPr>
        <w:t>L</w:t>
      </w:r>
      <w:r>
        <w:rPr>
          <w:rFonts w:ascii="宋体" w:eastAsia="宋体" w:hAnsi="宋体" w:cs="宋体"/>
          <w:color w:val="000000"/>
        </w:rPr>
        <w:t>标有“</w:t>
      </w:r>
      <w:r>
        <w:rPr>
          <w:rFonts w:ascii="Times New Roman" w:eastAsia="Times New Roman" w:hAnsi="Times New Roman" w:cs="Times New Roman"/>
          <w:color w:val="000000"/>
        </w:rPr>
        <w:t>2.5V</w:t>
      </w:r>
      <w:r>
        <w:rPr>
          <w:rFonts w:ascii="宋体" w:eastAsia="宋体" w:hAnsi="宋体" w:cs="宋体"/>
          <w:color w:val="000000"/>
        </w:rPr>
        <w:t>”字样，即额定电压是</w:t>
      </w:r>
      <w:r>
        <w:rPr>
          <w:rFonts w:ascii="Times New Roman" w:eastAsia="Times New Roman" w:hAnsi="Times New Roman" w:cs="Times New Roman"/>
          <w:color w:val="000000"/>
        </w:rPr>
        <w:t>2.5V，</w:t>
      </w:r>
      <w:r>
        <w:rPr>
          <w:rFonts w:ascii="宋体" w:eastAsia="宋体" w:hAnsi="宋体" w:cs="宋体"/>
          <w:color w:val="000000"/>
        </w:rPr>
        <w:t>这是最大电压，不能超过这个电压，那么灯泡</w:t>
      </w:r>
      <w:r>
        <w:rPr>
          <w:rFonts w:ascii="Times New Roman" w:eastAsia="Times New Roman" w:hAnsi="Times New Roman" w:cs="Times New Roman"/>
          <w:color w:val="000000"/>
        </w:rPr>
        <w:t>L</w:t>
      </w:r>
      <w:r>
        <w:rPr>
          <w:rFonts w:ascii="宋体" w:eastAsia="宋体" w:hAnsi="宋体" w:cs="宋体"/>
          <w:color w:val="000000"/>
        </w:rPr>
        <w:t>的电压不能是</w:t>
      </w:r>
      <w:r>
        <w:rPr>
          <w:rFonts w:ascii="Times New Roman" w:eastAsia="Times New Roman" w:hAnsi="Times New Roman" w:cs="Times New Roman"/>
          <w:color w:val="000000"/>
        </w:rPr>
        <w:t>3.0V</w:t>
      </w:r>
      <w:r>
        <w:rPr>
          <w:rFonts w:ascii="宋体" w:eastAsia="宋体" w:hAnsi="宋体" w:cs="宋体"/>
          <w:color w:val="000000"/>
        </w:rPr>
        <w:t>，假设不成立，电流表的示数最大不能为</w:t>
      </w:r>
      <w:r>
        <w:rPr>
          <w:rFonts w:ascii="Times New Roman" w:eastAsia="Times New Roman" w:hAnsi="Times New Roman" w:cs="Times New Roman"/>
          <w:color w:val="000000"/>
        </w:rPr>
        <w:t>0.6A，</w:t>
      </w:r>
      <w:r>
        <w:rPr>
          <w:rFonts w:ascii="宋体" w:eastAsia="宋体" w:hAnsi="宋体" w:cs="宋体"/>
          <w:color w:val="000000"/>
        </w:rPr>
        <w:t>故</w:t>
      </w:r>
      <w:r>
        <w:rPr>
          <w:rFonts w:ascii="Times New Roman" w:eastAsia="Times New Roman" w:hAnsi="Times New Roman" w:cs="Times New Roman"/>
          <w:color w:val="000000"/>
        </w:rPr>
        <w:t>A</w:t>
      </w:r>
      <w:r>
        <w:rPr>
          <w:rFonts w:ascii="宋体" w:eastAsia="宋体" w:hAnsi="宋体" w:cs="宋体"/>
          <w:color w:val="000000"/>
        </w:rPr>
        <w:t>错误；</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B</w:t>
      </w:r>
      <w:r>
        <w:rPr>
          <w:rFonts w:ascii="宋体" w:eastAsia="宋体" w:hAnsi="宋体" w:cs="宋体"/>
          <w:color w:val="000000"/>
        </w:rPr>
        <w:t>．假设滑动变阻器接入电路的最小电阻为</w:t>
      </w:r>
      <w:r>
        <w:rPr>
          <w:rFonts w:ascii="Times New Roman" w:eastAsia="Times New Roman" w:hAnsi="Times New Roman" w:cs="Times New Roman"/>
          <w:color w:val="000000"/>
        </w:rPr>
        <w:t>4Ω，</w:t>
      </w:r>
      <w:r>
        <w:rPr>
          <w:rFonts w:ascii="宋体" w:eastAsia="宋体" w:hAnsi="宋体" w:cs="宋体"/>
          <w:color w:val="000000"/>
        </w:rPr>
        <w:t>由</w:t>
      </w:r>
      <w:r>
        <w:rPr>
          <w:rFonts w:ascii="Times New Roman" w:eastAsia="Times New Roman" w:hAnsi="Times New Roman" w:cs="Times New Roman"/>
          <w:color w:val="000000"/>
        </w:rPr>
        <w:t>A</w:t>
      </w:r>
      <w:r>
        <w:rPr>
          <w:rFonts w:ascii="宋体" w:eastAsia="宋体" w:hAnsi="宋体" w:cs="宋体"/>
          <w:color w:val="000000"/>
        </w:rPr>
        <w:t>解析可知，灯泡</w:t>
      </w:r>
      <w:r>
        <w:rPr>
          <w:rFonts w:ascii="Times New Roman" w:eastAsia="Times New Roman" w:hAnsi="Times New Roman" w:cs="Times New Roman"/>
          <w:color w:val="000000"/>
        </w:rPr>
        <w:t>L</w:t>
      </w:r>
      <w:r>
        <w:rPr>
          <w:rFonts w:ascii="宋体" w:eastAsia="宋体" w:hAnsi="宋体" w:cs="宋体"/>
          <w:color w:val="000000"/>
        </w:rPr>
        <w:t>的电阻是</w:t>
      </w:r>
      <w:r>
        <w:rPr>
          <w:rFonts w:ascii="Times New Roman" w:eastAsia="Times New Roman" w:hAnsi="Times New Roman" w:cs="Times New Roman"/>
          <w:color w:val="000000"/>
        </w:rPr>
        <w:t>5Ω</w:t>
      </w:r>
      <w:r>
        <w:rPr>
          <w:rFonts w:ascii="宋体" w:eastAsia="宋体" w:hAnsi="宋体" w:cs="宋体"/>
          <w:color w:val="000000"/>
        </w:rPr>
        <w:t>，电源电压恒为</w:t>
      </w:r>
      <w:r>
        <w:rPr>
          <w:rFonts w:ascii="Times New Roman" w:eastAsia="Times New Roman" w:hAnsi="Times New Roman" w:cs="Times New Roman"/>
          <w:color w:val="000000"/>
        </w:rPr>
        <w:t>4.5V，</w:t>
      </w:r>
      <w:r>
        <w:rPr>
          <w:rFonts w:ascii="宋体" w:eastAsia="宋体" w:hAnsi="宋体" w:cs="宋体"/>
          <w:color w:val="000000"/>
        </w:rPr>
        <w:t>电路中的电流</w:t>
      </w:r>
    </w:p>
    <w:p w:rsidR="00B545C5" w:rsidRDefault="00B545C5" w:rsidP="00B545C5">
      <w:pPr>
        <w:spacing w:line="360" w:lineRule="auto"/>
        <w:jc w:val="center"/>
        <w:textAlignment w:val="center"/>
        <w:rPr>
          <w:color w:val="000000"/>
        </w:rPr>
      </w:pPr>
      <w:r>
        <w:object w:dxaOrig="3058" w:dyaOrig="699">
          <v:shape id="_x0000_i1039" type="#_x0000_t75" alt="学科网(www.zxxk.com)--教育资源门户，提供试卷、教案、课件、论文、素材以及各类教学资源下载，还有大量而丰富的教学相关资讯！" style="width:152.9pt;height:34.95pt" o:ole="">
            <v:imagedata r:id="rId50" o:title="eqId965f5de7c1e149e5b22dabcb76c83acd"/>
          </v:shape>
          <o:OLEObject Type="Embed" ProgID="Equation.DSMT4" ShapeID="_x0000_i1039" DrawAspect="Content" ObjectID="_1686926153" r:id="rId51"/>
        </w:objec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这时灯泡</w:t>
      </w:r>
      <w:r>
        <w:rPr>
          <w:rFonts w:ascii="Times New Roman" w:eastAsia="Times New Roman" w:hAnsi="Times New Roman" w:cs="Times New Roman"/>
          <w:color w:val="000000"/>
        </w:rPr>
        <w:t>L</w:t>
      </w:r>
      <w:r>
        <w:rPr>
          <w:rFonts w:ascii="宋体" w:eastAsia="宋体" w:hAnsi="宋体" w:cs="宋体"/>
          <w:color w:val="000000"/>
        </w:rPr>
        <w:t>的电压</w:t>
      </w:r>
    </w:p>
    <w:p w:rsidR="00B545C5" w:rsidRDefault="00B545C5" w:rsidP="00B545C5">
      <w:pPr>
        <w:spacing w:line="360" w:lineRule="auto"/>
        <w:jc w:val="center"/>
        <w:textAlignment w:val="center"/>
        <w:rPr>
          <w:color w:val="000000"/>
        </w:rPr>
      </w:pPr>
      <w:r>
        <w:object w:dxaOrig="2859" w:dyaOrig="378">
          <v:shape id="_x0000_i1040" type="#_x0000_t75" alt="学科网(www.zxxk.com)--教育资源门户，提供试卷、教案、课件、论文、素材以及各类教学资源下载，还有大量而丰富的教学相关资讯！" style="width:142.95pt;height:18.9pt" o:ole="">
            <v:imagedata r:id="rId52" o:title="eqIdb1f7c25f41ec44f095942ae74952529d"/>
          </v:shape>
          <o:OLEObject Type="Embed" ProgID="Equation.DSMT4" ShapeID="_x0000_i1040" DrawAspect="Content" ObjectID="_1686926154" r:id="rId53"/>
        </w:objec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这时灯泡</w:t>
      </w:r>
      <w:r>
        <w:rPr>
          <w:rFonts w:ascii="Times New Roman" w:eastAsia="Times New Roman" w:hAnsi="Times New Roman" w:cs="Times New Roman"/>
          <w:color w:val="000000"/>
        </w:rPr>
        <w:t>L</w:t>
      </w:r>
      <w:r>
        <w:rPr>
          <w:rFonts w:ascii="宋体" w:eastAsia="宋体" w:hAnsi="宋体" w:cs="宋体"/>
          <w:color w:val="000000"/>
        </w:rPr>
        <w:t>的电压是额定电压，灯泡安全工作，这也是滑动变阻器接入电路的最小电阻，不能再小，否则灯泡不能安全工作，故</w:t>
      </w:r>
      <w:r>
        <w:rPr>
          <w:rFonts w:ascii="Times New Roman" w:eastAsia="Times New Roman" w:hAnsi="Times New Roman" w:cs="Times New Roman"/>
          <w:color w:val="000000"/>
        </w:rPr>
        <w:t>B</w:t>
      </w:r>
      <w:r>
        <w:rPr>
          <w:rFonts w:ascii="宋体" w:eastAsia="宋体" w:hAnsi="宋体" w:cs="宋体"/>
          <w:color w:val="000000"/>
        </w:rPr>
        <w:t>正确；</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C</w:t>
      </w:r>
      <w:r>
        <w:rPr>
          <w:rFonts w:ascii="宋体" w:eastAsia="宋体" w:hAnsi="宋体" w:cs="宋体"/>
          <w:color w:val="000000"/>
        </w:rPr>
        <w:t>．根据电功率的推导式</w:t>
      </w:r>
      <w:r>
        <w:object w:dxaOrig="840" w:dyaOrig="300">
          <v:shape id="_x0000_i1041" type="#_x0000_t75" alt="学科网(www.zxxk.com)--教育资源门户，提供试卷、教案、课件、论文、素材以及各类教学资源下载，还有大量而丰富的教学相关资讯！" style="width:42pt;height:15pt;mso-position-horizontal-relative:page;mso-position-vertical-relative:page" o:ole="">
            <v:imagedata r:id="rId54" o:title="eqIdf5460a84f655455db7d97c8bf5c15197"/>
          </v:shape>
          <o:OLEObject Type="Embed" ProgID="Equation.DSMT4" ShapeID="_x0000_i1041" DrawAspect="Content" ObjectID="_1686926155" r:id="rId55"/>
        </w:object>
      </w:r>
      <w:r>
        <w:rPr>
          <w:rFonts w:ascii="宋体" w:eastAsia="宋体" w:hAnsi="宋体" w:cs="宋体"/>
          <w:color w:val="000000"/>
        </w:rPr>
        <w:t>可知，灯泡</w:t>
      </w:r>
      <w:r>
        <w:rPr>
          <w:rFonts w:ascii="Times New Roman" w:eastAsia="Times New Roman" w:hAnsi="Times New Roman" w:cs="Times New Roman"/>
          <w:color w:val="000000"/>
        </w:rPr>
        <w:t>L</w:t>
      </w:r>
      <w:r>
        <w:rPr>
          <w:rFonts w:ascii="宋体" w:eastAsia="宋体" w:hAnsi="宋体" w:cs="宋体"/>
          <w:color w:val="000000"/>
        </w:rPr>
        <w:t>的电阻不变，当流过灯泡</w:t>
      </w:r>
      <w:r>
        <w:rPr>
          <w:rFonts w:ascii="Times New Roman" w:eastAsia="Times New Roman" w:hAnsi="Times New Roman" w:cs="Times New Roman"/>
          <w:color w:val="000000"/>
        </w:rPr>
        <w:t>L</w:t>
      </w:r>
      <w:r>
        <w:rPr>
          <w:rFonts w:ascii="宋体" w:eastAsia="宋体" w:hAnsi="宋体" w:cs="宋体"/>
          <w:color w:val="000000"/>
        </w:rPr>
        <w:t>的电流最小时，灯泡的电功率最小，即要求串联电路的电流最小，从图中可以看到，当滑动变阻器接入电路的电阻最大时，电路的电流最小，即</w:t>
      </w:r>
    </w:p>
    <w:p w:rsidR="00B545C5" w:rsidRDefault="00B545C5" w:rsidP="00B545C5">
      <w:pPr>
        <w:spacing w:line="360" w:lineRule="auto"/>
        <w:jc w:val="center"/>
        <w:textAlignment w:val="center"/>
        <w:rPr>
          <w:color w:val="000000"/>
        </w:rPr>
      </w:pPr>
      <w:r>
        <w:object w:dxaOrig="3522" w:dyaOrig="699">
          <v:shape id="_x0000_i1042" type="#_x0000_t75" alt="学科网(www.zxxk.com)--教育资源门户，提供试卷、教案、课件、论文、素材以及各类教学资源下载，还有大量而丰富的教学相关资讯！" style="width:176.1pt;height:34.95pt" o:ole="">
            <v:imagedata r:id="rId56" o:title="eqId3147d679af284683ba28f5a0d0dade78"/>
          </v:shape>
          <o:OLEObject Type="Embed" ProgID="Equation.DSMT4" ShapeID="_x0000_i1042" DrawAspect="Content" ObjectID="_1686926156" r:id="rId57"/>
        </w:objec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这时灯泡</w:t>
      </w:r>
      <w:r>
        <w:rPr>
          <w:rFonts w:ascii="Times New Roman" w:eastAsia="Times New Roman" w:hAnsi="Times New Roman" w:cs="Times New Roman"/>
          <w:color w:val="000000"/>
        </w:rPr>
        <w:t>L</w:t>
      </w:r>
      <w:r>
        <w:rPr>
          <w:rFonts w:ascii="宋体" w:eastAsia="宋体" w:hAnsi="宋体" w:cs="宋体"/>
          <w:color w:val="000000"/>
        </w:rPr>
        <w:t>的电压</w:t>
      </w:r>
    </w:p>
    <w:p w:rsidR="00B545C5" w:rsidRDefault="00B545C5" w:rsidP="00B545C5">
      <w:pPr>
        <w:spacing w:line="360" w:lineRule="auto"/>
        <w:jc w:val="center"/>
        <w:textAlignment w:val="center"/>
        <w:rPr>
          <w:color w:val="000000"/>
        </w:rPr>
      </w:pPr>
      <w:r>
        <w:object w:dxaOrig="3222" w:dyaOrig="378">
          <v:shape id="_x0000_i1043" type="#_x0000_t75" alt="学科网(www.zxxk.com)--教育资源门户，提供试卷、教案、课件、论文、素材以及各类教学资源下载，还有大量而丰富的教学相关资讯！" style="width:161.1pt;height:18.9pt" o:ole="">
            <v:imagedata r:id="rId58" o:title="eqId59b240863b4e455a91f551aa53fab542"/>
          </v:shape>
          <o:OLEObject Type="Embed" ProgID="Equation.DSMT4" ShapeID="_x0000_i1043" DrawAspect="Content" ObjectID="_1686926157" r:id="rId59"/>
        </w:objec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灯泡不会出现安全问题，电压表也没有安全问题，电路的电流是</w:t>
      </w:r>
      <w:r>
        <w:rPr>
          <w:rFonts w:ascii="Times New Roman" w:eastAsia="Times New Roman" w:hAnsi="Times New Roman" w:cs="Times New Roman"/>
          <w:color w:val="000000"/>
        </w:rPr>
        <w:t>0.18A</w:t>
      </w:r>
      <w:r>
        <w:rPr>
          <w:rFonts w:ascii="宋体" w:eastAsia="宋体" w:hAnsi="宋体" w:cs="宋体"/>
          <w:color w:val="000000"/>
        </w:rPr>
        <w:t>，电流表也没有安全问题，没有超过滑动变阻器</w:t>
      </w:r>
      <w:r>
        <w:rPr>
          <w:rFonts w:ascii="Times New Roman" w:eastAsia="Times New Roman" w:hAnsi="Times New Roman" w:cs="Times New Roman"/>
          <w:i/>
          <w:color w:val="000000"/>
        </w:rPr>
        <w:t>R</w:t>
      </w:r>
      <w:r>
        <w:rPr>
          <w:rFonts w:ascii="宋体" w:eastAsia="宋体" w:hAnsi="宋体" w:cs="宋体"/>
          <w:color w:val="000000"/>
        </w:rPr>
        <w:t>的最大电流</w:t>
      </w:r>
      <w:r>
        <w:rPr>
          <w:rFonts w:ascii="Times New Roman" w:eastAsia="Times New Roman" w:hAnsi="Times New Roman" w:cs="Times New Roman"/>
          <w:color w:val="000000"/>
        </w:rPr>
        <w:t>1A，</w:t>
      </w:r>
      <w:r>
        <w:rPr>
          <w:rFonts w:ascii="宋体" w:eastAsia="宋体" w:hAnsi="宋体" w:cs="宋体"/>
          <w:color w:val="000000"/>
        </w:rPr>
        <w:t>电路是安全的，</w:t>
      </w:r>
      <w:r>
        <w:rPr>
          <w:rFonts w:ascii="Times New Roman" w:eastAsia="Times New Roman" w:hAnsi="Times New Roman" w:cs="Times New Roman"/>
          <w:color w:val="000000"/>
        </w:rPr>
        <w:t>0.18A</w:t>
      </w:r>
      <w:r>
        <w:rPr>
          <w:rFonts w:ascii="宋体" w:eastAsia="宋体" w:hAnsi="宋体" w:cs="宋体"/>
          <w:color w:val="000000"/>
        </w:rPr>
        <w:t>是电路的最小电流值，是允许存在的，不能再小了，灯泡</w:t>
      </w:r>
      <w:r>
        <w:rPr>
          <w:rFonts w:ascii="Times New Roman" w:eastAsia="Times New Roman" w:hAnsi="Times New Roman" w:cs="Times New Roman"/>
          <w:color w:val="000000"/>
        </w:rPr>
        <w:t>L</w:t>
      </w:r>
      <w:r>
        <w:rPr>
          <w:rFonts w:ascii="宋体" w:eastAsia="宋体" w:hAnsi="宋体" w:cs="宋体"/>
          <w:color w:val="000000"/>
        </w:rPr>
        <w:t>的电阻是</w:t>
      </w:r>
      <w:r>
        <w:rPr>
          <w:rFonts w:ascii="Times New Roman" w:eastAsia="Times New Roman" w:hAnsi="Times New Roman" w:cs="Times New Roman"/>
          <w:color w:val="000000"/>
        </w:rPr>
        <w:t>5Ω</w:t>
      </w:r>
      <w:r>
        <w:rPr>
          <w:rFonts w:ascii="宋体" w:eastAsia="宋体" w:hAnsi="宋体" w:cs="宋体"/>
          <w:color w:val="000000"/>
        </w:rPr>
        <w:t>，根据电功率的推导式</w:t>
      </w:r>
      <w:r>
        <w:object w:dxaOrig="840" w:dyaOrig="300">
          <v:shape id="_x0000_i1044" type="#_x0000_t75" alt="学科网(www.zxxk.com)--教育资源门户，提供试卷、教案、课件、论文、素材以及各类教学资源下载，还有大量而丰富的教学相关资讯！" style="width:42pt;height:15pt;mso-position-horizontal-relative:page;mso-position-vertical-relative:page" o:ole="">
            <v:imagedata r:id="rId54" o:title="eqIdf5460a84f655455db7d97c8bf5c15197"/>
          </v:shape>
          <o:OLEObject Type="Embed" ProgID="Equation.DSMT4" ShapeID="_x0000_i1044" DrawAspect="Content" ObjectID="_1686926158" r:id="rId60"/>
        </w:object>
      </w:r>
      <w:r>
        <w:rPr>
          <w:rFonts w:ascii="宋体" w:eastAsia="宋体" w:hAnsi="宋体" w:cs="宋体"/>
          <w:color w:val="000000"/>
        </w:rPr>
        <w:t>可知，灯泡消耗的最小电功率</w:t>
      </w:r>
    </w:p>
    <w:p w:rsidR="00B545C5" w:rsidRDefault="00B545C5" w:rsidP="00B545C5">
      <w:pPr>
        <w:spacing w:line="360" w:lineRule="auto"/>
        <w:jc w:val="center"/>
        <w:textAlignment w:val="center"/>
        <w:rPr>
          <w:color w:val="000000"/>
        </w:rPr>
      </w:pPr>
      <w:r>
        <w:object w:dxaOrig="4120" w:dyaOrig="442">
          <v:shape id="_x0000_i1045" type="#_x0000_t75" alt="学科网(www.zxxk.com)--教育资源门户，提供试卷、教案、课件、论文、素材以及各类教学资源下载，还有大量而丰富的教学相关资讯！" style="width:206pt;height:22.1pt" o:ole="">
            <v:imagedata r:id="rId61" o:title="eqIdf3b901fb6708431eaf7f571ea8557b9a"/>
          </v:shape>
          <o:OLEObject Type="Embed" ProgID="Equation.DSMT4" ShapeID="_x0000_i1045" DrawAspect="Content" ObjectID="_1686926159" r:id="rId62"/>
        </w:objec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灯泡消耗的最小电功率是</w:t>
      </w:r>
      <w:r>
        <w:rPr>
          <w:rFonts w:ascii="Times New Roman" w:eastAsia="Times New Roman" w:hAnsi="Times New Roman" w:cs="Times New Roman"/>
          <w:color w:val="000000"/>
        </w:rPr>
        <w:t>0.162W</w:t>
      </w:r>
      <w:r>
        <w:rPr>
          <w:rFonts w:ascii="宋体" w:eastAsia="宋体" w:hAnsi="宋体" w:cs="宋体"/>
          <w:color w:val="000000"/>
        </w:rPr>
        <w:t>，不是</w:t>
      </w:r>
      <w:r>
        <w:rPr>
          <w:rFonts w:ascii="Times New Roman" w:eastAsia="Times New Roman" w:hAnsi="Times New Roman" w:cs="Times New Roman"/>
          <w:color w:val="000000"/>
        </w:rPr>
        <w:t>0.12W，</w:t>
      </w:r>
      <w:r>
        <w:rPr>
          <w:rFonts w:ascii="宋体" w:eastAsia="宋体" w:hAnsi="宋体" w:cs="宋体"/>
          <w:color w:val="000000"/>
        </w:rPr>
        <w:t>故</w:t>
      </w:r>
      <w:r>
        <w:rPr>
          <w:rFonts w:ascii="Times New Roman" w:eastAsia="Times New Roman" w:hAnsi="Times New Roman" w:cs="Times New Roman"/>
          <w:color w:val="000000"/>
        </w:rPr>
        <w:t>C</w:t>
      </w:r>
      <w:r>
        <w:rPr>
          <w:rFonts w:ascii="宋体" w:eastAsia="宋体" w:hAnsi="宋体" w:cs="宋体"/>
          <w:color w:val="000000"/>
        </w:rPr>
        <w:t>错误；</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lastRenderedPageBreak/>
        <w:t>D</w:t>
      </w:r>
      <w:r>
        <w:rPr>
          <w:rFonts w:ascii="宋体" w:eastAsia="宋体" w:hAnsi="宋体" w:cs="宋体"/>
          <w:color w:val="000000"/>
        </w:rPr>
        <w:t>．由</w:t>
      </w:r>
      <w:r>
        <w:rPr>
          <w:rFonts w:ascii="Times New Roman" w:eastAsia="Times New Roman" w:hAnsi="Times New Roman" w:cs="Times New Roman"/>
          <w:color w:val="000000"/>
        </w:rPr>
        <w:t>B</w:t>
      </w:r>
      <w:r>
        <w:rPr>
          <w:rFonts w:ascii="宋体" w:eastAsia="宋体" w:hAnsi="宋体" w:cs="宋体"/>
          <w:color w:val="000000"/>
        </w:rPr>
        <w:t>解析可知，滑动变阻器接入电路的最小电阻为</w:t>
      </w:r>
      <w:r>
        <w:rPr>
          <w:rFonts w:ascii="Times New Roman" w:eastAsia="Times New Roman" w:hAnsi="Times New Roman" w:cs="Times New Roman"/>
          <w:color w:val="000000"/>
        </w:rPr>
        <w:t>4Ω，</w:t>
      </w:r>
      <w:r>
        <w:rPr>
          <w:rFonts w:ascii="宋体" w:eastAsia="宋体" w:hAnsi="宋体" w:cs="宋体"/>
          <w:color w:val="000000"/>
        </w:rPr>
        <w:t>这时电路的总电阻最小，电路的电流最大，大小是</w:t>
      </w:r>
      <w:r>
        <w:rPr>
          <w:rFonts w:ascii="Times New Roman" w:eastAsia="Times New Roman" w:hAnsi="Times New Roman" w:cs="Times New Roman"/>
          <w:color w:val="000000"/>
        </w:rPr>
        <w:t>0.5A</w:t>
      </w:r>
      <w:r>
        <w:rPr>
          <w:rFonts w:ascii="宋体" w:eastAsia="宋体" w:hAnsi="宋体" w:cs="宋体"/>
          <w:color w:val="000000"/>
        </w:rPr>
        <w:t>，电源电压恒为</w:t>
      </w:r>
      <w:r>
        <w:rPr>
          <w:rFonts w:ascii="Times New Roman" w:eastAsia="Times New Roman" w:hAnsi="Times New Roman" w:cs="Times New Roman"/>
          <w:color w:val="000000"/>
        </w:rPr>
        <w:t>4.5V</w:t>
      </w:r>
      <w:r>
        <w:rPr>
          <w:rFonts w:ascii="宋体" w:eastAsia="宋体" w:hAnsi="宋体" w:cs="宋体"/>
          <w:color w:val="000000"/>
        </w:rPr>
        <w:t>，根据电功率的公式</w:t>
      </w:r>
      <w:r>
        <w:object w:dxaOrig="735" w:dyaOrig="285">
          <v:shape id="_x0000_i1046" type="#_x0000_t75" alt="学科网(www.zxxk.com)--教育资源门户，提供试卷、教案、课件、论文、素材以及各类教学资源下载，还有大量而丰富的教学相关资讯！" style="width:36.75pt;height:14.25pt" o:ole="">
            <v:imagedata r:id="rId63" o:title="eqId69a1ddd8a05e494d8ee6ba1e11b86797"/>
          </v:shape>
          <o:OLEObject Type="Embed" ProgID="Equation.DSMT4" ShapeID="_x0000_i1046" DrawAspect="Content" ObjectID="_1686926160" r:id="rId64"/>
        </w:object>
      </w:r>
      <w:r>
        <w:rPr>
          <w:rFonts w:ascii="宋体" w:eastAsia="宋体" w:hAnsi="宋体" w:cs="宋体"/>
          <w:color w:val="000000"/>
        </w:rPr>
        <w:t>可知，电路消耗的最大功率</w:t>
      </w:r>
    </w:p>
    <w:p w:rsidR="00B545C5" w:rsidRDefault="00B545C5" w:rsidP="00B545C5">
      <w:pPr>
        <w:spacing w:line="360" w:lineRule="auto"/>
        <w:jc w:val="center"/>
        <w:textAlignment w:val="center"/>
        <w:rPr>
          <w:color w:val="000000"/>
        </w:rPr>
      </w:pPr>
      <w:r>
        <w:object w:dxaOrig="3240" w:dyaOrig="360">
          <v:shape id="_x0000_i1047" type="#_x0000_t75" alt="学科网(www.zxxk.com)--教育资源门户，提供试卷、教案、课件、论文、素材以及各类教学资源下载，还有大量而丰富的教学相关资讯！" style="width:162pt;height:18pt" o:ole="">
            <v:imagedata r:id="rId65" o:title="eqId215b4f1ee22b495fbe6f97ad1fe2c7f9"/>
          </v:shape>
          <o:OLEObject Type="Embed" ProgID="Equation.DSMT4" ShapeID="_x0000_i1047" DrawAspect="Content" ObjectID="_1686926161" r:id="rId66"/>
        </w:objec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电路消耗的最大功率是</w:t>
      </w:r>
      <w:r>
        <w:rPr>
          <w:rFonts w:ascii="Times New Roman" w:eastAsia="Times New Roman" w:hAnsi="Times New Roman" w:cs="Times New Roman"/>
          <w:color w:val="000000"/>
        </w:rPr>
        <w:t>2.25W</w:t>
      </w:r>
      <w:r>
        <w:rPr>
          <w:rFonts w:ascii="宋体" w:eastAsia="宋体" w:hAnsi="宋体" w:cs="宋体"/>
          <w:color w:val="000000"/>
        </w:rPr>
        <w:t>，不是</w:t>
      </w:r>
      <w:r>
        <w:rPr>
          <w:rFonts w:ascii="Times New Roman" w:eastAsia="Times New Roman" w:hAnsi="Times New Roman" w:cs="Times New Roman"/>
          <w:color w:val="000000"/>
        </w:rPr>
        <w:t>2.7W，</w:t>
      </w:r>
      <w:r>
        <w:rPr>
          <w:rFonts w:ascii="宋体" w:eastAsia="宋体" w:hAnsi="宋体" w:cs="宋体"/>
          <w:color w:val="000000"/>
        </w:rPr>
        <w:t>故</w:t>
      </w:r>
      <w:r>
        <w:rPr>
          <w:rFonts w:ascii="Times New Roman" w:eastAsia="Times New Roman" w:hAnsi="Times New Roman" w:cs="Times New Roman"/>
          <w:color w:val="000000"/>
        </w:rPr>
        <w:t>D</w:t>
      </w:r>
      <w:r>
        <w:rPr>
          <w:rFonts w:ascii="宋体" w:eastAsia="宋体" w:hAnsi="宋体" w:cs="宋体"/>
          <w:color w:val="000000"/>
        </w:rPr>
        <w:t>错误。</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故选</w:t>
      </w:r>
      <w:r>
        <w:rPr>
          <w:rFonts w:ascii="Times New Roman" w:eastAsia="Times New Roman" w:hAnsi="Times New Roman" w:cs="Times New Roman"/>
          <w:color w:val="000000"/>
        </w:rPr>
        <w:t>B</w:t>
      </w:r>
      <w:r>
        <w:rPr>
          <w:rFonts w:ascii="宋体" w:eastAsia="宋体" w:hAnsi="宋体" w:cs="宋体"/>
          <w:color w:val="000000"/>
        </w:rPr>
        <w:t>。</w:t>
      </w:r>
    </w:p>
    <w:p w:rsidR="00B545C5" w:rsidRDefault="00B545C5" w:rsidP="00B545C5">
      <w:pPr>
        <w:spacing w:line="360" w:lineRule="auto"/>
        <w:jc w:val="left"/>
        <w:textAlignment w:val="center"/>
        <w:rPr>
          <w:rFonts w:ascii="宋体" w:eastAsia="宋体" w:hAnsi="宋体" w:cs="宋体"/>
          <w:b/>
          <w:color w:val="000000"/>
          <w:sz w:val="24"/>
        </w:rPr>
      </w:pPr>
      <w:r>
        <w:rPr>
          <w:rFonts w:ascii="宋体" w:eastAsia="宋体" w:hAnsi="宋体" w:cs="宋体"/>
          <w:b/>
          <w:color w:val="000000"/>
          <w:sz w:val="24"/>
        </w:rPr>
        <w:t>二、填空题（每空</w:t>
      </w:r>
      <w:r>
        <w:rPr>
          <w:rFonts w:ascii="Times New Roman" w:eastAsia="Times New Roman" w:hAnsi="Times New Roman" w:cs="Times New Roman"/>
          <w:b/>
          <w:color w:val="000000"/>
          <w:sz w:val="24"/>
        </w:rPr>
        <w:t>1</w:t>
      </w:r>
      <w:r>
        <w:rPr>
          <w:rFonts w:ascii="宋体" w:eastAsia="宋体" w:hAnsi="宋体" w:cs="宋体"/>
          <w:b/>
          <w:color w:val="000000"/>
          <w:sz w:val="24"/>
        </w:rPr>
        <w:t>分，共</w:t>
      </w:r>
      <w:r>
        <w:rPr>
          <w:rFonts w:ascii="Times New Roman" w:eastAsia="Times New Roman" w:hAnsi="Times New Roman" w:cs="Times New Roman"/>
          <w:b/>
          <w:color w:val="000000"/>
          <w:sz w:val="24"/>
        </w:rPr>
        <w:t>16</w:t>
      </w:r>
      <w:r>
        <w:rPr>
          <w:rFonts w:ascii="宋体" w:eastAsia="宋体" w:hAnsi="宋体" w:cs="宋体"/>
          <w:b/>
          <w:color w:val="000000"/>
          <w:sz w:val="24"/>
        </w:rPr>
        <w:t>分。请将答案填入答题卡对应的位置上）</w:t>
      </w:r>
    </w:p>
    <w:p w:rsidR="00B545C5" w:rsidRDefault="00B545C5" w:rsidP="00B545C5">
      <w:pPr>
        <w:spacing w:line="360" w:lineRule="auto"/>
        <w:jc w:val="left"/>
        <w:textAlignment w:val="center"/>
        <w:rPr>
          <w:rFonts w:ascii="宋体" w:eastAsia="宋体" w:hAnsi="宋体" w:cs="宋体"/>
          <w:color w:val="000000"/>
        </w:rPr>
      </w:pPr>
      <w:r>
        <w:rPr>
          <w:color w:val="000000"/>
        </w:rPr>
        <w:t xml:space="preserve">9. </w:t>
      </w:r>
      <w:r>
        <w:rPr>
          <w:rFonts w:ascii="宋体" w:eastAsia="宋体" w:hAnsi="宋体" w:cs="宋体"/>
          <w:color w:val="000000"/>
        </w:rPr>
        <w:t>我国家庭电路电压是______</w:t>
      </w:r>
      <w:r>
        <w:rPr>
          <w:rFonts w:ascii="Times New Roman" w:eastAsia="Times New Roman" w:hAnsi="Times New Roman" w:cs="Times New Roman"/>
          <w:color w:val="000000"/>
        </w:rPr>
        <w:t>V</w:t>
      </w:r>
      <w:r>
        <w:rPr>
          <w:rFonts w:ascii="宋体" w:eastAsia="宋体" w:hAnsi="宋体" w:cs="宋体"/>
          <w:color w:val="000000"/>
        </w:rPr>
        <w:t>，家庭电路中电视机和电灯的连接方式是______（选填“串联”或“并联”）的，控制电灯的开关应接在______（选填“零”或“火”）线上。</w:t>
      </w:r>
    </w:p>
    <w:p w:rsidR="00B545C5" w:rsidRDefault="00B545C5" w:rsidP="00B545C5">
      <w:pPr>
        <w:spacing w:line="360" w:lineRule="auto"/>
        <w:textAlignment w:val="center"/>
        <w:rPr>
          <w:rFonts w:ascii="宋体" w:eastAsia="宋体" w:hAnsi="宋体" w:cs="宋体"/>
          <w:color w:val="000000"/>
        </w:rPr>
      </w:pPr>
      <w:r>
        <w:rPr>
          <w:color w:val="2E75B6"/>
        </w:rPr>
        <w:t>【答案】</w:t>
      </w:r>
      <w:r>
        <w:rPr>
          <w:color w:val="000000"/>
        </w:rPr>
        <w:t xml:space="preserve">    ①. </w:t>
      </w:r>
      <w:r>
        <w:rPr>
          <w:rFonts w:ascii="Times New Roman" w:eastAsia="Times New Roman" w:hAnsi="Times New Roman" w:cs="Times New Roman"/>
          <w:color w:val="000000"/>
        </w:rPr>
        <w:t>220</w:t>
      </w:r>
      <w:r>
        <w:rPr>
          <w:color w:val="000000"/>
        </w:rPr>
        <w:t xml:space="preserve">    ②. </w:t>
      </w:r>
      <w:r>
        <w:rPr>
          <w:rFonts w:ascii="宋体" w:eastAsia="宋体" w:hAnsi="宋体" w:cs="宋体"/>
          <w:color w:val="000000"/>
        </w:rPr>
        <w:t>并联</w:t>
      </w:r>
      <w:r>
        <w:rPr>
          <w:color w:val="000000"/>
        </w:rPr>
        <w:t xml:space="preserve">    ③. </w:t>
      </w:r>
      <w:r>
        <w:rPr>
          <w:rFonts w:ascii="宋体" w:eastAsia="宋体" w:hAnsi="宋体" w:cs="宋体"/>
          <w:color w:val="000000"/>
        </w:rPr>
        <w:t>火</w:t>
      </w:r>
    </w:p>
    <w:p w:rsidR="00B545C5" w:rsidRDefault="00B545C5" w:rsidP="00B545C5">
      <w:pPr>
        <w:spacing w:line="360" w:lineRule="auto"/>
        <w:textAlignment w:val="center"/>
        <w:rPr>
          <w:color w:val="000000"/>
        </w:rPr>
      </w:pPr>
      <w:r>
        <w:rPr>
          <w:color w:val="2E75B6"/>
        </w:rPr>
        <w:t>【解析】</w:t>
      </w:r>
    </w:p>
    <w:p w:rsidR="00B545C5" w:rsidRDefault="00B545C5" w:rsidP="00B545C5">
      <w:pPr>
        <w:spacing w:line="360" w:lineRule="auto"/>
        <w:textAlignment w:val="center"/>
        <w:rPr>
          <w:color w:val="000000"/>
        </w:rPr>
      </w:pPr>
      <w:r>
        <w:rPr>
          <w:color w:val="000000"/>
        </w:rPr>
        <w:t>【分析】</w:t>
      </w:r>
    </w:p>
    <w:p w:rsidR="00B545C5" w:rsidRDefault="00B545C5" w:rsidP="00B545C5">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[1]</w:t>
      </w:r>
      <w:r>
        <w:rPr>
          <w:rFonts w:ascii="宋体" w:eastAsia="宋体" w:hAnsi="宋体" w:cs="宋体"/>
          <w:color w:val="000000"/>
        </w:rPr>
        <w:t>我国家庭电路电压是</w:t>
      </w:r>
      <w:r>
        <w:rPr>
          <w:rFonts w:ascii="Times New Roman" w:eastAsia="Times New Roman" w:hAnsi="Times New Roman" w:cs="Times New Roman"/>
          <w:color w:val="000000"/>
        </w:rPr>
        <w:t>220V</w:t>
      </w:r>
      <w:r>
        <w:rPr>
          <w:rFonts w:ascii="宋体" w:eastAsia="宋体" w:hAnsi="宋体" w:cs="宋体"/>
          <w:color w:val="000000"/>
        </w:rPr>
        <w:t>。</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[2]</w:t>
      </w:r>
      <w:r>
        <w:rPr>
          <w:rFonts w:ascii="宋体" w:eastAsia="宋体" w:hAnsi="宋体" w:cs="宋体"/>
          <w:color w:val="000000"/>
        </w:rPr>
        <w:t>家庭电路中电视机和电灯工作情况互不影响，是并联的。</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[3]</w:t>
      </w:r>
      <w:r>
        <w:rPr>
          <w:rFonts w:ascii="宋体" w:eastAsia="宋体" w:hAnsi="宋体" w:cs="宋体"/>
          <w:color w:val="000000"/>
        </w:rPr>
        <w:t>为了避免触电事故的发生，控制电灯的开关应接在火线上。</w:t>
      </w:r>
    </w:p>
    <w:p w:rsidR="00B545C5" w:rsidRDefault="00B545C5" w:rsidP="00B545C5">
      <w:pPr>
        <w:spacing w:line="360" w:lineRule="auto"/>
        <w:jc w:val="left"/>
        <w:textAlignment w:val="center"/>
        <w:rPr>
          <w:rFonts w:ascii="宋体" w:eastAsia="宋体" w:hAnsi="宋体" w:cs="宋体"/>
          <w:color w:val="000000"/>
        </w:rPr>
      </w:pPr>
      <w:r>
        <w:rPr>
          <w:color w:val="000000"/>
        </w:rPr>
        <w:t xml:space="preserve">10. </w:t>
      </w:r>
      <w:r>
        <w:rPr>
          <w:rFonts w:ascii="Times New Roman" w:eastAsia="Times New Roman" w:hAnsi="Times New Roman" w:cs="Times New Roman"/>
          <w:color w:val="000000"/>
        </w:rPr>
        <w:t>2021</w:t>
      </w:r>
      <w:r>
        <w:rPr>
          <w:rFonts w:ascii="宋体" w:eastAsia="宋体" w:hAnsi="宋体" w:cs="宋体"/>
          <w:color w:val="000000"/>
        </w:rPr>
        <w:t>年</w:t>
      </w:r>
      <w:r>
        <w:rPr>
          <w:rFonts w:ascii="Times New Roman" w:eastAsia="Times New Roman" w:hAnsi="Times New Roman" w:cs="Times New Roman"/>
          <w:color w:val="000000"/>
        </w:rPr>
        <w:t>4</w:t>
      </w:r>
      <w:r>
        <w:rPr>
          <w:rFonts w:ascii="宋体" w:eastAsia="宋体" w:hAnsi="宋体" w:cs="宋体"/>
          <w:color w:val="000000"/>
        </w:rPr>
        <w:t>月</w:t>
      </w:r>
      <w:r>
        <w:rPr>
          <w:rFonts w:ascii="Times New Roman" w:eastAsia="Times New Roman" w:hAnsi="Times New Roman" w:cs="Times New Roman"/>
          <w:color w:val="000000"/>
        </w:rPr>
        <w:t>25</w:t>
      </w:r>
      <w:r>
        <w:rPr>
          <w:rFonts w:ascii="宋体" w:eastAsia="宋体" w:hAnsi="宋体" w:cs="宋体"/>
          <w:color w:val="000000"/>
        </w:rPr>
        <w:t>日，台江县“乡村振兴·苗族姊妹节民俗文化周”在美丽的翁你河畔拉开帷幕。如图示是两位苗家美女用手机在直播“姊妹节”活动场景。利用手机拍照时，通过镜头成的是______立（选填“正”或“倒”）缩小的______（选填“实”或“虚”）像；手机直播是利用______（“声波”或“电磁波”）把信息传递到远方的。</w:t>
      </w:r>
    </w:p>
    <w:p w:rsidR="00B545C5" w:rsidRDefault="00B545C5" w:rsidP="00B545C5">
      <w:pPr>
        <w:spacing w:line="360" w:lineRule="auto"/>
        <w:jc w:val="left"/>
        <w:textAlignment w:val="center"/>
        <w:rPr>
          <w:color w:val="000000"/>
        </w:rPr>
      </w:pPr>
      <w:r>
        <w:rPr>
          <w:rFonts w:ascii="宋体" w:eastAsia="宋体" w:hAnsi="宋体" w:cs="宋体"/>
          <w:noProof/>
          <w:color w:val="000000"/>
        </w:rPr>
        <w:drawing>
          <wp:inline distT="0" distB="0" distL="0" distR="0">
            <wp:extent cx="1181100" cy="781050"/>
            <wp:effectExtent l="0" t="0" r="0" b="0"/>
            <wp:docPr id="100133" name="图片 1001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descr="学科网(www.zxxk.com)--教育资源门户，提供试卷、教案、课件、论文、素材以及各类教学资源下载，还有大量而丰富的教学相关资讯！"/>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181100" cy="781050"/>
                    </a:xfrm>
                    <a:prstGeom prst="rect">
                      <a:avLst/>
                    </a:prstGeom>
                    <a:noFill/>
                    <a:ln>
                      <a:noFill/>
                    </a:ln>
                  </pic:spPr>
                </pic:pic>
              </a:graphicData>
            </a:graphic>
          </wp:inline>
        </w:drawing>
      </w:r>
    </w:p>
    <w:p w:rsidR="00B545C5" w:rsidRDefault="00B545C5" w:rsidP="00B545C5">
      <w:pPr>
        <w:spacing w:line="360" w:lineRule="auto"/>
        <w:textAlignment w:val="center"/>
        <w:rPr>
          <w:rFonts w:ascii="宋体" w:eastAsia="宋体" w:hAnsi="宋体" w:cs="宋体"/>
          <w:color w:val="000000"/>
        </w:rPr>
      </w:pPr>
      <w:r>
        <w:rPr>
          <w:color w:val="2E75B6"/>
        </w:rPr>
        <w:t>【答案】</w:t>
      </w:r>
      <w:r>
        <w:rPr>
          <w:color w:val="000000"/>
        </w:rPr>
        <w:t xml:space="preserve">    ①. </w:t>
      </w:r>
      <w:r>
        <w:rPr>
          <w:rFonts w:ascii="宋体" w:eastAsia="宋体" w:hAnsi="宋体" w:cs="宋体"/>
          <w:color w:val="000000"/>
        </w:rPr>
        <w:t>倒立</w:t>
      </w:r>
      <w:r>
        <w:rPr>
          <w:color w:val="000000"/>
        </w:rPr>
        <w:t xml:space="preserve">    ②. </w:t>
      </w:r>
      <w:r>
        <w:rPr>
          <w:rFonts w:ascii="宋体" w:eastAsia="宋体" w:hAnsi="宋体" w:cs="宋体"/>
          <w:color w:val="000000"/>
        </w:rPr>
        <w:t>实</w:t>
      </w:r>
      <w:r>
        <w:rPr>
          <w:color w:val="000000"/>
        </w:rPr>
        <w:t xml:space="preserve">    ③. </w:t>
      </w:r>
      <w:r>
        <w:rPr>
          <w:rFonts w:ascii="宋体" w:eastAsia="宋体" w:hAnsi="宋体" w:cs="宋体"/>
          <w:color w:val="000000"/>
        </w:rPr>
        <w:t>电磁波</w:t>
      </w:r>
    </w:p>
    <w:p w:rsidR="00B545C5" w:rsidRDefault="00B545C5" w:rsidP="00B545C5">
      <w:pPr>
        <w:spacing w:line="360" w:lineRule="auto"/>
        <w:textAlignment w:val="center"/>
        <w:rPr>
          <w:color w:val="000000"/>
        </w:rPr>
      </w:pPr>
      <w:r>
        <w:rPr>
          <w:color w:val="2E75B6"/>
        </w:rPr>
        <w:t>【解析】</w:t>
      </w:r>
    </w:p>
    <w:p w:rsidR="00B545C5" w:rsidRDefault="00B545C5" w:rsidP="00B545C5">
      <w:pPr>
        <w:spacing w:line="360" w:lineRule="auto"/>
        <w:textAlignment w:val="center"/>
        <w:rPr>
          <w:color w:val="000000"/>
        </w:rPr>
      </w:pPr>
      <w:r>
        <w:rPr>
          <w:color w:val="000000"/>
        </w:rPr>
        <w:t>【分析】</w:t>
      </w:r>
    </w:p>
    <w:p w:rsidR="00B545C5" w:rsidRDefault="00B545C5" w:rsidP="00B545C5">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[1][2]</w:t>
      </w:r>
      <w:r>
        <w:rPr>
          <w:rFonts w:ascii="宋体" w:eastAsia="宋体" w:hAnsi="宋体" w:cs="宋体"/>
          <w:color w:val="000000"/>
        </w:rPr>
        <w:t>手机的镜头相当于一个凸透镜，拍照时物体在该透镜的两倍焦距以外，成倒立缩小的实像。</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[3]</w:t>
      </w:r>
      <w:r>
        <w:rPr>
          <w:rFonts w:ascii="宋体" w:eastAsia="宋体" w:hAnsi="宋体" w:cs="宋体"/>
          <w:color w:val="000000"/>
        </w:rPr>
        <w:t>电磁波能传递信息，手机直播是利用电磁波把信息传递到远方。</w:t>
      </w:r>
    </w:p>
    <w:p w:rsidR="00B545C5" w:rsidRDefault="00B545C5" w:rsidP="00B545C5">
      <w:pPr>
        <w:spacing w:line="360" w:lineRule="auto"/>
        <w:jc w:val="left"/>
        <w:textAlignment w:val="center"/>
        <w:rPr>
          <w:rFonts w:ascii="宋体" w:eastAsia="宋体" w:hAnsi="宋体" w:cs="宋体"/>
          <w:color w:val="000000"/>
        </w:rPr>
      </w:pPr>
      <w:r>
        <w:rPr>
          <w:color w:val="000000"/>
        </w:rPr>
        <w:t xml:space="preserve">11. </w:t>
      </w:r>
      <w:r>
        <w:rPr>
          <w:rFonts w:ascii="宋体" w:eastAsia="宋体" w:hAnsi="宋体" w:cs="宋体"/>
          <w:color w:val="000000"/>
        </w:rPr>
        <w:t>预防新冠肺炎的最好办法是接种疫苗。截止</w:t>
      </w:r>
      <w:r>
        <w:rPr>
          <w:rFonts w:ascii="Times New Roman" w:eastAsia="Times New Roman" w:hAnsi="Times New Roman" w:cs="Times New Roman"/>
          <w:color w:val="000000"/>
        </w:rPr>
        <w:t>6</w:t>
      </w:r>
      <w:r>
        <w:rPr>
          <w:rFonts w:ascii="宋体" w:eastAsia="宋体" w:hAnsi="宋体" w:cs="宋体"/>
          <w:color w:val="000000"/>
        </w:rPr>
        <w:t>月</w:t>
      </w:r>
      <w:r>
        <w:rPr>
          <w:rFonts w:ascii="Times New Roman" w:eastAsia="Times New Roman" w:hAnsi="Times New Roman" w:cs="Times New Roman"/>
          <w:color w:val="000000"/>
        </w:rPr>
        <w:t>6</w:t>
      </w:r>
      <w:r>
        <w:rPr>
          <w:rFonts w:ascii="宋体" w:eastAsia="宋体" w:hAnsi="宋体" w:cs="宋体"/>
          <w:color w:val="000000"/>
        </w:rPr>
        <w:t>日，全州累计完成第</w:t>
      </w:r>
      <w:r>
        <w:rPr>
          <w:rFonts w:ascii="Times New Roman" w:eastAsia="Times New Roman" w:hAnsi="Times New Roman" w:cs="Times New Roman"/>
          <w:color w:val="000000"/>
        </w:rPr>
        <w:t>1</w:t>
      </w:r>
      <w:r>
        <w:rPr>
          <w:rFonts w:ascii="宋体" w:eastAsia="宋体" w:hAnsi="宋体" w:cs="宋体"/>
          <w:color w:val="000000"/>
        </w:rPr>
        <w:t>剂次接种超</w:t>
      </w:r>
      <w:r>
        <w:rPr>
          <w:rFonts w:ascii="Times New Roman" w:eastAsia="Times New Roman" w:hAnsi="Times New Roman" w:cs="Times New Roman"/>
          <w:color w:val="000000"/>
        </w:rPr>
        <w:t>110</w:t>
      </w:r>
      <w:r>
        <w:rPr>
          <w:rFonts w:ascii="宋体" w:eastAsia="宋体" w:hAnsi="宋体" w:cs="宋体"/>
          <w:color w:val="000000"/>
        </w:rPr>
        <w:t>万剂。保障接种人群按期完成免疫程序，形成免疫屏障，有效阻断疫情传播。如图所示，接</w:t>
      </w:r>
      <w:r>
        <w:rPr>
          <w:rFonts w:ascii="宋体" w:eastAsia="宋体" w:hAnsi="宋体" w:cs="宋体"/>
          <w:color w:val="000000"/>
        </w:rPr>
        <w:lastRenderedPageBreak/>
        <w:t>种注射器的针头做得很尖，是为了______（选填“增大”或“减小”）压强，便于进行肌肉注射；注射前，医生将注射器活塞推至注射器筒底部，这样做是为了利用______把药液压入注射器内。</w:t>
      </w:r>
    </w:p>
    <w:p w:rsidR="00B545C5" w:rsidRDefault="00B545C5" w:rsidP="00B545C5">
      <w:pPr>
        <w:spacing w:line="360" w:lineRule="auto"/>
        <w:jc w:val="left"/>
        <w:textAlignment w:val="center"/>
        <w:rPr>
          <w:color w:val="000000"/>
        </w:rPr>
      </w:pPr>
      <w:r>
        <w:rPr>
          <w:rFonts w:ascii="宋体" w:eastAsia="宋体" w:hAnsi="宋体" w:cs="宋体"/>
          <w:noProof/>
          <w:color w:val="000000"/>
        </w:rPr>
        <w:drawing>
          <wp:inline distT="0" distB="0" distL="0" distR="0">
            <wp:extent cx="1257300" cy="660400"/>
            <wp:effectExtent l="0" t="0" r="0" b="6350"/>
            <wp:docPr id="100132" name="图片 1001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descr="学科网(www.zxxk.com)--教育资源门户，提供试卷、教案、课件、论文、素材以及各类教学资源下载，还有大量而丰富的教学相关资讯！"/>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257300" cy="660400"/>
                    </a:xfrm>
                    <a:prstGeom prst="rect">
                      <a:avLst/>
                    </a:prstGeom>
                    <a:noFill/>
                    <a:ln>
                      <a:noFill/>
                    </a:ln>
                  </pic:spPr>
                </pic:pic>
              </a:graphicData>
            </a:graphic>
          </wp:inline>
        </w:drawing>
      </w:r>
    </w:p>
    <w:p w:rsidR="00B545C5" w:rsidRDefault="00B545C5" w:rsidP="00B545C5">
      <w:pPr>
        <w:spacing w:line="360" w:lineRule="auto"/>
        <w:textAlignment w:val="center"/>
        <w:rPr>
          <w:rFonts w:ascii="宋体" w:eastAsia="宋体" w:hAnsi="宋体" w:cs="宋体"/>
          <w:color w:val="000000"/>
        </w:rPr>
      </w:pPr>
      <w:r>
        <w:rPr>
          <w:color w:val="2E75B6"/>
        </w:rPr>
        <w:t>【答案】</w:t>
      </w:r>
      <w:r>
        <w:rPr>
          <w:color w:val="000000"/>
        </w:rPr>
        <w:t xml:space="preserve">    ①. </w:t>
      </w:r>
      <w:r>
        <w:rPr>
          <w:rFonts w:ascii="宋体" w:eastAsia="宋体" w:hAnsi="宋体" w:cs="宋体"/>
          <w:color w:val="000000"/>
        </w:rPr>
        <w:t>增大</w:t>
      </w:r>
      <w:r>
        <w:rPr>
          <w:color w:val="000000"/>
        </w:rPr>
        <w:t xml:space="preserve">    ②. </w:t>
      </w:r>
      <w:r>
        <w:rPr>
          <w:rFonts w:ascii="宋体" w:eastAsia="宋体" w:hAnsi="宋体" w:cs="宋体"/>
          <w:color w:val="000000"/>
        </w:rPr>
        <w:t>大气压</w:t>
      </w:r>
    </w:p>
    <w:p w:rsidR="00B545C5" w:rsidRDefault="00B545C5" w:rsidP="00B545C5">
      <w:pPr>
        <w:spacing w:line="360" w:lineRule="auto"/>
        <w:textAlignment w:val="center"/>
        <w:rPr>
          <w:color w:val="000000"/>
        </w:rPr>
      </w:pPr>
      <w:r>
        <w:rPr>
          <w:color w:val="2E75B6"/>
        </w:rPr>
        <w:t>【解析】</w:t>
      </w:r>
    </w:p>
    <w:p w:rsidR="00B545C5" w:rsidRDefault="00B545C5" w:rsidP="00B545C5">
      <w:pPr>
        <w:spacing w:line="360" w:lineRule="auto"/>
        <w:textAlignment w:val="center"/>
        <w:rPr>
          <w:color w:val="000000"/>
        </w:rPr>
      </w:pPr>
      <w:r>
        <w:rPr>
          <w:color w:val="000000"/>
        </w:rPr>
        <w:t>【分析】</w:t>
      </w:r>
    </w:p>
    <w:p w:rsidR="00B545C5" w:rsidRDefault="00B545C5" w:rsidP="00B545C5">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[1]</w:t>
      </w:r>
      <w:r>
        <w:rPr>
          <w:rFonts w:ascii="宋体" w:eastAsia="宋体" w:hAnsi="宋体" w:cs="宋体"/>
          <w:color w:val="000000"/>
        </w:rPr>
        <w:t>接种注射器的针头做得很尖，在接种时，针头与皮肤的接触面积较小，在压力相同的情况下，根据</w:t>
      </w:r>
      <w:r>
        <w:object w:dxaOrig="675" w:dyaOrig="615">
          <v:shape id="_x0000_i1048" type="#_x0000_t75" alt="学科网(www.zxxk.com)--教育资源门户，提供试卷、教案、课件、论文、素材以及各类教学资源下载，还有大量而丰富的教学相关资讯！" style="width:33.75pt;height:30.75pt" o:ole="">
            <v:imagedata r:id="rId69" o:title="eqIdccae9445c74642239ef958a1699531b1"/>
          </v:shape>
          <o:OLEObject Type="Embed" ProgID="Equation.DSMT4" ShapeID="_x0000_i1048" DrawAspect="Content" ObjectID="_1686926162" r:id="rId70"/>
        </w:object>
      </w:r>
      <w:r>
        <w:rPr>
          <w:rFonts w:ascii="宋体" w:eastAsia="宋体" w:hAnsi="宋体" w:cs="宋体"/>
          <w:color w:val="000000"/>
        </w:rPr>
        <w:t>可知，可以增大压强，便于进行肌肉注射。</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[2]</w:t>
      </w:r>
      <w:r>
        <w:rPr>
          <w:rFonts w:ascii="宋体" w:eastAsia="宋体" w:hAnsi="宋体" w:cs="宋体"/>
          <w:color w:val="000000"/>
        </w:rPr>
        <w:t>注射前要装液体，医生将注射器活塞推至注射器筒底部，然后向后拉活塞，这样注射器筒内的气压较小，外界大气压较大，外界大气压会把药液压入注射器内，即这样做是为了利用大气压把药液压入注射器内。</w:t>
      </w:r>
    </w:p>
    <w:p w:rsidR="00B545C5" w:rsidRDefault="00B545C5" w:rsidP="00B545C5">
      <w:pPr>
        <w:spacing w:line="360" w:lineRule="auto"/>
        <w:jc w:val="left"/>
        <w:textAlignment w:val="center"/>
        <w:rPr>
          <w:rFonts w:ascii="宋体" w:eastAsia="宋体" w:hAnsi="宋体" w:cs="宋体"/>
          <w:color w:val="000000"/>
        </w:rPr>
      </w:pPr>
      <w:r>
        <w:rPr>
          <w:color w:val="000000"/>
        </w:rPr>
        <w:t xml:space="preserve">12. </w:t>
      </w:r>
      <w:r>
        <w:rPr>
          <w:rFonts w:ascii="宋体" w:eastAsia="宋体" w:hAnsi="宋体" w:cs="宋体"/>
          <w:color w:val="000000"/>
        </w:rPr>
        <w:t>如图所示，用力将活塞迅速下压，玻璃筒内硝化棉燃烧起来，该过程能量是由______能转化为______能，这一特点与汽油机______冲程相同。完全燃烧</w:t>
      </w:r>
      <w:r>
        <w:rPr>
          <w:rFonts w:ascii="Times New Roman" w:eastAsia="Times New Roman" w:hAnsi="Times New Roman" w:cs="Times New Roman"/>
          <w:color w:val="000000"/>
        </w:rPr>
        <w:t>0.5kg</w:t>
      </w:r>
      <w:r>
        <w:rPr>
          <w:rFonts w:ascii="宋体" w:eastAsia="宋体" w:hAnsi="宋体" w:cs="宋体"/>
          <w:color w:val="000000"/>
        </w:rPr>
        <w:t>的汽油，放出的热量是______</w:t>
      </w:r>
      <w:r>
        <w:rPr>
          <w:rFonts w:ascii="Times New Roman" w:eastAsia="Times New Roman" w:hAnsi="Times New Roman" w:cs="Times New Roman"/>
          <w:color w:val="000000"/>
        </w:rPr>
        <w:t>J</w:t>
      </w:r>
      <w:r>
        <w:rPr>
          <w:rFonts w:ascii="宋体" w:eastAsia="宋体" w:hAnsi="宋体" w:cs="宋体"/>
          <w:color w:val="000000"/>
        </w:rPr>
        <w:t>（已知汽油的热值为</w:t>
      </w:r>
      <w:r>
        <w:rPr>
          <w:rFonts w:ascii="Times New Roman" w:eastAsia="Times New Roman" w:hAnsi="Times New Roman" w:cs="Times New Roman"/>
          <w:color w:val="000000"/>
        </w:rPr>
        <w:t>4.6</w:t>
      </w:r>
      <w:r>
        <w:object w:dxaOrig="180" w:dyaOrig="195">
          <v:shape id="_x0000_i1049" type="#_x0000_t75" alt="学科网(www.zxxk.com)--教育资源门户，提供试卷、教案、课件、论文、素材以及各类教学资源下载，还有大量而丰富的教学相关资讯！" style="width:9pt;height:9.75pt" o:ole="">
            <v:imagedata r:id="rId71" o:title="eqId125def3606544bc58ccdd097b4c3556a"/>
          </v:shape>
          <o:OLEObject Type="Embed" ProgID="Equation.DSMT4" ShapeID="_x0000_i1049" DrawAspect="Content" ObjectID="_1686926163" r:id="rId72"/>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J/kg</w:t>
      </w:r>
      <w:r>
        <w:rPr>
          <w:rFonts w:ascii="宋体" w:eastAsia="宋体" w:hAnsi="宋体" w:cs="宋体"/>
          <w:color w:val="000000"/>
        </w:rPr>
        <w:t>）。</w:t>
      </w:r>
    </w:p>
    <w:p w:rsidR="00B545C5" w:rsidRDefault="00B545C5" w:rsidP="00B545C5">
      <w:pPr>
        <w:spacing w:line="360" w:lineRule="auto"/>
        <w:jc w:val="left"/>
        <w:textAlignment w:val="center"/>
        <w:rPr>
          <w:color w:val="000000"/>
        </w:rPr>
      </w:pPr>
      <w:r>
        <w:rPr>
          <w:rFonts w:ascii="宋体" w:eastAsia="宋体" w:hAnsi="宋体" w:cs="宋体"/>
          <w:noProof/>
          <w:color w:val="000000"/>
        </w:rPr>
        <w:drawing>
          <wp:inline distT="0" distB="0" distL="0" distR="0">
            <wp:extent cx="641350" cy="984250"/>
            <wp:effectExtent l="0" t="0" r="6350" b="6350"/>
            <wp:docPr id="100131" name="图片 1001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descr="学科网(www.zxxk.com)--教育资源门户，提供试卷、教案、课件、论文、素材以及各类教学资源下载，还有大量而丰富的教学相关资讯！"/>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41350" cy="984250"/>
                    </a:xfrm>
                    <a:prstGeom prst="rect">
                      <a:avLst/>
                    </a:prstGeom>
                    <a:noFill/>
                    <a:ln>
                      <a:noFill/>
                    </a:ln>
                  </pic:spPr>
                </pic:pic>
              </a:graphicData>
            </a:graphic>
          </wp:inline>
        </w:drawing>
      </w:r>
    </w:p>
    <w:p w:rsidR="00B545C5" w:rsidRDefault="00B545C5" w:rsidP="00B545C5">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①. </w:t>
      </w:r>
      <w:r>
        <w:rPr>
          <w:rFonts w:ascii="宋体" w:eastAsia="宋体" w:hAnsi="宋体" w:cs="宋体"/>
          <w:color w:val="000000"/>
        </w:rPr>
        <w:t>机械</w:t>
      </w:r>
      <w:r>
        <w:rPr>
          <w:color w:val="000000"/>
        </w:rPr>
        <w:t xml:space="preserve">    ②. </w:t>
      </w:r>
      <w:r>
        <w:rPr>
          <w:rFonts w:ascii="宋体" w:eastAsia="宋体" w:hAnsi="宋体" w:cs="宋体"/>
          <w:color w:val="000000"/>
        </w:rPr>
        <w:t>内</w:t>
      </w:r>
      <w:r>
        <w:rPr>
          <w:color w:val="000000"/>
        </w:rPr>
        <w:t xml:space="preserve">    ③. </w:t>
      </w:r>
      <w:r>
        <w:rPr>
          <w:rFonts w:ascii="宋体" w:eastAsia="宋体" w:hAnsi="宋体" w:cs="宋体"/>
          <w:color w:val="000000"/>
        </w:rPr>
        <w:t>压缩</w:t>
      </w:r>
      <w:r>
        <w:rPr>
          <w:color w:val="000000"/>
        </w:rPr>
        <w:t xml:space="preserve">    ④. </w:t>
      </w:r>
      <w:r>
        <w:rPr>
          <w:rFonts w:ascii="Times New Roman" w:eastAsia="Times New Roman" w:hAnsi="Times New Roman" w:cs="Times New Roman"/>
          <w:color w:val="000000"/>
        </w:rPr>
        <w:t>2.3</w:t>
      </w:r>
      <w:r>
        <w:object w:dxaOrig="180" w:dyaOrig="195">
          <v:shape id="_x0000_i1050" type="#_x0000_t75" alt="学科网(www.zxxk.com)--教育资源门户，提供试卷、教案、课件、论文、素材以及各类教学资源下载，还有大量而丰富的教学相关资讯！" style="width:9pt;height:9.75pt" o:ole="">
            <v:imagedata r:id="rId71" o:title="eqId125def3606544bc58ccdd097b4c3556a"/>
          </v:shape>
          <o:OLEObject Type="Embed" ProgID="Equation.DSMT4" ShapeID="_x0000_i1050" DrawAspect="Content" ObjectID="_1686926164" r:id="rId74"/>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7</w:t>
      </w:r>
    </w:p>
    <w:p w:rsidR="00B545C5" w:rsidRDefault="00B545C5" w:rsidP="00B545C5">
      <w:pPr>
        <w:spacing w:line="360" w:lineRule="auto"/>
        <w:textAlignment w:val="center"/>
        <w:rPr>
          <w:color w:val="000000"/>
        </w:rPr>
      </w:pPr>
      <w:r>
        <w:rPr>
          <w:color w:val="2E75B6"/>
        </w:rPr>
        <w:t>【解析】</w:t>
      </w:r>
    </w:p>
    <w:p w:rsidR="00B545C5" w:rsidRDefault="00B545C5" w:rsidP="00B545C5">
      <w:pPr>
        <w:spacing w:line="360" w:lineRule="auto"/>
        <w:textAlignment w:val="center"/>
        <w:rPr>
          <w:color w:val="000000"/>
        </w:rPr>
      </w:pPr>
      <w:r>
        <w:rPr>
          <w:noProof/>
          <w:color w:val="000000"/>
        </w:rPr>
        <w:drawing>
          <wp:inline distT="0" distB="0" distL="0" distR="0">
            <wp:extent cx="95250" cy="171450"/>
            <wp:effectExtent l="0" t="0" r="0" b="0"/>
            <wp:docPr id="100130" name="图片 100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Pr>
          <w:color w:val="000000"/>
        </w:rPr>
        <w:t>分析】</w:t>
      </w:r>
    </w:p>
    <w:p w:rsidR="00B545C5" w:rsidRDefault="00B545C5" w:rsidP="00B545C5">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[1][2][3]</w:t>
      </w:r>
      <w:r>
        <w:rPr>
          <w:rFonts w:ascii="宋体" w:eastAsia="宋体" w:hAnsi="宋体" w:cs="宋体"/>
          <w:color w:val="000000"/>
        </w:rPr>
        <w:t>活塞向下压的过程是活塞的机械能转化为硝化棉的内能，这与汽油机的压缩冲程能量转化相同。</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[4]</w:t>
      </w:r>
      <w:r>
        <w:rPr>
          <w:rFonts w:ascii="宋体" w:eastAsia="宋体" w:hAnsi="宋体" w:cs="宋体"/>
          <w:color w:val="000000"/>
        </w:rPr>
        <w:t>完全燃烧</w:t>
      </w:r>
      <w:r>
        <w:rPr>
          <w:rFonts w:ascii="Times New Roman" w:eastAsia="Times New Roman" w:hAnsi="Times New Roman" w:cs="Times New Roman"/>
          <w:color w:val="000000"/>
        </w:rPr>
        <w:t>0.5kg</w:t>
      </w:r>
      <w:r>
        <w:rPr>
          <w:rFonts w:ascii="宋体" w:eastAsia="宋体" w:hAnsi="宋体" w:cs="宋体"/>
          <w:color w:val="000000"/>
        </w:rPr>
        <w:t>汽油放出的热量</w:t>
      </w:r>
    </w:p>
    <w:p w:rsidR="00B545C5" w:rsidRDefault="00B545C5" w:rsidP="00B545C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Q</w:t>
      </w:r>
      <w:r>
        <w:rPr>
          <w:rFonts w:ascii="宋体" w:eastAsia="宋体" w:hAnsi="宋体" w:cs="宋体"/>
          <w:color w:val="000000"/>
          <w:vertAlign w:val="subscript"/>
        </w:rPr>
        <w:t>放</w:t>
      </w:r>
      <w:r>
        <w:rPr>
          <w:rFonts w:ascii="Times New Roman" w:eastAsia="Times New Roman" w:hAnsi="Times New Roman" w:cs="Times New Roman"/>
          <w:color w:val="000000"/>
        </w:rPr>
        <w:t>=</w:t>
      </w:r>
      <w:r>
        <w:rPr>
          <w:rFonts w:ascii="Times New Roman" w:eastAsia="Times New Roman" w:hAnsi="Times New Roman" w:cs="Times New Roman"/>
          <w:i/>
          <w:color w:val="000000"/>
        </w:rPr>
        <w:t>mq</w:t>
      </w:r>
      <w:r>
        <w:rPr>
          <w:rFonts w:ascii="Times New Roman" w:eastAsia="Times New Roman" w:hAnsi="Times New Roman" w:cs="Times New Roman"/>
          <w:color w:val="000000"/>
        </w:rPr>
        <w:t>=0.5kg×4.6×10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J/kg=2.3×10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w:t>
      </w:r>
    </w:p>
    <w:p w:rsidR="00B545C5" w:rsidRDefault="00B545C5" w:rsidP="00B545C5">
      <w:pPr>
        <w:spacing w:line="360" w:lineRule="auto"/>
        <w:jc w:val="left"/>
        <w:textAlignment w:val="center"/>
        <w:rPr>
          <w:rFonts w:ascii="宋体" w:eastAsia="宋体" w:hAnsi="宋体" w:cs="宋体"/>
          <w:color w:val="000000"/>
        </w:rPr>
      </w:pPr>
      <w:r>
        <w:rPr>
          <w:color w:val="000000"/>
        </w:rPr>
        <w:t xml:space="preserve">13. </w:t>
      </w:r>
      <w:r>
        <w:rPr>
          <w:rFonts w:ascii="宋体" w:eastAsia="宋体" w:hAnsi="宋体" w:cs="宋体"/>
          <w:color w:val="000000"/>
        </w:rPr>
        <w:t>如图所示，是用燃烧天然气给水加热的情景。它是通过</w:t>
      </w:r>
      <w:r>
        <w:rPr>
          <w:rFonts w:ascii="Times New Roman" w:eastAsia="Times New Roman" w:hAnsi="Times New Roman" w:cs="Times New Roman"/>
          <w:color w:val="000000"/>
        </w:rPr>
        <w:t>______</w:t>
      </w:r>
      <w:r>
        <w:rPr>
          <w:rFonts w:ascii="宋体" w:eastAsia="宋体" w:hAnsi="宋体" w:cs="宋体"/>
          <w:color w:val="000000"/>
        </w:rPr>
        <w:t>途径改变水的内能，天然气是</w:t>
      </w:r>
      <w:r>
        <w:rPr>
          <w:rFonts w:ascii="Times New Roman" w:eastAsia="Times New Roman" w:hAnsi="Times New Roman" w:cs="Times New Roman"/>
          <w:color w:val="000000"/>
        </w:rPr>
        <w:t>______</w:t>
      </w:r>
      <w:r>
        <w:rPr>
          <w:rFonts w:ascii="宋体" w:eastAsia="宋体" w:hAnsi="宋体" w:cs="宋体"/>
          <w:color w:val="000000"/>
        </w:rPr>
        <w:t>（选填“可再生”或“不可再生”）能源。</w:t>
      </w:r>
    </w:p>
    <w:p w:rsidR="00B545C5" w:rsidRDefault="00B545C5" w:rsidP="00B545C5">
      <w:pPr>
        <w:spacing w:line="360" w:lineRule="auto"/>
        <w:jc w:val="left"/>
        <w:textAlignment w:val="center"/>
        <w:rPr>
          <w:color w:val="000000"/>
        </w:rPr>
      </w:pPr>
      <w:r>
        <w:rPr>
          <w:rFonts w:ascii="Times New Roman" w:eastAsia="Times New Roman" w:hAnsi="Times New Roman" w:cs="Times New Roman"/>
          <w:noProof/>
          <w:color w:val="000000"/>
        </w:rPr>
        <w:lastRenderedPageBreak/>
        <w:drawing>
          <wp:inline distT="0" distB="0" distL="0" distR="0">
            <wp:extent cx="1066800" cy="869950"/>
            <wp:effectExtent l="0" t="0" r="0" b="6350"/>
            <wp:docPr id="100129" name="图片 1001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descr="学科网(www.zxxk.com)--教育资源门户，提供试卷、教案、课件、论文、素材以及各类教学资源下载，还有大量而丰富的教学相关资讯！"/>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066800" cy="869950"/>
                    </a:xfrm>
                    <a:prstGeom prst="rect">
                      <a:avLst/>
                    </a:prstGeom>
                    <a:noFill/>
                    <a:ln>
                      <a:noFill/>
                    </a:ln>
                  </pic:spPr>
                </pic:pic>
              </a:graphicData>
            </a:graphic>
          </wp:inline>
        </w:drawing>
      </w:r>
    </w:p>
    <w:p w:rsidR="00B545C5" w:rsidRDefault="00B545C5" w:rsidP="00B545C5">
      <w:pPr>
        <w:spacing w:line="360" w:lineRule="auto"/>
        <w:textAlignment w:val="center"/>
        <w:rPr>
          <w:rFonts w:ascii="宋体" w:eastAsia="宋体" w:hAnsi="宋体" w:cs="宋体"/>
          <w:color w:val="000000"/>
        </w:rPr>
      </w:pPr>
      <w:r>
        <w:rPr>
          <w:color w:val="2E75B6"/>
        </w:rPr>
        <w:t>【答案】</w:t>
      </w:r>
      <w:r>
        <w:rPr>
          <w:color w:val="000000"/>
        </w:rPr>
        <w:t xml:space="preserve">    ①. </w:t>
      </w:r>
      <w:r>
        <w:rPr>
          <w:rFonts w:ascii="宋体" w:eastAsia="宋体" w:hAnsi="宋体" w:cs="宋体"/>
          <w:color w:val="000000"/>
        </w:rPr>
        <w:t>热传递</w:t>
      </w:r>
      <w:r>
        <w:rPr>
          <w:color w:val="000000"/>
        </w:rPr>
        <w:t xml:space="preserve">    ②. </w:t>
      </w:r>
      <w:r>
        <w:rPr>
          <w:rFonts w:ascii="宋体" w:eastAsia="宋体" w:hAnsi="宋体" w:cs="宋体"/>
          <w:color w:val="000000"/>
        </w:rPr>
        <w:t>不可再生</w:t>
      </w:r>
    </w:p>
    <w:p w:rsidR="00B545C5" w:rsidRDefault="00B545C5" w:rsidP="00B545C5">
      <w:pPr>
        <w:spacing w:line="360" w:lineRule="auto"/>
        <w:textAlignment w:val="center"/>
        <w:rPr>
          <w:color w:val="000000"/>
        </w:rPr>
      </w:pPr>
      <w:r>
        <w:rPr>
          <w:color w:val="2E75B6"/>
        </w:rPr>
        <w:t>【解析】</w:t>
      </w:r>
    </w:p>
    <w:p w:rsidR="00B545C5" w:rsidRDefault="00B545C5" w:rsidP="00B545C5">
      <w:pPr>
        <w:spacing w:line="360" w:lineRule="auto"/>
        <w:textAlignment w:val="center"/>
        <w:rPr>
          <w:color w:val="000000"/>
        </w:rPr>
      </w:pPr>
      <w:r>
        <w:rPr>
          <w:color w:val="000000"/>
        </w:rPr>
        <w:t>【分析】</w:t>
      </w:r>
    </w:p>
    <w:p w:rsidR="00B545C5" w:rsidRDefault="00B545C5" w:rsidP="00B545C5">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[1]</w:t>
      </w:r>
      <w:r>
        <w:rPr>
          <w:rFonts w:ascii="宋体" w:eastAsia="宋体" w:hAnsi="宋体" w:cs="宋体"/>
          <w:color w:val="000000"/>
        </w:rPr>
        <w:t>改变物体内能的方式有做功和热传递，用燃烧天然气给水加热是通过热传递改变水的内能的。</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[2]</w:t>
      </w:r>
      <w:r>
        <w:rPr>
          <w:rFonts w:ascii="宋体" w:eastAsia="宋体" w:hAnsi="宋体" w:cs="宋体"/>
          <w:color w:val="000000"/>
        </w:rPr>
        <w:t>天然气用一点就少一点，短时间内不会再生，是不可再生能源。</w:t>
      </w:r>
    </w:p>
    <w:p w:rsidR="00B545C5" w:rsidRDefault="00B545C5" w:rsidP="00B545C5">
      <w:pPr>
        <w:spacing w:line="360" w:lineRule="auto"/>
        <w:jc w:val="left"/>
        <w:textAlignment w:val="center"/>
        <w:rPr>
          <w:rFonts w:ascii="宋体" w:eastAsia="宋体" w:hAnsi="宋体" w:cs="宋体"/>
          <w:color w:val="000000"/>
        </w:rPr>
      </w:pPr>
      <w:r>
        <w:rPr>
          <w:color w:val="000000"/>
        </w:rPr>
        <w:t xml:space="preserve">14. </w:t>
      </w:r>
      <w:r>
        <w:rPr>
          <w:rFonts w:ascii="宋体" w:eastAsia="宋体" w:hAnsi="宋体" w:cs="宋体"/>
          <w:color w:val="000000"/>
        </w:rPr>
        <w:t>如图所示的电路，电源电压保持不变，</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为定值电阻，其中</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 xml:space="preserve"> 1</w:t>
      </w:r>
      <w:r>
        <w:rPr>
          <w:rFonts w:ascii="Times New Roman" w:eastAsia="Times New Roman" w:hAnsi="Times New Roman" w:cs="Times New Roman"/>
          <w:color w:val="000000"/>
        </w:rPr>
        <w:t>=10Ω</w:t>
      </w:r>
      <w:r>
        <w:rPr>
          <w:rFonts w:ascii="宋体" w:eastAsia="宋体" w:hAnsi="宋体" w:cs="宋体"/>
          <w:color w:val="000000"/>
        </w:rPr>
        <w:t>。当只闭合开关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时，电流表示数为</w:t>
      </w:r>
      <w:r>
        <w:rPr>
          <w:rFonts w:ascii="Times New Roman" w:eastAsia="Times New Roman" w:hAnsi="Times New Roman" w:cs="Times New Roman"/>
          <w:color w:val="000000"/>
        </w:rPr>
        <w:t>0.6A</w:t>
      </w:r>
      <w:r>
        <w:rPr>
          <w:rFonts w:ascii="宋体" w:eastAsia="宋体" w:hAnsi="宋体" w:cs="宋体"/>
          <w:color w:val="000000"/>
        </w:rPr>
        <w:t>，则电源电压为______</w:t>
      </w:r>
      <w:r>
        <w:rPr>
          <w:rFonts w:ascii="Times New Roman" w:eastAsia="Times New Roman" w:hAnsi="Times New Roman" w:cs="Times New Roman"/>
          <w:color w:val="000000"/>
        </w:rPr>
        <w:t>V</w:t>
      </w:r>
      <w:r>
        <w:rPr>
          <w:rFonts w:ascii="宋体" w:eastAsia="宋体" w:hAnsi="宋体" w:cs="宋体"/>
          <w:color w:val="000000"/>
        </w:rPr>
        <w:t>；当同时闭合开关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eastAsia="宋体" w:hAnsi="宋体" w:cs="宋体"/>
          <w:color w:val="000000"/>
        </w:rPr>
        <w:t>时，电流表的示数增大了</w:t>
      </w:r>
      <w:r>
        <w:rPr>
          <w:rFonts w:ascii="Times New Roman" w:eastAsia="Times New Roman" w:hAnsi="Times New Roman" w:cs="Times New Roman"/>
          <w:color w:val="000000"/>
        </w:rPr>
        <w:t>0.5A</w:t>
      </w:r>
      <w:r>
        <w:rPr>
          <w:rFonts w:ascii="宋体" w:eastAsia="宋体" w:hAnsi="宋体" w:cs="宋体"/>
          <w:color w:val="000000"/>
        </w:rPr>
        <w:t>，则</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 xml:space="preserve"> 2</w:t>
      </w:r>
      <w:r>
        <w:rPr>
          <w:rFonts w:ascii="宋体" w:eastAsia="宋体" w:hAnsi="宋体" w:cs="宋体"/>
          <w:color w:val="000000"/>
        </w:rPr>
        <w:t>的阻值是______</w:t>
      </w:r>
      <w:r>
        <w:rPr>
          <w:rFonts w:ascii="Times New Roman" w:eastAsia="Times New Roman" w:hAnsi="Times New Roman" w:cs="Times New Roman"/>
          <w:color w:val="000000"/>
        </w:rPr>
        <w:t>Ω</w:t>
      </w:r>
      <w:r>
        <w:rPr>
          <w:rFonts w:ascii="宋体" w:eastAsia="宋体" w:hAnsi="宋体" w:cs="宋体"/>
          <w:color w:val="000000"/>
        </w:rPr>
        <w:t>。</w:t>
      </w:r>
    </w:p>
    <w:p w:rsidR="00B545C5" w:rsidRDefault="00B545C5" w:rsidP="00B545C5">
      <w:pPr>
        <w:spacing w:line="360" w:lineRule="auto"/>
        <w:jc w:val="left"/>
        <w:textAlignment w:val="center"/>
        <w:rPr>
          <w:color w:val="000000"/>
        </w:rPr>
      </w:pPr>
      <w:r>
        <w:rPr>
          <w:rFonts w:ascii="宋体" w:eastAsia="宋体" w:hAnsi="宋体" w:cs="宋体"/>
          <w:noProof/>
          <w:color w:val="000000"/>
        </w:rPr>
        <w:drawing>
          <wp:inline distT="0" distB="0" distL="0" distR="0">
            <wp:extent cx="2012950" cy="1638300"/>
            <wp:effectExtent l="0" t="0" r="6350" b="0"/>
            <wp:docPr id="100128" name="图片 1001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descr="学科网(www.zxxk.com)--教育资源门户，提供试卷、教案、课件、论文、素材以及各类教学资源下载，还有大量而丰富的教学相关资讯！"/>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012950" cy="1638300"/>
                    </a:xfrm>
                    <a:prstGeom prst="rect">
                      <a:avLst/>
                    </a:prstGeom>
                    <a:noFill/>
                    <a:ln>
                      <a:noFill/>
                    </a:ln>
                  </pic:spPr>
                </pic:pic>
              </a:graphicData>
            </a:graphic>
          </wp:inline>
        </w:drawing>
      </w:r>
    </w:p>
    <w:p w:rsidR="00B545C5" w:rsidRDefault="00B545C5" w:rsidP="00B545C5">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①. </w:t>
      </w:r>
      <w:r>
        <w:rPr>
          <w:rFonts w:ascii="Times New Roman" w:eastAsia="Times New Roman" w:hAnsi="Times New Roman" w:cs="Times New Roman"/>
          <w:color w:val="000000"/>
        </w:rPr>
        <w:t>6</w:t>
      </w:r>
      <w:r>
        <w:rPr>
          <w:color w:val="000000"/>
        </w:rPr>
        <w:t xml:space="preserve">    ②. </w:t>
      </w:r>
      <w:r>
        <w:rPr>
          <w:rFonts w:ascii="Times New Roman" w:eastAsia="Times New Roman" w:hAnsi="Times New Roman" w:cs="Times New Roman"/>
          <w:color w:val="000000"/>
        </w:rPr>
        <w:t>12</w:t>
      </w:r>
    </w:p>
    <w:p w:rsidR="00B545C5" w:rsidRDefault="00B545C5" w:rsidP="00B545C5">
      <w:pPr>
        <w:spacing w:line="360" w:lineRule="auto"/>
        <w:textAlignment w:val="center"/>
        <w:rPr>
          <w:color w:val="000000"/>
        </w:rPr>
      </w:pPr>
      <w:r>
        <w:rPr>
          <w:color w:val="2E75B6"/>
        </w:rPr>
        <w:t>【解析】</w:t>
      </w:r>
    </w:p>
    <w:p w:rsidR="00B545C5" w:rsidRDefault="00B545C5" w:rsidP="00B545C5">
      <w:pPr>
        <w:spacing w:line="360" w:lineRule="auto"/>
        <w:textAlignment w:val="center"/>
        <w:rPr>
          <w:color w:val="000000"/>
        </w:rPr>
      </w:pPr>
      <w:r>
        <w:rPr>
          <w:color w:val="000000"/>
        </w:rPr>
        <w:t>【分析】</w:t>
      </w:r>
    </w:p>
    <w:p w:rsidR="00B545C5" w:rsidRDefault="00B545C5" w:rsidP="00B545C5">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[1]</w:t>
      </w:r>
      <w:r>
        <w:rPr>
          <w:rFonts w:ascii="宋体" w:eastAsia="宋体" w:hAnsi="宋体" w:cs="宋体"/>
          <w:color w:val="000000"/>
        </w:rPr>
        <w:t>只闭合开关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时，电路为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的简单电路，由</w:t>
      </w:r>
      <w:r>
        <w:object w:dxaOrig="657" w:dyaOrig="622">
          <v:shape id="_x0000_i1051" type="#_x0000_t75" alt="学科网(www.zxxk.com)--教育资源门户，提供试卷、教案、课件、论文、素材以及各类教学资源下载，还有大量而丰富的教学相关资讯！" style="width:32.85pt;height:31.1pt" o:ole="">
            <v:imagedata r:id="rId78" o:title="eqIdf3115f25231f4b2c93d32d34de3dfc33"/>
          </v:shape>
          <o:OLEObject Type="Embed" ProgID="Equation.DSMT4" ShapeID="_x0000_i1051" DrawAspect="Content" ObjectID="_1686926165" r:id="rId79"/>
        </w:object>
      </w:r>
      <w:r>
        <w:rPr>
          <w:rFonts w:ascii="宋体" w:eastAsia="宋体" w:hAnsi="宋体" w:cs="宋体"/>
          <w:color w:val="000000"/>
        </w:rPr>
        <w:t>可得电源电压</w:t>
      </w:r>
    </w:p>
    <w:p w:rsidR="00B545C5" w:rsidRDefault="00B545C5" w:rsidP="00B545C5">
      <w:pPr>
        <w:spacing w:line="360" w:lineRule="auto"/>
        <w:jc w:val="center"/>
        <w:textAlignment w:val="center"/>
        <w:rPr>
          <w:color w:val="000000"/>
        </w:rPr>
      </w:pPr>
      <w:r>
        <w:object w:dxaOrig="2715" w:dyaOrig="360">
          <v:shape id="_x0000_i1052" type="#_x0000_t75" alt="学科网(www.zxxk.com)--教育资源门户，提供试卷、教案、课件、论文、素材以及各类教学资源下载，还有大量而丰富的教学相关资讯！" style="width:135.75pt;height:18pt" o:ole="">
            <v:imagedata r:id="rId80" o:title="eqIdcbf10db5bea441c6bf15e8c0286a6e7b"/>
          </v:shape>
          <o:OLEObject Type="Embed" ProgID="Equation.DSMT4" ShapeID="_x0000_i1052" DrawAspect="Content" ObjectID="_1686926166" r:id="rId81"/>
        </w:objec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[2]</w:t>
      </w:r>
      <w:r>
        <w:rPr>
          <w:rFonts w:ascii="宋体" w:eastAsia="宋体" w:hAnsi="宋体" w:cs="宋体"/>
          <w:color w:val="000000"/>
        </w:rPr>
        <w:t>当同时闭合开关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eastAsia="宋体" w:hAnsi="宋体" w:cs="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eastAsia="宋体" w:hAnsi="宋体" w:cs="宋体"/>
          <w:color w:val="000000"/>
        </w:rPr>
        <w:t>时，两电阻并联，电流表测干路电流，因为并联电路各支路独立工作、互不影响，所以通过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的电流不变，仍为</w:t>
      </w:r>
      <w:r>
        <w:rPr>
          <w:rFonts w:ascii="Times New Roman" w:eastAsia="Times New Roman" w:hAnsi="Times New Roman" w:cs="Times New Roman"/>
          <w:color w:val="000000"/>
        </w:rPr>
        <w:t>0.6A</w:t>
      </w:r>
      <w:r>
        <w:rPr>
          <w:rFonts w:ascii="宋体" w:eastAsia="宋体" w:hAnsi="宋体" w:cs="宋体"/>
          <w:color w:val="000000"/>
        </w:rPr>
        <w:t>，而电流表的示数增大了</w:t>
      </w:r>
      <w:r>
        <w:rPr>
          <w:rFonts w:ascii="Times New Roman" w:eastAsia="Times New Roman" w:hAnsi="Times New Roman" w:cs="Times New Roman"/>
          <w:color w:val="000000"/>
        </w:rPr>
        <w:t>0.5A</w:t>
      </w:r>
      <w:r>
        <w:rPr>
          <w:rFonts w:ascii="宋体" w:eastAsia="宋体" w:hAnsi="宋体" w:cs="宋体"/>
          <w:color w:val="000000"/>
        </w:rPr>
        <w:t>，即通过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的电流</w:t>
      </w:r>
    </w:p>
    <w:p w:rsidR="00B545C5" w:rsidRDefault="00B545C5" w:rsidP="00B545C5">
      <w:pPr>
        <w:spacing w:line="360" w:lineRule="auto"/>
        <w:jc w:val="center"/>
        <w:textAlignment w:val="center"/>
        <w:rPr>
          <w:color w:val="000000"/>
        </w:rPr>
      </w:pPr>
      <w:r>
        <w:object w:dxaOrig="975" w:dyaOrig="360">
          <v:shape id="_x0000_i1053" type="#_x0000_t75" alt="学科网(www.zxxk.com)--教育资源门户，提供试卷、教案、课件、论文、素材以及各类教学资源下载，还有大量而丰富的教学相关资讯！" style="width:48.75pt;height:18pt" o:ole="">
            <v:imagedata r:id="rId82" o:title="eqId58dd7d118cdd45fea29b3aaaf9bd4037"/>
          </v:shape>
          <o:OLEObject Type="Embed" ProgID="Equation.DSMT4" ShapeID="_x0000_i1053" DrawAspect="Content" ObjectID="_1686926167" r:id="rId83"/>
        </w:objec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因为并联电路各支路两端的电压相等，由</w:t>
      </w:r>
      <w:r>
        <w:object w:dxaOrig="657" w:dyaOrig="622">
          <v:shape id="_x0000_i1054" type="#_x0000_t75" alt="学科网(www.zxxk.com)--教育资源门户，提供试卷、教案、课件、论文、素材以及各类教学资源下载，还有大量而丰富的教学相关资讯！" style="width:32.85pt;height:31.1pt" o:ole="">
            <v:imagedata r:id="rId78" o:title="eqIdf3115f25231f4b2c93d32d34de3dfc33"/>
          </v:shape>
          <o:OLEObject Type="Embed" ProgID="Equation.DSMT4" ShapeID="_x0000_i1054" DrawAspect="Content" ObjectID="_1686926168" r:id="rId84"/>
        </w:object>
      </w:r>
      <w:r>
        <w:rPr>
          <w:rFonts w:ascii="宋体" w:eastAsia="宋体" w:hAnsi="宋体" w:cs="宋体"/>
          <w:color w:val="000000"/>
        </w:rPr>
        <w:t>可得</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的电阻</w:t>
      </w:r>
    </w:p>
    <w:p w:rsidR="00B545C5" w:rsidRDefault="00B545C5" w:rsidP="00B545C5">
      <w:pPr>
        <w:spacing w:line="360" w:lineRule="auto"/>
        <w:jc w:val="center"/>
        <w:textAlignment w:val="center"/>
        <w:rPr>
          <w:color w:val="000000"/>
        </w:rPr>
      </w:pPr>
      <w:r>
        <w:object w:dxaOrig="2179" w:dyaOrig="676">
          <v:shape id="_x0000_i1055" type="#_x0000_t75" alt="学科网(www.zxxk.com)--教育资源门户，提供试卷、教案、课件、论文、素材以及各类教学资源下载，还有大量而丰富的教学相关资讯！" style="width:108.95pt;height:33.8pt" o:ole="">
            <v:imagedata r:id="rId85" o:title="eqId88409678f2a24ee0bf0623d2aec0a16d"/>
          </v:shape>
          <o:OLEObject Type="Embed" ProgID="Equation.DSMT4" ShapeID="_x0000_i1055" DrawAspect="Content" ObjectID="_1686926169" r:id="rId86"/>
        </w:object>
      </w:r>
    </w:p>
    <w:p w:rsidR="00B545C5" w:rsidRDefault="00B545C5" w:rsidP="00B545C5">
      <w:pPr>
        <w:spacing w:line="360" w:lineRule="auto"/>
        <w:jc w:val="left"/>
        <w:textAlignment w:val="center"/>
        <w:rPr>
          <w:rFonts w:ascii="宋体" w:eastAsia="宋体" w:hAnsi="宋体" w:cs="宋体"/>
          <w:b/>
          <w:color w:val="000000"/>
          <w:sz w:val="24"/>
        </w:rPr>
      </w:pPr>
      <w:r>
        <w:rPr>
          <w:rFonts w:ascii="宋体" w:eastAsia="宋体" w:hAnsi="宋体" w:cs="宋体"/>
          <w:b/>
          <w:color w:val="000000"/>
          <w:sz w:val="24"/>
        </w:rPr>
        <w:t>三、作图题（每小题</w:t>
      </w:r>
      <w:r>
        <w:rPr>
          <w:rFonts w:ascii="Times New Roman" w:eastAsia="Times New Roman" w:hAnsi="Times New Roman" w:cs="Times New Roman"/>
          <w:b/>
          <w:color w:val="000000"/>
          <w:sz w:val="24"/>
        </w:rPr>
        <w:t>2</w:t>
      </w:r>
      <w:r>
        <w:rPr>
          <w:rFonts w:ascii="宋体" w:eastAsia="宋体" w:hAnsi="宋体" w:cs="宋体"/>
          <w:b/>
          <w:color w:val="000000"/>
          <w:sz w:val="24"/>
        </w:rPr>
        <w:t>分，共</w:t>
      </w:r>
      <w:r>
        <w:rPr>
          <w:rFonts w:ascii="Times New Roman" w:eastAsia="Times New Roman" w:hAnsi="Times New Roman" w:cs="Times New Roman"/>
          <w:b/>
          <w:color w:val="000000"/>
          <w:sz w:val="24"/>
        </w:rPr>
        <w:t>6</w:t>
      </w:r>
      <w:r>
        <w:rPr>
          <w:rFonts w:ascii="宋体" w:eastAsia="宋体" w:hAnsi="宋体" w:cs="宋体"/>
          <w:b/>
          <w:color w:val="000000"/>
          <w:sz w:val="24"/>
        </w:rPr>
        <w:t>分．请将答案填入答题卡对应的位置上）</w:t>
      </w:r>
    </w:p>
    <w:p w:rsidR="00B545C5" w:rsidRDefault="00B545C5" w:rsidP="00B545C5">
      <w:pPr>
        <w:spacing w:line="360" w:lineRule="auto"/>
        <w:jc w:val="left"/>
        <w:textAlignment w:val="center"/>
        <w:rPr>
          <w:rFonts w:ascii="宋体" w:eastAsia="宋体" w:hAnsi="宋体" w:cs="宋体"/>
          <w:color w:val="000000"/>
        </w:rPr>
      </w:pPr>
      <w:r>
        <w:rPr>
          <w:color w:val="000000"/>
        </w:rPr>
        <w:t xml:space="preserve">15. </w:t>
      </w:r>
      <w:r>
        <w:rPr>
          <w:rFonts w:ascii="宋体" w:eastAsia="宋体" w:hAnsi="宋体" w:cs="宋体"/>
          <w:color w:val="000000"/>
        </w:rPr>
        <w:t>如图所示，</w:t>
      </w:r>
      <w:r>
        <w:rPr>
          <w:rFonts w:ascii="Times New Roman" w:eastAsia="Times New Roman" w:hAnsi="Times New Roman" w:cs="Times New Roman"/>
          <w:i/>
          <w:color w:val="000000"/>
        </w:rPr>
        <w:t>A</w:t>
      </w:r>
      <w:r>
        <w:rPr>
          <w:rFonts w:ascii="宋体" w:eastAsia="宋体" w:hAnsi="宋体" w:cs="宋体"/>
          <w:color w:val="000000"/>
        </w:rPr>
        <w:t>、</w:t>
      </w:r>
      <w:r>
        <w:rPr>
          <w:rFonts w:ascii="Times New Roman" w:eastAsia="Times New Roman" w:hAnsi="Times New Roman" w:cs="Times New Roman"/>
          <w:i/>
          <w:color w:val="000000"/>
        </w:rPr>
        <w:t>B</w:t>
      </w:r>
      <w:r>
        <w:rPr>
          <w:rFonts w:ascii="宋体" w:eastAsia="宋体" w:hAnsi="宋体" w:cs="宋体"/>
          <w:color w:val="000000"/>
        </w:rPr>
        <w:t>是镜前一点光源</w:t>
      </w:r>
      <w:r>
        <w:rPr>
          <w:rFonts w:ascii="Times New Roman" w:eastAsia="Times New Roman" w:hAnsi="Times New Roman" w:cs="Times New Roman"/>
          <w:color w:val="000000"/>
        </w:rPr>
        <w:t>S</w:t>
      </w:r>
      <w:r>
        <w:rPr>
          <w:rFonts w:ascii="宋体" w:eastAsia="宋体" w:hAnsi="宋体" w:cs="宋体"/>
          <w:color w:val="000000"/>
        </w:rPr>
        <w:t>发出的光线，经平面镜</w:t>
      </w:r>
      <w:r>
        <w:rPr>
          <w:rFonts w:ascii="Times New Roman" w:eastAsia="Times New Roman" w:hAnsi="Times New Roman" w:cs="Times New Roman"/>
          <w:color w:val="000000"/>
        </w:rPr>
        <w:t>MN</w:t>
      </w:r>
      <w:r>
        <w:rPr>
          <w:rFonts w:ascii="宋体" w:eastAsia="宋体" w:hAnsi="宋体" w:cs="宋体"/>
          <w:color w:val="000000"/>
        </w:rPr>
        <w:t>反射后的两条反射光线，请在图中画出点光源</w:t>
      </w:r>
      <w:r>
        <w:rPr>
          <w:rFonts w:ascii="Times New Roman" w:eastAsia="Times New Roman" w:hAnsi="Times New Roman" w:cs="Times New Roman"/>
          <w:color w:val="000000"/>
        </w:rPr>
        <w:t>S</w:t>
      </w:r>
      <w:r>
        <w:rPr>
          <w:rFonts w:ascii="宋体" w:eastAsia="宋体" w:hAnsi="宋体" w:cs="宋体"/>
          <w:color w:val="000000"/>
        </w:rPr>
        <w:t>的位置。</w:t>
      </w:r>
    </w:p>
    <w:p w:rsidR="00B545C5" w:rsidRDefault="00B545C5" w:rsidP="00B545C5">
      <w:pPr>
        <w:spacing w:line="360" w:lineRule="auto"/>
        <w:jc w:val="left"/>
        <w:textAlignment w:val="center"/>
        <w:rPr>
          <w:color w:val="000000"/>
        </w:rPr>
      </w:pPr>
      <w:r>
        <w:rPr>
          <w:noProof/>
          <w:color w:val="000000"/>
        </w:rPr>
        <w:drawing>
          <wp:inline distT="0" distB="0" distL="0" distR="0">
            <wp:extent cx="527050" cy="1276350"/>
            <wp:effectExtent l="0" t="0" r="6350" b="0"/>
            <wp:docPr id="100127" name="图片 1001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descr="学科网(www.zxxk.com)--教育资源门户，提供试卷、教案、课件、论文、素材以及各类教学资源下载，还有大量而丰富的教学相关资讯！"/>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27050" cy="1276350"/>
                    </a:xfrm>
                    <a:prstGeom prst="rect">
                      <a:avLst/>
                    </a:prstGeom>
                    <a:noFill/>
                    <a:ln>
                      <a:noFill/>
                    </a:ln>
                  </pic:spPr>
                </pic:pic>
              </a:graphicData>
            </a:graphic>
          </wp:inline>
        </w:drawing>
      </w:r>
    </w:p>
    <w:p w:rsidR="00B545C5" w:rsidRDefault="00B545C5" w:rsidP="00B545C5">
      <w:pPr>
        <w:spacing w:line="360" w:lineRule="auto"/>
        <w:textAlignment w:val="center"/>
        <w:rPr>
          <w:color w:val="000000"/>
        </w:rPr>
      </w:pPr>
      <w:r>
        <w:rPr>
          <w:color w:val="2E75B6"/>
        </w:rPr>
        <w:t>【答案】</w:t>
      </w:r>
      <w:r>
        <w:rPr>
          <w:noProof/>
          <w:color w:val="000000"/>
        </w:rPr>
        <w:drawing>
          <wp:inline distT="0" distB="0" distL="0" distR="0">
            <wp:extent cx="1155700" cy="1390650"/>
            <wp:effectExtent l="0" t="0" r="6350" b="0"/>
            <wp:docPr id="100126" name="图片 1001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descr="学科网(www.zxxk.com)--教育资源门户，提供试卷、教案、课件、论文、素材以及各类教学资源下载，还有大量而丰富的教学相关资讯！"/>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155700" cy="1390650"/>
                    </a:xfrm>
                    <a:prstGeom prst="rect">
                      <a:avLst/>
                    </a:prstGeom>
                    <a:noFill/>
                    <a:ln>
                      <a:noFill/>
                    </a:ln>
                  </pic:spPr>
                </pic:pic>
              </a:graphicData>
            </a:graphic>
          </wp:inline>
        </w:drawing>
      </w:r>
    </w:p>
    <w:p w:rsidR="00B545C5" w:rsidRDefault="00B545C5" w:rsidP="00B545C5">
      <w:pPr>
        <w:spacing w:line="360" w:lineRule="auto"/>
        <w:textAlignment w:val="center"/>
        <w:rPr>
          <w:color w:val="000000"/>
        </w:rPr>
      </w:pPr>
      <w:r>
        <w:rPr>
          <w:color w:val="2E75B6"/>
        </w:rPr>
        <w:t>【解析】</w:t>
      </w:r>
    </w:p>
    <w:p w:rsidR="00B545C5" w:rsidRDefault="00B545C5" w:rsidP="00B545C5">
      <w:pPr>
        <w:spacing w:line="360" w:lineRule="auto"/>
        <w:textAlignment w:val="center"/>
        <w:rPr>
          <w:color w:val="000000"/>
        </w:rPr>
      </w:pPr>
      <w:r>
        <w:rPr>
          <w:color w:val="000000"/>
        </w:rPr>
        <w:t>【分析】</w:t>
      </w:r>
    </w:p>
    <w:p w:rsidR="00B545C5" w:rsidRDefault="00B545C5" w:rsidP="00B545C5">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根据光的反射定律，做两条光线的反向延长线，交点即为点光源</w:t>
      </w:r>
      <w:r>
        <w:rPr>
          <w:rFonts w:ascii="Times New Roman" w:eastAsia="Times New Roman" w:hAnsi="Times New Roman" w:cs="Times New Roman"/>
          <w:i/>
          <w:color w:val="000000"/>
        </w:rPr>
        <w:t>S</w:t>
      </w:r>
      <w:r>
        <w:rPr>
          <w:rFonts w:ascii="宋体" w:eastAsia="宋体" w:hAnsi="宋体" w:cs="宋体"/>
          <w:color w:val="000000"/>
        </w:rPr>
        <w:t>的像点</w:t>
      </w:r>
      <w:r>
        <w:object w:dxaOrig="285" w:dyaOrig="300">
          <v:shape id="_x0000_i1056" type="#_x0000_t75" alt="学科网(www.zxxk.com)--教育资源门户，提供试卷、教案、课件、论文、素材以及各类教学资源下载，还有大量而丰富的教学相关资讯！" style="width:14.25pt;height:15pt" o:ole="">
            <v:imagedata r:id="rId89" o:title="eqId3687498fac054d669531b9850b826ed3"/>
          </v:shape>
          <o:OLEObject Type="Embed" ProgID="Equation.DSMT4" ShapeID="_x0000_i1056" DrawAspect="Content" ObjectID="_1686926170" r:id="rId90"/>
        </w:object>
      </w:r>
      <w:r>
        <w:rPr>
          <w:rFonts w:ascii="Times New Roman" w:eastAsia="Times New Roman" w:hAnsi="Times New Roman" w:cs="Times New Roman"/>
          <w:color w:val="000000"/>
        </w:rPr>
        <w:t xml:space="preserve"> </w:t>
      </w:r>
      <w:r>
        <w:rPr>
          <w:rFonts w:ascii="宋体" w:eastAsia="宋体" w:hAnsi="宋体" w:cs="宋体"/>
          <w:color w:val="000000"/>
        </w:rPr>
        <w:t>，再根据平面镜成像特点，像和物关于镜面对称，做出像点关于镜面的对称点</w:t>
      </w:r>
      <w:r>
        <w:rPr>
          <w:rFonts w:ascii="Times New Roman" w:eastAsia="Times New Roman" w:hAnsi="Times New Roman" w:cs="Times New Roman"/>
          <w:i/>
          <w:color w:val="000000"/>
        </w:rPr>
        <w:t>S</w:t>
      </w:r>
      <w:r>
        <w:rPr>
          <w:rFonts w:ascii="宋体" w:eastAsia="宋体" w:hAnsi="宋体" w:cs="宋体"/>
          <w:color w:val="000000"/>
        </w:rPr>
        <w:t>，即为点光源</w:t>
      </w:r>
      <w:r>
        <w:rPr>
          <w:rFonts w:ascii="Times New Roman" w:eastAsia="Times New Roman" w:hAnsi="Times New Roman" w:cs="Times New Roman"/>
          <w:i/>
          <w:color w:val="000000"/>
        </w:rPr>
        <w:t>S</w:t>
      </w:r>
      <w:r>
        <w:rPr>
          <w:rFonts w:ascii="宋体" w:eastAsia="宋体" w:hAnsi="宋体" w:cs="宋体"/>
          <w:color w:val="000000"/>
        </w:rPr>
        <w:t>，如图</w:t>
      </w:r>
    </w:p>
    <w:p w:rsidR="00B545C5" w:rsidRDefault="00B545C5" w:rsidP="00B545C5">
      <w:pPr>
        <w:spacing w:line="360" w:lineRule="auto"/>
        <w:jc w:val="left"/>
        <w:textAlignment w:val="center"/>
        <w:rPr>
          <w:color w:val="000000"/>
        </w:rPr>
      </w:pPr>
      <w:r>
        <w:rPr>
          <w:noProof/>
          <w:color w:val="000000"/>
        </w:rPr>
        <w:drawing>
          <wp:inline distT="0" distB="0" distL="0" distR="0">
            <wp:extent cx="1155700" cy="1390650"/>
            <wp:effectExtent l="0" t="0" r="6350" b="0"/>
            <wp:docPr id="100125" name="图片 1001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descr="学科网(www.zxxk.com)--教育资源门户，提供试卷、教案、课件、论文、素材以及各类教学资源下载，还有大量而丰富的教学相关资讯！"/>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155700" cy="1390650"/>
                    </a:xfrm>
                    <a:prstGeom prst="rect">
                      <a:avLst/>
                    </a:prstGeom>
                    <a:noFill/>
                    <a:ln>
                      <a:noFill/>
                    </a:ln>
                  </pic:spPr>
                </pic:pic>
              </a:graphicData>
            </a:graphic>
          </wp:inline>
        </w:drawing>
      </w:r>
    </w:p>
    <w:p w:rsidR="00B545C5" w:rsidRDefault="00B545C5" w:rsidP="00B545C5">
      <w:pPr>
        <w:spacing w:line="360" w:lineRule="auto"/>
        <w:jc w:val="left"/>
        <w:textAlignment w:val="center"/>
        <w:rPr>
          <w:rFonts w:ascii="宋体" w:eastAsia="宋体" w:hAnsi="宋体" w:cs="宋体"/>
          <w:color w:val="000000"/>
        </w:rPr>
      </w:pPr>
      <w:r>
        <w:rPr>
          <w:color w:val="000000"/>
        </w:rPr>
        <w:t xml:space="preserve">16. </w:t>
      </w:r>
      <w:r>
        <w:rPr>
          <w:rFonts w:ascii="宋体" w:eastAsia="宋体" w:hAnsi="宋体" w:cs="宋体"/>
          <w:color w:val="000000"/>
        </w:rPr>
        <w:t>如图所示，重</w:t>
      </w:r>
      <w:r>
        <w:rPr>
          <w:rFonts w:ascii="Times New Roman" w:eastAsia="Times New Roman" w:hAnsi="Times New Roman" w:cs="Times New Roman"/>
          <w:color w:val="000000"/>
        </w:rPr>
        <w:t>100N</w:t>
      </w:r>
      <w:r>
        <w:rPr>
          <w:rFonts w:ascii="宋体" w:eastAsia="宋体" w:hAnsi="宋体" w:cs="宋体"/>
          <w:color w:val="000000"/>
        </w:rPr>
        <w:t>的货物</w:t>
      </w:r>
      <w:r>
        <w:rPr>
          <w:rFonts w:ascii="Times New Roman" w:eastAsia="Times New Roman" w:hAnsi="Times New Roman" w:cs="Times New Roman"/>
          <w:color w:val="000000"/>
        </w:rPr>
        <w:t>A</w:t>
      </w:r>
      <w:r>
        <w:rPr>
          <w:rFonts w:ascii="宋体" w:eastAsia="宋体" w:hAnsi="宋体" w:cs="宋体"/>
          <w:color w:val="000000"/>
        </w:rPr>
        <w:t>随小车</w:t>
      </w:r>
      <w:r>
        <w:rPr>
          <w:rFonts w:ascii="Times New Roman" w:eastAsia="Times New Roman" w:hAnsi="Times New Roman" w:cs="Times New Roman"/>
          <w:color w:val="000000"/>
        </w:rPr>
        <w:t>B</w:t>
      </w:r>
      <w:r>
        <w:rPr>
          <w:rFonts w:ascii="宋体" w:eastAsia="宋体" w:hAnsi="宋体" w:cs="宋体"/>
          <w:color w:val="000000"/>
        </w:rPr>
        <w:t>在拉力</w:t>
      </w:r>
      <w:r>
        <w:rPr>
          <w:rFonts w:ascii="Times New Roman" w:eastAsia="Times New Roman" w:hAnsi="Times New Roman" w:cs="Times New Roman"/>
          <w:i/>
          <w:color w:val="000000"/>
        </w:rPr>
        <w:t>F</w:t>
      </w:r>
      <w:r>
        <w:rPr>
          <w:rFonts w:ascii="宋体" w:eastAsia="宋体" w:hAnsi="宋体" w:cs="宋体"/>
          <w:color w:val="000000"/>
        </w:rPr>
        <w:t>的作用下一起向右做匀速直线运动，请在图中画出货物</w:t>
      </w:r>
      <w:r>
        <w:rPr>
          <w:rFonts w:ascii="Times New Roman" w:eastAsia="Times New Roman" w:hAnsi="Times New Roman" w:cs="Times New Roman"/>
          <w:color w:val="000000"/>
        </w:rPr>
        <w:t>A</w:t>
      </w:r>
      <w:r>
        <w:rPr>
          <w:rFonts w:ascii="宋体" w:eastAsia="宋体" w:hAnsi="宋体" w:cs="宋体"/>
          <w:color w:val="000000"/>
        </w:rPr>
        <w:t>所受力的示意图。</w:t>
      </w:r>
    </w:p>
    <w:p w:rsidR="00B545C5" w:rsidRDefault="00B545C5" w:rsidP="00B545C5">
      <w:pPr>
        <w:spacing w:line="360" w:lineRule="auto"/>
        <w:jc w:val="left"/>
        <w:textAlignment w:val="center"/>
        <w:rPr>
          <w:color w:val="000000"/>
        </w:rPr>
      </w:pPr>
      <w:r>
        <w:rPr>
          <w:noProof/>
          <w:color w:val="000000"/>
        </w:rPr>
        <w:lastRenderedPageBreak/>
        <w:drawing>
          <wp:inline distT="0" distB="0" distL="0" distR="0">
            <wp:extent cx="1790700" cy="990600"/>
            <wp:effectExtent l="0" t="0" r="0" b="0"/>
            <wp:docPr id="100124" name="图片 1001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descr="学科网(www.zxxk.com)--教育资源门户，提供试卷、教案、课件、论文、素材以及各类教学资源下载，还有大量而丰富的教学相关资讯！"/>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790700" cy="990600"/>
                    </a:xfrm>
                    <a:prstGeom prst="rect">
                      <a:avLst/>
                    </a:prstGeom>
                    <a:noFill/>
                    <a:ln>
                      <a:noFill/>
                    </a:ln>
                  </pic:spPr>
                </pic:pic>
              </a:graphicData>
            </a:graphic>
          </wp:inline>
        </w:drawing>
      </w:r>
    </w:p>
    <w:p w:rsidR="00B545C5" w:rsidRDefault="00B545C5" w:rsidP="00B545C5">
      <w:pPr>
        <w:spacing w:line="360" w:lineRule="auto"/>
        <w:textAlignment w:val="center"/>
        <w:rPr>
          <w:color w:val="000000"/>
        </w:rPr>
      </w:pPr>
      <w:r>
        <w:rPr>
          <w:color w:val="2E75B6"/>
        </w:rPr>
        <w:t>【答案】</w:t>
      </w:r>
      <w:r>
        <w:rPr>
          <w:noProof/>
          <w:color w:val="000000"/>
        </w:rPr>
        <w:drawing>
          <wp:inline distT="0" distB="0" distL="0" distR="0">
            <wp:extent cx="2203450" cy="1136650"/>
            <wp:effectExtent l="0" t="0" r="6350" b="6350"/>
            <wp:docPr id="100123" name="图片 1001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descr="学科网(www.zxxk.com)--教育资源门户，提供试卷、教案、课件、论文、素材以及各类教学资源下载，还有大量而丰富的教学相关资讯！"/>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203450" cy="1136650"/>
                    </a:xfrm>
                    <a:prstGeom prst="rect">
                      <a:avLst/>
                    </a:prstGeom>
                    <a:noFill/>
                    <a:ln>
                      <a:noFill/>
                    </a:ln>
                  </pic:spPr>
                </pic:pic>
              </a:graphicData>
            </a:graphic>
          </wp:inline>
        </w:drawing>
      </w:r>
    </w:p>
    <w:p w:rsidR="00B545C5" w:rsidRDefault="00B545C5" w:rsidP="00B545C5">
      <w:pPr>
        <w:spacing w:line="360" w:lineRule="auto"/>
        <w:textAlignment w:val="center"/>
        <w:rPr>
          <w:color w:val="000000"/>
        </w:rPr>
      </w:pPr>
      <w:r>
        <w:rPr>
          <w:color w:val="2E75B6"/>
        </w:rPr>
        <w:t>【解析】</w:t>
      </w:r>
    </w:p>
    <w:p w:rsidR="00B545C5" w:rsidRDefault="00B545C5" w:rsidP="00B545C5">
      <w:pPr>
        <w:spacing w:line="360" w:lineRule="auto"/>
        <w:textAlignment w:val="center"/>
        <w:rPr>
          <w:color w:val="000000"/>
        </w:rPr>
      </w:pPr>
      <w:r>
        <w:rPr>
          <w:color w:val="000000"/>
        </w:rPr>
        <w:t>【分析】</w:t>
      </w:r>
    </w:p>
    <w:p w:rsidR="00B545C5" w:rsidRDefault="00B545C5" w:rsidP="00B545C5">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货物</w:t>
      </w:r>
      <w:r>
        <w:rPr>
          <w:rFonts w:ascii="Times New Roman" w:eastAsia="Times New Roman" w:hAnsi="Times New Roman" w:cs="Times New Roman"/>
          <w:color w:val="000000"/>
        </w:rPr>
        <w:t>A</w:t>
      </w:r>
      <w:r>
        <w:rPr>
          <w:rFonts w:ascii="宋体" w:eastAsia="宋体" w:hAnsi="宋体" w:cs="宋体"/>
          <w:color w:val="000000"/>
        </w:rPr>
        <w:t>随小车</w:t>
      </w:r>
      <w:r>
        <w:rPr>
          <w:rFonts w:ascii="Times New Roman" w:eastAsia="Times New Roman" w:hAnsi="Times New Roman" w:cs="Times New Roman"/>
          <w:color w:val="000000"/>
        </w:rPr>
        <w:t>B</w:t>
      </w:r>
      <w:r>
        <w:rPr>
          <w:rFonts w:ascii="宋体" w:eastAsia="宋体" w:hAnsi="宋体" w:cs="宋体"/>
          <w:color w:val="000000"/>
        </w:rPr>
        <w:t>在一起向右做匀速直线运动，货物</w:t>
      </w:r>
      <w:r>
        <w:rPr>
          <w:rFonts w:ascii="Times New Roman" w:eastAsia="Times New Roman" w:hAnsi="Times New Roman" w:cs="Times New Roman"/>
          <w:color w:val="000000"/>
        </w:rPr>
        <w:t>A</w:t>
      </w:r>
      <w:r>
        <w:rPr>
          <w:rFonts w:ascii="宋体" w:eastAsia="宋体" w:hAnsi="宋体" w:cs="宋体"/>
          <w:color w:val="000000"/>
        </w:rPr>
        <w:t>相对于小车是静止的，不受摩擦力作用，所以货物</w:t>
      </w:r>
      <w:r>
        <w:rPr>
          <w:rFonts w:ascii="Times New Roman" w:eastAsia="Times New Roman" w:hAnsi="Times New Roman" w:cs="Times New Roman"/>
          <w:color w:val="000000"/>
        </w:rPr>
        <w:t>A</w:t>
      </w:r>
      <w:r>
        <w:rPr>
          <w:rFonts w:ascii="宋体" w:eastAsia="宋体" w:hAnsi="宋体" w:cs="宋体"/>
          <w:color w:val="000000"/>
        </w:rPr>
        <w:t>只受竖直向下的重力和竖直向上的支持力。如图所示：</w:t>
      </w:r>
    </w:p>
    <w:p w:rsidR="00B545C5" w:rsidRDefault="00B545C5" w:rsidP="00B545C5">
      <w:pPr>
        <w:spacing w:line="360" w:lineRule="auto"/>
        <w:jc w:val="left"/>
        <w:textAlignment w:val="center"/>
        <w:rPr>
          <w:color w:val="000000"/>
        </w:rPr>
      </w:pPr>
      <w:r>
        <w:rPr>
          <w:noProof/>
          <w:color w:val="000000"/>
        </w:rPr>
        <w:drawing>
          <wp:inline distT="0" distB="0" distL="0" distR="0">
            <wp:extent cx="2203450" cy="1136650"/>
            <wp:effectExtent l="0" t="0" r="6350" b="6350"/>
            <wp:docPr id="100122" name="图片 1001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descr="学科网(www.zxxk.com)--教育资源门户，提供试卷、教案、课件、论文、素材以及各类教学资源下载，还有大量而丰富的教学相关资讯！"/>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203450" cy="1136650"/>
                    </a:xfrm>
                    <a:prstGeom prst="rect">
                      <a:avLst/>
                    </a:prstGeom>
                    <a:noFill/>
                    <a:ln>
                      <a:noFill/>
                    </a:ln>
                  </pic:spPr>
                </pic:pic>
              </a:graphicData>
            </a:graphic>
          </wp:inline>
        </w:drawing>
      </w:r>
    </w:p>
    <w:p w:rsidR="00B545C5" w:rsidRDefault="00B545C5" w:rsidP="00B545C5">
      <w:pPr>
        <w:spacing w:line="360" w:lineRule="auto"/>
        <w:jc w:val="left"/>
        <w:textAlignment w:val="center"/>
        <w:rPr>
          <w:rFonts w:ascii="宋体" w:eastAsia="宋体" w:hAnsi="宋体" w:cs="宋体"/>
          <w:color w:val="000000"/>
        </w:rPr>
      </w:pPr>
      <w:r>
        <w:rPr>
          <w:color w:val="000000"/>
        </w:rPr>
        <w:t xml:space="preserve">17. </w:t>
      </w:r>
      <w:r>
        <w:rPr>
          <w:rFonts w:ascii="宋体" w:eastAsia="宋体" w:hAnsi="宋体" w:cs="宋体"/>
          <w:color w:val="000000"/>
        </w:rPr>
        <w:t>如图所示，闭合开关后，静止的小磁针发生顺时针转动，请在括号内标出电源的“</w:t>
      </w:r>
      <w:r>
        <w:rPr>
          <w:rFonts w:ascii="Times New Roman" w:eastAsia="Times New Roman" w:hAnsi="Times New Roman" w:cs="Times New Roman"/>
          <w:color w:val="000000"/>
        </w:rPr>
        <w:t>+</w:t>
      </w:r>
      <w:r>
        <w:rPr>
          <w:rFonts w:ascii="宋体" w:eastAsia="宋体" w:hAnsi="宋体" w:cs="宋体"/>
          <w:color w:val="000000"/>
        </w:rPr>
        <w:t>”极和“—”极。</w:t>
      </w:r>
    </w:p>
    <w:p w:rsidR="00B545C5" w:rsidRDefault="00B545C5" w:rsidP="00B545C5">
      <w:pPr>
        <w:spacing w:line="360" w:lineRule="auto"/>
        <w:jc w:val="left"/>
        <w:textAlignment w:val="center"/>
        <w:rPr>
          <w:color w:val="000000"/>
        </w:rPr>
      </w:pPr>
      <w:r>
        <w:rPr>
          <w:noProof/>
          <w:color w:val="000000"/>
        </w:rPr>
        <w:drawing>
          <wp:inline distT="0" distB="0" distL="0" distR="0">
            <wp:extent cx="1962150" cy="1079500"/>
            <wp:effectExtent l="0" t="0" r="0" b="6350"/>
            <wp:docPr id="100121" name="图片 1001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descr="学科网(www.zxxk.com)--教育资源门户，提供试卷、教案、课件、论文、素材以及各类教学资源下载，还有大量而丰富的教学相关资讯！"/>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962150" cy="1079500"/>
                    </a:xfrm>
                    <a:prstGeom prst="rect">
                      <a:avLst/>
                    </a:prstGeom>
                    <a:noFill/>
                    <a:ln>
                      <a:noFill/>
                    </a:ln>
                  </pic:spPr>
                </pic:pic>
              </a:graphicData>
            </a:graphic>
          </wp:inline>
        </w:drawing>
      </w:r>
    </w:p>
    <w:p w:rsidR="00B545C5" w:rsidRDefault="00B545C5" w:rsidP="00B545C5">
      <w:pPr>
        <w:spacing w:line="360" w:lineRule="auto"/>
        <w:textAlignment w:val="center"/>
        <w:rPr>
          <w:color w:val="000000"/>
        </w:rPr>
      </w:pPr>
      <w:r>
        <w:rPr>
          <w:color w:val="2E75B6"/>
        </w:rPr>
        <w:t>【答案】</w:t>
      </w:r>
      <w:r>
        <w:rPr>
          <w:noProof/>
          <w:color w:val="000000"/>
        </w:rPr>
        <w:drawing>
          <wp:inline distT="0" distB="0" distL="0" distR="0">
            <wp:extent cx="2070100" cy="1066800"/>
            <wp:effectExtent l="0" t="0" r="6350" b="0"/>
            <wp:docPr id="100120" name="图片 1001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descr="学科网(www.zxxk.com)--教育资源门户，提供试卷、教案、课件、论文、素材以及各类教学资源下载，还有大量而丰富的教学相关资讯！"/>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070100" cy="1066800"/>
                    </a:xfrm>
                    <a:prstGeom prst="rect">
                      <a:avLst/>
                    </a:prstGeom>
                    <a:noFill/>
                    <a:ln>
                      <a:noFill/>
                    </a:ln>
                  </pic:spPr>
                </pic:pic>
              </a:graphicData>
            </a:graphic>
          </wp:inline>
        </w:drawing>
      </w:r>
    </w:p>
    <w:p w:rsidR="00B545C5" w:rsidRDefault="00B545C5" w:rsidP="00B545C5">
      <w:pPr>
        <w:spacing w:line="360" w:lineRule="auto"/>
        <w:textAlignment w:val="center"/>
        <w:rPr>
          <w:color w:val="000000"/>
        </w:rPr>
      </w:pPr>
      <w:r>
        <w:rPr>
          <w:color w:val="2E75B6"/>
        </w:rPr>
        <w:t>【解析】</w:t>
      </w:r>
    </w:p>
    <w:p w:rsidR="00B545C5" w:rsidRDefault="00B545C5" w:rsidP="00B545C5">
      <w:pPr>
        <w:spacing w:line="360" w:lineRule="auto"/>
        <w:textAlignment w:val="center"/>
        <w:rPr>
          <w:color w:val="000000"/>
        </w:rPr>
      </w:pPr>
      <w:r>
        <w:rPr>
          <w:color w:val="000000"/>
        </w:rPr>
        <w:t>【分析】</w:t>
      </w:r>
    </w:p>
    <w:p w:rsidR="00B545C5" w:rsidRDefault="00B545C5" w:rsidP="00B545C5">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从图中可以看到，静止的小磁针发生顺时针转动，最终小磁针左端是</w:t>
      </w:r>
      <w:r>
        <w:rPr>
          <w:rFonts w:ascii="Times New Roman" w:eastAsia="Times New Roman" w:hAnsi="Times New Roman" w:cs="Times New Roman"/>
          <w:color w:val="000000"/>
        </w:rPr>
        <w:t>S</w:t>
      </w:r>
      <w:r>
        <w:rPr>
          <w:rFonts w:ascii="宋体" w:eastAsia="宋体" w:hAnsi="宋体" w:cs="宋体"/>
          <w:color w:val="000000"/>
        </w:rPr>
        <w:t>极，右端是</w:t>
      </w:r>
      <w:r>
        <w:rPr>
          <w:rFonts w:ascii="Times New Roman" w:eastAsia="Times New Roman" w:hAnsi="Times New Roman" w:cs="Times New Roman"/>
          <w:color w:val="000000"/>
        </w:rPr>
        <w:t>N</w:t>
      </w:r>
      <w:r>
        <w:rPr>
          <w:rFonts w:ascii="宋体" w:eastAsia="宋体" w:hAnsi="宋体" w:cs="宋体"/>
          <w:color w:val="000000"/>
        </w:rPr>
        <w:t>极，根据磁极间的相互作用规律，可知同名磁极相互排斥，异名磁极相互吸引，所以通电</w:t>
      </w:r>
      <w:r>
        <w:rPr>
          <w:rFonts w:ascii="宋体" w:eastAsia="宋体" w:hAnsi="宋体" w:cs="宋体"/>
          <w:color w:val="000000"/>
        </w:rPr>
        <w:lastRenderedPageBreak/>
        <w:t>螺线管左端是</w:t>
      </w:r>
      <w:r>
        <w:rPr>
          <w:rFonts w:ascii="Times New Roman" w:eastAsia="Times New Roman" w:hAnsi="Times New Roman" w:cs="Times New Roman"/>
          <w:color w:val="000000"/>
        </w:rPr>
        <w:t>S</w:t>
      </w:r>
      <w:r>
        <w:rPr>
          <w:rFonts w:ascii="宋体" w:eastAsia="宋体" w:hAnsi="宋体" w:cs="宋体"/>
          <w:color w:val="000000"/>
        </w:rPr>
        <w:t>极，右端是</w:t>
      </w:r>
      <w:r>
        <w:rPr>
          <w:rFonts w:ascii="Times New Roman" w:eastAsia="Times New Roman" w:hAnsi="Times New Roman" w:cs="Times New Roman"/>
          <w:color w:val="000000"/>
        </w:rPr>
        <w:t>N</w:t>
      </w:r>
      <w:r>
        <w:rPr>
          <w:rFonts w:ascii="宋体" w:eastAsia="宋体" w:hAnsi="宋体" w:cs="宋体"/>
          <w:color w:val="000000"/>
        </w:rPr>
        <w:t>极，根据安培定则可知，电源的左端是正极，右端是负极；如下图所示。</w:t>
      </w:r>
    </w:p>
    <w:p w:rsidR="00B545C5" w:rsidRDefault="00B545C5" w:rsidP="00B545C5">
      <w:pPr>
        <w:spacing w:line="360" w:lineRule="auto"/>
        <w:jc w:val="left"/>
        <w:textAlignment w:val="center"/>
        <w:rPr>
          <w:color w:val="000000"/>
        </w:rPr>
      </w:pPr>
      <w:r>
        <w:rPr>
          <w:noProof/>
          <w:color w:val="000000"/>
        </w:rPr>
        <w:drawing>
          <wp:inline distT="0" distB="0" distL="0" distR="0">
            <wp:extent cx="2070100" cy="1066800"/>
            <wp:effectExtent l="0" t="0" r="6350" b="0"/>
            <wp:docPr id="100119" name="图片 1001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descr="学科网(www.zxxk.com)--教育资源门户，提供试卷、教案、课件、论文、素材以及各类教学资源下载，还有大量而丰富的教学相关资讯！"/>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070100" cy="1066800"/>
                    </a:xfrm>
                    <a:prstGeom prst="rect">
                      <a:avLst/>
                    </a:prstGeom>
                    <a:noFill/>
                    <a:ln>
                      <a:noFill/>
                    </a:ln>
                  </pic:spPr>
                </pic:pic>
              </a:graphicData>
            </a:graphic>
          </wp:inline>
        </w:drawing>
      </w:r>
    </w:p>
    <w:p w:rsidR="00B545C5" w:rsidRDefault="00B545C5" w:rsidP="00B545C5">
      <w:pPr>
        <w:spacing w:line="360" w:lineRule="auto"/>
        <w:jc w:val="left"/>
        <w:textAlignment w:val="center"/>
        <w:rPr>
          <w:rFonts w:ascii="宋体" w:eastAsia="宋体" w:hAnsi="宋体" w:cs="宋体"/>
          <w:b/>
          <w:color w:val="000000"/>
          <w:sz w:val="24"/>
        </w:rPr>
      </w:pPr>
      <w:r>
        <w:rPr>
          <w:rFonts w:ascii="宋体" w:eastAsia="宋体" w:hAnsi="宋体" w:cs="宋体"/>
          <w:b/>
          <w:color w:val="000000"/>
          <w:sz w:val="24"/>
        </w:rPr>
        <w:t>四、实验探究题（除特殊标注外，其余每空</w:t>
      </w:r>
      <w:r>
        <w:rPr>
          <w:rFonts w:ascii="Times New Roman" w:eastAsia="Times New Roman" w:hAnsi="Times New Roman" w:cs="Times New Roman"/>
          <w:b/>
          <w:color w:val="000000"/>
          <w:sz w:val="24"/>
        </w:rPr>
        <w:t>1</w:t>
      </w:r>
      <w:r>
        <w:rPr>
          <w:rFonts w:ascii="宋体" w:eastAsia="宋体" w:hAnsi="宋体" w:cs="宋体"/>
          <w:b/>
          <w:color w:val="000000"/>
          <w:sz w:val="24"/>
        </w:rPr>
        <w:t>分，共</w:t>
      </w:r>
      <w:r>
        <w:rPr>
          <w:rFonts w:ascii="Times New Roman" w:eastAsia="Times New Roman" w:hAnsi="Times New Roman" w:cs="Times New Roman"/>
          <w:b/>
          <w:color w:val="000000"/>
          <w:sz w:val="24"/>
        </w:rPr>
        <w:t>22</w:t>
      </w:r>
      <w:r>
        <w:rPr>
          <w:rFonts w:ascii="宋体" w:eastAsia="宋体" w:hAnsi="宋体" w:cs="宋体"/>
          <w:b/>
          <w:color w:val="000000"/>
          <w:sz w:val="24"/>
        </w:rPr>
        <w:t>分。请将答案填入答题卡对应的位置上）</w:t>
      </w:r>
    </w:p>
    <w:p w:rsidR="00B545C5" w:rsidRDefault="00B545C5" w:rsidP="00B545C5">
      <w:pPr>
        <w:spacing w:line="360" w:lineRule="auto"/>
        <w:jc w:val="left"/>
        <w:textAlignment w:val="center"/>
        <w:rPr>
          <w:rFonts w:ascii="宋体" w:eastAsia="宋体" w:hAnsi="宋体" w:cs="宋体"/>
          <w:color w:val="000000"/>
        </w:rPr>
      </w:pPr>
      <w:r>
        <w:rPr>
          <w:color w:val="000000"/>
        </w:rPr>
        <w:t xml:space="preserve">18. </w:t>
      </w:r>
      <w:r>
        <w:rPr>
          <w:rFonts w:ascii="宋体" w:eastAsia="宋体" w:hAnsi="宋体" w:cs="宋体"/>
          <w:color w:val="000000"/>
        </w:rPr>
        <w:t>如图所示，小明用弹簧测力计、木块、砝码、长木板和毛巾探究影响滑动摩擦力大小因素的实验。</w:t>
      </w:r>
    </w:p>
    <w:p w:rsidR="00B545C5" w:rsidRDefault="00B545C5" w:rsidP="00B545C5">
      <w:pPr>
        <w:spacing w:line="360" w:lineRule="auto"/>
        <w:jc w:val="left"/>
        <w:textAlignment w:val="center"/>
        <w:rPr>
          <w:color w:val="000000"/>
        </w:rPr>
      </w:pPr>
      <w:r>
        <w:rPr>
          <w:noProof/>
          <w:color w:val="000000"/>
        </w:rPr>
        <w:drawing>
          <wp:inline distT="0" distB="0" distL="0" distR="0">
            <wp:extent cx="4972050" cy="1219200"/>
            <wp:effectExtent l="0" t="0" r="0" b="0"/>
            <wp:docPr id="100118" name="图片 1001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descr="学科网(www.zxxk.com)--教育资源门户，提供试卷、教案、课件、论文、素材以及各类教学资源下载，还有大量而丰富的教学相关资讯！"/>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72050" cy="1219200"/>
                    </a:xfrm>
                    <a:prstGeom prst="rect">
                      <a:avLst/>
                    </a:prstGeom>
                    <a:noFill/>
                    <a:ln>
                      <a:noFill/>
                    </a:ln>
                  </pic:spPr>
                </pic:pic>
              </a:graphicData>
            </a:graphic>
          </wp:inline>
        </w:drawing>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(1)</w:t>
      </w:r>
      <w:r>
        <w:rPr>
          <w:rFonts w:ascii="宋体" w:eastAsia="宋体" w:hAnsi="宋体" w:cs="宋体"/>
          <w:color w:val="000000"/>
        </w:rPr>
        <w:t>实验过程中，应拉着木块在木板上做</w:t>
      </w:r>
      <w:r>
        <w:rPr>
          <w:color w:val="000000"/>
        </w:rPr>
        <w:t>_______</w:t>
      </w:r>
      <w:r>
        <w:rPr>
          <w:rFonts w:ascii="宋体" w:eastAsia="宋体" w:hAnsi="宋体" w:cs="宋体"/>
          <w:color w:val="000000"/>
        </w:rPr>
        <w:t>运动，弹簧测力计的示数如图所示，则木块受到的滑动摩擦力大小为</w:t>
      </w:r>
      <w:r>
        <w:rPr>
          <w:color w:val="000000"/>
        </w:rPr>
        <w:t>______</w:t>
      </w:r>
      <w:r>
        <w:rPr>
          <w:rFonts w:ascii="Times New Roman" w:eastAsia="Times New Roman" w:hAnsi="Times New Roman" w:cs="Times New Roman"/>
          <w:color w:val="000000"/>
        </w:rPr>
        <w:t>N</w:t>
      </w:r>
      <w:r>
        <w:rPr>
          <w:rFonts w:ascii="宋体" w:eastAsia="宋体" w:hAnsi="宋体" w:cs="宋体"/>
          <w:color w:val="000000"/>
        </w:rPr>
        <w:t>；</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(2)</w:t>
      </w:r>
      <w:r>
        <w:rPr>
          <w:rFonts w:ascii="宋体" w:eastAsia="宋体" w:hAnsi="宋体" w:cs="宋体"/>
          <w:color w:val="000000"/>
        </w:rPr>
        <w:t>对比甲、乙两次实验，是为了探究滑动摩擦力的大小与</w:t>
      </w:r>
      <w:r>
        <w:rPr>
          <w:color w:val="000000"/>
        </w:rPr>
        <w:t>_______</w:t>
      </w:r>
      <w:r>
        <w:rPr>
          <w:rFonts w:ascii="宋体" w:eastAsia="宋体" w:hAnsi="宋体" w:cs="宋体"/>
          <w:color w:val="000000"/>
        </w:rPr>
        <w:t>的关系。图甲中，若拉着木块以较大的速度匀速运动，木块所受摩擦力的大小</w:t>
      </w:r>
      <w:r>
        <w:rPr>
          <w:color w:val="000000"/>
        </w:rPr>
        <w:t>_______</w:t>
      </w:r>
      <w:r>
        <w:rPr>
          <w:rFonts w:ascii="宋体" w:eastAsia="宋体" w:hAnsi="宋体" w:cs="宋体"/>
          <w:color w:val="000000"/>
        </w:rPr>
        <w:t>（填变大、变小或不变）；</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(3)</w:t>
      </w:r>
      <w:r>
        <w:rPr>
          <w:rFonts w:ascii="宋体" w:eastAsia="宋体" w:hAnsi="宋体" w:cs="宋体"/>
          <w:color w:val="000000"/>
        </w:rPr>
        <w:t>小明想进一步探究滑动摩擦力的大小与接触面粗糙程度的关系，进行了图丙的实验，当测力计示数达到最大值时仍没拉动木块，为了使用现有实验器材顺利完成此实验探究，小明可采取的办法是：</w:t>
      </w:r>
      <w:r>
        <w:rPr>
          <w:color w:val="000000"/>
        </w:rPr>
        <w:t>_______</w:t>
      </w:r>
      <w:r>
        <w:rPr>
          <w:rFonts w:ascii="宋体" w:eastAsia="宋体" w:hAnsi="宋体" w:cs="宋体"/>
          <w:color w:val="000000"/>
        </w:rPr>
        <w:t>。</w:t>
      </w:r>
    </w:p>
    <w:p w:rsidR="00B545C5" w:rsidRDefault="00B545C5" w:rsidP="00B545C5">
      <w:pPr>
        <w:spacing w:line="360" w:lineRule="auto"/>
        <w:textAlignment w:val="center"/>
        <w:rPr>
          <w:rFonts w:ascii="宋体" w:eastAsia="宋体" w:hAnsi="宋体" w:cs="宋体"/>
          <w:color w:val="000000"/>
        </w:rPr>
      </w:pPr>
      <w:r>
        <w:rPr>
          <w:color w:val="2E75B6"/>
        </w:rPr>
        <w:t>【答案】</w:t>
      </w:r>
      <w:r>
        <w:rPr>
          <w:color w:val="000000"/>
        </w:rPr>
        <w:t xml:space="preserve">    ①. </w:t>
      </w:r>
      <w:r>
        <w:rPr>
          <w:rFonts w:ascii="宋体" w:eastAsia="宋体" w:hAnsi="宋体" w:cs="宋体"/>
          <w:color w:val="000000"/>
        </w:rPr>
        <w:t>匀速直线</w:t>
      </w:r>
      <w:r>
        <w:rPr>
          <w:color w:val="000000"/>
        </w:rPr>
        <w:t xml:space="preserve">    ②. </w:t>
      </w:r>
      <w:r>
        <w:rPr>
          <w:rFonts w:ascii="Times New Roman" w:eastAsia="Times New Roman" w:hAnsi="Times New Roman" w:cs="Times New Roman"/>
          <w:color w:val="000000"/>
        </w:rPr>
        <w:t>4.2</w:t>
      </w:r>
      <w:r>
        <w:rPr>
          <w:color w:val="000000"/>
        </w:rPr>
        <w:t xml:space="preserve">    ③. </w:t>
      </w:r>
      <w:r>
        <w:rPr>
          <w:rFonts w:ascii="宋体" w:eastAsia="宋体" w:hAnsi="宋体" w:cs="宋体"/>
          <w:color w:val="000000"/>
        </w:rPr>
        <w:t>压力</w:t>
      </w:r>
      <w:r>
        <w:rPr>
          <w:color w:val="000000"/>
        </w:rPr>
        <w:t xml:space="preserve">    ④. </w:t>
      </w:r>
      <w:r>
        <w:rPr>
          <w:rFonts w:ascii="宋体" w:eastAsia="宋体" w:hAnsi="宋体" w:cs="宋体"/>
          <w:color w:val="000000"/>
        </w:rPr>
        <w:t>不变</w:t>
      </w:r>
      <w:r>
        <w:rPr>
          <w:color w:val="000000"/>
        </w:rPr>
        <w:t xml:space="preserve">    ⑤. </w:t>
      </w:r>
      <w:r>
        <w:rPr>
          <w:rFonts w:ascii="宋体" w:eastAsia="宋体" w:hAnsi="宋体" w:cs="宋体"/>
          <w:color w:val="000000"/>
        </w:rPr>
        <w:t>见解析</w:t>
      </w:r>
    </w:p>
    <w:p w:rsidR="00B545C5" w:rsidRDefault="00B545C5" w:rsidP="00B545C5">
      <w:pPr>
        <w:spacing w:line="360" w:lineRule="auto"/>
        <w:textAlignment w:val="center"/>
        <w:rPr>
          <w:color w:val="000000"/>
        </w:rPr>
      </w:pPr>
      <w:r>
        <w:rPr>
          <w:color w:val="2E75B6"/>
        </w:rPr>
        <w:t>【解析】</w:t>
      </w:r>
    </w:p>
    <w:p w:rsidR="00B545C5" w:rsidRDefault="00B545C5" w:rsidP="00B545C5">
      <w:pPr>
        <w:spacing w:line="360" w:lineRule="auto"/>
        <w:textAlignment w:val="center"/>
        <w:rPr>
          <w:rFonts w:ascii="宋体" w:eastAsia="宋体" w:hAnsi="宋体" w:cs="宋体"/>
          <w:color w:val="000000"/>
        </w:rPr>
      </w:pPr>
      <w:r>
        <w:rPr>
          <w:color w:val="000000"/>
        </w:rPr>
        <w:t>【详解】</w:t>
      </w:r>
      <w:r>
        <w:rPr>
          <w:rFonts w:ascii="Times New Roman" w:eastAsia="Times New Roman" w:hAnsi="Times New Roman" w:cs="Times New Roman"/>
          <w:color w:val="000000"/>
        </w:rPr>
        <w:t>(1)[1]</w:t>
      </w:r>
      <w:r>
        <w:rPr>
          <w:rFonts w:ascii="宋体" w:eastAsia="宋体" w:hAnsi="宋体" w:cs="宋体"/>
          <w:color w:val="000000"/>
        </w:rPr>
        <w:t>探究影响滑动摩擦力大小因素的实验中，应拉着木块在木板上做匀速直线运动，拉力与摩擦力是一对平衡力，摩擦力等于拉力。</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[2]</w:t>
      </w:r>
      <w:r>
        <w:rPr>
          <w:rFonts w:ascii="宋体" w:eastAsia="宋体" w:hAnsi="宋体" w:cs="宋体"/>
          <w:color w:val="000000"/>
        </w:rPr>
        <w:t>由图可知，弹簧测力计</w:t>
      </w:r>
      <w:r>
        <w:rPr>
          <w:rFonts w:ascii="宋体" w:eastAsia="宋体" w:hAnsi="宋体" w:cs="宋体"/>
          <w:noProof/>
          <w:color w:val="000000"/>
        </w:rPr>
        <w:drawing>
          <wp:inline distT="0" distB="0" distL="0" distR="0">
            <wp:extent cx="133350" cy="177800"/>
            <wp:effectExtent l="0" t="0" r="0" b="0"/>
            <wp:docPr id="100117" name="图片 100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eastAsia="宋体" w:hAnsi="宋体" w:cs="宋体"/>
          <w:color w:val="000000"/>
        </w:rPr>
        <w:t>分度值为</w:t>
      </w:r>
      <w:r>
        <w:rPr>
          <w:rFonts w:ascii="Times New Roman" w:eastAsia="Times New Roman" w:hAnsi="Times New Roman" w:cs="Times New Roman"/>
          <w:color w:val="000000"/>
        </w:rPr>
        <w:t>0.2N</w:t>
      </w:r>
      <w:r>
        <w:rPr>
          <w:rFonts w:ascii="宋体" w:eastAsia="宋体" w:hAnsi="宋体" w:cs="宋体"/>
          <w:color w:val="000000"/>
        </w:rPr>
        <w:t>，读数为</w:t>
      </w:r>
      <w:r>
        <w:rPr>
          <w:rFonts w:ascii="Times New Roman" w:eastAsia="Times New Roman" w:hAnsi="Times New Roman" w:cs="Times New Roman"/>
          <w:color w:val="000000"/>
        </w:rPr>
        <w:t>4.2N</w:t>
      </w:r>
      <w:r>
        <w:rPr>
          <w:rFonts w:ascii="宋体" w:eastAsia="宋体" w:hAnsi="宋体" w:cs="宋体"/>
          <w:color w:val="000000"/>
        </w:rPr>
        <w:t>，滑动摩擦力大小为</w:t>
      </w:r>
      <w:r>
        <w:rPr>
          <w:rFonts w:ascii="Times New Roman" w:eastAsia="Times New Roman" w:hAnsi="Times New Roman" w:cs="Times New Roman"/>
          <w:color w:val="000000"/>
        </w:rPr>
        <w:t>4.2N</w:t>
      </w:r>
      <w:r>
        <w:rPr>
          <w:rFonts w:ascii="宋体" w:eastAsia="宋体" w:hAnsi="宋体" w:cs="宋体"/>
          <w:color w:val="000000"/>
        </w:rPr>
        <w:t>。</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(2)[3]</w:t>
      </w:r>
      <w:r>
        <w:rPr>
          <w:rFonts w:ascii="宋体" w:eastAsia="宋体" w:hAnsi="宋体" w:cs="宋体"/>
          <w:color w:val="000000"/>
        </w:rPr>
        <w:t>对比甲、乙两次实验，接触面相同，压力不同，是为了探究滑动摩擦力的大小与压力的关系。</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[4]</w:t>
      </w:r>
      <w:r>
        <w:rPr>
          <w:rFonts w:ascii="宋体" w:eastAsia="宋体" w:hAnsi="宋体" w:cs="宋体"/>
          <w:color w:val="000000"/>
        </w:rPr>
        <w:t>滑动摩擦力的大小与运动速度无关，若拉着木块以较大的速度匀速运动，木块所受摩擦</w:t>
      </w:r>
      <w:r>
        <w:rPr>
          <w:rFonts w:ascii="宋体" w:eastAsia="宋体" w:hAnsi="宋体" w:cs="宋体"/>
          <w:color w:val="000000"/>
        </w:rPr>
        <w:lastRenderedPageBreak/>
        <w:t>力的大小不变。</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(3)[5]</w:t>
      </w:r>
      <w:r>
        <w:rPr>
          <w:rFonts w:ascii="宋体" w:eastAsia="宋体" w:hAnsi="宋体" w:cs="宋体"/>
          <w:color w:val="000000"/>
        </w:rPr>
        <w:t>将砝码取下，匀速拉动木块，读出弹簧测力计的示数，然后与甲实验对比。</w:t>
      </w:r>
    </w:p>
    <w:p w:rsidR="00B545C5" w:rsidRDefault="00B545C5" w:rsidP="00B545C5">
      <w:pPr>
        <w:spacing w:line="360" w:lineRule="auto"/>
        <w:jc w:val="left"/>
        <w:textAlignment w:val="center"/>
        <w:rPr>
          <w:rFonts w:ascii="宋体" w:eastAsia="宋体" w:hAnsi="宋体" w:cs="宋体"/>
          <w:color w:val="000000"/>
        </w:rPr>
      </w:pPr>
      <w:r>
        <w:rPr>
          <w:color w:val="000000"/>
        </w:rPr>
        <w:t xml:space="preserve">19. </w:t>
      </w:r>
      <w:r>
        <w:rPr>
          <w:rFonts w:ascii="宋体" w:eastAsia="宋体" w:hAnsi="宋体" w:cs="宋体"/>
          <w:color w:val="000000"/>
        </w:rPr>
        <w:t>某实验小组在“研究杠杆平衡条件”的实验中：</w:t>
      </w:r>
    </w:p>
    <w:p w:rsidR="00B545C5" w:rsidRDefault="00B545C5" w:rsidP="00B545C5">
      <w:pPr>
        <w:spacing w:line="360" w:lineRule="auto"/>
        <w:jc w:val="left"/>
        <w:textAlignment w:val="center"/>
        <w:rPr>
          <w:color w:val="000000"/>
        </w:rPr>
      </w:pPr>
      <w:r>
        <w:rPr>
          <w:rFonts w:ascii="宋体" w:eastAsia="宋体" w:hAnsi="宋体" w:cs="宋体"/>
          <w:noProof/>
          <w:color w:val="000000"/>
        </w:rPr>
        <w:drawing>
          <wp:inline distT="0" distB="0" distL="0" distR="0">
            <wp:extent cx="2552700" cy="927100"/>
            <wp:effectExtent l="0" t="0" r="0" b="6350"/>
            <wp:docPr id="100116" name="图片 1001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descr="学科网(www.zxxk.com)--教育资源门户，提供试卷、教案、课件、论文、素材以及各类教学资源下载，还有大量而丰富的教学相关资讯！"/>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552700" cy="927100"/>
                    </a:xfrm>
                    <a:prstGeom prst="rect">
                      <a:avLst/>
                    </a:prstGeom>
                    <a:noFill/>
                    <a:ln>
                      <a:noFill/>
                    </a:ln>
                  </pic:spPr>
                </pic:pic>
              </a:graphicData>
            </a:graphic>
          </wp:inline>
        </w:drawing>
      </w:r>
    </w:p>
    <w:tbl>
      <w:tblPr>
        <w:tblW w:w="8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35"/>
        <w:gridCol w:w="1635"/>
        <w:gridCol w:w="1635"/>
        <w:gridCol w:w="1635"/>
        <w:gridCol w:w="1635"/>
      </w:tblGrid>
      <w:tr w:rsidR="00B545C5" w:rsidTr="002D1939">
        <w:trPr>
          <w:trHeight w:val="270"/>
        </w:trPr>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45C5" w:rsidRDefault="00B545C5" w:rsidP="002D1939">
            <w:pPr>
              <w:spacing w:line="360" w:lineRule="auto"/>
              <w:jc w:val="left"/>
              <w:textAlignment w:val="center"/>
              <w:rPr>
                <w:rFonts w:ascii="宋体" w:eastAsia="宋体" w:hAnsi="宋体" w:cs="宋体"/>
                <w:color w:val="000000"/>
              </w:rPr>
            </w:pPr>
            <w:r>
              <w:rPr>
                <w:rFonts w:ascii="宋体" w:eastAsia="宋体" w:hAnsi="宋体" w:cs="宋体"/>
                <w:color w:val="000000"/>
              </w:rPr>
              <w:t>次数</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45C5" w:rsidRDefault="00B545C5"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/N</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45C5" w:rsidRDefault="00B545C5"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/m</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45C5" w:rsidRDefault="00B545C5"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/N</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45C5" w:rsidRDefault="00B545C5"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/m</w:t>
            </w:r>
          </w:p>
        </w:tc>
      </w:tr>
      <w:tr w:rsidR="00B545C5" w:rsidTr="002D1939">
        <w:trPr>
          <w:trHeight w:val="270"/>
        </w:trPr>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45C5" w:rsidRDefault="00B545C5"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45C5" w:rsidRDefault="00B545C5"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2.0</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45C5" w:rsidRDefault="00B545C5"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0.05</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45C5" w:rsidRDefault="00B545C5" w:rsidP="002D1939">
            <w:pPr>
              <w:spacing w:line="360" w:lineRule="auto"/>
              <w:jc w:val="left"/>
              <w:textAlignment w:val="center"/>
              <w:rPr>
                <w:rFonts w:ascii="Time New Romans" w:eastAsia="宋体" w:hAnsi="Time New Romans" w:cs="宋体"/>
                <w:color w:val="000000"/>
              </w:rPr>
            </w:pPr>
            <w:r>
              <w:object w:dxaOrig="225" w:dyaOrig="240">
                <v:shape id="_x0000_i1057" type="#_x0000_t75" alt="学科网(www.zxxk.com)--教育资源门户，提供试卷、教案、课件、论文、素材以及各类教学资源下载，还有大量而丰富的教学相关资讯！" style="width:11.25pt;height:12pt" o:ole="">
                  <v:imagedata r:id="rId98" o:title="eqIde6adbece3e764446a36462e961a80626"/>
                </v:shape>
                <o:OLEObject Type="Embed" ProgID="Equation.DSMT4" ShapeID="_x0000_i1057" DrawAspect="Content" ObjectID="_1686926171" r:id="rId99"/>
              </w:objec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45C5" w:rsidRDefault="00B545C5"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0.10</w:t>
            </w:r>
          </w:p>
        </w:tc>
      </w:tr>
      <w:tr w:rsidR="00B545C5" w:rsidTr="002D1939">
        <w:trPr>
          <w:trHeight w:val="270"/>
        </w:trPr>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45C5" w:rsidRDefault="00B545C5"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45C5" w:rsidRDefault="00B545C5"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3.0</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45C5" w:rsidRDefault="00B545C5"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0.10</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45C5" w:rsidRDefault="00B545C5"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2.0</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45C5" w:rsidRDefault="00B545C5"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0.15</w:t>
            </w:r>
          </w:p>
        </w:tc>
      </w:tr>
      <w:tr w:rsidR="00B545C5" w:rsidTr="002D1939">
        <w:trPr>
          <w:trHeight w:val="270"/>
        </w:trPr>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45C5" w:rsidRDefault="00B545C5"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45C5" w:rsidRDefault="00B545C5"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2.0</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45C5" w:rsidRDefault="00B545C5"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0.30</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45C5" w:rsidRDefault="00B545C5" w:rsidP="002D1939">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3.0</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545C5" w:rsidRDefault="00B545C5" w:rsidP="002D1939">
            <w:pPr>
              <w:spacing w:line="360" w:lineRule="auto"/>
              <w:jc w:val="left"/>
              <w:textAlignment w:val="center"/>
              <w:rPr>
                <w:rFonts w:ascii="Time New Romans" w:eastAsia="宋体" w:hAnsi="Time New Romans" w:cs="宋体"/>
                <w:color w:val="000000"/>
              </w:rPr>
            </w:pPr>
            <w:r>
              <w:object w:dxaOrig="285" w:dyaOrig="285">
                <v:shape id="_x0000_i1058" type="#_x0000_t75" alt="学科网(www.zxxk.com)--教育资源门户，提供试卷、教案、课件、论文、素材以及各类教学资源下载，还有大量而丰富的教学相关资讯！" style="width:14.25pt;height:14.25pt" o:ole="">
                  <v:imagedata r:id="rId100" o:title="eqId81f5bfdea1cb41b38dfa0c8f6d35d2e7"/>
                </v:shape>
                <o:OLEObject Type="Embed" ProgID="Equation.DSMT4" ShapeID="_x0000_i1058" DrawAspect="Content" ObjectID="_1686926172" r:id="rId101"/>
              </w:object>
            </w:r>
          </w:p>
        </w:tc>
      </w:tr>
    </w:tbl>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）实验时应先调节杠杆在______位置平衡，若出现如图甲所示情况，应将杠杆的平衡螺母向______（选填“左”或“右”）调节；</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）杠杆平衡后，他们在图乙所示的</w:t>
      </w:r>
      <w:r>
        <w:rPr>
          <w:rFonts w:ascii="Times New Roman" w:eastAsia="Times New Roman" w:hAnsi="Times New Roman" w:cs="Times New Roman"/>
          <w:i/>
          <w:color w:val="000000"/>
        </w:rPr>
        <w:t>A</w:t>
      </w:r>
      <w:r>
        <w:rPr>
          <w:rFonts w:ascii="宋体" w:eastAsia="宋体" w:hAnsi="宋体" w:cs="宋体"/>
          <w:color w:val="000000"/>
        </w:rPr>
        <w:t>位置挂上</w:t>
      </w:r>
      <w:r>
        <w:rPr>
          <w:rFonts w:ascii="Times New Roman" w:eastAsia="Times New Roman" w:hAnsi="Times New Roman" w:cs="Times New Roman"/>
          <w:color w:val="000000"/>
        </w:rPr>
        <w:t>3</w:t>
      </w:r>
      <w:r>
        <w:rPr>
          <w:rFonts w:ascii="宋体" w:eastAsia="宋体" w:hAnsi="宋体" w:cs="宋体"/>
          <w:color w:val="000000"/>
        </w:rPr>
        <w:t>个钩码，为了使杠杆在水平位置平衡，这时应在</w:t>
      </w:r>
      <w:r>
        <w:rPr>
          <w:rFonts w:ascii="Times New Roman" w:eastAsia="Times New Roman" w:hAnsi="Times New Roman" w:cs="Times New Roman"/>
          <w:i/>
          <w:color w:val="000000"/>
        </w:rPr>
        <w:t>B</w:t>
      </w:r>
      <w:r>
        <w:rPr>
          <w:rFonts w:ascii="宋体" w:eastAsia="宋体" w:hAnsi="宋体" w:cs="宋体"/>
          <w:color w:val="000000"/>
        </w:rPr>
        <w:t>位置挂上______个相同的钩码；</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）上表是该小组在实验中记录杠杆平衡的部分数据，空格处所缺的数据：△</w:t>
      </w:r>
      <w:r>
        <w:rPr>
          <w:rFonts w:ascii="Times New Roman" w:eastAsia="Times New Roman" w:hAnsi="Times New Roman" w:cs="Times New Roman"/>
          <w:color w:val="000000"/>
        </w:rPr>
        <w:t>=</w:t>
      </w:r>
      <w:r>
        <w:rPr>
          <w:rFonts w:ascii="宋体" w:eastAsia="宋体" w:hAnsi="宋体" w:cs="宋体"/>
          <w:color w:val="000000"/>
        </w:rPr>
        <w:t>______，☆</w:t>
      </w:r>
      <w:r>
        <w:rPr>
          <w:rFonts w:ascii="Times New Roman" w:eastAsia="Times New Roman" w:hAnsi="Times New Roman" w:cs="Times New Roman"/>
          <w:color w:val="000000"/>
        </w:rPr>
        <w:t>=</w:t>
      </w:r>
      <w:r>
        <w:rPr>
          <w:rFonts w:ascii="宋体" w:eastAsia="宋体" w:hAnsi="宋体" w:cs="宋体"/>
          <w:color w:val="000000"/>
        </w:rPr>
        <w:t>______；</w:t>
      </w:r>
    </w:p>
    <w:p w:rsidR="00B545C5" w:rsidRDefault="00B545C5" w:rsidP="00B545C5">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①. </w:t>
      </w:r>
      <w:r>
        <w:rPr>
          <w:rFonts w:ascii="宋体" w:eastAsia="宋体" w:hAnsi="宋体" w:cs="宋体"/>
          <w:color w:val="000000"/>
        </w:rPr>
        <w:t>水平</w:t>
      </w:r>
      <w:r>
        <w:rPr>
          <w:color w:val="000000"/>
        </w:rPr>
        <w:t xml:space="preserve">    ②. </w:t>
      </w:r>
      <w:r>
        <w:rPr>
          <w:rFonts w:ascii="宋体" w:eastAsia="宋体" w:hAnsi="宋体" w:cs="宋体"/>
          <w:color w:val="000000"/>
        </w:rPr>
        <w:t>左</w:t>
      </w:r>
      <w:r>
        <w:rPr>
          <w:color w:val="000000"/>
        </w:rPr>
        <w:t xml:space="preserve">    ③. </w:t>
      </w:r>
      <w:r>
        <w:rPr>
          <w:rFonts w:ascii="Times New Roman" w:eastAsia="Times New Roman" w:hAnsi="Times New Roman" w:cs="Times New Roman"/>
          <w:color w:val="000000"/>
        </w:rPr>
        <w:t>4</w:t>
      </w:r>
      <w:r>
        <w:rPr>
          <w:color w:val="000000"/>
        </w:rPr>
        <w:t xml:space="preserve">    ④. </w:t>
      </w:r>
      <w:r>
        <w:rPr>
          <w:rFonts w:ascii="Times New Roman" w:eastAsia="Times New Roman" w:hAnsi="Times New Roman" w:cs="Times New Roman"/>
          <w:color w:val="000000"/>
        </w:rPr>
        <w:t>1.0</w:t>
      </w:r>
      <w:r>
        <w:rPr>
          <w:color w:val="000000"/>
        </w:rPr>
        <w:t xml:space="preserve">    ⑤. </w:t>
      </w:r>
      <w:r>
        <w:rPr>
          <w:rFonts w:ascii="Times New Roman" w:eastAsia="Times New Roman" w:hAnsi="Times New Roman" w:cs="Times New Roman"/>
          <w:color w:val="000000"/>
        </w:rPr>
        <w:t>0.20</w:t>
      </w:r>
    </w:p>
    <w:p w:rsidR="00B545C5" w:rsidRDefault="00B545C5" w:rsidP="00B545C5">
      <w:pPr>
        <w:spacing w:line="360" w:lineRule="auto"/>
        <w:textAlignment w:val="center"/>
        <w:rPr>
          <w:color w:val="000000"/>
        </w:rPr>
      </w:pPr>
      <w:r>
        <w:rPr>
          <w:color w:val="2E75B6"/>
        </w:rPr>
        <w:t>【解析】</w:t>
      </w:r>
    </w:p>
    <w:p w:rsidR="00B545C5" w:rsidRDefault="00B545C5" w:rsidP="00B545C5">
      <w:pPr>
        <w:spacing w:line="360" w:lineRule="auto"/>
        <w:textAlignment w:val="center"/>
        <w:rPr>
          <w:color w:val="000000"/>
        </w:rPr>
      </w:pPr>
      <w:r>
        <w:rPr>
          <w:color w:val="000000"/>
        </w:rPr>
        <w:t>【分析】</w:t>
      </w:r>
    </w:p>
    <w:p w:rsidR="00B545C5" w:rsidRDefault="00B545C5" w:rsidP="00B545C5">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在“研究杠杆平衡条件”的实验中，为了便于直接读出力臂，实验时应先调节杠杆在水平位置平衡。</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[2]</w:t>
      </w:r>
      <w:r>
        <w:rPr>
          <w:rFonts w:ascii="宋体" w:eastAsia="宋体" w:hAnsi="宋体" w:cs="宋体"/>
          <w:color w:val="000000"/>
        </w:rPr>
        <w:t>如图甲所示，杠杆的左端高，右端低，为了使杠杆重新在水平位置平衡，应该向左调节平衡螺母。</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假设杠杆上一格为</w:t>
      </w:r>
      <w:r>
        <w:rPr>
          <w:rFonts w:ascii="Times New Roman" w:eastAsia="Times New Roman" w:hAnsi="Times New Roman" w:cs="Times New Roman"/>
          <w:i/>
          <w:color w:val="000000"/>
        </w:rPr>
        <w:t>L</w:t>
      </w:r>
      <w:r>
        <w:rPr>
          <w:rFonts w:ascii="宋体" w:eastAsia="宋体" w:hAnsi="宋体" w:cs="宋体"/>
          <w:color w:val="000000"/>
        </w:rPr>
        <w:t>，一个钩码重为</w:t>
      </w:r>
      <w:r>
        <w:rPr>
          <w:rFonts w:ascii="Times New Roman" w:eastAsia="Times New Roman" w:hAnsi="Times New Roman" w:cs="Times New Roman"/>
          <w:i/>
          <w:color w:val="000000"/>
        </w:rPr>
        <w:t>G</w:t>
      </w:r>
      <w:r>
        <w:rPr>
          <w:rFonts w:ascii="宋体" w:eastAsia="宋体" w:hAnsi="宋体" w:cs="宋体"/>
          <w:color w:val="000000"/>
        </w:rPr>
        <w:t>，则杠杆左端</w:t>
      </w:r>
    </w:p>
    <w:p w:rsidR="00B545C5" w:rsidRDefault="00B545C5" w:rsidP="00B545C5">
      <w:pPr>
        <w:spacing w:line="360" w:lineRule="auto"/>
        <w:jc w:val="center"/>
        <w:textAlignment w:val="center"/>
        <w:rPr>
          <w:color w:val="000000"/>
        </w:rPr>
      </w:pPr>
      <w:r>
        <w:object w:dxaOrig="1578" w:dyaOrig="275">
          <v:shape id="_x0000_i1059" type="#_x0000_t75" alt="学科网(www.zxxk.com)--教育资源门户，提供试卷、教案、课件、论文、素材以及各类教学资源下载，还有大量而丰富的教学相关资讯！" style="width:78.9pt;height:13.75pt" o:ole="">
            <v:imagedata r:id="rId102" o:title="eqId949fb8145dbf4d21b9cb3f7ffbe96fe3"/>
          </v:shape>
          <o:OLEObject Type="Embed" ProgID="Equation.DSMT4" ShapeID="_x0000_i1059" DrawAspect="Content" ObjectID="_1686926173" r:id="rId103"/>
        </w:objec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根据杠杆平衡条件可知，杠杆右端</w:t>
      </w:r>
      <w:r>
        <w:rPr>
          <w:rFonts w:ascii="Times New Roman" w:eastAsia="Times New Roman" w:hAnsi="Times New Roman" w:cs="Times New Roman"/>
          <w:i/>
          <w:color w:val="000000"/>
        </w:rPr>
        <w:t>B</w:t>
      </w:r>
      <w:r>
        <w:rPr>
          <w:rFonts w:ascii="宋体" w:eastAsia="宋体" w:hAnsi="宋体" w:cs="宋体"/>
          <w:color w:val="000000"/>
        </w:rPr>
        <w:t>位置应该挂上的钩码个数</w:t>
      </w:r>
    </w:p>
    <w:p w:rsidR="00B545C5" w:rsidRDefault="00B545C5" w:rsidP="00B545C5">
      <w:pPr>
        <w:spacing w:line="360" w:lineRule="auto"/>
        <w:jc w:val="center"/>
        <w:textAlignment w:val="center"/>
        <w:rPr>
          <w:color w:val="000000"/>
        </w:rPr>
      </w:pPr>
      <w:r>
        <w:object w:dxaOrig="1465" w:dyaOrig="626">
          <v:shape id="_x0000_i1060" type="#_x0000_t75" alt="学科网(www.zxxk.com)--教育资源门户，提供试卷、教案、课件、论文、素材以及各类教学资源下载，还有大量而丰富的教学相关资讯！" style="width:73.25pt;height:31.3pt" o:ole="">
            <v:imagedata r:id="rId104" o:title="eqId320ac007f43b46b8bfb98741a5d17b89"/>
          </v:shape>
          <o:OLEObject Type="Embed" ProgID="Equation.DSMT4" ShapeID="_x0000_i1060" DrawAspect="Content" ObjectID="_1686926174" r:id="rId105"/>
        </w:objec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[4][5]</w:t>
      </w:r>
      <w:r>
        <w:rPr>
          <w:rFonts w:ascii="宋体" w:eastAsia="宋体" w:hAnsi="宋体" w:cs="宋体"/>
          <w:color w:val="000000"/>
        </w:rPr>
        <w:t>根据杠杆的平衡条件</w:t>
      </w:r>
    </w:p>
    <w:p w:rsidR="00B545C5" w:rsidRDefault="00B545C5" w:rsidP="00B545C5">
      <w:pPr>
        <w:spacing w:line="360" w:lineRule="auto"/>
        <w:jc w:val="center"/>
        <w:textAlignment w:val="center"/>
        <w:rPr>
          <w:color w:val="000000"/>
        </w:rPr>
      </w:pPr>
      <w:r>
        <w:object w:dxaOrig="1005" w:dyaOrig="315">
          <v:shape id="_x0000_i1061" type="#_x0000_t75" alt="学科网(www.zxxk.com)--教育资源门户，提供试卷、教案、课件、论文、素材以及各类教学资源下载，还有大量而丰富的教学相关资讯！" style="width:50.25pt;height:15.75pt" o:ole="">
            <v:imagedata r:id="rId106" o:title="eqIdd27507459d3b42f99d6a6b104f0b9d3d"/>
          </v:shape>
          <o:OLEObject Type="Embed" ProgID="Equation.DSMT4" ShapeID="_x0000_i1061" DrawAspect="Content" ObjectID="_1686926175" r:id="rId107"/>
        </w:objec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由第</w:t>
      </w:r>
      <w:r>
        <w:rPr>
          <w:rFonts w:ascii="Times New Roman" w:eastAsia="Times New Roman" w:hAnsi="Times New Roman" w:cs="Times New Roman"/>
          <w:color w:val="000000"/>
        </w:rPr>
        <w:t>1</w:t>
      </w:r>
      <w:r>
        <w:rPr>
          <w:rFonts w:ascii="宋体" w:eastAsia="宋体" w:hAnsi="宋体" w:cs="宋体"/>
          <w:color w:val="000000"/>
        </w:rPr>
        <w:t>次实验的数据可知有</w:t>
      </w:r>
    </w:p>
    <w:p w:rsidR="00B545C5" w:rsidRDefault="00B545C5" w:rsidP="00B545C5">
      <w:pPr>
        <w:spacing w:line="360" w:lineRule="auto"/>
        <w:jc w:val="center"/>
        <w:textAlignment w:val="center"/>
        <w:rPr>
          <w:color w:val="000000"/>
        </w:rPr>
      </w:pPr>
      <w:r>
        <w:object w:dxaOrig="2565" w:dyaOrig="285">
          <v:shape id="_x0000_i1062" type="#_x0000_t75" alt="学科网(www.zxxk.com)--教育资源门户，提供试卷、教案、课件、论文、素材以及各类教学资源下载，还有大量而丰富的教学相关资讯！" style="width:128.25pt;height:14.25pt" o:ole="">
            <v:imagedata r:id="rId108" o:title="eqId7e7566b9f28f4f06907ec383de2db9c0"/>
          </v:shape>
          <o:OLEObject Type="Embed" ProgID="Equation.DSMT4" ShapeID="_x0000_i1062" DrawAspect="Content" ObjectID="_1686926176" r:id="rId109"/>
        </w:objec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则</w:t>
      </w:r>
    </w:p>
    <w:p w:rsidR="00B545C5" w:rsidRDefault="00B545C5" w:rsidP="00B545C5">
      <w:pPr>
        <w:spacing w:line="360" w:lineRule="auto"/>
        <w:jc w:val="center"/>
        <w:textAlignment w:val="center"/>
        <w:rPr>
          <w:color w:val="000000"/>
        </w:rPr>
      </w:pPr>
      <w:r>
        <w:object w:dxaOrig="780" w:dyaOrig="285">
          <v:shape id="_x0000_i1063" type="#_x0000_t75" alt="学科网(www.zxxk.com)--教育资源门户，提供试卷、教案、课件、论文、素材以及各类教学资源下载，还有大量而丰富的教学相关资讯！" style="width:39pt;height:14.25pt" o:ole="">
            <v:imagedata r:id="rId110" o:title="eqId53f6c5d4ddbc4e928edc46bc665cdf28"/>
          </v:shape>
          <o:OLEObject Type="Embed" ProgID="Equation.DSMT4" ShapeID="_x0000_i1063" DrawAspect="Content" ObjectID="_1686926177" r:id="rId111"/>
        </w:objec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由第</w:t>
      </w:r>
      <w:r>
        <w:rPr>
          <w:rFonts w:ascii="Times New Roman" w:eastAsia="Times New Roman" w:hAnsi="Times New Roman" w:cs="Times New Roman"/>
          <w:color w:val="000000"/>
        </w:rPr>
        <w:t>3</w:t>
      </w:r>
      <w:r>
        <w:rPr>
          <w:rFonts w:ascii="宋体" w:eastAsia="宋体" w:hAnsi="宋体" w:cs="宋体"/>
          <w:color w:val="000000"/>
        </w:rPr>
        <w:t>次实验的数据可知有</w:t>
      </w:r>
    </w:p>
    <w:p w:rsidR="00B545C5" w:rsidRDefault="00B545C5" w:rsidP="00B545C5">
      <w:pPr>
        <w:spacing w:line="360" w:lineRule="auto"/>
        <w:jc w:val="center"/>
        <w:textAlignment w:val="center"/>
        <w:rPr>
          <w:color w:val="000000"/>
        </w:rPr>
      </w:pPr>
      <w:r>
        <w:object w:dxaOrig="2505" w:dyaOrig="300">
          <v:shape id="_x0000_i1064" type="#_x0000_t75" alt="学科网(www.zxxk.com)--教育资源门户，提供试卷、教案、课件、论文、素材以及各类教学资源下载，还有大量而丰富的教学相关资讯！" style="width:125.25pt;height:15pt" o:ole="">
            <v:imagedata r:id="rId112" o:title="eqId0e9792fe5ec54e349daba48bee89b96a"/>
          </v:shape>
          <o:OLEObject Type="Embed" ProgID="Equation.DSMT4" ShapeID="_x0000_i1064" DrawAspect="Content" ObjectID="_1686926178" r:id="rId113"/>
        </w:objec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则</w:t>
      </w:r>
    </w:p>
    <w:p w:rsidR="00B545C5" w:rsidRDefault="00B545C5" w:rsidP="00B545C5">
      <w:pPr>
        <w:spacing w:line="360" w:lineRule="auto"/>
        <w:jc w:val="center"/>
        <w:textAlignment w:val="center"/>
        <w:rPr>
          <w:color w:val="000000"/>
        </w:rPr>
      </w:pPr>
      <w:r>
        <w:object w:dxaOrig="964" w:dyaOrig="301">
          <v:shape id="_x0000_i1065" type="#_x0000_t75" alt="学科网(www.zxxk.com)--教育资源门户，提供试卷、教案、课件、论文、素材以及各类教学资源下载，还有大量而丰富的教学相关资讯！" style="width:48.2pt;height:15.05pt" o:ole="">
            <v:imagedata r:id="rId114" o:title="eqId56e95404bef54b67b8fa059f72051c27"/>
          </v:shape>
          <o:OLEObject Type="Embed" ProgID="Equation.DSMT4" ShapeID="_x0000_i1065" DrawAspect="Content" ObjectID="_1686926179" r:id="rId115"/>
        </w:object>
      </w:r>
      <w:r>
        <w:rPr>
          <w:color w:val="000000"/>
        </w:rPr>
        <w:t>m</w:t>
      </w:r>
    </w:p>
    <w:p w:rsidR="00B545C5" w:rsidRDefault="00B545C5" w:rsidP="00B545C5">
      <w:pPr>
        <w:spacing w:line="360" w:lineRule="auto"/>
        <w:jc w:val="left"/>
        <w:textAlignment w:val="center"/>
        <w:rPr>
          <w:color w:val="000000"/>
        </w:rPr>
      </w:pPr>
      <w:r>
        <w:rPr>
          <w:color w:val="000000"/>
        </w:rPr>
        <w:t xml:space="preserve">20. </w:t>
      </w:r>
      <w:r>
        <w:rPr>
          <w:color w:val="000000"/>
        </w:rPr>
        <w:t>如图是探究电流通过导体时产生热量的多少跟什么因素有关的实验装置。甲、乙是完全相同的密闭容器，里面密封着等量的空气，</w:t>
      </w:r>
      <w:r>
        <w:rPr>
          <w:color w:val="000000"/>
        </w:rPr>
        <w:t>U</w:t>
      </w:r>
      <w:r>
        <w:rPr>
          <w:color w:val="000000"/>
        </w:rPr>
        <w:t>形管中液面高度的变化反映密闭空气温度的变化，闭合开关前，</w:t>
      </w:r>
      <w:r>
        <w:rPr>
          <w:color w:val="000000"/>
        </w:rPr>
        <w:t>A</w:t>
      </w:r>
      <w:r>
        <w:rPr>
          <w:color w:val="000000"/>
        </w:rPr>
        <w:t>、</w:t>
      </w:r>
      <w:r>
        <w:rPr>
          <w:color w:val="000000"/>
        </w:rPr>
        <w:t>B</w:t>
      </w:r>
      <w:r>
        <w:rPr>
          <w:color w:val="000000"/>
        </w:rPr>
        <w:t>两</w:t>
      </w:r>
      <w:r>
        <w:rPr>
          <w:color w:val="000000"/>
        </w:rPr>
        <w:t>U</w:t>
      </w:r>
      <w:r>
        <w:rPr>
          <w:color w:val="000000"/>
        </w:rPr>
        <w:t>形管内液面相平。</w:t>
      </w:r>
    </w:p>
    <w:p w:rsidR="00B545C5" w:rsidRDefault="00B545C5" w:rsidP="00B545C5">
      <w:pPr>
        <w:spacing w:line="360" w:lineRule="auto"/>
        <w:jc w:val="left"/>
        <w:textAlignment w:val="center"/>
        <w:rPr>
          <w:color w:val="000000"/>
        </w:rPr>
      </w:pPr>
      <w:r>
        <w:rPr>
          <w:noProof/>
          <w:color w:val="000000"/>
        </w:rPr>
        <w:drawing>
          <wp:inline distT="0" distB="0" distL="0" distR="0">
            <wp:extent cx="1809750" cy="1524000"/>
            <wp:effectExtent l="0" t="0" r="0" b="0"/>
            <wp:docPr id="100115" name="图片 1001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descr="学科网(www.zxxk.com)--教育资源门户，提供试卷、教案、课件、论文、素材以及各类教学资源下载，还有大量而丰富的教学相关资讯！"/>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809750" cy="1524000"/>
                    </a:xfrm>
                    <a:prstGeom prst="rect">
                      <a:avLst/>
                    </a:prstGeom>
                    <a:noFill/>
                    <a:ln>
                      <a:noFill/>
                    </a:ln>
                  </pic:spPr>
                </pic:pic>
              </a:graphicData>
            </a:graphic>
          </wp:inline>
        </w:drawing>
      </w:r>
    </w:p>
    <w:p w:rsidR="00B545C5" w:rsidRDefault="00B545C5" w:rsidP="00B545C5">
      <w:pPr>
        <w:spacing w:line="360" w:lineRule="auto"/>
        <w:jc w:val="left"/>
        <w:textAlignment w:val="center"/>
        <w:rPr>
          <w:color w:val="000000"/>
        </w:rPr>
      </w:pPr>
      <w:r>
        <w:rPr>
          <w:color w:val="000000"/>
        </w:rPr>
        <w:t>(1)</w:t>
      </w:r>
      <w:r>
        <w:rPr>
          <w:color w:val="000000"/>
        </w:rPr>
        <w:t>实验中，乙容器外部的电阻的作用是为了使左右容器内导体的</w:t>
      </w:r>
      <w:r>
        <w:rPr>
          <w:color w:val="000000"/>
        </w:rPr>
        <w:t>______</w:t>
      </w:r>
      <w:r>
        <w:rPr>
          <w:color w:val="000000"/>
        </w:rPr>
        <w:t>不相等；</w:t>
      </w:r>
    </w:p>
    <w:p w:rsidR="00B545C5" w:rsidRDefault="00B545C5" w:rsidP="00B545C5">
      <w:pPr>
        <w:spacing w:line="360" w:lineRule="auto"/>
        <w:jc w:val="left"/>
        <w:textAlignment w:val="center"/>
        <w:rPr>
          <w:color w:val="000000"/>
        </w:rPr>
      </w:pPr>
      <w:r>
        <w:rPr>
          <w:color w:val="000000"/>
        </w:rPr>
        <w:t>(2)</w:t>
      </w:r>
      <w:r>
        <w:rPr>
          <w:color w:val="000000"/>
        </w:rPr>
        <w:t>由于电流产生的热量不易直接测量，因此在实验中是通过观察</w:t>
      </w:r>
      <w:r>
        <w:rPr>
          <w:color w:val="000000"/>
        </w:rPr>
        <w:t>U</w:t>
      </w:r>
      <w:r>
        <w:rPr>
          <w:color w:val="000000"/>
        </w:rPr>
        <w:t>形管中液面高度的变化来显示甲、乙容器内空气温度的变化，这里采用的物理研究方法是</w:t>
      </w:r>
      <w:r>
        <w:rPr>
          <w:color w:val="000000"/>
        </w:rPr>
        <w:t>______</w:t>
      </w:r>
      <w:r>
        <w:rPr>
          <w:color w:val="000000"/>
        </w:rPr>
        <w:t>；</w:t>
      </w:r>
    </w:p>
    <w:p w:rsidR="00B545C5" w:rsidRDefault="00B545C5" w:rsidP="00B545C5">
      <w:pPr>
        <w:spacing w:line="360" w:lineRule="auto"/>
        <w:jc w:val="left"/>
        <w:textAlignment w:val="center"/>
        <w:rPr>
          <w:color w:val="000000"/>
        </w:rPr>
      </w:pPr>
      <w:r>
        <w:rPr>
          <w:color w:val="000000"/>
        </w:rPr>
        <w:t>(3)</w:t>
      </w:r>
      <w:r>
        <w:rPr>
          <w:color w:val="000000"/>
        </w:rPr>
        <w:t>通过对比观察，</w:t>
      </w:r>
      <w:r>
        <w:rPr>
          <w:color w:val="000000"/>
        </w:rPr>
        <w:t>______</w:t>
      </w:r>
      <w:r>
        <w:rPr>
          <w:color w:val="000000"/>
        </w:rPr>
        <w:t>（选填</w:t>
      </w:r>
      <w:r>
        <w:rPr>
          <w:color w:val="000000"/>
        </w:rPr>
        <w:t>“</w:t>
      </w:r>
      <w:r>
        <w:rPr>
          <w:color w:val="000000"/>
        </w:rPr>
        <w:t>甲</w:t>
      </w:r>
      <w:r>
        <w:rPr>
          <w:color w:val="000000"/>
        </w:rPr>
        <w:t>”</w:t>
      </w:r>
      <w:r>
        <w:rPr>
          <w:color w:val="000000"/>
        </w:rPr>
        <w:t>或</w:t>
      </w:r>
      <w:r>
        <w:rPr>
          <w:color w:val="000000"/>
        </w:rPr>
        <w:t>“</w:t>
      </w:r>
      <w:r>
        <w:rPr>
          <w:color w:val="000000"/>
        </w:rPr>
        <w:t>乙</w:t>
      </w:r>
      <w:r>
        <w:rPr>
          <w:color w:val="000000"/>
        </w:rPr>
        <w:t>”</w:t>
      </w:r>
      <w:r>
        <w:rPr>
          <w:color w:val="000000"/>
        </w:rPr>
        <w:t>）容器中导体的电阻产生的热量较多。由此可知，在电阻和通电时间相同时，电流越</w:t>
      </w:r>
      <w:r>
        <w:rPr>
          <w:color w:val="000000"/>
        </w:rPr>
        <w:t>______</w:t>
      </w:r>
      <w:r>
        <w:rPr>
          <w:color w:val="000000"/>
        </w:rPr>
        <w:t>导体产生的热量越多。</w:t>
      </w:r>
    </w:p>
    <w:p w:rsidR="00B545C5" w:rsidRDefault="00B545C5" w:rsidP="00B545C5">
      <w:pPr>
        <w:spacing w:line="360" w:lineRule="auto"/>
        <w:textAlignment w:val="center"/>
        <w:rPr>
          <w:color w:val="000000"/>
        </w:rPr>
      </w:pPr>
      <w:r>
        <w:rPr>
          <w:color w:val="2E75B6"/>
        </w:rPr>
        <w:t>【答案】</w:t>
      </w:r>
      <w:r>
        <w:rPr>
          <w:color w:val="000000"/>
        </w:rPr>
        <w:t xml:space="preserve">    ①. </w:t>
      </w:r>
      <w:r>
        <w:rPr>
          <w:color w:val="000000"/>
        </w:rPr>
        <w:t>电流</w:t>
      </w:r>
      <w:r>
        <w:rPr>
          <w:color w:val="000000"/>
        </w:rPr>
        <w:t xml:space="preserve">    ②. </w:t>
      </w:r>
      <w:r>
        <w:rPr>
          <w:color w:val="000000"/>
        </w:rPr>
        <w:t>转换法</w:t>
      </w:r>
      <w:r>
        <w:rPr>
          <w:color w:val="000000"/>
        </w:rPr>
        <w:t xml:space="preserve">    ③. </w:t>
      </w:r>
      <w:r>
        <w:rPr>
          <w:color w:val="000000"/>
        </w:rPr>
        <w:t>甲</w:t>
      </w:r>
      <w:r>
        <w:rPr>
          <w:color w:val="000000"/>
        </w:rPr>
        <w:t xml:space="preserve">    ④. </w:t>
      </w:r>
      <w:r>
        <w:rPr>
          <w:color w:val="000000"/>
        </w:rPr>
        <w:t>越大</w:t>
      </w:r>
    </w:p>
    <w:p w:rsidR="00B545C5" w:rsidRDefault="00B545C5" w:rsidP="00B545C5">
      <w:pPr>
        <w:spacing w:line="360" w:lineRule="auto"/>
        <w:textAlignment w:val="center"/>
        <w:rPr>
          <w:color w:val="000000"/>
        </w:rPr>
      </w:pPr>
      <w:r>
        <w:rPr>
          <w:color w:val="2E75B6"/>
        </w:rPr>
        <w:t>【解析】</w:t>
      </w:r>
    </w:p>
    <w:p w:rsidR="00B545C5" w:rsidRDefault="00B545C5" w:rsidP="00B545C5">
      <w:pPr>
        <w:spacing w:line="360" w:lineRule="auto"/>
        <w:textAlignment w:val="center"/>
        <w:rPr>
          <w:color w:val="000000"/>
        </w:rPr>
      </w:pPr>
      <w:r>
        <w:rPr>
          <w:color w:val="000000"/>
        </w:rPr>
        <w:t>【详解】</w:t>
      </w:r>
      <w:r>
        <w:rPr>
          <w:color w:val="000000"/>
        </w:rPr>
        <w:t>(1)[1]</w:t>
      </w:r>
      <w:r>
        <w:rPr>
          <w:color w:val="000000"/>
        </w:rPr>
        <w:t>乙容器外部的电阻的作用是为了使左右容器内导体的电流不相等，因为左右容器内两导体的阻值相等，必须让两电阻的电流不同才能探究电流产生的热量与电流的关系。</w:t>
      </w:r>
    </w:p>
    <w:p w:rsidR="00B545C5" w:rsidRDefault="00B545C5" w:rsidP="00B545C5">
      <w:pPr>
        <w:spacing w:line="360" w:lineRule="auto"/>
        <w:jc w:val="left"/>
        <w:textAlignment w:val="center"/>
        <w:rPr>
          <w:color w:val="000000"/>
        </w:rPr>
      </w:pPr>
      <w:r>
        <w:rPr>
          <w:color w:val="000000"/>
        </w:rPr>
        <w:t>(2)[2]</w:t>
      </w:r>
      <w:r>
        <w:rPr>
          <w:color w:val="000000"/>
        </w:rPr>
        <w:t>甲乙两容器内空气温度的变化不能直接测出，而是通过</w:t>
      </w:r>
      <w:r>
        <w:rPr>
          <w:color w:val="000000"/>
        </w:rPr>
        <w:t>U</w:t>
      </w:r>
      <w:r>
        <w:rPr>
          <w:color w:val="000000"/>
        </w:rPr>
        <w:t>形管液面高度变化来显示，这是物理研究中的转换法。</w:t>
      </w:r>
    </w:p>
    <w:p w:rsidR="00B545C5" w:rsidRDefault="00B545C5" w:rsidP="00B545C5">
      <w:pPr>
        <w:spacing w:line="360" w:lineRule="auto"/>
        <w:jc w:val="left"/>
        <w:textAlignment w:val="center"/>
        <w:rPr>
          <w:color w:val="000000"/>
        </w:rPr>
      </w:pPr>
      <w:r>
        <w:rPr>
          <w:color w:val="000000"/>
        </w:rPr>
        <w:lastRenderedPageBreak/>
        <w:t>(3)[3][4]</w:t>
      </w:r>
      <w:r>
        <w:rPr>
          <w:color w:val="000000"/>
        </w:rPr>
        <w:t>在电阻和通电时间相同时，甲容器内液面高度差较大，说明甲容器内的电阻产生较多的热量，而甲容器内电阻通过的电流较大，由此可知，在电阻和通电时间相同时，电流越大，导体产生的热量越多。</w:t>
      </w:r>
    </w:p>
    <w:p w:rsidR="00B545C5" w:rsidRDefault="00B545C5" w:rsidP="00B545C5">
      <w:pPr>
        <w:spacing w:line="360" w:lineRule="auto"/>
        <w:jc w:val="left"/>
        <w:textAlignment w:val="center"/>
        <w:rPr>
          <w:rFonts w:ascii="宋体" w:eastAsia="宋体" w:hAnsi="宋体" w:cs="宋体"/>
          <w:color w:val="000000"/>
        </w:rPr>
      </w:pPr>
      <w:r>
        <w:rPr>
          <w:color w:val="000000"/>
        </w:rPr>
        <w:t xml:space="preserve">21. </w:t>
      </w:r>
      <w:r>
        <w:rPr>
          <w:rFonts w:ascii="宋体" w:eastAsia="宋体" w:hAnsi="宋体" w:cs="宋体"/>
          <w:color w:val="000000"/>
        </w:rPr>
        <w:t>如图所示，小明在做“测量小灯泡电功率”的实验。实验室有如下器材：电源（设电压恒为</w:t>
      </w:r>
      <w:r>
        <w:rPr>
          <w:rFonts w:ascii="Times New Roman" w:eastAsia="Times New Roman" w:hAnsi="Times New Roman" w:cs="Times New Roman"/>
          <w:color w:val="000000"/>
        </w:rPr>
        <w:t>6V</w:t>
      </w:r>
      <w:r>
        <w:rPr>
          <w:rFonts w:ascii="宋体" w:eastAsia="宋体" w:hAnsi="宋体" w:cs="宋体"/>
          <w:color w:val="000000"/>
        </w:rPr>
        <w:t>不变）、小灯泡（额定电压为</w:t>
      </w:r>
      <w:r>
        <w:rPr>
          <w:rFonts w:ascii="Times New Roman" w:eastAsia="Times New Roman" w:hAnsi="Times New Roman" w:cs="Times New Roman"/>
          <w:color w:val="000000"/>
        </w:rPr>
        <w:t>2.5V</w:t>
      </w:r>
      <w:r>
        <w:rPr>
          <w:rFonts w:ascii="宋体" w:eastAsia="宋体" w:hAnsi="宋体" w:cs="宋体"/>
          <w:color w:val="000000"/>
        </w:rPr>
        <w:t>，灯丝的电阻约为</w:t>
      </w:r>
      <w:r>
        <w:rPr>
          <w:rFonts w:ascii="Times New Roman" w:eastAsia="Times New Roman" w:hAnsi="Times New Roman" w:cs="Times New Roman"/>
          <w:color w:val="000000"/>
        </w:rPr>
        <w:t>10Ω</w:t>
      </w:r>
      <w:r>
        <w:rPr>
          <w:rFonts w:ascii="宋体" w:eastAsia="宋体" w:hAnsi="宋体" w:cs="宋体"/>
          <w:color w:val="000000"/>
        </w:rPr>
        <w:t>）、电流表、电压表、开关各一个，规格分别为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w:t>
      </w:r>
      <w:r>
        <w:rPr>
          <w:rFonts w:ascii="Times New Roman" w:eastAsia="Times New Roman" w:hAnsi="Times New Roman" w:cs="Times New Roman"/>
          <w:color w:val="000000"/>
        </w:rPr>
        <w:t>10Ω1A</w:t>
      </w:r>
      <w:r>
        <w:rPr>
          <w:rFonts w:ascii="宋体" w:eastAsia="宋体" w:hAnsi="宋体" w:cs="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w:t>
      </w:r>
      <w:r>
        <w:rPr>
          <w:rFonts w:ascii="Times New Roman" w:eastAsia="Times New Roman" w:hAnsi="Times New Roman" w:cs="Times New Roman"/>
          <w:color w:val="000000"/>
        </w:rPr>
        <w:t>30Ω0.5A</w:t>
      </w:r>
      <w:r>
        <w:rPr>
          <w:rFonts w:ascii="宋体" w:eastAsia="宋体" w:hAnsi="宋体" w:cs="宋体"/>
          <w:color w:val="000000"/>
        </w:rPr>
        <w:t>”的滑动变阻器各一个，导线若干。</w:t>
      </w:r>
    </w:p>
    <w:p w:rsidR="00B545C5" w:rsidRDefault="00B545C5" w:rsidP="00B545C5">
      <w:pPr>
        <w:spacing w:line="360" w:lineRule="auto"/>
        <w:jc w:val="left"/>
        <w:textAlignment w:val="center"/>
        <w:rPr>
          <w:color w:val="000000"/>
        </w:rPr>
      </w:pPr>
      <w:r>
        <w:rPr>
          <w:noProof/>
          <w:color w:val="000000"/>
        </w:rPr>
        <w:drawing>
          <wp:inline distT="0" distB="0" distL="0" distR="0">
            <wp:extent cx="1993900" cy="1517650"/>
            <wp:effectExtent l="0" t="0" r="6350" b="6350"/>
            <wp:docPr id="100114" name="图片 1001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descr="学科网(www.zxxk.com)--教育资源门户，提供试卷、教案、课件、论文、素材以及各类教学资源下载，还有大量而丰富的教学相关资讯！"/>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993900" cy="1517650"/>
                    </a:xfrm>
                    <a:prstGeom prst="rect">
                      <a:avLst/>
                    </a:prstGeom>
                    <a:noFill/>
                    <a:ln>
                      <a:noFill/>
                    </a:ln>
                  </pic:spPr>
                </pic:pic>
              </a:graphicData>
            </a:graphic>
          </wp:inline>
        </w:drawing>
      </w:r>
      <w:r>
        <w:rPr>
          <w:noProof/>
          <w:color w:val="000000"/>
        </w:rPr>
        <w:drawing>
          <wp:inline distT="0" distB="0" distL="0" distR="0">
            <wp:extent cx="1428750" cy="1479550"/>
            <wp:effectExtent l="0" t="0" r="0" b="6350"/>
            <wp:docPr id="100113" name="图片 1001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descr="学科网(www.zxxk.com)--教育资源门户，提供试卷、教案、课件、论文、素材以及各类教学资源下载，还有大量而丰富的教学相关资讯！"/>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428750" cy="1479550"/>
                    </a:xfrm>
                    <a:prstGeom prst="rect">
                      <a:avLst/>
                    </a:prstGeom>
                    <a:noFill/>
                    <a:ln>
                      <a:noFill/>
                    </a:ln>
                  </pic:spPr>
                </pic:pic>
              </a:graphicData>
            </a:graphic>
          </wp:inline>
        </w:drawing>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）连接电路时，小明应选用规格为</w:t>
      </w:r>
      <w:r>
        <w:rPr>
          <w:color w:val="000000"/>
        </w:rPr>
        <w:t>______</w:t>
      </w:r>
      <w:r>
        <w:rPr>
          <w:rFonts w:ascii="宋体" w:eastAsia="宋体" w:hAnsi="宋体" w:cs="宋体"/>
          <w:color w:val="000000"/>
        </w:rPr>
        <w:t>（选填“</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eastAsia="宋体" w:hAnsi="宋体" w:cs="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”）的滑动变阻器；</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）连接好电路后，闭合开关前，在甲图中滑动变阻器的滑片</w:t>
      </w:r>
      <w:r>
        <w:rPr>
          <w:rFonts w:ascii="Times New Roman" w:eastAsia="Times New Roman" w:hAnsi="Times New Roman" w:cs="Times New Roman"/>
          <w:color w:val="000000"/>
        </w:rPr>
        <w:t>P</w:t>
      </w:r>
      <w:r>
        <w:rPr>
          <w:rFonts w:ascii="宋体" w:eastAsia="宋体" w:hAnsi="宋体" w:cs="宋体"/>
          <w:color w:val="000000"/>
        </w:rPr>
        <w:t>应置于</w:t>
      </w:r>
      <w:r>
        <w:rPr>
          <w:color w:val="000000"/>
        </w:rPr>
        <w:t>______</w:t>
      </w:r>
      <w:r>
        <w:rPr>
          <w:rFonts w:ascii="宋体" w:eastAsia="宋体" w:hAnsi="宋体" w:cs="宋体"/>
          <w:color w:val="000000"/>
        </w:rPr>
        <w:t>端（选填“</w:t>
      </w:r>
      <w:r>
        <w:rPr>
          <w:rFonts w:ascii="Times New Roman" w:eastAsia="Times New Roman" w:hAnsi="Times New Roman" w:cs="Times New Roman"/>
          <w:color w:val="000000"/>
        </w:rPr>
        <w:t>A</w:t>
      </w:r>
      <w:r>
        <w:rPr>
          <w:rFonts w:ascii="宋体" w:eastAsia="宋体" w:hAnsi="宋体" w:cs="宋体"/>
          <w:color w:val="000000"/>
        </w:rPr>
        <w:t>”或“</w:t>
      </w:r>
      <w:r>
        <w:rPr>
          <w:rFonts w:ascii="Times New Roman" w:eastAsia="Times New Roman" w:hAnsi="Times New Roman" w:cs="Times New Roman"/>
          <w:color w:val="000000"/>
        </w:rPr>
        <w:t>B</w:t>
      </w:r>
      <w:r>
        <w:rPr>
          <w:rFonts w:ascii="宋体" w:eastAsia="宋体" w:hAnsi="宋体" w:cs="宋体"/>
          <w:color w:val="000000"/>
        </w:rPr>
        <w:t>”）；闭合开关，发现小灯泡不亮，电流表有示数，电压表无示数，则故障原因可能是小灯泡发生</w:t>
      </w:r>
      <w:r>
        <w:rPr>
          <w:color w:val="000000"/>
        </w:rPr>
        <w:t>______</w:t>
      </w:r>
      <w:r>
        <w:rPr>
          <w:rFonts w:ascii="宋体" w:eastAsia="宋体" w:hAnsi="宋体" w:cs="宋体"/>
          <w:color w:val="000000"/>
        </w:rPr>
        <w:t>（选填“短路”或“断路”）；</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）排除故障，闭合开关，移动滑片</w:t>
      </w:r>
      <w:r>
        <w:rPr>
          <w:rFonts w:ascii="Times New Roman" w:eastAsia="Times New Roman" w:hAnsi="Times New Roman" w:cs="Times New Roman"/>
          <w:color w:val="000000"/>
        </w:rPr>
        <w:t>P</w:t>
      </w:r>
      <w:r>
        <w:rPr>
          <w:rFonts w:ascii="宋体" w:eastAsia="宋体" w:hAnsi="宋体" w:cs="宋体"/>
          <w:color w:val="000000"/>
        </w:rPr>
        <w:t>到某位置时，电压表的示数为</w:t>
      </w:r>
      <w:r>
        <w:rPr>
          <w:rFonts w:ascii="Times New Roman" w:eastAsia="Times New Roman" w:hAnsi="Times New Roman" w:cs="Times New Roman"/>
          <w:color w:val="000000"/>
        </w:rPr>
        <w:t>2.2V</w:t>
      </w:r>
      <w:r>
        <w:rPr>
          <w:rFonts w:ascii="宋体" w:eastAsia="宋体" w:hAnsi="宋体" w:cs="宋体"/>
          <w:color w:val="000000"/>
        </w:rPr>
        <w:t>，若想测量小灯泡的额定功率，应将滑片</w:t>
      </w:r>
      <w:r>
        <w:rPr>
          <w:rFonts w:ascii="Times New Roman" w:eastAsia="Times New Roman" w:hAnsi="Times New Roman" w:cs="Times New Roman"/>
          <w:color w:val="000000"/>
        </w:rPr>
        <w:t>P</w:t>
      </w:r>
      <w:r>
        <w:rPr>
          <w:rFonts w:ascii="宋体" w:eastAsia="宋体" w:hAnsi="宋体" w:cs="宋体"/>
          <w:color w:val="000000"/>
        </w:rPr>
        <w:t>向</w:t>
      </w:r>
      <w:r>
        <w:rPr>
          <w:color w:val="000000"/>
        </w:rPr>
        <w:t>______</w:t>
      </w:r>
      <w:r>
        <w:rPr>
          <w:rFonts w:ascii="宋体" w:eastAsia="宋体" w:hAnsi="宋体" w:cs="宋体"/>
          <w:color w:val="000000"/>
        </w:rPr>
        <w:t>（选填“</w:t>
      </w:r>
      <w:r>
        <w:rPr>
          <w:rFonts w:ascii="Times New Roman" w:eastAsia="Times New Roman" w:hAnsi="Times New Roman" w:cs="Times New Roman"/>
          <w:i/>
          <w:color w:val="000000"/>
        </w:rPr>
        <w:t>A</w:t>
      </w:r>
      <w:r>
        <w:rPr>
          <w:rFonts w:ascii="宋体" w:eastAsia="宋体" w:hAnsi="宋体" w:cs="宋体"/>
          <w:color w:val="000000"/>
        </w:rPr>
        <w:t>”或“</w:t>
      </w:r>
      <w:r>
        <w:rPr>
          <w:rFonts w:ascii="Times New Roman" w:eastAsia="Times New Roman" w:hAnsi="Times New Roman" w:cs="Times New Roman"/>
          <w:i/>
          <w:color w:val="000000"/>
        </w:rPr>
        <w:t>B</w:t>
      </w:r>
      <w:r>
        <w:rPr>
          <w:rFonts w:ascii="宋体" w:eastAsia="宋体" w:hAnsi="宋体" w:cs="宋体"/>
          <w:color w:val="000000"/>
        </w:rPr>
        <w:t>”）端移动，使电压表的示数为</w:t>
      </w:r>
      <w:r>
        <w:rPr>
          <w:color w:val="000000"/>
        </w:rPr>
        <w:t>______</w:t>
      </w:r>
      <w:r>
        <w:rPr>
          <w:rFonts w:ascii="Times New Roman" w:eastAsia="Times New Roman" w:hAnsi="Times New Roman" w:cs="Times New Roman"/>
          <w:color w:val="000000"/>
        </w:rPr>
        <w:t>V</w:t>
      </w:r>
      <w:r>
        <w:rPr>
          <w:rFonts w:ascii="宋体" w:eastAsia="宋体" w:hAnsi="宋体" w:cs="宋体"/>
          <w:color w:val="000000"/>
        </w:rPr>
        <w:t>；通过实验，小灯泡的</w:t>
      </w:r>
      <w:r>
        <w:rPr>
          <w:rFonts w:ascii="Times New Roman" w:eastAsia="Times New Roman" w:hAnsi="Times New Roman" w:cs="Times New Roman"/>
          <w:i/>
          <w:color w:val="000000"/>
        </w:rPr>
        <w:t>U-I</w:t>
      </w:r>
      <w:r>
        <w:rPr>
          <w:rFonts w:ascii="宋体" w:eastAsia="宋体" w:hAnsi="宋体" w:cs="宋体"/>
          <w:color w:val="000000"/>
        </w:rPr>
        <w:t>图像如图乙所示，则小灯泡的额定功率为</w:t>
      </w:r>
      <w:r>
        <w:rPr>
          <w:color w:val="000000"/>
        </w:rPr>
        <w:t>______</w:t>
      </w:r>
      <w:r>
        <w:rPr>
          <w:rFonts w:ascii="Times New Roman" w:eastAsia="Times New Roman" w:hAnsi="Times New Roman" w:cs="Times New Roman"/>
          <w:color w:val="000000"/>
        </w:rPr>
        <w:t>W</w:t>
      </w:r>
      <w:r>
        <w:rPr>
          <w:rFonts w:ascii="宋体" w:eastAsia="宋体" w:hAnsi="宋体" w:cs="宋体"/>
          <w:color w:val="000000"/>
        </w:rPr>
        <w:t>。</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）由图乙可知，小灯泡灯丝电阻大小的变化可能与</w:t>
      </w:r>
      <w:r>
        <w:rPr>
          <w:color w:val="000000"/>
        </w:rPr>
        <w:t>______</w:t>
      </w:r>
      <w:r>
        <w:rPr>
          <w:rFonts w:ascii="宋体" w:eastAsia="宋体" w:hAnsi="宋体" w:cs="宋体"/>
          <w:color w:val="000000"/>
        </w:rPr>
        <w:t>有关。</w:t>
      </w:r>
    </w:p>
    <w:p w:rsidR="00B545C5" w:rsidRDefault="00B545C5" w:rsidP="00B545C5">
      <w:pPr>
        <w:spacing w:line="360" w:lineRule="auto"/>
        <w:textAlignment w:val="center"/>
        <w:rPr>
          <w:rFonts w:ascii="宋体" w:eastAsia="宋体" w:hAnsi="宋体" w:cs="宋体"/>
          <w:color w:val="000000"/>
        </w:rPr>
      </w:pPr>
      <w:r>
        <w:rPr>
          <w:color w:val="2E75B6"/>
        </w:rPr>
        <w:t>【答案】</w:t>
      </w:r>
      <w:r>
        <w:rPr>
          <w:color w:val="000000"/>
        </w:rPr>
        <w:t xml:space="preserve">    ①.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color w:val="000000"/>
        </w:rPr>
        <w:t xml:space="preserve">    ②. </w:t>
      </w:r>
      <w:r>
        <w:rPr>
          <w:rFonts w:ascii="Times New Roman" w:eastAsia="Times New Roman" w:hAnsi="Times New Roman" w:cs="Times New Roman"/>
          <w:i/>
          <w:color w:val="000000"/>
        </w:rPr>
        <w:t>A</w:t>
      </w:r>
      <w:r>
        <w:rPr>
          <w:color w:val="000000"/>
        </w:rPr>
        <w:t xml:space="preserve">    ③. </w:t>
      </w:r>
      <w:r>
        <w:rPr>
          <w:rFonts w:ascii="宋体" w:eastAsia="宋体" w:hAnsi="宋体" w:cs="宋体"/>
          <w:color w:val="000000"/>
        </w:rPr>
        <w:t>短路</w:t>
      </w:r>
      <w:r>
        <w:rPr>
          <w:color w:val="000000"/>
        </w:rPr>
        <w:t xml:space="preserve">    ④. </w:t>
      </w:r>
      <w:r>
        <w:rPr>
          <w:rFonts w:ascii="Times New Roman" w:eastAsia="Times New Roman" w:hAnsi="Times New Roman" w:cs="Times New Roman"/>
          <w:i/>
          <w:color w:val="000000"/>
        </w:rPr>
        <w:t>B</w:t>
      </w:r>
      <w:r>
        <w:rPr>
          <w:color w:val="000000"/>
        </w:rPr>
        <w:t xml:space="preserve">    ⑤. </w:t>
      </w:r>
      <w:r>
        <w:rPr>
          <w:rFonts w:ascii="Times New Roman" w:eastAsia="Times New Roman" w:hAnsi="Times New Roman" w:cs="Times New Roman"/>
          <w:color w:val="000000"/>
        </w:rPr>
        <w:t>2.5</w:t>
      </w:r>
      <w:r>
        <w:rPr>
          <w:color w:val="000000"/>
        </w:rPr>
        <w:t xml:space="preserve">    ⑥. </w:t>
      </w:r>
      <w:r>
        <w:rPr>
          <w:rFonts w:ascii="Times New Roman" w:eastAsia="Times New Roman" w:hAnsi="Times New Roman" w:cs="Times New Roman"/>
          <w:color w:val="000000"/>
        </w:rPr>
        <w:t>0.625W</w:t>
      </w:r>
      <w:r>
        <w:rPr>
          <w:color w:val="000000"/>
        </w:rPr>
        <w:t xml:space="preserve">    ⑦. </w:t>
      </w:r>
      <w:r>
        <w:rPr>
          <w:rFonts w:ascii="宋体" w:eastAsia="宋体" w:hAnsi="宋体" w:cs="宋体"/>
          <w:color w:val="000000"/>
        </w:rPr>
        <w:t>灯丝温度</w:t>
      </w:r>
    </w:p>
    <w:p w:rsidR="00B545C5" w:rsidRDefault="00B545C5" w:rsidP="00B545C5">
      <w:pPr>
        <w:spacing w:line="360" w:lineRule="auto"/>
        <w:textAlignment w:val="center"/>
        <w:rPr>
          <w:color w:val="000000"/>
        </w:rPr>
      </w:pPr>
      <w:r>
        <w:rPr>
          <w:color w:val="2E75B6"/>
        </w:rPr>
        <w:t>【解析】</w:t>
      </w:r>
    </w:p>
    <w:p w:rsidR="00B545C5" w:rsidRDefault="00B545C5" w:rsidP="00B545C5">
      <w:pPr>
        <w:spacing w:line="360" w:lineRule="auto"/>
        <w:textAlignment w:val="center"/>
        <w:rPr>
          <w:color w:val="000000"/>
        </w:rPr>
      </w:pPr>
      <w:r>
        <w:rPr>
          <w:color w:val="000000"/>
        </w:rPr>
        <w:t>【分析】</w:t>
      </w:r>
    </w:p>
    <w:p w:rsidR="00B545C5" w:rsidRDefault="00B545C5" w:rsidP="00B545C5">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小灯泡正常发光时的电流</w:t>
      </w:r>
    </w:p>
    <w:p w:rsidR="00B545C5" w:rsidRDefault="00B545C5" w:rsidP="00B545C5">
      <w:pPr>
        <w:spacing w:line="360" w:lineRule="auto"/>
        <w:jc w:val="center"/>
        <w:textAlignment w:val="center"/>
        <w:rPr>
          <w:color w:val="000000"/>
        </w:rPr>
      </w:pPr>
      <w:r>
        <w:object w:dxaOrig="2380" w:dyaOrig="680">
          <v:shape id="_x0000_i1066" type="#_x0000_t75" alt="学科网(www.zxxk.com)--教育资源门户，提供试卷、教案、课件、论文、素材以及各类教学资源下载，还有大量而丰富的教学相关资讯！" style="width:119pt;height:34pt" o:ole="">
            <v:imagedata r:id="rId119" o:title="eqId55d2569faf324280a33de7f52dd245ac"/>
          </v:shape>
          <o:OLEObject Type="Embed" ProgID="Equation.DSMT4" ShapeID="_x0000_i1066" DrawAspect="Content" ObjectID="_1686926180" r:id="rId120"/>
        </w:objec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电源电压</w:t>
      </w:r>
      <w:r>
        <w:rPr>
          <w:rFonts w:ascii="Times New Roman" w:eastAsia="Times New Roman" w:hAnsi="Times New Roman" w:cs="Times New Roman"/>
          <w:i/>
          <w:color w:val="000000"/>
        </w:rPr>
        <w:t>U</w:t>
      </w:r>
      <w:r>
        <w:rPr>
          <w:rFonts w:ascii="Times New Roman" w:eastAsia="Times New Roman" w:hAnsi="Times New Roman" w:cs="Times New Roman"/>
          <w:color w:val="000000"/>
        </w:rPr>
        <w:t>=6V</w:t>
      </w:r>
      <w:r>
        <w:rPr>
          <w:rFonts w:ascii="宋体" w:eastAsia="宋体" w:hAnsi="宋体" w:cs="宋体"/>
          <w:color w:val="000000"/>
        </w:rPr>
        <w:t>，此时滑动变阻器两端电压</w:t>
      </w:r>
    </w:p>
    <w:p w:rsidR="00B545C5" w:rsidRDefault="00B545C5" w:rsidP="00B545C5">
      <w:pPr>
        <w:spacing w:line="360" w:lineRule="auto"/>
        <w:jc w:val="center"/>
        <w:textAlignment w:val="center"/>
        <w:rPr>
          <w:color w:val="000000"/>
        </w:rPr>
      </w:pPr>
      <w:r>
        <w:object w:dxaOrig="3120" w:dyaOrig="360">
          <v:shape id="_x0000_i1067" type="#_x0000_t75" alt="学科网(www.zxxk.com)--教育资源门户，提供试卷、教案、课件、论文、素材以及各类教学资源下载，还有大量而丰富的教学相关资讯！" style="width:156pt;height:18pt" o:ole="">
            <v:imagedata r:id="rId121" o:title="eqIda44b37b92f384568a4b24fc211600253"/>
          </v:shape>
          <o:OLEObject Type="Embed" ProgID="Equation.DSMT4" ShapeID="_x0000_i1067" DrawAspect="Content" ObjectID="_1686926181" r:id="rId122"/>
        </w:objec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此时滑动变阻器接入电路中的电阻</w:t>
      </w:r>
    </w:p>
    <w:p w:rsidR="00B545C5" w:rsidRDefault="00B545C5" w:rsidP="00B545C5">
      <w:pPr>
        <w:spacing w:line="360" w:lineRule="auto"/>
        <w:jc w:val="center"/>
        <w:textAlignment w:val="center"/>
        <w:rPr>
          <w:color w:val="000000"/>
        </w:rPr>
      </w:pPr>
      <w:r>
        <w:object w:dxaOrig="2280" w:dyaOrig="675">
          <v:shape id="_x0000_i1068" type="#_x0000_t75" alt="学科网(www.zxxk.com)--教育资源门户，提供试卷、教案、课件、论文、素材以及各类教学资源下载，还有大量而丰富的教学相关资讯！" style="width:114pt;height:33.75pt" o:ole="">
            <v:imagedata r:id="rId123" o:title="eqIdb745717bf12e473aa35aefcd402ffc91"/>
          </v:shape>
          <o:OLEObject Type="Embed" ProgID="Equation.DSMT4" ShapeID="_x0000_i1068" DrawAspect="Content" ObjectID="_1686926182" r:id="rId124"/>
        </w:objec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所以连接电路时，应选用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eastAsia="宋体" w:hAnsi="宋体" w:cs="宋体"/>
          <w:color w:val="000000"/>
        </w:rPr>
        <w:t>接入电路。</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闭合开关前，滑动变阻器的滑片</w:t>
      </w:r>
      <w:r>
        <w:rPr>
          <w:rFonts w:ascii="Times New Roman" w:eastAsia="Times New Roman" w:hAnsi="Times New Roman" w:cs="Times New Roman"/>
          <w:color w:val="000000"/>
        </w:rPr>
        <w:t>P</w:t>
      </w:r>
      <w:r>
        <w:rPr>
          <w:rFonts w:ascii="宋体" w:eastAsia="宋体" w:hAnsi="宋体" w:cs="宋体"/>
          <w:color w:val="000000"/>
        </w:rPr>
        <w:t>应置于最大阻值处，图甲中滑动变阻器选用右下接线柱接入电路，所以滑片应置于最左端，即滑片应置于</w:t>
      </w:r>
      <w:r>
        <w:rPr>
          <w:rFonts w:ascii="Times New Roman" w:eastAsia="Times New Roman" w:hAnsi="Times New Roman" w:cs="Times New Roman"/>
          <w:i/>
          <w:color w:val="000000"/>
        </w:rPr>
        <w:t>A</w:t>
      </w:r>
      <w:r>
        <w:rPr>
          <w:rFonts w:ascii="宋体" w:eastAsia="宋体" w:hAnsi="宋体" w:cs="宋体"/>
          <w:color w:val="000000"/>
        </w:rPr>
        <w:t>端。</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[3]</w:t>
      </w:r>
      <w:r>
        <w:rPr>
          <w:rFonts w:ascii="宋体" w:eastAsia="宋体" w:hAnsi="宋体" w:cs="宋体"/>
          <w:color w:val="000000"/>
        </w:rPr>
        <w:t>小灯泡不亮，电流表有示数，电压表无示数，说明电压表被短路了，即小灯泡发生了短路。</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[4][5]</w:t>
      </w:r>
      <w:r>
        <w:rPr>
          <w:rFonts w:ascii="宋体" w:eastAsia="宋体" w:hAnsi="宋体" w:cs="宋体"/>
          <w:color w:val="000000"/>
        </w:rPr>
        <w:t>想测量小灯泡的额定功率，需调节滑片使小灯泡两端电压为</w:t>
      </w:r>
      <w:r>
        <w:rPr>
          <w:rFonts w:ascii="Times New Roman" w:eastAsia="Times New Roman" w:hAnsi="Times New Roman" w:cs="Times New Roman"/>
          <w:color w:val="000000"/>
        </w:rPr>
        <w:t>2.5V</w:t>
      </w:r>
      <w:r>
        <w:rPr>
          <w:rFonts w:ascii="宋体" w:eastAsia="宋体" w:hAnsi="宋体" w:cs="宋体"/>
          <w:color w:val="000000"/>
        </w:rPr>
        <w:t>，根据串联电路分压规律，判断应将滑动变阻器接入电路中的电阻调小，所以滑片</w:t>
      </w:r>
      <w:r>
        <w:rPr>
          <w:rFonts w:ascii="Times New Roman" w:eastAsia="Times New Roman" w:hAnsi="Times New Roman" w:cs="Times New Roman"/>
          <w:color w:val="000000"/>
        </w:rPr>
        <w:t>P</w:t>
      </w:r>
      <w:r>
        <w:rPr>
          <w:rFonts w:ascii="宋体" w:eastAsia="宋体" w:hAnsi="宋体" w:cs="宋体"/>
          <w:color w:val="000000"/>
        </w:rPr>
        <w:t>应向</w:t>
      </w:r>
      <w:r>
        <w:rPr>
          <w:rFonts w:ascii="Times New Roman" w:eastAsia="Times New Roman" w:hAnsi="Times New Roman" w:cs="Times New Roman"/>
          <w:i/>
          <w:color w:val="000000"/>
        </w:rPr>
        <w:t>B</w:t>
      </w:r>
      <w:r>
        <w:rPr>
          <w:rFonts w:ascii="宋体" w:eastAsia="宋体" w:hAnsi="宋体" w:cs="宋体"/>
          <w:color w:val="000000"/>
        </w:rPr>
        <w:t>端移动直到电压表的示数为</w:t>
      </w:r>
      <w:r>
        <w:rPr>
          <w:rFonts w:ascii="Times New Roman" w:eastAsia="Times New Roman" w:hAnsi="Times New Roman" w:cs="Times New Roman"/>
          <w:color w:val="000000"/>
        </w:rPr>
        <w:t>2.5V</w:t>
      </w:r>
      <w:r>
        <w:rPr>
          <w:rFonts w:ascii="宋体" w:eastAsia="宋体" w:hAnsi="宋体" w:cs="宋体"/>
          <w:color w:val="000000"/>
        </w:rPr>
        <w:t>。</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[6]</w:t>
      </w:r>
      <w:r>
        <w:rPr>
          <w:rFonts w:ascii="宋体" w:eastAsia="宋体" w:hAnsi="宋体" w:cs="宋体"/>
          <w:color w:val="000000"/>
        </w:rPr>
        <w:t>由乙图可知，当小灯泡两端电压为</w:t>
      </w:r>
      <w:r>
        <w:rPr>
          <w:rFonts w:ascii="Times New Roman" w:eastAsia="Times New Roman" w:hAnsi="Times New Roman" w:cs="Times New Roman"/>
          <w:color w:val="000000"/>
        </w:rPr>
        <w:t>2.5V</w:t>
      </w:r>
      <w:r>
        <w:rPr>
          <w:rFonts w:ascii="宋体" w:eastAsia="宋体" w:hAnsi="宋体" w:cs="宋体"/>
          <w:color w:val="000000"/>
        </w:rPr>
        <w:t>时，流过小灯泡的电流为</w:t>
      </w:r>
      <w:r>
        <w:rPr>
          <w:rFonts w:ascii="Times New Roman" w:eastAsia="Times New Roman" w:hAnsi="Times New Roman" w:cs="Times New Roman"/>
          <w:color w:val="000000"/>
        </w:rPr>
        <w:t>0.25A</w:t>
      </w:r>
      <w:r>
        <w:rPr>
          <w:rFonts w:ascii="宋体" w:eastAsia="宋体" w:hAnsi="宋体" w:cs="宋体"/>
          <w:color w:val="000000"/>
        </w:rPr>
        <w:t>。小灯泡的额定功率</w:t>
      </w:r>
    </w:p>
    <w:p w:rsidR="00B545C5" w:rsidRDefault="00B545C5" w:rsidP="00B545C5">
      <w:pPr>
        <w:spacing w:line="360" w:lineRule="auto"/>
        <w:jc w:val="center"/>
        <w:textAlignment w:val="center"/>
        <w:rPr>
          <w:color w:val="000000"/>
        </w:rPr>
      </w:pPr>
      <w:r>
        <w:object w:dxaOrig="3200" w:dyaOrig="360">
          <v:shape id="_x0000_i1069" type="#_x0000_t75" alt="学科网(www.zxxk.com)--教育资源门户，提供试卷、教案、课件、论文、素材以及各类教学资源下载，还有大量而丰富的教学相关资讯！" style="width:160pt;height:18pt" o:ole="">
            <v:imagedata r:id="rId125" o:title="eqIdada52659833d4482aa140ec1f5074a49"/>
          </v:shape>
          <o:OLEObject Type="Embed" ProgID="Equation.DSMT4" ShapeID="_x0000_i1069" DrawAspect="Content" ObjectID="_1686926183" r:id="rId126"/>
        </w:objec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w:t>
      </w:r>
      <w:r>
        <w:rPr>
          <w:rFonts w:ascii="Times New Roman" w:eastAsia="Times New Roman" w:hAnsi="Times New Roman" w:cs="Times New Roman"/>
          <w:color w:val="000000"/>
        </w:rPr>
        <w:t>[7]</w:t>
      </w:r>
      <w:r>
        <w:rPr>
          <w:rFonts w:ascii="宋体" w:eastAsia="宋体" w:hAnsi="宋体" w:cs="宋体"/>
          <w:color w:val="000000"/>
        </w:rPr>
        <w:t>小灯泡的电阻受灯丝温度的影响。</w:t>
      </w:r>
    </w:p>
    <w:p w:rsidR="00B545C5" w:rsidRDefault="00B545C5" w:rsidP="00B545C5">
      <w:pPr>
        <w:spacing w:line="360" w:lineRule="auto"/>
        <w:jc w:val="left"/>
        <w:textAlignment w:val="center"/>
        <w:rPr>
          <w:rFonts w:ascii="宋体" w:eastAsia="宋体" w:hAnsi="宋体" w:cs="宋体"/>
          <w:b/>
          <w:color w:val="000000"/>
          <w:sz w:val="24"/>
        </w:rPr>
      </w:pPr>
      <w:r>
        <w:rPr>
          <w:rFonts w:ascii="宋体" w:eastAsia="宋体" w:hAnsi="宋体" w:cs="宋体"/>
          <w:b/>
          <w:color w:val="000000"/>
          <w:sz w:val="24"/>
        </w:rPr>
        <w:t>五、简答题（共</w:t>
      </w:r>
      <w:r>
        <w:rPr>
          <w:rFonts w:ascii="Times New Roman" w:eastAsia="Times New Roman" w:hAnsi="Times New Roman" w:cs="Times New Roman"/>
          <w:b/>
          <w:color w:val="000000"/>
          <w:sz w:val="24"/>
        </w:rPr>
        <w:t>4</w:t>
      </w:r>
      <w:r>
        <w:rPr>
          <w:rFonts w:ascii="宋体" w:eastAsia="宋体" w:hAnsi="宋体" w:cs="宋体"/>
          <w:b/>
          <w:color w:val="000000"/>
          <w:sz w:val="24"/>
        </w:rPr>
        <w:t>分。请将答案填入答题卡对应的位置上）</w:t>
      </w:r>
    </w:p>
    <w:p w:rsidR="00B545C5" w:rsidRDefault="00B545C5" w:rsidP="00B545C5">
      <w:pPr>
        <w:spacing w:line="360" w:lineRule="auto"/>
        <w:jc w:val="left"/>
        <w:textAlignment w:val="center"/>
        <w:rPr>
          <w:rFonts w:ascii="宋体" w:eastAsia="宋体" w:hAnsi="宋体" w:cs="宋体"/>
          <w:color w:val="000000"/>
        </w:rPr>
      </w:pPr>
      <w:r>
        <w:rPr>
          <w:color w:val="000000"/>
        </w:rPr>
        <w:t xml:space="preserve">22. </w:t>
      </w:r>
      <w:r>
        <w:rPr>
          <w:rFonts w:ascii="宋体" w:eastAsia="宋体" w:hAnsi="宋体" w:cs="宋体"/>
          <w:color w:val="000000"/>
        </w:rPr>
        <w:t>如图所示为课本中的插图，图中工人用叉车将货物从一个地方搬运到另一个地方或把货物从地面提升到某一高度。请你结合叉车的部位和工作情景找出两个与物理知识相关的问题，并做出简要的回答，不得与示例重复。</w:t>
      </w:r>
    </w:p>
    <w:p w:rsidR="00B545C5" w:rsidRDefault="00B545C5" w:rsidP="00B545C5">
      <w:pPr>
        <w:spacing w:line="360" w:lineRule="auto"/>
        <w:jc w:val="left"/>
        <w:textAlignment w:val="center"/>
        <w:rPr>
          <w:color w:val="000000"/>
        </w:rPr>
      </w:pPr>
      <w:r>
        <w:rPr>
          <w:rFonts w:ascii="宋体" w:eastAsia="宋体" w:hAnsi="宋体" w:cs="宋体"/>
          <w:noProof/>
          <w:color w:val="000000"/>
        </w:rPr>
        <w:drawing>
          <wp:inline distT="0" distB="0" distL="0" distR="0">
            <wp:extent cx="1555750" cy="819150"/>
            <wp:effectExtent l="0" t="0" r="6350" b="0"/>
            <wp:docPr id="100112" name="图片 1001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descr="学科网(www.zxxk.com)--教育资源门户，提供试卷、教案、课件、论文、素材以及各类教学资源下载，还有大量而丰富的教学相关资讯！"/>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555750" cy="819150"/>
                    </a:xfrm>
                    <a:prstGeom prst="rect">
                      <a:avLst/>
                    </a:prstGeom>
                    <a:noFill/>
                    <a:ln>
                      <a:noFill/>
                    </a:ln>
                  </pic:spPr>
                </pic:pic>
              </a:graphicData>
            </a:graphic>
          </wp:inline>
        </w:drawing>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示例：</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问题：为什么叉车能把货物提起？</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回答：力可以改变物体的运动状态。</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）问题：______；回答：______。</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）问题：______；回答：______。</w:t>
      </w:r>
    </w:p>
    <w:p w:rsidR="00B545C5" w:rsidRDefault="00B545C5" w:rsidP="00B545C5">
      <w:pPr>
        <w:spacing w:line="360" w:lineRule="auto"/>
        <w:textAlignment w:val="center"/>
        <w:rPr>
          <w:rFonts w:ascii="宋体" w:eastAsia="宋体" w:hAnsi="宋体" w:cs="宋体"/>
          <w:color w:val="000000"/>
        </w:rPr>
      </w:pPr>
      <w:r>
        <w:rPr>
          <w:color w:val="2E75B6"/>
        </w:rPr>
        <w:t>【答案】</w:t>
      </w:r>
      <w:r>
        <w:rPr>
          <w:color w:val="000000"/>
        </w:rPr>
        <w:t xml:space="preserve">    ①. </w:t>
      </w:r>
      <w:r>
        <w:rPr>
          <w:rFonts w:ascii="宋体" w:eastAsia="宋体" w:hAnsi="宋体" w:cs="宋体"/>
          <w:color w:val="000000"/>
        </w:rPr>
        <w:t>叉车把货物从地面提升到某一高度，叉车对货物做功了吗</w:t>
      </w:r>
      <w:r>
        <w:rPr>
          <w:color w:val="000000"/>
        </w:rPr>
        <w:t xml:space="preserve">    ②. </w:t>
      </w:r>
      <w:r>
        <w:rPr>
          <w:rFonts w:ascii="宋体" w:eastAsia="宋体" w:hAnsi="宋体" w:cs="宋体"/>
          <w:color w:val="000000"/>
        </w:rPr>
        <w:t>做功了，有力作用在物体上，在力的方向上且移动了距离</w:t>
      </w:r>
      <w:r>
        <w:rPr>
          <w:color w:val="000000"/>
        </w:rPr>
        <w:t xml:space="preserve">    ③. </w:t>
      </w:r>
      <w:r>
        <w:rPr>
          <w:rFonts w:ascii="宋体" w:eastAsia="宋体" w:hAnsi="宋体" w:cs="宋体"/>
          <w:color w:val="000000"/>
        </w:rPr>
        <w:t>货物的重力势能增加了吗</w:t>
      </w:r>
      <w:r>
        <w:rPr>
          <w:color w:val="000000"/>
        </w:rPr>
        <w:t xml:space="preserve">    ④. </w:t>
      </w:r>
      <w:r>
        <w:rPr>
          <w:rFonts w:ascii="宋体" w:eastAsia="宋体" w:hAnsi="宋体" w:cs="宋体"/>
          <w:color w:val="000000"/>
        </w:rPr>
        <w:t>增加了，因为质量不变，高度增加，货物的重力势能增加</w:t>
      </w:r>
    </w:p>
    <w:p w:rsidR="00B545C5" w:rsidRDefault="00B545C5" w:rsidP="00B545C5">
      <w:pPr>
        <w:spacing w:line="360" w:lineRule="auto"/>
        <w:textAlignment w:val="center"/>
        <w:rPr>
          <w:color w:val="000000"/>
        </w:rPr>
      </w:pPr>
      <w:r>
        <w:rPr>
          <w:color w:val="2E75B6"/>
        </w:rPr>
        <w:lastRenderedPageBreak/>
        <w:t>【解析】</w:t>
      </w:r>
    </w:p>
    <w:p w:rsidR="00B545C5" w:rsidRDefault="00B545C5" w:rsidP="00B545C5">
      <w:pPr>
        <w:spacing w:line="360" w:lineRule="auto"/>
        <w:textAlignment w:val="center"/>
        <w:rPr>
          <w:color w:val="000000"/>
        </w:rPr>
      </w:pPr>
      <w:r>
        <w:rPr>
          <w:color w:val="000000"/>
        </w:rPr>
        <w:t>【分析】</w:t>
      </w:r>
    </w:p>
    <w:p w:rsidR="00B545C5" w:rsidRDefault="00B545C5" w:rsidP="00B545C5">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[1][2]</w:t>
      </w:r>
      <w:r>
        <w:rPr>
          <w:rFonts w:ascii="宋体" w:eastAsia="宋体" w:hAnsi="宋体" w:cs="宋体"/>
          <w:color w:val="000000"/>
        </w:rPr>
        <w:t>对物体做功的两个必要因素一是作用在物体上的力，二是在力的方向上移动距离。工人用叉车把货物从地面提升到某一高度，物体受到力的作用，物体也移动了距离，所以提出的问题是：叉车把货物从地面提升到某一高度，叉车对货物做功了吗？回答：做功了，有力作用在物体上，在力的方向上且移动了距离。</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[3][4]</w:t>
      </w:r>
      <w:r>
        <w:rPr>
          <w:rFonts w:ascii="宋体" w:eastAsia="宋体" w:hAnsi="宋体" w:cs="宋体"/>
          <w:color w:val="000000"/>
        </w:rPr>
        <w:t>重力势能的大小与质量和高度有关。把货物从地面提升到某一高度，所以提出的问题</w:t>
      </w:r>
      <w:r>
        <w:rPr>
          <w:rFonts w:ascii="Times New Roman" w:eastAsia="Times New Roman" w:hAnsi="Times New Roman" w:cs="Times New Roman"/>
          <w:color w:val="000000"/>
        </w:rPr>
        <w:t>:</w:t>
      </w:r>
      <w:r>
        <w:rPr>
          <w:rFonts w:ascii="宋体" w:eastAsia="宋体" w:hAnsi="宋体" w:cs="宋体"/>
          <w:color w:val="000000"/>
        </w:rPr>
        <w:t>货物的重力势能增加了吗？回答：增加了，因为质量不变，高度增加，货物的重力势能增加。</w:t>
      </w:r>
    </w:p>
    <w:p w:rsidR="00B545C5" w:rsidRDefault="00B545C5" w:rsidP="00B545C5">
      <w:pPr>
        <w:spacing w:line="360" w:lineRule="auto"/>
        <w:jc w:val="left"/>
        <w:textAlignment w:val="center"/>
        <w:rPr>
          <w:rFonts w:ascii="宋体" w:eastAsia="宋体" w:hAnsi="宋体" w:cs="宋体"/>
          <w:b/>
          <w:color w:val="000000"/>
          <w:sz w:val="24"/>
        </w:rPr>
      </w:pPr>
      <w:r>
        <w:rPr>
          <w:rFonts w:ascii="宋体" w:eastAsia="宋体" w:hAnsi="宋体" w:cs="宋体"/>
          <w:b/>
          <w:color w:val="000000"/>
          <w:sz w:val="24"/>
        </w:rPr>
        <w:t>六、计算题（第</w:t>
      </w:r>
      <w:r>
        <w:rPr>
          <w:rFonts w:ascii="Times New Roman" w:eastAsia="Times New Roman" w:hAnsi="Times New Roman" w:cs="Times New Roman"/>
          <w:b/>
          <w:color w:val="000000"/>
          <w:sz w:val="24"/>
        </w:rPr>
        <w:t>23</w:t>
      </w:r>
      <w:r>
        <w:rPr>
          <w:rFonts w:ascii="宋体" w:eastAsia="宋体" w:hAnsi="宋体" w:cs="宋体"/>
          <w:b/>
          <w:color w:val="000000"/>
          <w:sz w:val="24"/>
        </w:rPr>
        <w:t>题</w:t>
      </w:r>
      <w:r>
        <w:rPr>
          <w:rFonts w:ascii="Times New Roman" w:eastAsia="Times New Roman" w:hAnsi="Times New Roman" w:cs="Times New Roman"/>
          <w:b/>
          <w:color w:val="000000"/>
          <w:sz w:val="24"/>
        </w:rPr>
        <w:t>4</w:t>
      </w:r>
      <w:r>
        <w:rPr>
          <w:rFonts w:ascii="宋体" w:eastAsia="宋体" w:hAnsi="宋体" w:cs="宋体"/>
          <w:b/>
          <w:color w:val="000000"/>
          <w:sz w:val="24"/>
        </w:rPr>
        <w:t>分，第</w:t>
      </w:r>
      <w:r>
        <w:rPr>
          <w:rFonts w:ascii="Times New Roman" w:eastAsia="Times New Roman" w:hAnsi="Times New Roman" w:cs="Times New Roman"/>
          <w:b/>
          <w:color w:val="000000"/>
          <w:sz w:val="24"/>
        </w:rPr>
        <w:t>24</w:t>
      </w:r>
      <w:r>
        <w:rPr>
          <w:rFonts w:ascii="宋体" w:eastAsia="宋体" w:hAnsi="宋体" w:cs="宋体"/>
          <w:b/>
          <w:color w:val="000000"/>
          <w:sz w:val="24"/>
        </w:rPr>
        <w:t>题</w:t>
      </w:r>
      <w:r>
        <w:rPr>
          <w:rFonts w:ascii="Times New Roman" w:eastAsia="Times New Roman" w:hAnsi="Times New Roman" w:cs="Times New Roman"/>
          <w:b/>
          <w:color w:val="000000"/>
          <w:sz w:val="24"/>
        </w:rPr>
        <w:t>6</w:t>
      </w:r>
      <w:r>
        <w:rPr>
          <w:rFonts w:ascii="宋体" w:eastAsia="宋体" w:hAnsi="宋体" w:cs="宋体"/>
          <w:b/>
          <w:color w:val="000000"/>
          <w:sz w:val="24"/>
        </w:rPr>
        <w:t>分，第</w:t>
      </w:r>
      <w:r>
        <w:rPr>
          <w:rFonts w:ascii="Times New Roman" w:eastAsia="Times New Roman" w:hAnsi="Times New Roman" w:cs="Times New Roman"/>
          <w:b/>
          <w:color w:val="000000"/>
          <w:sz w:val="24"/>
        </w:rPr>
        <w:t>25</w:t>
      </w:r>
      <w:r>
        <w:rPr>
          <w:rFonts w:ascii="宋体" w:eastAsia="宋体" w:hAnsi="宋体" w:cs="宋体"/>
          <w:b/>
          <w:color w:val="000000"/>
          <w:sz w:val="24"/>
        </w:rPr>
        <w:t>题</w:t>
      </w:r>
      <w:r>
        <w:rPr>
          <w:rFonts w:ascii="Times New Roman" w:eastAsia="Times New Roman" w:hAnsi="Times New Roman" w:cs="Times New Roman"/>
          <w:b/>
          <w:color w:val="000000"/>
          <w:sz w:val="24"/>
        </w:rPr>
        <w:t>8</w:t>
      </w:r>
      <w:r>
        <w:rPr>
          <w:rFonts w:ascii="宋体" w:eastAsia="宋体" w:hAnsi="宋体" w:cs="宋体"/>
          <w:b/>
          <w:color w:val="000000"/>
          <w:sz w:val="24"/>
        </w:rPr>
        <w:t>分，共</w:t>
      </w:r>
      <w:r>
        <w:rPr>
          <w:rFonts w:ascii="Times New Roman" w:eastAsia="Times New Roman" w:hAnsi="Times New Roman" w:cs="Times New Roman"/>
          <w:b/>
          <w:color w:val="000000"/>
          <w:sz w:val="24"/>
        </w:rPr>
        <w:t>18</w:t>
      </w:r>
      <w:r>
        <w:rPr>
          <w:rFonts w:ascii="宋体" w:eastAsia="宋体" w:hAnsi="宋体" w:cs="宋体"/>
          <w:b/>
          <w:color w:val="000000"/>
          <w:sz w:val="24"/>
        </w:rPr>
        <w:t>分。请将解答过程及答案填入答题卡对应的位置上）</w:t>
      </w:r>
    </w:p>
    <w:p w:rsidR="00B545C5" w:rsidRDefault="00B545C5" w:rsidP="00B545C5">
      <w:pPr>
        <w:spacing w:line="360" w:lineRule="auto"/>
        <w:jc w:val="left"/>
        <w:textAlignment w:val="center"/>
        <w:rPr>
          <w:rFonts w:ascii="宋体" w:eastAsia="宋体" w:hAnsi="宋体" w:cs="宋体"/>
          <w:color w:val="000000"/>
        </w:rPr>
      </w:pPr>
      <w:r>
        <w:rPr>
          <w:color w:val="000000"/>
        </w:rPr>
        <w:t xml:space="preserve">23. </w:t>
      </w:r>
      <w:r>
        <w:rPr>
          <w:rFonts w:ascii="宋体" w:eastAsia="宋体" w:hAnsi="宋体" w:cs="宋体"/>
          <w:color w:val="000000"/>
        </w:rPr>
        <w:t>黔东南州</w:t>
      </w:r>
      <w:r>
        <w:rPr>
          <w:rFonts w:ascii="Times New Roman" w:eastAsia="Times New Roman" w:hAnsi="Times New Roman" w:cs="Times New Roman"/>
          <w:color w:val="000000"/>
        </w:rPr>
        <w:t>2021</w:t>
      </w:r>
      <w:r>
        <w:rPr>
          <w:rFonts w:ascii="宋体" w:eastAsia="宋体" w:hAnsi="宋体" w:cs="宋体"/>
          <w:color w:val="000000"/>
        </w:rPr>
        <w:t>年高考期间，各县市开展了“爱心助考车”活动，考生出示高考准考证或相关证件可免费乘车。如图所示，是一考生下车前往考点的情景。若该“爱心助考车”整车质量为</w:t>
      </w:r>
      <w:r>
        <w:rPr>
          <w:rFonts w:ascii="Times New Roman" w:eastAsia="Times New Roman" w:hAnsi="Times New Roman" w:cs="Times New Roman"/>
          <w:color w:val="000000"/>
        </w:rPr>
        <w:t>1.5t</w:t>
      </w:r>
      <w:r>
        <w:rPr>
          <w:rFonts w:ascii="宋体" w:eastAsia="宋体" w:hAnsi="宋体" w:cs="宋体"/>
          <w:color w:val="000000"/>
        </w:rPr>
        <w:t>，四轮与地面接触总面积为</w:t>
      </w:r>
      <w:r>
        <w:rPr>
          <w:rFonts w:ascii="Times New Roman" w:eastAsia="Times New Roman" w:hAnsi="Times New Roman" w:cs="Times New Roman"/>
          <w:color w:val="000000"/>
        </w:rPr>
        <w:t>120cm</w:t>
      </w:r>
      <w:r>
        <w:rPr>
          <w:rFonts w:ascii="Times New Roman" w:eastAsia="Times New Roman" w:hAnsi="Times New Roman" w:cs="Times New Roman"/>
          <w:color w:val="000000"/>
          <w:vertAlign w:val="superscript"/>
        </w:rPr>
        <w:t>2</w:t>
      </w:r>
      <w:r>
        <w:rPr>
          <w:rFonts w:ascii="宋体" w:eastAsia="宋体" w:hAnsi="宋体" w:cs="宋体"/>
          <w:color w:val="000000"/>
        </w:rPr>
        <w:t>。该车以</w:t>
      </w:r>
      <w:r>
        <w:rPr>
          <w:rFonts w:ascii="Times New Roman" w:eastAsia="Times New Roman" w:hAnsi="Times New Roman" w:cs="Times New Roman"/>
          <w:color w:val="000000"/>
        </w:rPr>
        <w:t>54km/h</w:t>
      </w:r>
      <w:r>
        <w:rPr>
          <w:rFonts w:ascii="宋体" w:eastAsia="宋体" w:hAnsi="宋体" w:cs="宋体"/>
          <w:color w:val="000000"/>
        </w:rPr>
        <w:t>的平均速度行驶，从考生上车地点到下车地点用了</w:t>
      </w:r>
      <w:r>
        <w:rPr>
          <w:rFonts w:ascii="Times New Roman" w:eastAsia="Times New Roman" w:hAnsi="Times New Roman" w:cs="Times New Roman"/>
          <w:color w:val="000000"/>
        </w:rPr>
        <w:t>9min</w:t>
      </w:r>
      <w:r>
        <w:rPr>
          <w:rFonts w:ascii="宋体" w:eastAsia="宋体" w:hAnsi="宋体" w:cs="宋体"/>
          <w:color w:val="000000"/>
        </w:rPr>
        <w:t>。（取</w:t>
      </w:r>
      <w:r>
        <w:rPr>
          <w:rFonts w:ascii="Times New Roman" w:eastAsia="Times New Roman" w:hAnsi="Times New Roman" w:cs="Times New Roman"/>
          <w:i/>
          <w:color w:val="000000"/>
        </w:rPr>
        <w:t>g</w:t>
      </w:r>
      <w:r>
        <w:rPr>
          <w:rFonts w:ascii="Times New Roman" w:eastAsia="Times New Roman" w:hAnsi="Times New Roman" w:cs="Times New Roman"/>
          <w:color w:val="000000"/>
        </w:rPr>
        <w:t>=10N/kg</w:t>
      </w:r>
      <w:r>
        <w:rPr>
          <w:rFonts w:ascii="宋体" w:eastAsia="宋体" w:hAnsi="宋体" w:cs="宋体"/>
          <w:color w:val="000000"/>
        </w:rPr>
        <w:t>），求；</w:t>
      </w:r>
    </w:p>
    <w:p w:rsidR="00B545C5" w:rsidRDefault="00B545C5" w:rsidP="00B545C5">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）从考生上车地点到下车地点，“爱心助考车”行驶的路程是多少</w:t>
      </w:r>
      <w:r>
        <w:rPr>
          <w:rFonts w:ascii="Times New Roman" w:eastAsia="Times New Roman" w:hAnsi="Times New Roman" w:cs="Times New Roman"/>
          <w:color w:val="000000"/>
        </w:rPr>
        <w:t>?</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）该“爱心助考车”空车静止在水平路面上时，对水平路面的压强是多少？</w:t>
      </w:r>
    </w:p>
    <w:p w:rsidR="00B545C5" w:rsidRDefault="00B545C5" w:rsidP="00B545C5">
      <w:pPr>
        <w:spacing w:line="360" w:lineRule="auto"/>
        <w:jc w:val="left"/>
        <w:textAlignment w:val="center"/>
        <w:rPr>
          <w:color w:val="000000"/>
        </w:rPr>
      </w:pPr>
      <w:r>
        <w:rPr>
          <w:rFonts w:ascii="宋体" w:eastAsia="宋体" w:hAnsi="宋体" w:cs="宋体"/>
          <w:noProof/>
          <w:color w:val="000000"/>
        </w:rPr>
        <w:drawing>
          <wp:inline distT="0" distB="0" distL="0" distR="0">
            <wp:extent cx="1327150" cy="850900"/>
            <wp:effectExtent l="0" t="0" r="6350" b="6350"/>
            <wp:docPr id="100111" name="图片 1001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descr="学科网(www.zxxk.com)--教育资源门户，提供试卷、教案、课件、论文、素材以及各类教学资源下载，还有大量而丰富的教学相关资讯！"/>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327150" cy="850900"/>
                    </a:xfrm>
                    <a:prstGeom prst="rect">
                      <a:avLst/>
                    </a:prstGeom>
                    <a:noFill/>
                    <a:ln>
                      <a:noFill/>
                    </a:ln>
                  </pic:spPr>
                </pic:pic>
              </a:graphicData>
            </a:graphic>
          </wp:inline>
        </w:drawing>
      </w:r>
    </w:p>
    <w:p w:rsidR="00B545C5" w:rsidRDefault="00B545C5" w:rsidP="00B545C5">
      <w:pPr>
        <w:spacing w:line="360" w:lineRule="auto"/>
        <w:textAlignment w:val="center"/>
        <w:rPr>
          <w:rFonts w:ascii="Times New Roman" w:eastAsia="Times New Roman" w:hAnsi="Times New Roman" w:cs="Times New Roman"/>
          <w:color w:val="000000"/>
        </w:rPr>
      </w:pPr>
      <w:r>
        <w:rPr>
          <w:color w:val="2E75B6"/>
        </w:rPr>
        <w:t>【答案】</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8.1km</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object w:dxaOrig="615" w:dyaOrig="285">
          <v:shape id="_x0000_i1070" type="#_x0000_t75" alt="学科网(www.zxxk.com)--教育资源门户，提供试卷、教案、课件、论文、素材以及各类教学资源下载，还有大量而丰富的教学相关资讯！" style="width:30.75pt;height:14.25pt" o:ole="">
            <v:imagedata r:id="rId129" o:title="eqId388cec24cbbb4f8bb2792a70b9ac0ff6"/>
          </v:shape>
          <o:OLEObject Type="Embed" ProgID="Equation.DSMT4" ShapeID="_x0000_i1070" DrawAspect="Content" ObjectID="_1686926184" r:id="rId130"/>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6</w:t>
      </w:r>
      <w:r>
        <w:rPr>
          <w:rFonts w:ascii="Times New Roman" w:eastAsia="Times New Roman" w:hAnsi="Times New Roman" w:cs="Times New Roman"/>
          <w:color w:val="000000"/>
        </w:rPr>
        <w:t>Pa</w:t>
      </w:r>
    </w:p>
    <w:p w:rsidR="00B545C5" w:rsidRDefault="00B545C5" w:rsidP="00B545C5">
      <w:pPr>
        <w:spacing w:line="360" w:lineRule="auto"/>
        <w:textAlignment w:val="center"/>
        <w:rPr>
          <w:color w:val="000000"/>
        </w:rPr>
      </w:pPr>
      <w:r>
        <w:rPr>
          <w:color w:val="2E75B6"/>
        </w:rPr>
        <w:t>【解析】</w:t>
      </w:r>
    </w:p>
    <w:p w:rsidR="00B545C5" w:rsidRDefault="00B545C5" w:rsidP="00B545C5">
      <w:pPr>
        <w:spacing w:line="360" w:lineRule="auto"/>
        <w:textAlignment w:val="center"/>
        <w:rPr>
          <w:color w:val="000000"/>
        </w:rPr>
      </w:pPr>
      <w:r>
        <w:rPr>
          <w:color w:val="000000"/>
        </w:rPr>
        <w:t>【分析】</w:t>
      </w:r>
    </w:p>
    <w:p w:rsidR="00B545C5" w:rsidRDefault="00B545C5" w:rsidP="00B545C5">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解：（</w:t>
      </w:r>
      <w:r>
        <w:rPr>
          <w:rFonts w:ascii="Times New Roman" w:eastAsia="Times New Roman" w:hAnsi="Times New Roman" w:cs="Times New Roman"/>
          <w:color w:val="000000"/>
        </w:rPr>
        <w:t>1</w:t>
      </w:r>
      <w:r>
        <w:rPr>
          <w:rFonts w:ascii="宋体" w:eastAsia="宋体" w:hAnsi="宋体" w:cs="宋体"/>
          <w:color w:val="000000"/>
        </w:rPr>
        <w:t>）车行驶的时间为</w:t>
      </w:r>
    </w:p>
    <w:p w:rsidR="00B545C5" w:rsidRDefault="00B545C5" w:rsidP="00B545C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t</w:t>
      </w:r>
      <w:r>
        <w:rPr>
          <w:rFonts w:ascii="Times New Roman" w:eastAsia="Times New Roman" w:hAnsi="Times New Roman" w:cs="Times New Roman"/>
          <w:color w:val="000000"/>
        </w:rPr>
        <w:t>=9min=0.15h</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“爱心助考车”行驶的路程为</w:t>
      </w:r>
    </w:p>
    <w:p w:rsidR="00B545C5" w:rsidRDefault="00B545C5" w:rsidP="00B545C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s</w:t>
      </w:r>
      <w:r>
        <w:rPr>
          <w:rFonts w:ascii="Times New Roman" w:eastAsia="Times New Roman" w:hAnsi="Times New Roman" w:cs="Times New Roman"/>
          <w:color w:val="000000"/>
        </w:rPr>
        <w:t>=</w:t>
      </w:r>
      <w:r>
        <w:rPr>
          <w:rFonts w:ascii="Times New Roman" w:eastAsia="Times New Roman" w:hAnsi="Times New Roman" w:cs="Times New Roman"/>
          <w:i/>
          <w:color w:val="000000"/>
        </w:rPr>
        <w:t>t</w:t>
      </w:r>
      <w:r>
        <w:rPr>
          <w:rFonts w:ascii="Times New Roman" w:eastAsia="Times New Roman" w:hAnsi="Times New Roman" w:cs="Times New Roman"/>
          <w:color w:val="000000"/>
        </w:rPr>
        <w:t>=54km/h×0</w:t>
      </w:r>
      <w:r>
        <w:rPr>
          <w:rFonts w:ascii="Times New Roman" w:eastAsia="Times New Roman" w:hAnsi="Times New Roman" w:cs="Times New Roman"/>
          <w:noProof/>
          <w:color w:val="000000"/>
          <w:position w:val="-22"/>
        </w:rPr>
        <w:drawing>
          <wp:inline distT="0" distB="0" distL="0" distR="0">
            <wp:extent cx="31750" cy="88900"/>
            <wp:effectExtent l="0" t="0" r="6350" b="6350"/>
            <wp:docPr id="100110" name="图片 100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Times New Roman" w:eastAsia="Times New Roman" w:hAnsi="Times New Roman" w:cs="Times New Roman"/>
          <w:color w:val="000000"/>
        </w:rPr>
        <w:t>15h=8.1km</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“爱心助考车”行驶的路程是</w:t>
      </w:r>
      <w:r>
        <w:rPr>
          <w:rFonts w:ascii="Times New Roman" w:eastAsia="Times New Roman" w:hAnsi="Times New Roman" w:cs="Times New Roman"/>
          <w:color w:val="000000"/>
        </w:rPr>
        <w:t>8.1km</w:t>
      </w:r>
      <w:r>
        <w:rPr>
          <w:rFonts w:ascii="宋体" w:eastAsia="宋体" w:hAnsi="宋体" w:cs="宋体"/>
          <w:color w:val="000000"/>
        </w:rPr>
        <w:t>。</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）车的质量为</w:t>
      </w:r>
    </w:p>
    <w:p w:rsidR="00B545C5" w:rsidRDefault="00B545C5" w:rsidP="00B545C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lastRenderedPageBreak/>
        <w:t>m</w:t>
      </w:r>
      <w:r>
        <w:rPr>
          <w:rFonts w:ascii="Times New Roman" w:eastAsia="Times New Roman" w:hAnsi="Times New Roman" w:cs="Times New Roman"/>
          <w:color w:val="000000"/>
        </w:rPr>
        <w:t>=1.5t=1500kg</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车对地面的压力为</w:t>
      </w:r>
    </w:p>
    <w:p w:rsidR="00B545C5" w:rsidRDefault="00B545C5" w:rsidP="00B545C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mg</w:t>
      </w:r>
      <w:r>
        <w:rPr>
          <w:rFonts w:ascii="Times New Roman" w:eastAsia="Times New Roman" w:hAnsi="Times New Roman" w:cs="Times New Roman"/>
          <w:color w:val="000000"/>
        </w:rPr>
        <w:t>=1500kg</w:t>
      </w:r>
      <w:r>
        <w:rPr>
          <w:rFonts w:ascii="Cambria Math" w:eastAsia="Cambria Math" w:hAnsi="Cambria Math" w:cs="Cambria Math"/>
          <w:color w:val="000000"/>
        </w:rPr>
        <w:t>×</w:t>
      </w:r>
      <w:r>
        <w:rPr>
          <w:rFonts w:ascii="Times New Roman" w:eastAsia="Times New Roman" w:hAnsi="Times New Roman" w:cs="Times New Roman"/>
          <w:color w:val="000000"/>
        </w:rPr>
        <w:t>10N/kg=15000N</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地面的受力面积为</w:t>
      </w:r>
    </w:p>
    <w:p w:rsidR="00B545C5" w:rsidRDefault="00B545C5" w:rsidP="00B545C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S</w:t>
      </w:r>
      <w:r>
        <w:rPr>
          <w:rFonts w:ascii="Times New Roman" w:eastAsia="Times New Roman" w:hAnsi="Times New Roman" w:cs="Times New Roman"/>
          <w:color w:val="000000"/>
        </w:rPr>
        <w:t>=120cm</w:t>
      </w:r>
      <w:r>
        <w:rPr>
          <w:rFonts w:ascii="Times New Roman" w:eastAsia="Times New Roman" w:hAnsi="Times New Roman" w:cs="Times New Roman"/>
          <w:color w:val="000000"/>
          <w:vertAlign w:val="superscript"/>
        </w:rPr>
        <w:t>2</w:t>
      </w:r>
      <w:r>
        <w:rPr>
          <w:rFonts w:ascii="Times New Roman" w:eastAsia="Times New Roman" w:hAnsi="Times New Roman" w:cs="Times New Roman"/>
          <w:color w:val="000000"/>
        </w:rPr>
        <w:t>=0.012m</w:t>
      </w:r>
      <w:r>
        <w:rPr>
          <w:rFonts w:ascii="Times New Roman" w:eastAsia="Times New Roman" w:hAnsi="Times New Roman" w:cs="Times New Roman"/>
          <w:color w:val="000000"/>
          <w:vertAlign w:val="superscript"/>
        </w:rPr>
        <w:t>2</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该爱心助考车静止时对水平地面的压强为</w:t>
      </w:r>
    </w:p>
    <w:p w:rsidR="00B545C5" w:rsidRDefault="00B545C5" w:rsidP="00B545C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object w:dxaOrig="300" w:dyaOrig="615">
          <v:shape id="_x0000_i1071" type="#_x0000_t75" alt="学科网(www.zxxk.com)--教育资源门户，提供试卷、教案、课件、论文、素材以及各类教学资源下载，还有大量而丰富的教学相关资讯！" style="width:15pt;height:30.75pt" o:ole="">
            <v:imagedata r:id="rId132" o:title="eqId734ce166e8d843b8a90a4ac99067b4a0"/>
          </v:shape>
          <o:OLEObject Type="Embed" ProgID="Equation.DSMT4" ShapeID="_x0000_i1071" DrawAspect="Content" ObjectID="_1686926185" r:id="rId133"/>
        </w:object>
      </w:r>
      <w:r>
        <w:rPr>
          <w:rFonts w:ascii="Times New Roman" w:eastAsia="Times New Roman" w:hAnsi="Times New Roman" w:cs="Times New Roman"/>
          <w:color w:val="000000"/>
        </w:rPr>
        <w:t>=</w:t>
      </w:r>
      <w:r>
        <w:object w:dxaOrig="945" w:dyaOrig="615">
          <v:shape id="_x0000_i1072" type="#_x0000_t75" alt="学科网(www.zxxk.com)--教育资源门户，提供试卷、教案、课件、论文、素材以及各类教学资源下载，还有大量而丰富的教学相关资讯！" style="width:47.25pt;height:30.75pt" o:ole="">
            <v:imagedata r:id="rId134" o:title="eqId6fafcf04adf34a1b925eb46b4d29c351"/>
          </v:shape>
          <o:OLEObject Type="Embed" ProgID="Equation.DSMT4" ShapeID="_x0000_i1072" DrawAspect="Content" ObjectID="_1686926186" r:id="rId135"/>
        </w:object>
      </w:r>
      <w:r>
        <w:rPr>
          <w:rFonts w:ascii="Times New Roman" w:eastAsia="Times New Roman" w:hAnsi="Times New Roman" w:cs="Times New Roman"/>
          <w:color w:val="000000"/>
        </w:rPr>
        <w:t>=1.25×10</w:t>
      </w:r>
      <w:r>
        <w:rPr>
          <w:rFonts w:ascii="Times New Roman" w:eastAsia="Times New Roman" w:hAnsi="Times New Roman" w:cs="Times New Roman"/>
          <w:color w:val="000000"/>
          <w:vertAlign w:val="superscript"/>
        </w:rPr>
        <w:t>6</w:t>
      </w:r>
      <w:r>
        <w:rPr>
          <w:rFonts w:ascii="Times New Roman" w:eastAsia="Times New Roman" w:hAnsi="Times New Roman" w:cs="Times New Roman"/>
          <w:color w:val="000000"/>
        </w:rPr>
        <w:t>Pa</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即“爱心助考车”空车静止在水平路面上时，对水平路面的压强为</w:t>
      </w:r>
      <w:r>
        <w:rPr>
          <w:rFonts w:ascii="Times New Roman" w:eastAsia="Times New Roman" w:hAnsi="Times New Roman" w:cs="Times New Roman"/>
          <w:color w:val="000000"/>
        </w:rPr>
        <w:t>1.25×10</w:t>
      </w:r>
      <w:r>
        <w:rPr>
          <w:rFonts w:ascii="Times New Roman" w:eastAsia="Times New Roman" w:hAnsi="Times New Roman" w:cs="Times New Roman"/>
          <w:color w:val="000000"/>
          <w:vertAlign w:val="superscript"/>
        </w:rPr>
        <w:t>6</w:t>
      </w:r>
      <w:r>
        <w:rPr>
          <w:rFonts w:ascii="Times New Roman" w:eastAsia="Times New Roman" w:hAnsi="Times New Roman" w:cs="Times New Roman"/>
          <w:color w:val="000000"/>
        </w:rPr>
        <w:t>Pa</w:t>
      </w:r>
      <w:r>
        <w:rPr>
          <w:rFonts w:ascii="宋体" w:eastAsia="宋体" w:hAnsi="宋体" w:cs="宋体"/>
          <w:color w:val="000000"/>
        </w:rPr>
        <w:t>。</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答：（</w:t>
      </w:r>
      <w:r>
        <w:rPr>
          <w:rFonts w:ascii="Times New Roman" w:eastAsia="Times New Roman" w:hAnsi="Times New Roman" w:cs="Times New Roman"/>
          <w:color w:val="000000"/>
        </w:rPr>
        <w:t>1</w:t>
      </w:r>
      <w:r>
        <w:rPr>
          <w:rFonts w:ascii="宋体" w:eastAsia="宋体" w:hAnsi="宋体" w:cs="宋体"/>
          <w:color w:val="000000"/>
        </w:rPr>
        <w:t>）从考生上车地点到下车地点，“爱心助考车”行驶的路程是</w:t>
      </w:r>
      <w:r>
        <w:rPr>
          <w:rFonts w:ascii="Times New Roman" w:eastAsia="Times New Roman" w:hAnsi="Times New Roman" w:cs="Times New Roman"/>
          <w:color w:val="000000"/>
        </w:rPr>
        <w:t>8.1km</w:t>
      </w:r>
      <w:r>
        <w:rPr>
          <w:rFonts w:ascii="宋体" w:eastAsia="宋体" w:hAnsi="宋体" w:cs="宋体"/>
          <w:color w:val="000000"/>
        </w:rPr>
        <w:t>；</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）该“爱心助考车”空车静止在水平路面上时，对水平路面的压强是</w:t>
      </w:r>
      <w:r>
        <w:rPr>
          <w:rFonts w:ascii="Times New Roman" w:eastAsia="Times New Roman" w:hAnsi="Times New Roman" w:cs="Times New Roman"/>
          <w:color w:val="000000"/>
        </w:rPr>
        <w:t>1.25×10</w:t>
      </w:r>
      <w:r>
        <w:rPr>
          <w:rFonts w:ascii="Times New Roman" w:eastAsia="Times New Roman" w:hAnsi="Times New Roman" w:cs="Times New Roman"/>
          <w:color w:val="000000"/>
          <w:vertAlign w:val="superscript"/>
        </w:rPr>
        <w:t>6</w:t>
      </w:r>
      <w:r>
        <w:rPr>
          <w:rFonts w:ascii="Times New Roman" w:eastAsia="Times New Roman" w:hAnsi="Times New Roman" w:cs="Times New Roman"/>
          <w:color w:val="000000"/>
        </w:rPr>
        <w:t>Pa</w:t>
      </w:r>
      <w:r>
        <w:rPr>
          <w:rFonts w:ascii="宋体" w:eastAsia="宋体" w:hAnsi="宋体" w:cs="宋体"/>
          <w:color w:val="000000"/>
        </w:rPr>
        <w:t>。</w:t>
      </w:r>
    </w:p>
    <w:p w:rsidR="00B545C5" w:rsidRDefault="00B545C5" w:rsidP="00B545C5">
      <w:pPr>
        <w:spacing w:line="360" w:lineRule="auto"/>
        <w:jc w:val="left"/>
        <w:textAlignment w:val="center"/>
        <w:rPr>
          <w:rFonts w:ascii="宋体" w:eastAsia="宋体" w:hAnsi="宋体" w:cs="宋体"/>
          <w:color w:val="000000"/>
        </w:rPr>
      </w:pPr>
      <w:r>
        <w:rPr>
          <w:color w:val="000000"/>
        </w:rPr>
        <w:t xml:space="preserve">24. </w:t>
      </w:r>
      <w:r>
        <w:rPr>
          <w:rFonts w:ascii="宋体" w:eastAsia="宋体" w:hAnsi="宋体" w:cs="宋体"/>
          <w:color w:val="000000"/>
        </w:rPr>
        <w:t>将边长为</w:t>
      </w:r>
      <w:r>
        <w:rPr>
          <w:rFonts w:ascii="Times New Roman" w:eastAsia="Times New Roman" w:hAnsi="Times New Roman" w:cs="Times New Roman"/>
          <w:color w:val="000000"/>
        </w:rPr>
        <w:t>0.1m</w:t>
      </w:r>
      <w:r>
        <w:rPr>
          <w:rFonts w:ascii="宋体" w:eastAsia="宋体" w:hAnsi="宋体" w:cs="宋体"/>
          <w:color w:val="000000"/>
        </w:rPr>
        <w:t>均匀、实心的正方体木块投入水中。木块静止时有</w:t>
      </w:r>
      <w:r>
        <w:object w:dxaOrig="240" w:dyaOrig="615">
          <v:shape id="_x0000_i1073" type="#_x0000_t75" alt="学科网(www.zxxk.com)--教育资源门户，提供试卷、教案、课件、论文、素材以及各类教学资源下载，还有大量而丰富的教学相关资讯！" style="width:12pt;height:30.75pt" o:ole="">
            <v:imagedata r:id="rId136" o:title="eqId4a6d9e827a244409a8376651b7e648c4"/>
          </v:shape>
          <o:OLEObject Type="Embed" ProgID="Equation.DSMT4" ShapeID="_x0000_i1073" DrawAspect="Content" ObjectID="_1686926187" r:id="rId137"/>
        </w:object>
      </w:r>
      <w:r>
        <w:rPr>
          <w:rFonts w:ascii="宋体" w:eastAsia="宋体" w:hAnsi="宋体" w:cs="宋体"/>
          <w:color w:val="000000"/>
        </w:rPr>
        <w:t>的体积露出水面，如图所示。（取</w:t>
      </w:r>
      <w:r>
        <w:rPr>
          <w:rFonts w:ascii="Times New Roman" w:eastAsia="Times New Roman" w:hAnsi="Times New Roman" w:cs="Times New Roman"/>
          <w:i/>
          <w:color w:val="000000"/>
        </w:rPr>
        <w:t>g</w:t>
      </w:r>
      <w:r>
        <w:rPr>
          <w:rFonts w:ascii="Times New Roman" w:eastAsia="Times New Roman" w:hAnsi="Times New Roman" w:cs="Times New Roman"/>
          <w:color w:val="000000"/>
        </w:rPr>
        <w:t>=10N/kg</w:t>
      </w:r>
      <w:r>
        <w:rPr>
          <w:rFonts w:ascii="宋体" w:eastAsia="宋体" w:hAnsi="宋体" w:cs="宋体"/>
          <w:color w:val="000000"/>
        </w:rPr>
        <w:t>），求：</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）木块静止时，受到水的浮力是多少？</w:t>
      </w:r>
    </w:p>
    <w:p w:rsidR="00B545C5" w:rsidRDefault="00B545C5" w:rsidP="00B545C5">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）该木块的密度是多少</w:t>
      </w:r>
      <w:r>
        <w:rPr>
          <w:rFonts w:ascii="Times New Roman" w:eastAsia="Times New Roman" w:hAnsi="Times New Roman" w:cs="Times New Roman"/>
          <w:color w:val="000000"/>
        </w:rPr>
        <w:t>?</w:t>
      </w:r>
    </w:p>
    <w:p w:rsidR="00B545C5" w:rsidRDefault="00B545C5" w:rsidP="00B545C5">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）木块静止时，木块底部受到水的压强是多少</w:t>
      </w:r>
      <w:r>
        <w:rPr>
          <w:rFonts w:ascii="Times New Roman" w:eastAsia="Times New Roman" w:hAnsi="Times New Roman" w:cs="Times New Roman"/>
          <w:color w:val="000000"/>
        </w:rPr>
        <w:t>?</w:t>
      </w:r>
    </w:p>
    <w:p w:rsidR="00B545C5" w:rsidRDefault="00B545C5" w:rsidP="00B545C5">
      <w:pPr>
        <w:spacing w:line="360" w:lineRule="auto"/>
        <w:jc w:val="left"/>
        <w:textAlignment w:val="center"/>
        <w:rPr>
          <w:color w:val="000000"/>
        </w:rPr>
      </w:pPr>
      <w:r>
        <w:rPr>
          <w:rFonts w:ascii="宋体" w:eastAsia="宋体" w:hAnsi="宋体" w:cs="宋体"/>
          <w:noProof/>
          <w:color w:val="000000"/>
        </w:rPr>
        <w:drawing>
          <wp:inline distT="0" distB="0" distL="0" distR="0">
            <wp:extent cx="1403350" cy="1066800"/>
            <wp:effectExtent l="0" t="0" r="6350" b="0"/>
            <wp:docPr id="100109" name="图片 1001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descr="学科网(www.zxxk.com)--教育资源门户，提供试卷、教案、课件、论文、素材以及各类教学资源下载，还有大量而丰富的教学相关资讯！"/>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403350" cy="1066800"/>
                    </a:xfrm>
                    <a:prstGeom prst="rect">
                      <a:avLst/>
                    </a:prstGeom>
                    <a:noFill/>
                    <a:ln>
                      <a:noFill/>
                    </a:ln>
                  </pic:spPr>
                </pic:pic>
              </a:graphicData>
            </a:graphic>
          </wp:inline>
        </w:drawing>
      </w:r>
    </w:p>
    <w:p w:rsidR="00B545C5" w:rsidRDefault="00B545C5" w:rsidP="00B545C5">
      <w:pPr>
        <w:spacing w:line="360" w:lineRule="auto"/>
        <w:textAlignment w:val="center"/>
        <w:rPr>
          <w:rFonts w:ascii="Times New Roman" w:eastAsia="Times New Roman" w:hAnsi="Times New Roman" w:cs="Times New Roman"/>
          <w:color w:val="000000"/>
        </w:rPr>
      </w:pPr>
      <w:r>
        <w:rPr>
          <w:color w:val="2E75B6"/>
        </w:rPr>
        <w:t>【答案】</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7.5N</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0.75</w:t>
      </w:r>
      <w:r>
        <w:object w:dxaOrig="180" w:dyaOrig="195">
          <v:shape id="_x0000_i1074" type="#_x0000_t75" alt="学科网(www.zxxk.com)--教育资源门户，提供试卷、教案、课件、论文、素材以及各类教学资源下载，还有大量而丰富的教学相关资讯！" style="width:9pt;height:9.75pt" o:ole="">
            <v:imagedata r:id="rId71" o:title="eqId125def3606544bc58ccdd097b4c3556a"/>
          </v:shape>
          <o:OLEObject Type="Embed" ProgID="Equation.DSMT4" ShapeID="_x0000_i1074" DrawAspect="Content" ObjectID="_1686926188" r:id="rId139"/>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750Pa</w:t>
      </w:r>
    </w:p>
    <w:p w:rsidR="00B545C5" w:rsidRDefault="00B545C5" w:rsidP="00B545C5">
      <w:pPr>
        <w:spacing w:line="360" w:lineRule="auto"/>
        <w:textAlignment w:val="center"/>
        <w:rPr>
          <w:color w:val="000000"/>
        </w:rPr>
      </w:pPr>
      <w:r>
        <w:rPr>
          <w:color w:val="2E75B6"/>
        </w:rPr>
        <w:t>【解析】</w:t>
      </w:r>
    </w:p>
    <w:p w:rsidR="00B545C5" w:rsidRDefault="00B545C5" w:rsidP="00B545C5">
      <w:pPr>
        <w:spacing w:line="360" w:lineRule="auto"/>
        <w:textAlignment w:val="center"/>
        <w:rPr>
          <w:color w:val="000000"/>
        </w:rPr>
      </w:pPr>
      <w:r>
        <w:rPr>
          <w:color w:val="000000"/>
        </w:rPr>
        <w:t>【分析】</w:t>
      </w:r>
    </w:p>
    <w:p w:rsidR="00B545C5" w:rsidRDefault="00B545C5" w:rsidP="00B545C5">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解：（</w:t>
      </w:r>
      <w:r>
        <w:rPr>
          <w:rFonts w:ascii="Times New Roman" w:eastAsia="Times New Roman" w:hAnsi="Times New Roman" w:cs="Times New Roman"/>
          <w:color w:val="000000"/>
        </w:rPr>
        <w:t>1</w:t>
      </w:r>
      <w:r>
        <w:rPr>
          <w:rFonts w:ascii="宋体" w:eastAsia="宋体" w:hAnsi="宋体" w:cs="宋体"/>
          <w:color w:val="000000"/>
        </w:rPr>
        <w:t>）木块体积为</w:t>
      </w:r>
    </w:p>
    <w:p w:rsidR="00B545C5" w:rsidRDefault="00B545C5" w:rsidP="00B545C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Times New Roman" w:eastAsia="Times New Roman" w:hAnsi="Times New Roman" w:cs="Times New Roman"/>
          <w:color w:val="000000"/>
        </w:rPr>
        <w:t>=(0.1m)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木块静止时，受到水的浮力是</w:t>
      </w:r>
    </w:p>
    <w:p w:rsidR="00B545C5" w:rsidRDefault="00B545C5" w:rsidP="00B545C5">
      <w:pPr>
        <w:spacing w:line="360" w:lineRule="auto"/>
        <w:jc w:val="center"/>
        <w:textAlignment w:val="center"/>
        <w:rPr>
          <w:color w:val="000000"/>
        </w:rPr>
      </w:pPr>
      <w:r>
        <w:object w:dxaOrig="5505" w:dyaOrig="615">
          <v:shape id="_x0000_i1075" type="#_x0000_t75" alt="学科网(www.zxxk.com)--教育资源门户，提供试卷、教案、课件、论文、素材以及各类教学资源下载，还有大量而丰富的教学相关资讯！" style="width:275.25pt;height:30.75pt" o:ole="">
            <v:imagedata r:id="rId140" o:title="eqId745004c1eaaf4446bb1978bf2cd809b5"/>
          </v:shape>
          <o:OLEObject Type="Embed" ProgID="Equation.DSMT4" ShapeID="_x0000_i1075" DrawAspect="Content" ObjectID="_1686926189" r:id="rId141"/>
        </w:objec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）因为漂浮，所以浮力等于重力为</w:t>
      </w:r>
      <w:r>
        <w:rPr>
          <w:rFonts w:ascii="Times New Roman" w:eastAsia="Times New Roman" w:hAnsi="Times New Roman" w:cs="Times New Roman"/>
          <w:color w:val="000000"/>
        </w:rPr>
        <w:t>7.5N</w:t>
      </w:r>
      <w:r>
        <w:rPr>
          <w:rFonts w:ascii="宋体" w:eastAsia="宋体" w:hAnsi="宋体" w:cs="宋体"/>
          <w:color w:val="000000"/>
        </w:rPr>
        <w:t>，所以木块密度为</w:t>
      </w:r>
    </w:p>
    <w:p w:rsidR="00B545C5" w:rsidRDefault="00B545C5" w:rsidP="00B545C5">
      <w:pPr>
        <w:spacing w:line="360" w:lineRule="auto"/>
        <w:jc w:val="center"/>
        <w:textAlignment w:val="center"/>
        <w:rPr>
          <w:color w:val="000000"/>
        </w:rPr>
      </w:pPr>
      <w:r>
        <w:object w:dxaOrig="4840" w:dyaOrig="660">
          <v:shape id="_x0000_i1076" type="#_x0000_t75" alt="学科网(www.zxxk.com)--教育资源门户，提供试卷、教案、课件、论文、素材以及各类教学资源下载，还有大量而丰富的教学相关资讯！" style="width:242pt;height:33pt" o:ole="">
            <v:imagedata r:id="rId142" o:title="eqId746357849bc24293be4f11de8ccda7dd"/>
          </v:shape>
          <o:OLEObject Type="Embed" ProgID="Equation.DSMT4" ShapeID="_x0000_i1076" DrawAspect="Content" ObjectID="_1686926190" r:id="rId143"/>
        </w:objec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lastRenderedPageBreak/>
        <w:t>（</w:t>
      </w:r>
      <w:r>
        <w:rPr>
          <w:rFonts w:ascii="Times New Roman" w:eastAsia="Times New Roman" w:hAnsi="Times New Roman" w:cs="Times New Roman"/>
          <w:color w:val="000000"/>
        </w:rPr>
        <w:t>3</w:t>
      </w:r>
      <w:r>
        <w:rPr>
          <w:rFonts w:ascii="宋体" w:eastAsia="宋体" w:hAnsi="宋体" w:cs="宋体"/>
          <w:color w:val="000000"/>
        </w:rPr>
        <w:t>）木块静止时，有</w:t>
      </w:r>
      <w:r>
        <w:object w:dxaOrig="240" w:dyaOrig="615">
          <v:shape id="_x0000_i1077" type="#_x0000_t75" alt="学科网(www.zxxk.com)--教育资源门户，提供试卷、教案、课件、论文、素材以及各类教学资源下载，还有大量而丰富的教学相关资讯！" style="width:12pt;height:30.75pt" o:ole="">
            <v:imagedata r:id="rId136" o:title="eqId4a6d9e827a244409a8376651b7e648c4"/>
          </v:shape>
          <o:OLEObject Type="Embed" ProgID="Equation.DSMT4" ShapeID="_x0000_i1077" DrawAspect="Content" ObjectID="_1686926191" r:id="rId144"/>
        </w:object>
      </w:r>
      <w:r>
        <w:rPr>
          <w:rFonts w:ascii="宋体" w:eastAsia="宋体" w:hAnsi="宋体" w:cs="宋体"/>
          <w:color w:val="000000"/>
        </w:rPr>
        <w:t>的体积露出水面，即有</w:t>
      </w:r>
      <w:r>
        <w:object w:dxaOrig="235" w:dyaOrig="609">
          <v:shape id="_x0000_i1078" type="#_x0000_t75" alt="学科网(www.zxxk.com)--教育资源门户，提供试卷、教案、课件、论文、素材以及各类教学资源下载，还有大量而丰富的教学相关资讯！" style="width:11.75pt;height:30.45pt" o:ole="">
            <v:imagedata r:id="rId145" o:title="eqId44aff622a095465082b61837e24439e7"/>
          </v:shape>
          <o:OLEObject Type="Embed" ProgID="Equation.DSMT4" ShapeID="_x0000_i1078" DrawAspect="Content" ObjectID="_1686926192" r:id="rId146"/>
        </w:object>
      </w:r>
      <w:r>
        <w:rPr>
          <w:rFonts w:ascii="宋体" w:eastAsia="宋体" w:hAnsi="宋体" w:cs="宋体"/>
          <w:color w:val="000000"/>
        </w:rPr>
        <w:t>的体积在水下，高度也是总的</w:t>
      </w:r>
      <w:r>
        <w:object w:dxaOrig="235" w:dyaOrig="609">
          <v:shape id="_x0000_i1079" type="#_x0000_t75" alt="学科网(www.zxxk.com)--教育资源门户，提供试卷、教案、课件、论文、素材以及各类教学资源下载，还有大量而丰富的教学相关资讯！" style="width:11.75pt;height:30.45pt" o:ole="">
            <v:imagedata r:id="rId145" o:title="eqId44aff622a095465082b61837e24439e7"/>
          </v:shape>
          <o:OLEObject Type="Embed" ProgID="Equation.DSMT4" ShapeID="_x0000_i1079" DrawAspect="Content" ObjectID="_1686926193" r:id="rId147"/>
        </w:object>
      </w:r>
      <w:r>
        <w:rPr>
          <w:rFonts w:ascii="宋体" w:eastAsia="宋体" w:hAnsi="宋体" w:cs="宋体"/>
          <w:color w:val="000000"/>
        </w:rPr>
        <w:t>，故木块底部受到水的压强是</w:t>
      </w:r>
    </w:p>
    <w:p w:rsidR="00B545C5" w:rsidRDefault="00B545C5" w:rsidP="00B545C5">
      <w:pPr>
        <w:spacing w:line="360" w:lineRule="auto"/>
        <w:jc w:val="center"/>
        <w:textAlignment w:val="center"/>
        <w:rPr>
          <w:color w:val="000000"/>
        </w:rPr>
      </w:pPr>
      <w:r>
        <w:object w:dxaOrig="4920" w:dyaOrig="615">
          <v:shape id="_x0000_i1080" type="#_x0000_t75" alt="学科网(www.zxxk.com)--教育资源门户，提供试卷、教案、课件、论文、素材以及各类教学资源下载，还有大量而丰富的教学相关资讯！" style="width:246pt;height:30.75pt" o:ole="">
            <v:imagedata r:id="rId148" o:title="eqId5dfc937754e445eca18f78b2d2ec35ff"/>
          </v:shape>
          <o:OLEObject Type="Embed" ProgID="Equation.DSMT4" ShapeID="_x0000_i1080" DrawAspect="Content" ObjectID="_1686926194" r:id="rId149"/>
        </w:objec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答：（</w:t>
      </w:r>
      <w:r>
        <w:rPr>
          <w:rFonts w:ascii="Times New Roman" w:eastAsia="Times New Roman" w:hAnsi="Times New Roman" w:cs="Times New Roman"/>
          <w:color w:val="000000"/>
        </w:rPr>
        <w:t>1</w:t>
      </w:r>
      <w:r>
        <w:rPr>
          <w:rFonts w:ascii="宋体" w:eastAsia="宋体" w:hAnsi="宋体" w:cs="宋体"/>
          <w:color w:val="000000"/>
        </w:rPr>
        <w:t>）木块静止时，受到水的浮力是</w:t>
      </w:r>
      <w:r>
        <w:rPr>
          <w:rFonts w:ascii="Times New Roman" w:eastAsia="Times New Roman" w:hAnsi="Times New Roman" w:cs="Times New Roman"/>
          <w:color w:val="000000"/>
        </w:rPr>
        <w:t>7.5N</w:t>
      </w:r>
      <w:r>
        <w:rPr>
          <w:rFonts w:ascii="宋体" w:eastAsia="宋体" w:hAnsi="宋体" w:cs="宋体"/>
          <w:color w:val="000000"/>
        </w:rPr>
        <w:t>；</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）该木块的密度是</w:t>
      </w:r>
      <w:r>
        <w:rPr>
          <w:rFonts w:ascii="Times New Roman" w:eastAsia="Times New Roman" w:hAnsi="Times New Roman" w:cs="Times New Roman"/>
          <w:color w:val="000000"/>
        </w:rPr>
        <w:t>0.75</w:t>
      </w:r>
      <w:r>
        <w:object w:dxaOrig="180" w:dyaOrig="195">
          <v:shape id="_x0000_i1081" type="#_x0000_t75" alt="学科网(www.zxxk.com)--教育资源门户，提供试卷、教案、课件、论文、素材以及各类教学资源下载，还有大量而丰富的教学相关资讯！" style="width:9pt;height:9.75pt" o:ole="">
            <v:imagedata r:id="rId71" o:title="eqId125def3606544bc58ccdd097b4c3556a"/>
          </v:shape>
          <o:OLEObject Type="Embed" ProgID="Equation.DSMT4" ShapeID="_x0000_i1081" DrawAspect="Content" ObjectID="_1686926195" r:id="rId150"/>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eastAsia="宋体" w:hAnsi="宋体" w:cs="宋体"/>
          <w:color w:val="000000"/>
        </w:rPr>
        <w:t>；</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）木块静止时，木块底部受到水的压强是</w:t>
      </w:r>
      <w:r>
        <w:rPr>
          <w:rFonts w:ascii="Times New Roman" w:eastAsia="Times New Roman" w:hAnsi="Times New Roman" w:cs="Times New Roman"/>
          <w:color w:val="000000"/>
        </w:rPr>
        <w:t>750Pa</w:t>
      </w:r>
      <w:r>
        <w:rPr>
          <w:rFonts w:ascii="宋体" w:eastAsia="宋体" w:hAnsi="宋体" w:cs="宋体"/>
          <w:color w:val="000000"/>
        </w:rPr>
        <w:t>。</w:t>
      </w:r>
    </w:p>
    <w:p w:rsidR="00B545C5" w:rsidRDefault="00B545C5" w:rsidP="00B545C5">
      <w:pPr>
        <w:spacing w:line="360" w:lineRule="auto"/>
        <w:jc w:val="left"/>
        <w:textAlignment w:val="center"/>
        <w:rPr>
          <w:rFonts w:ascii="宋体" w:eastAsia="宋体" w:hAnsi="宋体" w:cs="宋体"/>
          <w:color w:val="000000"/>
        </w:rPr>
      </w:pPr>
      <w:r>
        <w:rPr>
          <w:color w:val="000000"/>
        </w:rPr>
        <w:t xml:space="preserve">25. </w:t>
      </w:r>
      <w:r>
        <w:rPr>
          <w:rFonts w:ascii="宋体" w:eastAsia="宋体" w:hAnsi="宋体" w:cs="宋体"/>
          <w:color w:val="000000"/>
        </w:rPr>
        <w:t>如图甲是某电热水壶的电路图，铭牌如图乙。</w:t>
      </w:r>
      <w:r>
        <w:rPr>
          <w:rFonts w:ascii="Times New Roman" w:eastAsia="Times New Roman" w:hAnsi="Times New Roman" w:cs="Times New Roman"/>
          <w:i/>
          <w:color w:val="000000"/>
        </w:rPr>
        <w:t>R</w:t>
      </w:r>
      <w:r>
        <w:rPr>
          <w:rFonts w:ascii="宋体" w:eastAsia="宋体" w:hAnsi="宋体" w:cs="宋体"/>
          <w:color w:val="000000"/>
        </w:rPr>
        <w:t>为加热器，温控器</w:t>
      </w:r>
      <w:r>
        <w:rPr>
          <w:rFonts w:ascii="Times New Roman" w:eastAsia="Times New Roman" w:hAnsi="Times New Roman" w:cs="Times New Roman"/>
          <w:color w:val="000000"/>
        </w:rPr>
        <w:t>S</w:t>
      </w:r>
      <w:r>
        <w:rPr>
          <w:rFonts w:ascii="宋体" w:eastAsia="宋体" w:hAnsi="宋体" w:cs="宋体"/>
          <w:color w:val="000000"/>
        </w:rPr>
        <w:t>是一个双金属片温控开关，当温度较低时，其处于闭合状态，加热器加热。当水沸腾后，</w:t>
      </w:r>
      <w:r>
        <w:rPr>
          <w:rFonts w:ascii="Times New Roman" w:eastAsia="Times New Roman" w:hAnsi="Times New Roman" w:cs="Times New Roman"/>
          <w:color w:val="000000"/>
        </w:rPr>
        <w:t>S</w:t>
      </w:r>
      <w:r>
        <w:rPr>
          <w:rFonts w:ascii="宋体" w:eastAsia="宋体" w:hAnsi="宋体" w:cs="宋体"/>
          <w:color w:val="000000"/>
        </w:rPr>
        <w:t>会自动断开进入保温状态，从而实现了自动温度开关控制（设加热器电阻阻值一定）。</w:t>
      </w:r>
      <w:r>
        <w:rPr>
          <w:rFonts w:ascii="Times New Roman" w:eastAsia="Times New Roman" w:hAnsi="Times New Roman" w:cs="Times New Roman"/>
          <w:color w:val="000000"/>
        </w:rPr>
        <w:t>[</w:t>
      </w:r>
      <w:r>
        <w:rPr>
          <w:rFonts w:ascii="宋体" w:eastAsia="宋体" w:hAnsi="宋体" w:cs="宋体"/>
          <w:color w:val="000000"/>
        </w:rPr>
        <w:t>已知</w:t>
      </w:r>
      <w:r>
        <w:rPr>
          <w:rFonts w:ascii="Times New Roman" w:eastAsia="Times New Roman" w:hAnsi="Times New Roman" w:cs="Times New Roman"/>
          <w:color w:val="000000"/>
        </w:rPr>
        <w:t>:</w:t>
      </w:r>
      <w:r>
        <w:rPr>
          <w:rFonts w:ascii="宋体" w:eastAsia="宋体" w:hAnsi="宋体" w:cs="宋体"/>
          <w:color w:val="000000"/>
        </w:rPr>
        <w:t>水的比热容</w:t>
      </w:r>
      <w:r>
        <w:rPr>
          <w:rFonts w:ascii="Times New Roman" w:eastAsia="Times New Roman" w:hAnsi="Times New Roman" w:cs="Times New Roman"/>
          <w:i/>
          <w:color w:val="000000"/>
        </w:rPr>
        <w:t>c</w:t>
      </w:r>
      <w:r>
        <w:rPr>
          <w:rFonts w:ascii="Times New Roman" w:eastAsia="Times New Roman" w:hAnsi="Times New Roman" w:cs="Times New Roman"/>
          <w:color w:val="000000"/>
        </w:rPr>
        <w:t>=4.2</w:t>
      </w:r>
      <w:r>
        <w:object w:dxaOrig="180" w:dyaOrig="195">
          <v:shape id="_x0000_i1082" type="#_x0000_t75" alt="学科网(www.zxxk.com)--教育资源门户，提供试卷、教案、课件、论文、素材以及各类教学资源下载，还有大量而丰富的教学相关资讯！" style="width:9pt;height:9.75pt" o:ole="">
            <v:imagedata r:id="rId71" o:title="eqId125def3606544bc58ccdd097b4c3556a"/>
          </v:shape>
          <o:OLEObject Type="Embed" ProgID="Equation.DSMT4" ShapeID="_x0000_i1082" DrawAspect="Content" ObjectID="_1686926196" r:id="rId151"/>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r>
        <w:rPr>
          <w:rFonts w:ascii="宋体" w:eastAsia="宋体" w:hAnsi="宋体" w:cs="宋体"/>
          <w:color w:val="000000"/>
        </w:rPr>
        <w:t>（</w:t>
      </w:r>
      <w:r>
        <w:rPr>
          <w:rFonts w:ascii="Times New Roman" w:eastAsia="Times New Roman" w:hAnsi="Times New Roman" w:cs="Times New Roman"/>
          <w:color w:val="000000"/>
        </w:rPr>
        <w:t>kg</w:t>
      </w:r>
      <w:r>
        <w:rPr>
          <w:rFonts w:ascii="宋体" w:eastAsia="宋体" w:hAnsi="宋体" w:cs="宋体"/>
          <w:color w:val="000000"/>
        </w:rPr>
        <w:t>·℃），</w:t>
      </w:r>
      <w:r>
        <w:rPr>
          <w:rFonts w:ascii="Times New Roman" w:eastAsia="Times New Roman" w:hAnsi="Times New Roman" w:cs="Times New Roman"/>
          <w:color w:val="000000"/>
        </w:rPr>
        <w:t>1L=10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w:t>
      </w:r>
      <w:r>
        <w:rPr>
          <w:rFonts w:ascii="宋体" w:eastAsia="宋体" w:hAnsi="宋体" w:cs="宋体"/>
          <w:color w:val="000000"/>
        </w:rPr>
        <w:t>。求：</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）该电热水壶正常加热工作时，其加热器的阻值是多少？</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）该电热水壶正常加热工作时，对加热器通电</w:t>
      </w:r>
      <w:r>
        <w:rPr>
          <w:rFonts w:ascii="Times New Roman" w:eastAsia="Times New Roman" w:hAnsi="Times New Roman" w:cs="Times New Roman"/>
          <w:color w:val="000000"/>
        </w:rPr>
        <w:t>10s</w:t>
      </w:r>
      <w:r>
        <w:rPr>
          <w:rFonts w:ascii="宋体" w:eastAsia="宋体" w:hAnsi="宋体" w:cs="宋体"/>
          <w:color w:val="000000"/>
        </w:rPr>
        <w:t>产生的热量是多少？</w:t>
      </w:r>
    </w:p>
    <w:p w:rsidR="00B545C5" w:rsidRDefault="00B545C5" w:rsidP="00B545C5">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）将电热水壶装满初温为</w:t>
      </w:r>
      <w:r>
        <w:rPr>
          <w:rFonts w:ascii="Times New Roman" w:eastAsia="Times New Roman" w:hAnsi="Times New Roman" w:cs="Times New Roman"/>
          <w:color w:val="000000"/>
        </w:rPr>
        <w:t>25</w:t>
      </w:r>
      <w:r>
        <w:rPr>
          <w:rFonts w:ascii="宋体" w:eastAsia="宋体" w:hAnsi="宋体" w:cs="宋体"/>
          <w:color w:val="000000"/>
        </w:rPr>
        <w:t>℃的水加热到</w:t>
      </w:r>
      <w:r>
        <w:rPr>
          <w:rFonts w:ascii="Times New Roman" w:eastAsia="Times New Roman" w:hAnsi="Times New Roman" w:cs="Times New Roman"/>
          <w:color w:val="000000"/>
        </w:rPr>
        <w:t>75</w:t>
      </w:r>
      <w:r>
        <w:rPr>
          <w:rFonts w:ascii="宋体" w:eastAsia="宋体" w:hAnsi="宋体" w:cs="宋体"/>
          <w:color w:val="000000"/>
        </w:rPr>
        <w:t>℃，水吸收的热量是多少</w:t>
      </w:r>
      <w:r>
        <w:rPr>
          <w:rFonts w:ascii="Times New Roman" w:eastAsia="Times New Roman" w:hAnsi="Times New Roman" w:cs="Times New Roman"/>
          <w:color w:val="000000"/>
        </w:rPr>
        <w:t>?</w:t>
      </w:r>
    </w:p>
    <w:p w:rsidR="00B545C5" w:rsidRDefault="00B545C5" w:rsidP="00B545C5">
      <w:pPr>
        <w:spacing w:line="360" w:lineRule="auto"/>
        <w:jc w:val="left"/>
        <w:textAlignment w:val="center"/>
        <w:rPr>
          <w:rFonts w:ascii="Times New Roman" w:eastAsia="Times New Roman" w:hAnsi="Times New Roman" w:cs="Times New Roman"/>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）用如图丙所示的电能表单独测量该电热水壶消耗的电能，实际加热时。</w:t>
      </w:r>
      <w:r>
        <w:rPr>
          <w:rFonts w:ascii="Times New Roman" w:eastAsia="Times New Roman" w:hAnsi="Times New Roman" w:cs="Times New Roman"/>
          <w:color w:val="000000"/>
        </w:rPr>
        <w:t>3min</w:t>
      </w:r>
      <w:r>
        <w:rPr>
          <w:rFonts w:ascii="宋体" w:eastAsia="宋体" w:hAnsi="宋体" w:cs="宋体"/>
          <w:color w:val="000000"/>
        </w:rPr>
        <w:t>电能表中间的铝质圆盘转动了</w:t>
      </w:r>
      <w:r>
        <w:rPr>
          <w:rFonts w:ascii="Times New Roman" w:eastAsia="Times New Roman" w:hAnsi="Times New Roman" w:cs="Times New Roman"/>
          <w:color w:val="000000"/>
        </w:rPr>
        <w:t>24</w:t>
      </w:r>
      <w:r>
        <w:rPr>
          <w:rFonts w:ascii="宋体" w:eastAsia="宋体" w:hAnsi="宋体" w:cs="宋体"/>
          <w:color w:val="000000"/>
        </w:rPr>
        <w:t>转，此时电路消耗的实际功率是多少</w:t>
      </w:r>
      <w:r>
        <w:rPr>
          <w:rFonts w:ascii="Times New Roman" w:eastAsia="Times New Roman" w:hAnsi="Times New Roman" w:cs="Times New Roman"/>
          <w:color w:val="000000"/>
        </w:rPr>
        <w:t>?</w:t>
      </w:r>
    </w:p>
    <w:p w:rsidR="00B545C5" w:rsidRDefault="00B545C5" w:rsidP="00B545C5">
      <w:pPr>
        <w:spacing w:line="360" w:lineRule="auto"/>
        <w:jc w:val="left"/>
        <w:textAlignment w:val="center"/>
        <w:rPr>
          <w:color w:val="000000"/>
        </w:rPr>
      </w:pPr>
      <w:r>
        <w:rPr>
          <w:rFonts w:ascii="宋体" w:eastAsia="宋体" w:hAnsi="宋体" w:cs="宋体"/>
          <w:noProof/>
          <w:color w:val="000000"/>
        </w:rPr>
        <w:drawing>
          <wp:inline distT="0" distB="0" distL="0" distR="0">
            <wp:extent cx="4019550" cy="1562100"/>
            <wp:effectExtent l="0" t="0" r="0" b="0"/>
            <wp:docPr id="100108" name="图片 1001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descr="学科网(www.zxxk.com)--教育资源门户，提供试卷、教案、课件、论文、素材以及各类教学资源下载，还有大量而丰富的教学相关资讯！"/>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019550" cy="1562100"/>
                    </a:xfrm>
                    <a:prstGeom prst="rect">
                      <a:avLst/>
                    </a:prstGeom>
                    <a:noFill/>
                    <a:ln>
                      <a:noFill/>
                    </a:ln>
                  </pic:spPr>
                </pic:pic>
              </a:graphicData>
            </a:graphic>
          </wp:inline>
        </w:drawing>
      </w:r>
      <w:r>
        <w:rPr>
          <w:rFonts w:ascii="宋体" w:eastAsia="宋体" w:hAnsi="宋体" w:cs="宋体"/>
          <w:color w:val="000000"/>
        </w:rPr>
        <w:br/>
      </w:r>
    </w:p>
    <w:p w:rsidR="00B545C5" w:rsidRDefault="00B545C5" w:rsidP="00B545C5">
      <w:pPr>
        <w:spacing w:line="360" w:lineRule="auto"/>
        <w:textAlignment w:val="center"/>
        <w:rPr>
          <w:rFonts w:ascii="Times New Roman" w:eastAsia="Times New Roman" w:hAnsi="Times New Roman" w:cs="Times New Roman"/>
          <w:color w:val="000000"/>
        </w:rPr>
      </w:pPr>
      <w:r>
        <w:rPr>
          <w:color w:val="2E75B6"/>
        </w:rPr>
        <w:t>【答案】</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48.4Ω</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10000J</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rPr>
          <w:rFonts w:ascii="Times New Roman" w:eastAsia="Times New Roman" w:hAnsi="Times New Roman" w:cs="Times New Roman"/>
          <w:color w:val="000000"/>
        </w:rPr>
        <w:t>525000J</w:t>
      </w: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w:t>
      </w:r>
      <w:r>
        <w:rPr>
          <w:rFonts w:ascii="Times New Roman" w:eastAsia="Times New Roman" w:hAnsi="Times New Roman" w:cs="Times New Roman"/>
          <w:color w:val="000000"/>
        </w:rPr>
        <w:t>0.8kW</w:t>
      </w:r>
    </w:p>
    <w:p w:rsidR="00B545C5" w:rsidRDefault="00B545C5" w:rsidP="00B545C5">
      <w:pPr>
        <w:spacing w:line="360" w:lineRule="auto"/>
        <w:textAlignment w:val="center"/>
        <w:rPr>
          <w:color w:val="000000"/>
        </w:rPr>
      </w:pPr>
      <w:r>
        <w:rPr>
          <w:color w:val="2E75B6"/>
        </w:rPr>
        <w:t>【解析】</w:t>
      </w:r>
    </w:p>
    <w:p w:rsidR="00B545C5" w:rsidRDefault="00B545C5" w:rsidP="00B545C5">
      <w:pPr>
        <w:spacing w:line="360" w:lineRule="auto"/>
        <w:textAlignment w:val="center"/>
        <w:rPr>
          <w:color w:val="000000"/>
        </w:rPr>
      </w:pPr>
      <w:r>
        <w:rPr>
          <w:color w:val="000000"/>
        </w:rPr>
        <w:t>【分析】</w:t>
      </w:r>
    </w:p>
    <w:p w:rsidR="00B545C5" w:rsidRDefault="00B545C5" w:rsidP="00B545C5">
      <w:pPr>
        <w:spacing w:line="360" w:lineRule="auto"/>
        <w:textAlignment w:val="center"/>
        <w:rPr>
          <w:rFonts w:ascii="宋体" w:eastAsia="宋体" w:hAnsi="宋体" w:cs="宋体"/>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）当温度较低时，温控器</w:t>
      </w:r>
      <w:r>
        <w:rPr>
          <w:rFonts w:ascii="Times New Roman" w:eastAsia="Times New Roman" w:hAnsi="Times New Roman" w:cs="Times New Roman"/>
          <w:color w:val="000000"/>
        </w:rPr>
        <w:t>S</w:t>
      </w:r>
      <w:r>
        <w:rPr>
          <w:rFonts w:ascii="宋体" w:eastAsia="宋体" w:hAnsi="宋体" w:cs="宋体"/>
          <w:color w:val="000000"/>
        </w:rPr>
        <w:t>处于闭合状态，而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eastAsia="宋体" w:hAnsi="宋体" w:cs="宋体"/>
          <w:color w:val="000000"/>
        </w:rPr>
        <w:t>短路，电路为</w:t>
      </w:r>
      <w:r>
        <w:rPr>
          <w:rFonts w:ascii="Times New Roman" w:eastAsia="Times New Roman" w:hAnsi="Times New Roman" w:cs="Times New Roman"/>
          <w:i/>
          <w:color w:val="000000"/>
        </w:rPr>
        <w:t>R</w:t>
      </w:r>
      <w:r>
        <w:rPr>
          <w:rFonts w:ascii="宋体" w:eastAsia="宋体" w:hAnsi="宋体" w:cs="宋体"/>
          <w:color w:val="000000"/>
        </w:rPr>
        <w:t>的简单电路，电路电阻较小，根据</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object w:dxaOrig="405" w:dyaOrig="660">
          <v:shape id="_x0000_i1083" type="#_x0000_t75" alt="学科网(www.zxxk.com)--教育资源门户，提供试卷、教案、课件、论文、素材以及各类教学资源下载，还有大量而丰富的教学相关资讯！" style="width:20.25pt;height:33pt" o:ole="">
            <v:imagedata r:id="rId153" o:title="eqId2ea634bcb2ef4f59a144cb6d086563e4"/>
          </v:shape>
          <o:OLEObject Type="Embed" ProgID="Equation.DSMT4" ShapeID="_x0000_i1083" DrawAspect="Content" ObjectID="_1686926197" r:id="rId154"/>
        </w:object>
      </w:r>
      <w:r>
        <w:rPr>
          <w:rFonts w:ascii="宋体" w:eastAsia="宋体" w:hAnsi="宋体" w:cs="宋体"/>
          <w:color w:val="000000"/>
        </w:rPr>
        <w:t>可知，电水壶处于加热状态，由表中数据知加热功率为</w:t>
      </w:r>
      <w:r>
        <w:rPr>
          <w:rFonts w:ascii="Times New Roman" w:eastAsia="Times New Roman" w:hAnsi="Times New Roman" w:cs="Times New Roman"/>
          <w:color w:val="000000"/>
        </w:rPr>
        <w:t>1000W</w:t>
      </w:r>
      <w:r>
        <w:rPr>
          <w:rFonts w:ascii="宋体" w:eastAsia="宋体" w:hAnsi="宋体" w:cs="宋体"/>
          <w:color w:val="000000"/>
        </w:rPr>
        <w:t>，由</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Times New Roman" w:eastAsia="Times New Roman" w:hAnsi="Times New Roman" w:cs="Times New Roman"/>
          <w:i/>
          <w:color w:val="000000"/>
        </w:rPr>
        <w:t>UI</w:t>
      </w:r>
      <w:r>
        <w:rPr>
          <w:rFonts w:ascii="Times New Roman" w:eastAsia="Times New Roman" w:hAnsi="Times New Roman" w:cs="Times New Roman"/>
          <w:color w:val="000000"/>
        </w:rPr>
        <w:t>=</w:t>
      </w:r>
      <w:r>
        <w:object w:dxaOrig="405" w:dyaOrig="660">
          <v:shape id="_x0000_i1084" type="#_x0000_t75" alt="学科网(www.zxxk.com)--教育资源门户，提供试卷、教案、课件、论文、素材以及各类教学资源下载，还有大量而丰富的教学相关资讯！" style="width:20.25pt;height:33pt" o:ole="">
            <v:imagedata r:id="rId153" o:title="eqId2ea634bcb2ef4f59a144cb6d086563e4"/>
          </v:shape>
          <o:OLEObject Type="Embed" ProgID="Equation.DSMT4" ShapeID="_x0000_i1084" DrawAspect="Content" ObjectID="_1686926198" r:id="rId155"/>
        </w:object>
      </w:r>
      <w:r>
        <w:rPr>
          <w:rFonts w:ascii="宋体" w:eastAsia="宋体" w:hAnsi="宋体" w:cs="宋体"/>
          <w:color w:val="000000"/>
        </w:rPr>
        <w:t>得，加热电阻的阻值为</w:t>
      </w:r>
    </w:p>
    <w:p w:rsidR="00B545C5" w:rsidRDefault="00B545C5" w:rsidP="00B545C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lastRenderedPageBreak/>
        <w:t>R</w:t>
      </w:r>
      <w:r>
        <w:rPr>
          <w:rFonts w:ascii="Times New Roman" w:eastAsia="Times New Roman" w:hAnsi="Times New Roman" w:cs="Times New Roman"/>
          <w:color w:val="000000"/>
        </w:rPr>
        <w:t>=</w:t>
      </w:r>
      <w:r>
        <w:object w:dxaOrig="540" w:dyaOrig="735">
          <v:shape id="_x0000_i1085" type="#_x0000_t75" alt="学科网(www.zxxk.com)--教育资源门户，提供试卷、教案、课件、论文、素材以及各类教学资源下载，还有大量而丰富的教学相关资讯！" style="width:27pt;height:36.75pt" o:ole="">
            <v:imagedata r:id="rId156" o:title="eqId13a579bf8419427abb8670fbe67c32ec"/>
          </v:shape>
          <o:OLEObject Type="Embed" ProgID="Equation.DSMT4" ShapeID="_x0000_i1085" DrawAspect="Content" ObjectID="_1686926199" r:id="rId157"/>
        </w:object>
      </w:r>
      <w:r>
        <w:rPr>
          <w:rFonts w:ascii="Times New Roman" w:eastAsia="Times New Roman" w:hAnsi="Times New Roman" w:cs="Times New Roman"/>
          <w:color w:val="000000"/>
        </w:rPr>
        <w:t>=</w:t>
      </w:r>
      <w:r>
        <w:object w:dxaOrig="945" w:dyaOrig="720">
          <v:shape id="_x0000_i1086" type="#_x0000_t75" alt="学科网(www.zxxk.com)--教育资源门户，提供试卷、教案、课件、论文、素材以及各类教学资源下载，还有大量而丰富的教学相关资讯！" style="width:47.25pt;height:36pt" o:ole="">
            <v:imagedata r:id="rId158" o:title="eqId798f2066b5734d6dad2af98ba9e6fa1a"/>
          </v:shape>
          <o:OLEObject Type="Embed" ProgID="Equation.DSMT4" ShapeID="_x0000_i1086" DrawAspect="Content" ObjectID="_1686926200" r:id="rId159"/>
        </w:object>
      </w:r>
      <w:r>
        <w:rPr>
          <w:rFonts w:ascii="Times New Roman" w:eastAsia="Times New Roman" w:hAnsi="Times New Roman" w:cs="Times New Roman"/>
          <w:color w:val="000000"/>
        </w:rPr>
        <w:t>==48.4Ω</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即加热器的阻值是</w:t>
      </w:r>
      <w:r>
        <w:rPr>
          <w:rFonts w:ascii="Times New Roman" w:eastAsia="Times New Roman" w:hAnsi="Times New Roman" w:cs="Times New Roman"/>
          <w:color w:val="000000"/>
        </w:rPr>
        <w:t>48.4Ω</w:t>
      </w:r>
      <w:r>
        <w:rPr>
          <w:rFonts w:ascii="宋体" w:eastAsia="宋体" w:hAnsi="宋体" w:cs="宋体"/>
          <w:color w:val="000000"/>
        </w:rPr>
        <w:t>。</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）若正常工作时，对加热器通电</w:t>
      </w:r>
      <w:r>
        <w:rPr>
          <w:rFonts w:ascii="Times New Roman" w:eastAsia="Times New Roman" w:hAnsi="Times New Roman" w:cs="Times New Roman"/>
          <w:color w:val="000000"/>
        </w:rPr>
        <w:t>10s</w:t>
      </w:r>
      <w:r>
        <w:rPr>
          <w:rFonts w:ascii="宋体" w:eastAsia="宋体" w:hAnsi="宋体" w:cs="宋体"/>
          <w:color w:val="000000"/>
        </w:rPr>
        <w:t>产生的热量</w:t>
      </w:r>
    </w:p>
    <w:p w:rsidR="00B545C5" w:rsidRDefault="00B545C5" w:rsidP="00B545C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Q</w:t>
      </w:r>
      <w:r>
        <w:rPr>
          <w:rFonts w:ascii="Times New Roman" w:eastAsia="Times New Roman" w:hAnsi="Times New Roman" w:cs="Times New Roman"/>
          <w:color w:val="000000"/>
        </w:rPr>
        <w:t>=</w:t>
      </w:r>
      <w:r>
        <w:rPr>
          <w:rFonts w:ascii="Times New Roman" w:eastAsia="Times New Roman" w:hAnsi="Times New Roman" w:cs="Times New Roman"/>
          <w:i/>
          <w:color w:val="000000"/>
        </w:rPr>
        <w:t>W</w:t>
      </w:r>
      <w:r>
        <w:rPr>
          <w:rFonts w:ascii="Times New Roman" w:eastAsia="Times New Roman" w:hAnsi="Times New Roman" w:cs="Times New Roman"/>
          <w:color w:val="000000"/>
        </w:rPr>
        <w:t>=</w:t>
      </w:r>
      <w:r>
        <w:rPr>
          <w:rFonts w:ascii="Times New Roman" w:eastAsia="Times New Roman" w:hAnsi="Times New Roman" w:cs="Times New Roman"/>
          <w:i/>
          <w:color w:val="000000"/>
        </w:rPr>
        <w:t>P</w:t>
      </w:r>
      <w:r>
        <w:rPr>
          <w:rFonts w:ascii="宋体" w:eastAsia="宋体" w:hAnsi="宋体" w:cs="宋体"/>
          <w:color w:val="000000"/>
          <w:vertAlign w:val="subscript"/>
        </w:rPr>
        <w:t>加热</w:t>
      </w:r>
      <w:r>
        <w:rPr>
          <w:rFonts w:ascii="Times New Roman" w:eastAsia="Times New Roman" w:hAnsi="Times New Roman" w:cs="Times New Roman"/>
          <w:i/>
          <w:color w:val="000000"/>
        </w:rPr>
        <w:t>t</w:t>
      </w:r>
      <w:r>
        <w:rPr>
          <w:rFonts w:ascii="Times New Roman" w:eastAsia="Times New Roman" w:hAnsi="Times New Roman" w:cs="Times New Roman"/>
          <w:color w:val="000000"/>
        </w:rPr>
        <w:t>=1000W</w:t>
      </w:r>
      <w:r>
        <w:rPr>
          <w:rFonts w:ascii="宋体" w:eastAsia="宋体" w:hAnsi="宋体" w:cs="宋体"/>
          <w:color w:val="000000"/>
        </w:rPr>
        <w:t>×</w:t>
      </w:r>
      <w:r>
        <w:rPr>
          <w:rFonts w:ascii="Times New Roman" w:eastAsia="Times New Roman" w:hAnsi="Times New Roman" w:cs="Times New Roman"/>
          <w:color w:val="000000"/>
        </w:rPr>
        <w:t>10s=10000J</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即加热器通电</w:t>
      </w:r>
      <w:r>
        <w:rPr>
          <w:rFonts w:ascii="Times New Roman" w:eastAsia="Times New Roman" w:hAnsi="Times New Roman" w:cs="Times New Roman"/>
          <w:color w:val="000000"/>
        </w:rPr>
        <w:t>10s</w:t>
      </w:r>
      <w:r>
        <w:rPr>
          <w:rFonts w:ascii="宋体" w:eastAsia="宋体" w:hAnsi="宋体" w:cs="宋体"/>
          <w:color w:val="000000"/>
        </w:rPr>
        <w:t>产生的热量是</w:t>
      </w:r>
      <w:r>
        <w:rPr>
          <w:rFonts w:ascii="Times New Roman" w:eastAsia="Times New Roman" w:hAnsi="Times New Roman" w:cs="Times New Roman"/>
          <w:color w:val="000000"/>
        </w:rPr>
        <w:t>10000J</w:t>
      </w:r>
      <w:r>
        <w:rPr>
          <w:rFonts w:ascii="宋体" w:eastAsia="宋体" w:hAnsi="宋体" w:cs="宋体"/>
          <w:color w:val="000000"/>
        </w:rPr>
        <w:t>。</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）一满壶水的质量</w:t>
      </w:r>
    </w:p>
    <w:p w:rsidR="00B545C5" w:rsidRDefault="00B545C5" w:rsidP="00B545C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m</w:t>
      </w:r>
      <w:r>
        <w:rPr>
          <w:rFonts w:ascii="Times New Roman" w:eastAsia="Times New Roman" w:hAnsi="Times New Roman" w:cs="Times New Roman"/>
          <w:color w:val="000000"/>
        </w:rPr>
        <w:t>=</w:t>
      </w:r>
      <w:r>
        <w:object w:dxaOrig="240" w:dyaOrig="255">
          <v:shape id="_x0000_i1087" type="#_x0000_t75" alt="学科网(www.zxxk.com)--教育资源门户，提供试卷、教案、课件、论文、素材以及各类教学资源下载，还有大量而丰富的教学相关资讯！" style="width:12pt;height:12.75pt" o:ole="">
            <v:imagedata r:id="rId160" o:title="eqIdd225435f575741fe9bcb96509559463e"/>
          </v:shape>
          <o:OLEObject Type="Embed" ProgID="Equation.DSMT4" ShapeID="_x0000_i1087" DrawAspect="Content" ObjectID="_1686926201" r:id="rId161"/>
        </w:object>
      </w:r>
      <w:r>
        <w:rPr>
          <w:rFonts w:ascii="Times New Roman" w:eastAsia="Times New Roman" w:hAnsi="Times New Roman" w:cs="Times New Roman"/>
          <w:i/>
          <w:color w:val="000000"/>
        </w:rPr>
        <w:t>V</w:t>
      </w:r>
      <w:r>
        <w:rPr>
          <w:rFonts w:ascii="Times New Roman" w:eastAsia="Times New Roman" w:hAnsi="Times New Roman" w:cs="Times New Roman"/>
          <w:color w:val="000000"/>
        </w:rPr>
        <w:t>=1.0</w:t>
      </w:r>
      <w:r>
        <w:rPr>
          <w:rFonts w:ascii="宋体" w:eastAsia="宋体" w:hAnsi="宋体" w:cs="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eastAsia="宋体" w:hAnsi="宋体" w:cs="宋体"/>
          <w:color w:val="000000"/>
        </w:rPr>
        <w:t>×</w:t>
      </w:r>
      <w:r>
        <w:rPr>
          <w:rFonts w:ascii="Times New Roman" w:eastAsia="Times New Roman" w:hAnsi="Times New Roman" w:cs="Times New Roman"/>
          <w:color w:val="000000"/>
        </w:rPr>
        <w:t>2.5</w:t>
      </w:r>
      <w:r>
        <w:rPr>
          <w:rFonts w:ascii="宋体" w:eastAsia="宋体" w:hAnsi="宋体" w:cs="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=2.5kg</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水吸收的热量</w:t>
      </w:r>
    </w:p>
    <w:p w:rsidR="00B545C5" w:rsidRDefault="00B545C5" w:rsidP="00B545C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Q</w:t>
      </w:r>
      <w:r>
        <w:rPr>
          <w:rFonts w:ascii="宋体" w:eastAsia="宋体" w:hAnsi="宋体" w:cs="宋体"/>
          <w:color w:val="000000"/>
          <w:vertAlign w:val="subscript"/>
        </w:rPr>
        <w:t>吸</w:t>
      </w:r>
      <w:r>
        <w:rPr>
          <w:rFonts w:ascii="Times New Roman" w:eastAsia="Times New Roman" w:hAnsi="Times New Roman" w:cs="Times New Roman"/>
          <w:color w:val="000000"/>
        </w:rPr>
        <w:t>=</w:t>
      </w:r>
      <w:r>
        <w:rPr>
          <w:rFonts w:ascii="Times New Roman" w:eastAsia="Times New Roman" w:hAnsi="Times New Roman" w:cs="Times New Roman"/>
          <w:i/>
          <w:color w:val="000000"/>
        </w:rPr>
        <w:t>cm</w:t>
      </w:r>
      <w:r>
        <w:rPr>
          <w:rFonts w:ascii="Times New Roman" w:eastAsia="Times New Roman" w:hAnsi="Times New Roman" w:cs="Times New Roman"/>
          <w:color w:val="000000"/>
        </w:rPr>
        <w:t>Δ</w:t>
      </w:r>
      <w:r>
        <w:rPr>
          <w:rFonts w:ascii="Times New Roman" w:eastAsia="Times New Roman" w:hAnsi="Times New Roman" w:cs="Times New Roman"/>
          <w:i/>
          <w:color w:val="000000"/>
        </w:rPr>
        <w:t>t</w:t>
      </w:r>
      <w:r>
        <w:rPr>
          <w:rFonts w:ascii="Times New Roman" w:eastAsia="Times New Roman" w:hAnsi="Times New Roman" w:cs="Times New Roman"/>
          <w:color w:val="000000"/>
        </w:rPr>
        <w:t>=4.2</w:t>
      </w:r>
      <w:r>
        <w:object w:dxaOrig="180" w:dyaOrig="195">
          <v:shape id="_x0000_i1088" type="#_x0000_t75" alt="学科网(www.zxxk.com)--教育资源门户，提供试卷、教案、课件、论文、素材以及各类教学资源下载，还有大量而丰富的教学相关资讯！" style="width:9pt;height:9.75pt" o:ole="">
            <v:imagedata r:id="rId71" o:title="eqId125def3606544bc58ccdd097b4c3556a"/>
          </v:shape>
          <o:OLEObject Type="Embed" ProgID="Equation.DSMT4" ShapeID="_x0000_i1088" DrawAspect="Content" ObjectID="_1686926202" r:id="rId162"/>
        </w:objec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r>
        <w:rPr>
          <w:rFonts w:ascii="宋体" w:eastAsia="宋体" w:hAnsi="宋体" w:cs="宋体"/>
          <w:color w:val="000000"/>
        </w:rPr>
        <w:t>（</w:t>
      </w:r>
      <w:r>
        <w:rPr>
          <w:rFonts w:ascii="Times New Roman" w:eastAsia="Times New Roman" w:hAnsi="Times New Roman" w:cs="Times New Roman"/>
          <w:color w:val="000000"/>
        </w:rPr>
        <w:t>kg</w:t>
      </w:r>
      <w:r>
        <w:rPr>
          <w:rFonts w:ascii="宋体" w:eastAsia="宋体" w:hAnsi="宋体" w:cs="宋体"/>
          <w:color w:val="000000"/>
        </w:rPr>
        <w:t>·℃）×</w:t>
      </w:r>
      <w:r>
        <w:rPr>
          <w:rFonts w:ascii="Times New Roman" w:eastAsia="Times New Roman" w:hAnsi="Times New Roman" w:cs="Times New Roman"/>
          <w:color w:val="000000"/>
        </w:rPr>
        <w:t>2.5kg</w:t>
      </w:r>
      <w:r>
        <w:rPr>
          <w:rFonts w:ascii="宋体" w:eastAsia="宋体" w:hAnsi="宋体" w:cs="宋体"/>
          <w:color w:val="000000"/>
        </w:rPr>
        <w:t>×</w:t>
      </w:r>
      <w:r>
        <w:rPr>
          <w:rFonts w:ascii="Times New Roman" w:eastAsia="Times New Roman" w:hAnsi="Times New Roman" w:cs="Times New Roman"/>
          <w:color w:val="000000"/>
        </w:rPr>
        <w:t>(75</w:t>
      </w:r>
      <w:r>
        <w:rPr>
          <w:rFonts w:ascii="宋体" w:eastAsia="宋体" w:hAnsi="宋体" w:cs="宋体"/>
          <w:color w:val="000000"/>
        </w:rPr>
        <w:t>℃-</w:t>
      </w:r>
      <w:r>
        <w:rPr>
          <w:rFonts w:ascii="Times New Roman" w:eastAsia="Times New Roman" w:hAnsi="Times New Roman" w:cs="Times New Roman"/>
          <w:color w:val="000000"/>
        </w:rPr>
        <w:t>25</w:t>
      </w:r>
      <w:r>
        <w:rPr>
          <w:rFonts w:ascii="宋体" w:eastAsia="宋体" w:hAnsi="宋体" w:cs="宋体"/>
          <w:color w:val="000000"/>
        </w:rPr>
        <w:t>℃</w:t>
      </w:r>
      <w:r>
        <w:rPr>
          <w:rFonts w:ascii="Times New Roman" w:eastAsia="Times New Roman" w:hAnsi="Times New Roman" w:cs="Times New Roman"/>
          <w:color w:val="000000"/>
        </w:rPr>
        <w:t>)=525000J</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即水吸收的热量是</w:t>
      </w:r>
      <w:r>
        <w:rPr>
          <w:rFonts w:ascii="Times New Roman" w:eastAsia="Times New Roman" w:hAnsi="Times New Roman" w:cs="Times New Roman"/>
          <w:color w:val="000000"/>
        </w:rPr>
        <w:t>525000J</w:t>
      </w:r>
      <w:r>
        <w:rPr>
          <w:rFonts w:ascii="宋体" w:eastAsia="宋体" w:hAnsi="宋体" w:cs="宋体"/>
          <w:color w:val="000000"/>
        </w:rPr>
        <w:t>。</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）电热水壶消耗的电能</w:t>
      </w:r>
    </w:p>
    <w:p w:rsidR="00B545C5" w:rsidRDefault="00B545C5" w:rsidP="00B545C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Times New Roman" w:eastAsia="Times New Roman" w:hAnsi="Times New Roman" w:cs="Times New Roman"/>
          <w:color w:val="000000"/>
        </w:rPr>
        <w:t>=</w:t>
      </w:r>
      <w:r>
        <w:object w:dxaOrig="480" w:dyaOrig="615">
          <v:shape id="_x0000_i1089" type="#_x0000_t75" alt="学科网(www.zxxk.com)--教育资源门户，提供试卷、教案、课件、论文、素材以及各类教学资源下载，还有大量而丰富的教学相关资讯！" style="width:24pt;height:30.75pt" o:ole="">
            <v:imagedata r:id="rId163" o:title="eqId3d29a27f344548f390cfd7111ddb7d88"/>
          </v:shape>
          <o:OLEObject Type="Embed" ProgID="Equation.DSMT4" ShapeID="_x0000_i1089" DrawAspect="Content" ObjectID="_1686926203" r:id="rId164"/>
        </w:object>
      </w:r>
      <w:r>
        <w:rPr>
          <w:rFonts w:ascii="Times New Roman" w:eastAsia="Times New Roman" w:hAnsi="Times New Roman" w:cs="Times New Roman"/>
          <w:color w:val="000000"/>
        </w:rPr>
        <w:t xml:space="preserve"> kW</w:t>
      </w:r>
      <w:r>
        <w:object w:dxaOrig="255" w:dyaOrig="285">
          <v:shape id="_x0000_i1090" type="#_x0000_t75" alt="学科网(www.zxxk.com)--教育资源门户，提供试卷、教案、课件、论文、素材以及各类教学资源下载，还有大量而丰富的教学相关资讯！" style="width:12.75pt;height:14.25pt" o:ole="">
            <v:imagedata r:id="rId165" o:title="eqId65aba50b74cc4b51b8a798d3e7b98204"/>
          </v:shape>
          <o:OLEObject Type="Embed" ProgID="Equation.DSMT4" ShapeID="_x0000_i1090" DrawAspect="Content" ObjectID="_1686926204" r:id="rId166"/>
        </w:object>
      </w:r>
      <w:r>
        <w:rPr>
          <w:rFonts w:ascii="Times New Roman" w:eastAsia="Times New Roman" w:hAnsi="Times New Roman" w:cs="Times New Roman"/>
          <w:color w:val="000000"/>
        </w:rPr>
        <w:t>h=0.04 kW</w:t>
      </w:r>
      <w:r>
        <w:object w:dxaOrig="255" w:dyaOrig="285">
          <v:shape id="_x0000_i1091" type="#_x0000_t75" alt="学科网(www.zxxk.com)--教育资源门户，提供试卷、教案、课件、论文、素材以及各类教学资源下载，还有大量而丰富的教学相关资讯！" style="width:12.75pt;height:14.25pt" o:ole="">
            <v:imagedata r:id="rId165" o:title="eqId65aba50b74cc4b51b8a798d3e7b98204"/>
          </v:shape>
          <o:OLEObject Type="Embed" ProgID="Equation.DSMT4" ShapeID="_x0000_i1091" DrawAspect="Content" ObjectID="_1686926205" r:id="rId167"/>
        </w:object>
      </w:r>
      <w:r>
        <w:rPr>
          <w:rFonts w:ascii="Times New Roman" w:eastAsia="Times New Roman" w:hAnsi="Times New Roman" w:cs="Times New Roman"/>
          <w:color w:val="000000"/>
        </w:rPr>
        <w:t>h</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电热水壶的实际功率</w:t>
      </w:r>
    </w:p>
    <w:p w:rsidR="00B545C5" w:rsidRDefault="00B545C5" w:rsidP="00B545C5">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object w:dxaOrig="315" w:dyaOrig="615">
          <v:shape id="_x0000_i1092" type="#_x0000_t75" alt="学科网(www.zxxk.com)--教育资源门户，提供试卷、教案、课件、论文、素材以及各类教学资源下载，还有大量而丰富的教学相关资讯！" style="width:15.75pt;height:30.75pt" o:ole="">
            <v:imagedata r:id="rId168" o:title="eqIdd8d7c6d424074939b6f3ed4a47504d26"/>
          </v:shape>
          <o:OLEObject Type="Embed" ProgID="Equation.DSMT4" ShapeID="_x0000_i1092" DrawAspect="Content" ObjectID="_1686926206" r:id="rId169"/>
        </w:object>
      </w:r>
      <w:r>
        <w:rPr>
          <w:rFonts w:ascii="Times New Roman" w:eastAsia="Times New Roman" w:hAnsi="Times New Roman" w:cs="Times New Roman"/>
          <w:color w:val="000000"/>
        </w:rPr>
        <w:t>=</w:t>
      </w:r>
      <w:r>
        <w:object w:dxaOrig="1275" w:dyaOrig="915">
          <v:shape id="_x0000_i1093" type="#_x0000_t75" alt="学科网(www.zxxk.com)--教育资源门户，提供试卷、教案、课件、论文、素材以及各类教学资源下载，还有大量而丰富的教学相关资讯！" style="width:63.75pt;height:45.75pt" o:ole="">
            <v:imagedata r:id="rId170" o:title="eqIdde9cf9d438384b54a2b6acaa6b323120"/>
          </v:shape>
          <o:OLEObject Type="Embed" ProgID="Equation.DSMT4" ShapeID="_x0000_i1093" DrawAspect="Content" ObjectID="_1686926207" r:id="rId171"/>
        </w:object>
      </w:r>
      <w:r>
        <w:rPr>
          <w:rFonts w:ascii="Times New Roman" w:eastAsia="Times New Roman" w:hAnsi="Times New Roman" w:cs="Times New Roman"/>
          <w:color w:val="000000"/>
        </w:rPr>
        <w:t>=0.8 kW</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即电路消耗的实际功率是</w:t>
      </w:r>
      <w:r>
        <w:rPr>
          <w:rFonts w:ascii="Times New Roman" w:eastAsia="Times New Roman" w:hAnsi="Times New Roman" w:cs="Times New Roman"/>
          <w:color w:val="000000"/>
        </w:rPr>
        <w:t>0.8 kW</w:t>
      </w:r>
      <w:r>
        <w:rPr>
          <w:rFonts w:ascii="宋体" w:eastAsia="宋体" w:hAnsi="宋体" w:cs="宋体"/>
          <w:color w:val="000000"/>
        </w:rPr>
        <w:t>。</w:t>
      </w:r>
    </w:p>
    <w:p w:rsidR="00B545C5" w:rsidRDefault="00B545C5" w:rsidP="00B545C5">
      <w:pPr>
        <w:spacing w:line="360" w:lineRule="auto"/>
        <w:jc w:val="left"/>
        <w:textAlignment w:val="center"/>
        <w:rPr>
          <w:rFonts w:ascii="宋体" w:eastAsia="宋体" w:hAnsi="宋体" w:cs="宋体"/>
          <w:color w:val="000000"/>
        </w:rPr>
      </w:pPr>
      <w:r>
        <w:rPr>
          <w:rFonts w:ascii="Times New Roman" w:eastAsia="Times New Roman" w:hAnsi="Times New Roman" w:cs="Times New Roman"/>
          <w:color w:val="000000"/>
        </w:rPr>
        <w:t>答</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）该电热水壶正常加热工作时，其加热器的阻值是</w:t>
      </w:r>
      <w:r>
        <w:rPr>
          <w:rFonts w:ascii="Times New Roman" w:eastAsia="Times New Roman" w:hAnsi="Times New Roman" w:cs="Times New Roman"/>
          <w:color w:val="000000"/>
        </w:rPr>
        <w:t>48.4Ω</w:t>
      </w:r>
      <w:r>
        <w:rPr>
          <w:rFonts w:ascii="宋体" w:eastAsia="宋体" w:hAnsi="宋体" w:cs="宋体"/>
          <w:color w:val="000000"/>
        </w:rPr>
        <w:t>；</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）该电热水壶正常加热工作时，对加热器通电</w:t>
      </w:r>
      <w:r>
        <w:rPr>
          <w:rFonts w:ascii="Times New Roman" w:eastAsia="Times New Roman" w:hAnsi="Times New Roman" w:cs="Times New Roman"/>
          <w:color w:val="000000"/>
        </w:rPr>
        <w:t>10s</w:t>
      </w:r>
      <w:r>
        <w:rPr>
          <w:rFonts w:ascii="宋体" w:eastAsia="宋体" w:hAnsi="宋体" w:cs="宋体"/>
          <w:color w:val="000000"/>
        </w:rPr>
        <w:t>产生的热量是</w:t>
      </w:r>
      <w:r>
        <w:rPr>
          <w:rFonts w:ascii="Times New Roman" w:eastAsia="Times New Roman" w:hAnsi="Times New Roman" w:cs="Times New Roman"/>
          <w:color w:val="000000"/>
        </w:rPr>
        <w:t>10000J</w:t>
      </w:r>
      <w:r>
        <w:rPr>
          <w:rFonts w:ascii="宋体" w:eastAsia="宋体" w:hAnsi="宋体" w:cs="宋体"/>
          <w:color w:val="000000"/>
        </w:rPr>
        <w:t>；</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）将电热水壶装满初温为</w:t>
      </w:r>
      <w:r>
        <w:rPr>
          <w:rFonts w:ascii="Times New Roman" w:eastAsia="Times New Roman" w:hAnsi="Times New Roman" w:cs="Times New Roman"/>
          <w:color w:val="000000"/>
        </w:rPr>
        <w:t>25</w:t>
      </w:r>
      <w:r>
        <w:rPr>
          <w:rFonts w:ascii="宋体" w:eastAsia="宋体" w:hAnsi="宋体" w:cs="宋体"/>
          <w:color w:val="000000"/>
        </w:rPr>
        <w:t>℃的水加热到</w:t>
      </w:r>
      <w:r>
        <w:rPr>
          <w:rFonts w:ascii="Times New Roman" w:eastAsia="Times New Roman" w:hAnsi="Times New Roman" w:cs="Times New Roman"/>
          <w:color w:val="000000"/>
        </w:rPr>
        <w:t>75</w:t>
      </w:r>
      <w:r>
        <w:rPr>
          <w:rFonts w:ascii="宋体" w:eastAsia="宋体" w:hAnsi="宋体" w:cs="宋体"/>
          <w:color w:val="000000"/>
        </w:rPr>
        <w:t>℃，水吸收的热量是</w:t>
      </w:r>
      <w:r>
        <w:rPr>
          <w:rFonts w:ascii="Times New Roman" w:eastAsia="Times New Roman" w:hAnsi="Times New Roman" w:cs="Times New Roman"/>
          <w:color w:val="000000"/>
        </w:rPr>
        <w:t>525000J</w:t>
      </w:r>
      <w:r>
        <w:rPr>
          <w:rFonts w:ascii="宋体" w:eastAsia="宋体" w:hAnsi="宋体" w:cs="宋体"/>
          <w:color w:val="000000"/>
        </w:rPr>
        <w:t>；</w:t>
      </w:r>
    </w:p>
    <w:p w:rsidR="00B545C5" w:rsidRDefault="00B545C5" w:rsidP="00B545C5">
      <w:pPr>
        <w:spacing w:line="360" w:lineRule="auto"/>
        <w:jc w:val="left"/>
        <w:textAlignment w:val="center"/>
        <w:rPr>
          <w:rFonts w:ascii="宋体" w:eastAsia="宋体" w:hAnsi="宋体" w:cs="宋体"/>
          <w:color w:val="000000"/>
        </w:rPr>
      </w:pP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）此时电路消耗的实际功率是</w:t>
      </w:r>
      <w:r>
        <w:rPr>
          <w:rFonts w:ascii="Times New Roman" w:eastAsia="Times New Roman" w:hAnsi="Times New Roman" w:cs="Times New Roman"/>
          <w:color w:val="000000"/>
        </w:rPr>
        <w:t>0.8 kW</w:t>
      </w:r>
      <w:r>
        <w:rPr>
          <w:rFonts w:ascii="宋体" w:eastAsia="宋体" w:hAnsi="宋体" w:cs="宋体"/>
          <w:color w:val="000000"/>
        </w:rPr>
        <w:t>。</w:t>
      </w:r>
    </w:p>
    <w:p w:rsidR="00B545C5" w:rsidRDefault="00B545C5" w:rsidP="00B545C5">
      <w:pPr>
        <w:spacing w:line="360" w:lineRule="auto"/>
        <w:jc w:val="left"/>
        <w:textAlignment w:val="center"/>
        <w:rPr>
          <w:rFonts w:ascii="宋体" w:eastAsia="宋体" w:hAnsi="宋体" w:cs="宋体"/>
          <w:color w:val="000000"/>
        </w:rPr>
      </w:pPr>
    </w:p>
    <w:p w:rsidR="00B545C5" w:rsidRPr="00B545C5" w:rsidRDefault="00B545C5" w:rsidP="00390847">
      <w:pPr>
        <w:spacing w:line="360" w:lineRule="auto"/>
        <w:jc w:val="center"/>
        <w:textAlignment w:val="center"/>
        <w:rPr>
          <w:rFonts w:ascii="宋体" w:eastAsia="宋体" w:hAnsi="宋体" w:cs="宋体"/>
          <w:b/>
          <w:color w:val="FF0000"/>
          <w:sz w:val="32"/>
        </w:rPr>
      </w:pPr>
    </w:p>
    <w:sectPr w:rsidR="00B545C5" w:rsidRPr="00B545C5">
      <w:footerReference w:type="default" r:id="rId172"/>
      <w:headerReference w:type="first" r:id="rId17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01A5F" w:rsidRDefault="00401A5F" w:rsidP="004E63F5">
      <w:r>
        <w:separator/>
      </w:r>
    </w:p>
  </w:endnote>
  <w:endnote w:type="continuationSeparator" w:id="0">
    <w:p w:rsidR="00401A5F" w:rsidRDefault="00401A5F" w:rsidP="004E63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icrosoft YaHei UI">
    <w:altName w:val="微软雅黑"/>
    <w:charset w:val="86"/>
    <w:family w:val="swiss"/>
    <w:pitch w:val="variable"/>
    <w:sig w:usb0="00000000" w:usb1="2ACF3C50" w:usb2="00000016" w:usb3="00000000" w:csb0="0004001F" w:csb1="00000000"/>
  </w:font>
  <w:font w:name="Time New Romans">
    <w:altName w:val="Times New Roman"/>
    <w:charset w:val="00"/>
    <w:family w:val="auto"/>
    <w:pitch w:val="default"/>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31E6" w:rsidRDefault="006333DF">
    <w:pPr>
      <w:pStyle w:val="a4"/>
    </w:pPr>
    <w:r>
      <w:rPr>
        <w:noProof/>
      </w:rPr>
      <mc:AlternateContent>
        <mc:Choice Requires="wps">
          <w:drawing>
            <wp:anchor distT="0" distB="0" distL="114300" distR="114300" simplePos="0" relativeHeight="251659264" behindDoc="0" locked="0" layoutInCell="1" allowOverlap="1" wp14:anchorId="5AECA5BD" wp14:editId="439F2CC9">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F131E6" w:rsidRDefault="006333DF">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B545C5">
                            <w:rPr>
                              <w:noProof/>
                              <w:sz w:val="18"/>
                            </w:rPr>
                            <w:t>1</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6"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" filled="f" stroked="f" strokeweight=".5pt">
              <v:textbox style="mso-fit-shape-to-text:t" inset="0,0,0,0">
                <w:txbxContent>
                  <w:p w:rsidR="00F131E6" w:rsidRDefault="006333DF">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B545C5">
                      <w:rPr>
                        <w:noProof/>
                        <w:sz w:val="18"/>
                      </w:rPr>
                      <w:t>1</w:t>
                    </w:r>
                    <w:r>
                      <w:rPr>
                        <w:rFonts w:hint="eastAsia"/>
                        <w:sz w:val="18"/>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01A5F" w:rsidRDefault="00401A5F" w:rsidP="004E63F5">
      <w:r>
        <w:separator/>
      </w:r>
    </w:p>
  </w:footnote>
  <w:footnote w:type="continuationSeparator" w:id="0">
    <w:p w:rsidR="00401A5F" w:rsidRDefault="00401A5F" w:rsidP="004E63F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7D2" w:rsidRDefault="006333DF">
    <w:r>
      <w:rPr>
        <w:noProof/>
      </w:rPr>
      <w:drawing>
        <wp:anchor distT="0" distB="0" distL="114300" distR="114300" simplePos="0" relativeHeight="251660288" behindDoc="0" locked="0" layoutInCell="1" allowOverlap="1" wp14:anchorId="4C85EECA" wp14:editId="49269812">
          <wp:simplePos x="0" y="0"/>
          <wp:positionH relativeFrom="page">
            <wp:posOffset>127000</wp:posOffset>
          </wp:positionH>
          <wp:positionV relativeFrom="page">
            <wp:posOffset>12700000</wp:posOffset>
          </wp:positionV>
          <wp:extent cx="317500" cy="241300"/>
          <wp:effectExtent l="0" t="0" r="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485969" name=""/>
                  <pic:cNvPicPr>
                    <a:picLocks noChangeAspect="1"/>
                  </pic:cNvPicPr>
                </pic:nvPicPr>
                <pic:blipFill>
                  <a:blip r:embed="rId1"/>
                  <a:stretch>
                    <a:fillRect/>
                  </a:stretch>
                </pic:blipFill>
                <pic:spPr>
                  <a:xfrm>
                    <a:off x="0" y="0"/>
                    <a:ext cx="317500" cy="2413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19EB821"/>
    <w:multiLevelType w:val="singleLevel"/>
    <w:tmpl w:val="819EB821"/>
    <w:lvl w:ilvl="0">
      <w:start w:val="22"/>
      <w:numFmt w:val="decimal"/>
      <w:suff w:val="space"/>
      <w:lvlText w:val="%1."/>
      <w:lvlJc w:val="left"/>
    </w:lvl>
  </w:abstractNum>
  <w:abstractNum w:abstractNumId="1">
    <w:nsid w:val="BB8BE48C"/>
    <w:multiLevelType w:val="singleLevel"/>
    <w:tmpl w:val="BB8BE48C"/>
    <w:lvl w:ilvl="0">
      <w:start w:val="1"/>
      <w:numFmt w:val="upperLetter"/>
      <w:suff w:val="space"/>
      <w:lvlText w:val="%1."/>
      <w:lvlJc w:val="left"/>
    </w:lvl>
  </w:abstractNum>
  <w:abstractNum w:abstractNumId="2">
    <w:nsid w:val="C29C21EC"/>
    <w:multiLevelType w:val="singleLevel"/>
    <w:tmpl w:val="C29C21EC"/>
    <w:lvl w:ilvl="0">
      <w:start w:val="1"/>
      <w:numFmt w:val="upperLetter"/>
      <w:suff w:val="space"/>
      <w:lvlText w:val="%1."/>
      <w:lvlJc w:val="left"/>
    </w:lvl>
  </w:abstractNum>
  <w:abstractNum w:abstractNumId="3">
    <w:nsid w:val="D85377D4"/>
    <w:multiLevelType w:val="singleLevel"/>
    <w:tmpl w:val="D85377D4"/>
    <w:lvl w:ilvl="0">
      <w:start w:val="1"/>
      <w:numFmt w:val="decimal"/>
      <w:lvlText w:val="%1."/>
      <w:lvlJc w:val="left"/>
      <w:pPr>
        <w:tabs>
          <w:tab w:val="left" w:pos="312"/>
        </w:tabs>
      </w:pPr>
    </w:lvl>
  </w:abstractNum>
  <w:abstractNum w:abstractNumId="4">
    <w:nsid w:val="FEF59EF5"/>
    <w:multiLevelType w:val="singleLevel"/>
    <w:tmpl w:val="FEF59EF5"/>
    <w:lvl w:ilvl="0">
      <w:start w:val="14"/>
      <w:numFmt w:val="decimal"/>
      <w:suff w:val="space"/>
      <w:lvlText w:val="%1."/>
      <w:lvlJc w:val="left"/>
    </w:lvl>
  </w:abstractNum>
  <w:abstractNum w:abstractNumId="5">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6">
    <w:nsid w:val="062EC068"/>
    <w:multiLevelType w:val="singleLevel"/>
    <w:tmpl w:val="062EC068"/>
    <w:lvl w:ilvl="0">
      <w:start w:val="1"/>
      <w:numFmt w:val="upperLetter"/>
      <w:suff w:val="space"/>
      <w:lvlText w:val="%1."/>
      <w:lvlJc w:val="left"/>
    </w:lvl>
  </w:abstractNum>
  <w:abstractNum w:abstractNumId="7">
    <w:nsid w:val="142F2C27"/>
    <w:multiLevelType w:val="singleLevel"/>
    <w:tmpl w:val="142F2C27"/>
    <w:lvl w:ilvl="0">
      <w:start w:val="1"/>
      <w:numFmt w:val="lowerLetter"/>
      <w:suff w:val="space"/>
      <w:lvlText w:val="%1."/>
      <w:lvlJc w:val="left"/>
    </w:lvl>
  </w:abstractNum>
  <w:abstractNum w:abstractNumId="8">
    <w:nsid w:val="1780A294"/>
    <w:multiLevelType w:val="singleLevel"/>
    <w:tmpl w:val="1780A294"/>
    <w:lvl w:ilvl="0">
      <w:start w:val="1"/>
      <w:numFmt w:val="upperLetter"/>
      <w:suff w:val="space"/>
      <w:lvlText w:val="%1."/>
      <w:lvlJc w:val="left"/>
    </w:lvl>
  </w:abstractNum>
  <w:abstractNum w:abstractNumId="9">
    <w:nsid w:val="2FF0A320"/>
    <w:multiLevelType w:val="singleLevel"/>
    <w:tmpl w:val="2FF0A320"/>
    <w:lvl w:ilvl="0">
      <w:start w:val="2"/>
      <w:numFmt w:val="decimal"/>
      <w:lvlText w:val="(%1)"/>
      <w:lvlJc w:val="left"/>
      <w:pPr>
        <w:tabs>
          <w:tab w:val="left" w:pos="312"/>
        </w:tabs>
      </w:pPr>
    </w:lvl>
  </w:abstractNum>
  <w:abstractNum w:abstractNumId="10">
    <w:nsid w:val="45CBE3F7"/>
    <w:multiLevelType w:val="singleLevel"/>
    <w:tmpl w:val="45CBE3F7"/>
    <w:lvl w:ilvl="0">
      <w:start w:val="10"/>
      <w:numFmt w:val="decimal"/>
      <w:suff w:val="space"/>
      <w:lvlText w:val="%1."/>
      <w:lvlJc w:val="left"/>
    </w:lvl>
  </w:abstractNum>
  <w:abstractNum w:abstractNumId="11">
    <w:nsid w:val="4E9BA9BB"/>
    <w:multiLevelType w:val="singleLevel"/>
    <w:tmpl w:val="4E9BA9BB"/>
    <w:lvl w:ilvl="0">
      <w:start w:val="2"/>
      <w:numFmt w:val="decimal"/>
      <w:suff w:val="space"/>
      <w:lvlText w:val="%1."/>
      <w:lvlJc w:val="left"/>
    </w:lvl>
  </w:abstractNum>
  <w:abstractNum w:abstractNumId="12">
    <w:nsid w:val="66C4E52F"/>
    <w:multiLevelType w:val="singleLevel"/>
    <w:tmpl w:val="66C4E52F"/>
    <w:lvl w:ilvl="0">
      <w:start w:val="17"/>
      <w:numFmt w:val="decimal"/>
      <w:suff w:val="space"/>
      <w:lvlText w:val="%1."/>
      <w:lvlJc w:val="left"/>
    </w:lvl>
  </w:abstractNum>
  <w:num w:numId="1">
    <w:abstractNumId w:val="11"/>
  </w:num>
  <w:num w:numId="2">
    <w:abstractNumId w:val="10"/>
  </w:num>
  <w:num w:numId="3">
    <w:abstractNumId w:val="2"/>
  </w:num>
  <w:num w:numId="4">
    <w:abstractNumId w:val="8"/>
  </w:num>
  <w:num w:numId="5">
    <w:abstractNumId w:val="4"/>
  </w:num>
  <w:num w:numId="6">
    <w:abstractNumId w:val="1"/>
  </w:num>
  <w:num w:numId="7">
    <w:abstractNumId w:val="6"/>
  </w:num>
  <w:num w:numId="8">
    <w:abstractNumId w:val="12"/>
  </w:num>
  <w:num w:numId="9">
    <w:abstractNumId w:val="7"/>
  </w:num>
  <w:num w:numId="10">
    <w:abstractNumId w:val="9"/>
  </w:num>
  <w:num w:numId="11">
    <w:abstractNumId w:val="0"/>
  </w:num>
  <w:num w:numId="12">
    <w:abstractNumId w:val="3"/>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26D9"/>
    <w:rsid w:val="002E0EDC"/>
    <w:rsid w:val="00390847"/>
    <w:rsid w:val="00401A5F"/>
    <w:rsid w:val="004E63F5"/>
    <w:rsid w:val="005D569C"/>
    <w:rsid w:val="005F26D9"/>
    <w:rsid w:val="005F41FC"/>
    <w:rsid w:val="006333DF"/>
    <w:rsid w:val="008022C2"/>
    <w:rsid w:val="008B3CB9"/>
    <w:rsid w:val="009B41E5"/>
    <w:rsid w:val="00B545C5"/>
    <w:rsid w:val="00BE79B3"/>
    <w:rsid w:val="00FA39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63F5"/>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E63F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E63F5"/>
    <w:rPr>
      <w:sz w:val="18"/>
      <w:szCs w:val="18"/>
    </w:rPr>
  </w:style>
  <w:style w:type="paragraph" w:styleId="a4">
    <w:name w:val="footer"/>
    <w:basedOn w:val="a"/>
    <w:link w:val="Char0"/>
    <w:unhideWhenUsed/>
    <w:qFormat/>
    <w:rsid w:val="004E63F5"/>
    <w:pPr>
      <w:tabs>
        <w:tab w:val="center" w:pos="4153"/>
        <w:tab w:val="right" w:pos="8306"/>
      </w:tabs>
      <w:snapToGrid w:val="0"/>
      <w:jc w:val="left"/>
    </w:pPr>
    <w:rPr>
      <w:sz w:val="18"/>
      <w:szCs w:val="18"/>
    </w:rPr>
  </w:style>
  <w:style w:type="character" w:customStyle="1" w:styleId="Char0">
    <w:name w:val="页脚 Char"/>
    <w:basedOn w:val="a0"/>
    <w:link w:val="a4"/>
    <w:rsid w:val="004E63F5"/>
    <w:rPr>
      <w:sz w:val="18"/>
      <w:szCs w:val="18"/>
    </w:rPr>
  </w:style>
  <w:style w:type="paragraph" w:styleId="a5">
    <w:name w:val="Balloon Text"/>
    <w:basedOn w:val="a"/>
    <w:link w:val="Char1"/>
    <w:uiPriority w:val="99"/>
    <w:semiHidden/>
    <w:unhideWhenUsed/>
    <w:rsid w:val="004E63F5"/>
    <w:rPr>
      <w:sz w:val="18"/>
      <w:szCs w:val="18"/>
    </w:rPr>
  </w:style>
  <w:style w:type="character" w:customStyle="1" w:styleId="Char1">
    <w:name w:val="批注框文本 Char"/>
    <w:basedOn w:val="a0"/>
    <w:link w:val="a5"/>
    <w:uiPriority w:val="99"/>
    <w:semiHidden/>
    <w:rsid w:val="004E63F5"/>
    <w:rPr>
      <w:sz w:val="18"/>
      <w:szCs w:val="18"/>
    </w:rPr>
  </w:style>
  <w:style w:type="paragraph" w:styleId="a6">
    <w:name w:val="No Spacing"/>
    <w:uiPriority w:val="1"/>
    <w:qFormat/>
    <w:rsid w:val="005F41FC"/>
    <w:rPr>
      <w:rFonts w:ascii="Calibri" w:eastAsia="Microsoft YaHei UI" w:hAnsi="Calibri" w:cs="Times New Roman"/>
      <w:kern w:val="0"/>
      <w:sz w:val="22"/>
    </w:rPr>
  </w:style>
  <w:style w:type="character" w:styleId="a7">
    <w:name w:val="Hyperlink"/>
    <w:basedOn w:val="a0"/>
    <w:uiPriority w:val="99"/>
    <w:unhideWhenUsed/>
    <w:rsid w:val="005F41FC"/>
    <w:rPr>
      <w:color w:val="0000FF"/>
      <w:u w:val="single"/>
    </w:rPr>
  </w:style>
  <w:style w:type="paragraph" w:styleId="a8">
    <w:name w:val="List Paragraph"/>
    <w:basedOn w:val="a"/>
    <w:uiPriority w:val="99"/>
    <w:qFormat/>
    <w:rsid w:val="005F41FC"/>
    <w:pPr>
      <w:ind w:firstLineChars="200" w:firstLine="420"/>
    </w:pPr>
    <w:rPr>
      <w:rFonts w:ascii="Time New Romans" w:eastAsia="宋体" w:hAnsi="Time New Romans" w:cs="宋体"/>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63F5"/>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E63F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E63F5"/>
    <w:rPr>
      <w:sz w:val="18"/>
      <w:szCs w:val="18"/>
    </w:rPr>
  </w:style>
  <w:style w:type="paragraph" w:styleId="a4">
    <w:name w:val="footer"/>
    <w:basedOn w:val="a"/>
    <w:link w:val="Char0"/>
    <w:unhideWhenUsed/>
    <w:qFormat/>
    <w:rsid w:val="004E63F5"/>
    <w:pPr>
      <w:tabs>
        <w:tab w:val="center" w:pos="4153"/>
        <w:tab w:val="right" w:pos="8306"/>
      </w:tabs>
      <w:snapToGrid w:val="0"/>
      <w:jc w:val="left"/>
    </w:pPr>
    <w:rPr>
      <w:sz w:val="18"/>
      <w:szCs w:val="18"/>
    </w:rPr>
  </w:style>
  <w:style w:type="character" w:customStyle="1" w:styleId="Char0">
    <w:name w:val="页脚 Char"/>
    <w:basedOn w:val="a0"/>
    <w:link w:val="a4"/>
    <w:rsid w:val="004E63F5"/>
    <w:rPr>
      <w:sz w:val="18"/>
      <w:szCs w:val="18"/>
    </w:rPr>
  </w:style>
  <w:style w:type="paragraph" w:styleId="a5">
    <w:name w:val="Balloon Text"/>
    <w:basedOn w:val="a"/>
    <w:link w:val="Char1"/>
    <w:uiPriority w:val="99"/>
    <w:semiHidden/>
    <w:unhideWhenUsed/>
    <w:rsid w:val="004E63F5"/>
    <w:rPr>
      <w:sz w:val="18"/>
      <w:szCs w:val="18"/>
    </w:rPr>
  </w:style>
  <w:style w:type="character" w:customStyle="1" w:styleId="Char1">
    <w:name w:val="批注框文本 Char"/>
    <w:basedOn w:val="a0"/>
    <w:link w:val="a5"/>
    <w:uiPriority w:val="99"/>
    <w:semiHidden/>
    <w:rsid w:val="004E63F5"/>
    <w:rPr>
      <w:sz w:val="18"/>
      <w:szCs w:val="18"/>
    </w:rPr>
  </w:style>
  <w:style w:type="paragraph" w:styleId="a6">
    <w:name w:val="No Spacing"/>
    <w:uiPriority w:val="1"/>
    <w:qFormat/>
    <w:rsid w:val="005F41FC"/>
    <w:rPr>
      <w:rFonts w:ascii="Calibri" w:eastAsia="Microsoft YaHei UI" w:hAnsi="Calibri" w:cs="Times New Roman"/>
      <w:kern w:val="0"/>
      <w:sz w:val="22"/>
    </w:rPr>
  </w:style>
  <w:style w:type="character" w:styleId="a7">
    <w:name w:val="Hyperlink"/>
    <w:basedOn w:val="a0"/>
    <w:uiPriority w:val="99"/>
    <w:unhideWhenUsed/>
    <w:rsid w:val="005F41FC"/>
    <w:rPr>
      <w:color w:val="0000FF"/>
      <w:u w:val="single"/>
    </w:rPr>
  </w:style>
  <w:style w:type="paragraph" w:styleId="a8">
    <w:name w:val="List Paragraph"/>
    <w:basedOn w:val="a"/>
    <w:uiPriority w:val="99"/>
    <w:qFormat/>
    <w:rsid w:val="005F41FC"/>
    <w:pPr>
      <w:ind w:firstLineChars="200" w:firstLine="420"/>
    </w:pPr>
    <w:rPr>
      <w:rFonts w:ascii="Time New Romans" w:eastAsia="宋体" w:hAnsi="Time New Romans" w:cs="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69.png"/><Relationship Id="rId21" Type="http://schemas.openxmlformats.org/officeDocument/2006/relationships/image" Target="media/image14.wmf"/><Relationship Id="rId42" Type="http://schemas.openxmlformats.org/officeDocument/2006/relationships/image" Target="media/image25.wmf"/><Relationship Id="rId47" Type="http://schemas.openxmlformats.org/officeDocument/2006/relationships/oleObject" Target="embeddings/oleObject13.bin"/><Relationship Id="rId63" Type="http://schemas.openxmlformats.org/officeDocument/2006/relationships/image" Target="media/image35.wmf"/><Relationship Id="rId68" Type="http://schemas.openxmlformats.org/officeDocument/2006/relationships/image" Target="media/image38.png"/><Relationship Id="rId84" Type="http://schemas.openxmlformats.org/officeDocument/2006/relationships/oleObject" Target="embeddings/oleObject30.bin"/><Relationship Id="rId89" Type="http://schemas.openxmlformats.org/officeDocument/2006/relationships/image" Target="media/image51.wmf"/><Relationship Id="rId112" Type="http://schemas.openxmlformats.org/officeDocument/2006/relationships/image" Target="media/image66.wmf"/><Relationship Id="rId133" Type="http://schemas.openxmlformats.org/officeDocument/2006/relationships/oleObject" Target="embeddings/oleObject47.bin"/><Relationship Id="rId138" Type="http://schemas.openxmlformats.org/officeDocument/2006/relationships/image" Target="media/image82.png"/><Relationship Id="rId154" Type="http://schemas.openxmlformats.org/officeDocument/2006/relationships/oleObject" Target="embeddings/oleObject59.bin"/><Relationship Id="rId159" Type="http://schemas.openxmlformats.org/officeDocument/2006/relationships/oleObject" Target="embeddings/oleObject62.bin"/><Relationship Id="rId175" Type="http://schemas.openxmlformats.org/officeDocument/2006/relationships/theme" Target="theme/theme1.xml"/><Relationship Id="rId170" Type="http://schemas.openxmlformats.org/officeDocument/2006/relationships/image" Target="media/image95.wmf"/><Relationship Id="rId16" Type="http://schemas.openxmlformats.org/officeDocument/2006/relationships/image" Target="media/image9.png"/><Relationship Id="rId107" Type="http://schemas.openxmlformats.org/officeDocument/2006/relationships/oleObject" Target="embeddings/oleObject37.bin"/><Relationship Id="rId11" Type="http://schemas.openxmlformats.org/officeDocument/2006/relationships/image" Target="media/image4.png"/><Relationship Id="rId32" Type="http://schemas.openxmlformats.org/officeDocument/2006/relationships/oleObject" Target="embeddings/oleObject6.bin"/><Relationship Id="rId37" Type="http://schemas.openxmlformats.org/officeDocument/2006/relationships/image" Target="media/image22.wmf"/><Relationship Id="rId53" Type="http://schemas.openxmlformats.org/officeDocument/2006/relationships/oleObject" Target="embeddings/oleObject16.bin"/><Relationship Id="rId58" Type="http://schemas.openxmlformats.org/officeDocument/2006/relationships/image" Target="media/image33.wmf"/><Relationship Id="rId74" Type="http://schemas.openxmlformats.org/officeDocument/2006/relationships/oleObject" Target="embeddings/oleObject26.bin"/><Relationship Id="rId79" Type="http://schemas.openxmlformats.org/officeDocument/2006/relationships/oleObject" Target="embeddings/oleObject27.bin"/><Relationship Id="rId102" Type="http://schemas.openxmlformats.org/officeDocument/2006/relationships/image" Target="media/image61.wmf"/><Relationship Id="rId123" Type="http://schemas.openxmlformats.org/officeDocument/2006/relationships/image" Target="media/image73.wmf"/><Relationship Id="rId128" Type="http://schemas.openxmlformats.org/officeDocument/2006/relationships/image" Target="media/image76.png"/><Relationship Id="rId144" Type="http://schemas.openxmlformats.org/officeDocument/2006/relationships/oleObject" Target="embeddings/oleObject53.bin"/><Relationship Id="rId149" Type="http://schemas.openxmlformats.org/officeDocument/2006/relationships/oleObject" Target="embeddings/oleObject56.bin"/><Relationship Id="rId5" Type="http://schemas.openxmlformats.org/officeDocument/2006/relationships/webSettings" Target="webSettings.xml"/><Relationship Id="rId90" Type="http://schemas.openxmlformats.org/officeDocument/2006/relationships/oleObject" Target="embeddings/oleObject32.bin"/><Relationship Id="rId95" Type="http://schemas.openxmlformats.org/officeDocument/2006/relationships/image" Target="media/image56.png"/><Relationship Id="rId160" Type="http://schemas.openxmlformats.org/officeDocument/2006/relationships/image" Target="media/image91.wmf"/><Relationship Id="rId165" Type="http://schemas.openxmlformats.org/officeDocument/2006/relationships/image" Target="media/image93.wmf"/><Relationship Id="rId22" Type="http://schemas.openxmlformats.org/officeDocument/2006/relationships/oleObject" Target="embeddings/oleObject1.bin"/><Relationship Id="rId27" Type="http://schemas.openxmlformats.org/officeDocument/2006/relationships/image" Target="media/image17.wmf"/><Relationship Id="rId43" Type="http://schemas.openxmlformats.org/officeDocument/2006/relationships/oleObject" Target="embeddings/oleObject11.bin"/><Relationship Id="rId48" Type="http://schemas.openxmlformats.org/officeDocument/2006/relationships/image" Target="media/image28.wmf"/><Relationship Id="rId64" Type="http://schemas.openxmlformats.org/officeDocument/2006/relationships/oleObject" Target="embeddings/oleObject22.bin"/><Relationship Id="rId69" Type="http://schemas.openxmlformats.org/officeDocument/2006/relationships/image" Target="media/image39.wmf"/><Relationship Id="rId113" Type="http://schemas.openxmlformats.org/officeDocument/2006/relationships/oleObject" Target="embeddings/oleObject40.bin"/><Relationship Id="rId118" Type="http://schemas.openxmlformats.org/officeDocument/2006/relationships/image" Target="media/image70.png"/><Relationship Id="rId134" Type="http://schemas.openxmlformats.org/officeDocument/2006/relationships/image" Target="media/image80.wmf"/><Relationship Id="rId139" Type="http://schemas.openxmlformats.org/officeDocument/2006/relationships/oleObject" Target="embeddings/oleObject50.bin"/><Relationship Id="rId80" Type="http://schemas.openxmlformats.org/officeDocument/2006/relationships/image" Target="media/image46.wmf"/><Relationship Id="rId85" Type="http://schemas.openxmlformats.org/officeDocument/2006/relationships/image" Target="media/image48.wmf"/><Relationship Id="rId150" Type="http://schemas.openxmlformats.org/officeDocument/2006/relationships/oleObject" Target="embeddings/oleObject57.bin"/><Relationship Id="rId155" Type="http://schemas.openxmlformats.org/officeDocument/2006/relationships/oleObject" Target="embeddings/oleObject60.bin"/><Relationship Id="rId171" Type="http://schemas.openxmlformats.org/officeDocument/2006/relationships/oleObject" Target="embeddings/oleObject69.bin"/><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0.wmf"/><Relationship Id="rId38" Type="http://schemas.openxmlformats.org/officeDocument/2006/relationships/oleObject" Target="embeddings/oleObject9.bin"/><Relationship Id="rId59" Type="http://schemas.openxmlformats.org/officeDocument/2006/relationships/oleObject" Target="embeddings/oleObject19.bin"/><Relationship Id="rId103" Type="http://schemas.openxmlformats.org/officeDocument/2006/relationships/oleObject" Target="embeddings/oleObject35.bin"/><Relationship Id="rId108" Type="http://schemas.openxmlformats.org/officeDocument/2006/relationships/image" Target="media/image64.wmf"/><Relationship Id="rId124" Type="http://schemas.openxmlformats.org/officeDocument/2006/relationships/oleObject" Target="embeddings/oleObject44.bin"/><Relationship Id="rId129" Type="http://schemas.openxmlformats.org/officeDocument/2006/relationships/image" Target="media/image77.wmf"/><Relationship Id="rId54" Type="http://schemas.openxmlformats.org/officeDocument/2006/relationships/image" Target="media/image31.wmf"/><Relationship Id="rId70" Type="http://schemas.openxmlformats.org/officeDocument/2006/relationships/oleObject" Target="embeddings/oleObject24.bin"/><Relationship Id="rId75" Type="http://schemas.openxmlformats.org/officeDocument/2006/relationships/image" Target="media/image42.wmf"/><Relationship Id="rId91" Type="http://schemas.openxmlformats.org/officeDocument/2006/relationships/image" Target="media/image52.png"/><Relationship Id="rId96" Type="http://schemas.openxmlformats.org/officeDocument/2006/relationships/image" Target="media/image57.wmf"/><Relationship Id="rId140" Type="http://schemas.openxmlformats.org/officeDocument/2006/relationships/image" Target="media/image83.wmf"/><Relationship Id="rId145" Type="http://schemas.openxmlformats.org/officeDocument/2006/relationships/image" Target="media/image85.wmf"/><Relationship Id="rId161" Type="http://schemas.openxmlformats.org/officeDocument/2006/relationships/oleObject" Target="embeddings/oleObject63.bin"/><Relationship Id="rId166" Type="http://schemas.openxmlformats.org/officeDocument/2006/relationships/oleObject" Target="embeddings/oleObject66.bin"/><Relationship Id="rId1" Type="http://schemas.openxmlformats.org/officeDocument/2006/relationships/numbering" Target="numbering.xml"/><Relationship Id="rId6" Type="http://schemas.openxmlformats.org/officeDocument/2006/relationships/footnotes" Target="footnotes.xml"/><Relationship Id="rId23" Type="http://schemas.openxmlformats.org/officeDocument/2006/relationships/image" Target="media/image15.wmf"/><Relationship Id="rId28" Type="http://schemas.openxmlformats.org/officeDocument/2006/relationships/oleObject" Target="embeddings/oleObject4.bin"/><Relationship Id="rId49" Type="http://schemas.openxmlformats.org/officeDocument/2006/relationships/oleObject" Target="embeddings/oleObject14.bin"/><Relationship Id="rId114" Type="http://schemas.openxmlformats.org/officeDocument/2006/relationships/image" Target="media/image67.wmf"/><Relationship Id="rId119" Type="http://schemas.openxmlformats.org/officeDocument/2006/relationships/image" Target="media/image71.wmf"/><Relationship Id="rId10" Type="http://schemas.openxmlformats.org/officeDocument/2006/relationships/image" Target="media/image3.png"/><Relationship Id="rId31" Type="http://schemas.openxmlformats.org/officeDocument/2006/relationships/image" Target="media/image19.wmf"/><Relationship Id="rId44" Type="http://schemas.openxmlformats.org/officeDocument/2006/relationships/image" Target="media/image26.wmf"/><Relationship Id="rId52" Type="http://schemas.openxmlformats.org/officeDocument/2006/relationships/image" Target="media/image30.wmf"/><Relationship Id="rId60" Type="http://schemas.openxmlformats.org/officeDocument/2006/relationships/oleObject" Target="embeddings/oleObject20.bin"/><Relationship Id="rId65" Type="http://schemas.openxmlformats.org/officeDocument/2006/relationships/image" Target="media/image36.wmf"/><Relationship Id="rId73" Type="http://schemas.openxmlformats.org/officeDocument/2006/relationships/image" Target="media/image41.png"/><Relationship Id="rId78" Type="http://schemas.openxmlformats.org/officeDocument/2006/relationships/image" Target="media/image45.wmf"/><Relationship Id="rId81" Type="http://schemas.openxmlformats.org/officeDocument/2006/relationships/oleObject" Target="embeddings/oleObject28.bin"/><Relationship Id="rId86" Type="http://schemas.openxmlformats.org/officeDocument/2006/relationships/oleObject" Target="embeddings/oleObject31.bin"/><Relationship Id="rId94" Type="http://schemas.openxmlformats.org/officeDocument/2006/relationships/image" Target="media/image55.png"/><Relationship Id="rId99" Type="http://schemas.openxmlformats.org/officeDocument/2006/relationships/oleObject" Target="embeddings/oleObject33.bin"/><Relationship Id="rId101" Type="http://schemas.openxmlformats.org/officeDocument/2006/relationships/oleObject" Target="embeddings/oleObject34.bin"/><Relationship Id="rId122" Type="http://schemas.openxmlformats.org/officeDocument/2006/relationships/oleObject" Target="embeddings/oleObject43.bin"/><Relationship Id="rId130" Type="http://schemas.openxmlformats.org/officeDocument/2006/relationships/oleObject" Target="embeddings/oleObject46.bin"/><Relationship Id="rId135" Type="http://schemas.openxmlformats.org/officeDocument/2006/relationships/oleObject" Target="embeddings/oleObject48.bin"/><Relationship Id="rId143" Type="http://schemas.openxmlformats.org/officeDocument/2006/relationships/oleObject" Target="embeddings/oleObject52.bin"/><Relationship Id="rId148" Type="http://schemas.openxmlformats.org/officeDocument/2006/relationships/image" Target="media/image86.wmf"/><Relationship Id="rId151" Type="http://schemas.openxmlformats.org/officeDocument/2006/relationships/oleObject" Target="embeddings/oleObject58.bin"/><Relationship Id="rId156" Type="http://schemas.openxmlformats.org/officeDocument/2006/relationships/image" Target="media/image89.wmf"/><Relationship Id="rId164" Type="http://schemas.openxmlformats.org/officeDocument/2006/relationships/oleObject" Target="embeddings/oleObject65.bin"/><Relationship Id="rId169" Type="http://schemas.openxmlformats.org/officeDocument/2006/relationships/oleObject" Target="embeddings/oleObject68.bin"/><Relationship Id="rId4" Type="http://schemas.openxmlformats.org/officeDocument/2006/relationships/settings" Target="settings.xml"/><Relationship Id="rId9" Type="http://schemas.openxmlformats.org/officeDocument/2006/relationships/image" Target="media/image2.png"/><Relationship Id="rId172" Type="http://schemas.openxmlformats.org/officeDocument/2006/relationships/footer" Target="footer1.xm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3.wmf"/><Relationship Id="rId109" Type="http://schemas.openxmlformats.org/officeDocument/2006/relationships/oleObject" Target="embeddings/oleObject38.bin"/><Relationship Id="rId34" Type="http://schemas.openxmlformats.org/officeDocument/2006/relationships/oleObject" Target="embeddings/oleObject7.bin"/><Relationship Id="rId50" Type="http://schemas.openxmlformats.org/officeDocument/2006/relationships/image" Target="media/image29.wmf"/><Relationship Id="rId55" Type="http://schemas.openxmlformats.org/officeDocument/2006/relationships/oleObject" Target="embeddings/oleObject17.bin"/><Relationship Id="rId76" Type="http://schemas.openxmlformats.org/officeDocument/2006/relationships/image" Target="media/image43.png"/><Relationship Id="rId97" Type="http://schemas.openxmlformats.org/officeDocument/2006/relationships/image" Target="media/image58.png"/><Relationship Id="rId104" Type="http://schemas.openxmlformats.org/officeDocument/2006/relationships/image" Target="media/image62.wmf"/><Relationship Id="rId120" Type="http://schemas.openxmlformats.org/officeDocument/2006/relationships/oleObject" Target="embeddings/oleObject42.bin"/><Relationship Id="rId125" Type="http://schemas.openxmlformats.org/officeDocument/2006/relationships/image" Target="media/image74.wmf"/><Relationship Id="rId141" Type="http://schemas.openxmlformats.org/officeDocument/2006/relationships/oleObject" Target="embeddings/oleObject51.bin"/><Relationship Id="rId146" Type="http://schemas.openxmlformats.org/officeDocument/2006/relationships/oleObject" Target="embeddings/oleObject54.bin"/><Relationship Id="rId167" Type="http://schemas.openxmlformats.org/officeDocument/2006/relationships/oleObject" Target="embeddings/oleObject67.bin"/><Relationship Id="rId7" Type="http://schemas.openxmlformats.org/officeDocument/2006/relationships/endnotes" Target="endnotes.xml"/><Relationship Id="rId71" Type="http://schemas.openxmlformats.org/officeDocument/2006/relationships/image" Target="media/image40.wmf"/><Relationship Id="rId92" Type="http://schemas.openxmlformats.org/officeDocument/2006/relationships/image" Target="media/image53.png"/><Relationship Id="rId162" Type="http://schemas.openxmlformats.org/officeDocument/2006/relationships/oleObject" Target="embeddings/oleObject64.bin"/><Relationship Id="rId2" Type="http://schemas.openxmlformats.org/officeDocument/2006/relationships/styles" Target="styles.xml"/><Relationship Id="rId29" Type="http://schemas.openxmlformats.org/officeDocument/2006/relationships/image" Target="media/image18.wmf"/><Relationship Id="rId24" Type="http://schemas.openxmlformats.org/officeDocument/2006/relationships/oleObject" Target="embeddings/oleObject2.bin"/><Relationship Id="rId40" Type="http://schemas.openxmlformats.org/officeDocument/2006/relationships/oleObject" Target="embeddings/oleObject10.bin"/><Relationship Id="rId45" Type="http://schemas.openxmlformats.org/officeDocument/2006/relationships/oleObject" Target="embeddings/oleObject12.bin"/><Relationship Id="rId66" Type="http://schemas.openxmlformats.org/officeDocument/2006/relationships/oleObject" Target="embeddings/oleObject23.bin"/><Relationship Id="rId87" Type="http://schemas.openxmlformats.org/officeDocument/2006/relationships/image" Target="media/image49.png"/><Relationship Id="rId110" Type="http://schemas.openxmlformats.org/officeDocument/2006/relationships/image" Target="media/image65.wmf"/><Relationship Id="rId115" Type="http://schemas.openxmlformats.org/officeDocument/2006/relationships/oleObject" Target="embeddings/oleObject41.bin"/><Relationship Id="rId131" Type="http://schemas.openxmlformats.org/officeDocument/2006/relationships/image" Target="media/image78.wmf"/><Relationship Id="rId136" Type="http://schemas.openxmlformats.org/officeDocument/2006/relationships/image" Target="media/image81.wmf"/><Relationship Id="rId157" Type="http://schemas.openxmlformats.org/officeDocument/2006/relationships/oleObject" Target="embeddings/oleObject61.bin"/><Relationship Id="rId61" Type="http://schemas.openxmlformats.org/officeDocument/2006/relationships/image" Target="media/image34.wmf"/><Relationship Id="rId82" Type="http://schemas.openxmlformats.org/officeDocument/2006/relationships/image" Target="media/image47.wmf"/><Relationship Id="rId152" Type="http://schemas.openxmlformats.org/officeDocument/2006/relationships/image" Target="media/image87.png"/><Relationship Id="rId173" Type="http://schemas.openxmlformats.org/officeDocument/2006/relationships/header" Target="header1.xml"/><Relationship Id="rId19" Type="http://schemas.openxmlformats.org/officeDocument/2006/relationships/image" Target="media/image12.wmf"/><Relationship Id="rId14" Type="http://schemas.openxmlformats.org/officeDocument/2006/relationships/image" Target="media/image7.png"/><Relationship Id="rId30" Type="http://schemas.openxmlformats.org/officeDocument/2006/relationships/oleObject" Target="embeddings/oleObject5.bin"/><Relationship Id="rId35" Type="http://schemas.openxmlformats.org/officeDocument/2006/relationships/image" Target="media/image21.wmf"/><Relationship Id="rId56" Type="http://schemas.openxmlformats.org/officeDocument/2006/relationships/image" Target="media/image32.wmf"/><Relationship Id="rId77" Type="http://schemas.openxmlformats.org/officeDocument/2006/relationships/image" Target="media/image44.png"/><Relationship Id="rId100" Type="http://schemas.openxmlformats.org/officeDocument/2006/relationships/image" Target="media/image60.wmf"/><Relationship Id="rId105" Type="http://schemas.openxmlformats.org/officeDocument/2006/relationships/oleObject" Target="embeddings/oleObject36.bin"/><Relationship Id="rId126" Type="http://schemas.openxmlformats.org/officeDocument/2006/relationships/oleObject" Target="embeddings/oleObject45.bin"/><Relationship Id="rId147" Type="http://schemas.openxmlformats.org/officeDocument/2006/relationships/oleObject" Target="embeddings/oleObject55.bin"/><Relationship Id="rId168" Type="http://schemas.openxmlformats.org/officeDocument/2006/relationships/image" Target="media/image94.wmf"/><Relationship Id="rId8" Type="http://schemas.openxmlformats.org/officeDocument/2006/relationships/image" Target="media/image1.png"/><Relationship Id="rId51" Type="http://schemas.openxmlformats.org/officeDocument/2006/relationships/oleObject" Target="embeddings/oleObject15.bin"/><Relationship Id="rId72" Type="http://schemas.openxmlformats.org/officeDocument/2006/relationships/oleObject" Target="embeddings/oleObject25.bin"/><Relationship Id="rId93" Type="http://schemas.openxmlformats.org/officeDocument/2006/relationships/image" Target="media/image54.png"/><Relationship Id="rId98" Type="http://schemas.openxmlformats.org/officeDocument/2006/relationships/image" Target="media/image59.wmf"/><Relationship Id="rId121" Type="http://schemas.openxmlformats.org/officeDocument/2006/relationships/image" Target="media/image72.wmf"/><Relationship Id="rId142" Type="http://schemas.openxmlformats.org/officeDocument/2006/relationships/image" Target="media/image84.wmf"/><Relationship Id="rId163" Type="http://schemas.openxmlformats.org/officeDocument/2006/relationships/image" Target="media/image92.wmf"/><Relationship Id="rId3" Type="http://schemas.microsoft.com/office/2007/relationships/stylesWithEffects" Target="stylesWithEffects.xml"/><Relationship Id="rId25" Type="http://schemas.openxmlformats.org/officeDocument/2006/relationships/image" Target="media/image16.wmf"/><Relationship Id="rId46" Type="http://schemas.openxmlformats.org/officeDocument/2006/relationships/image" Target="media/image27.wmf"/><Relationship Id="rId67" Type="http://schemas.openxmlformats.org/officeDocument/2006/relationships/image" Target="media/image37.png"/><Relationship Id="rId116" Type="http://schemas.openxmlformats.org/officeDocument/2006/relationships/image" Target="media/image68.png"/><Relationship Id="rId137" Type="http://schemas.openxmlformats.org/officeDocument/2006/relationships/oleObject" Target="embeddings/oleObject49.bin"/><Relationship Id="rId158" Type="http://schemas.openxmlformats.org/officeDocument/2006/relationships/image" Target="media/image90.wmf"/><Relationship Id="rId20" Type="http://schemas.openxmlformats.org/officeDocument/2006/relationships/image" Target="media/image13.png"/><Relationship Id="rId41" Type="http://schemas.openxmlformats.org/officeDocument/2006/relationships/image" Target="media/image24.png"/><Relationship Id="rId62" Type="http://schemas.openxmlformats.org/officeDocument/2006/relationships/oleObject" Target="embeddings/oleObject21.bin"/><Relationship Id="rId83" Type="http://schemas.openxmlformats.org/officeDocument/2006/relationships/oleObject" Target="embeddings/oleObject29.bin"/><Relationship Id="rId88" Type="http://schemas.openxmlformats.org/officeDocument/2006/relationships/image" Target="media/image50.png"/><Relationship Id="rId111" Type="http://schemas.openxmlformats.org/officeDocument/2006/relationships/oleObject" Target="embeddings/oleObject39.bin"/><Relationship Id="rId132" Type="http://schemas.openxmlformats.org/officeDocument/2006/relationships/image" Target="media/image79.wmf"/><Relationship Id="rId153" Type="http://schemas.openxmlformats.org/officeDocument/2006/relationships/image" Target="media/image88.wmf"/><Relationship Id="rId174" Type="http://schemas.openxmlformats.org/officeDocument/2006/relationships/fontTable" Target="fontTable.xml"/><Relationship Id="rId15" Type="http://schemas.openxmlformats.org/officeDocument/2006/relationships/image" Target="media/image8.png"/><Relationship Id="rId36" Type="http://schemas.openxmlformats.org/officeDocument/2006/relationships/oleObject" Target="embeddings/oleObject8.bin"/><Relationship Id="rId57" Type="http://schemas.openxmlformats.org/officeDocument/2006/relationships/oleObject" Target="embeddings/oleObject18.bin"/><Relationship Id="rId106" Type="http://schemas.openxmlformats.org/officeDocument/2006/relationships/image" Target="media/image63.wmf"/><Relationship Id="rId127" Type="http://schemas.openxmlformats.org/officeDocument/2006/relationships/image" Target="media/image75.png"/></Relationships>
</file>

<file path=word/_rels/header1.xml.rels><?xml version="1.0" encoding="UTF-8" standalone="yes"?>
<Relationships xmlns="http://schemas.openxmlformats.org/package/2006/relationships"><Relationship Id="rId1" Type="http://schemas.openxmlformats.org/officeDocument/2006/relationships/image" Target="media/image9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21</Pages>
  <Words>1938</Words>
  <Characters>11051</Characters>
  <Application>Microsoft Office Word</Application>
  <DocSecurity>0</DocSecurity>
  <Lines>92</Lines>
  <Paragraphs>25</Paragraphs>
  <ScaleCrop>false</ScaleCrop>
  <Company>China</Company>
  <LinksUpToDate>false</LinksUpToDate>
  <CharactersWithSpaces>12964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2021-07-04T09:47:00Z</dcterms:created>
  <dcterms:modified xsi:type="dcterms:W3CDTF">2021-07-04T09:47:00Z</dcterms:modified>
</cp:coreProperties>
</file>