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7316" w:rsidRPr="00634159" w:rsidRDefault="00807316" w:rsidP="00807316">
      <w:pPr>
        <w:jc w:val="center"/>
        <w:rPr>
          <w:rFonts w:ascii="黑体" w:eastAsia="黑体" w:hAnsi="黑体" w:cs="Times New Roman" w:hint="eastAsia"/>
          <w:b/>
          <w:bCs/>
          <w:color w:val="FF0000"/>
          <w:sz w:val="36"/>
          <w:szCs w:val="36"/>
        </w:rPr>
      </w:pPr>
      <w:r w:rsidRPr="00634159">
        <w:rPr>
          <w:rFonts w:ascii="黑体" w:eastAsia="黑体" w:hAnsi="黑体" w:cs="Times New Roman"/>
          <w:b/>
          <w:bCs/>
          <w:color w:val="FF0000"/>
          <w:sz w:val="36"/>
          <w:szCs w:val="36"/>
        </w:rPr>
        <w:t>20</w:t>
      </w:r>
      <w:r w:rsidRPr="00634159">
        <w:rPr>
          <w:rFonts w:ascii="黑体" w:eastAsia="黑体" w:hAnsi="黑体" w:cs="Times New Roman" w:hint="eastAsia"/>
          <w:b/>
          <w:bCs/>
          <w:color w:val="FF0000"/>
          <w:sz w:val="36"/>
          <w:szCs w:val="36"/>
        </w:rPr>
        <w:t>21</w:t>
      </w:r>
      <w:r w:rsidR="00E01EFE" w:rsidRPr="00634159">
        <w:rPr>
          <w:rFonts w:ascii="黑体" w:eastAsia="黑体" w:hAnsi="黑体" w:cs="Times New Roman"/>
          <w:b/>
          <w:bCs/>
          <w:color w:val="FF0000"/>
          <w:sz w:val="36"/>
          <w:szCs w:val="36"/>
        </w:rPr>
        <w:t>年</w:t>
      </w:r>
      <w:r w:rsidR="00910104" w:rsidRPr="00634159">
        <w:rPr>
          <w:rFonts w:ascii="黑体" w:eastAsia="黑体" w:hAnsi="黑体" w:cs="宋体" w:hint="eastAsia"/>
          <w:b/>
          <w:color w:val="FF0000"/>
          <w:sz w:val="36"/>
          <w:szCs w:val="36"/>
        </w:rPr>
        <w:t>湖北</w:t>
      </w:r>
      <w:r w:rsidR="00730D3C" w:rsidRPr="00634159">
        <w:rPr>
          <w:rFonts w:ascii="黑体" w:eastAsia="黑体" w:hAnsi="黑体" w:cs="宋体"/>
          <w:b/>
          <w:color w:val="FF0000"/>
          <w:sz w:val="36"/>
          <w:szCs w:val="36"/>
        </w:rPr>
        <w:t>省</w:t>
      </w:r>
      <w:r w:rsidR="00634159" w:rsidRPr="00634159">
        <w:rPr>
          <w:rFonts w:ascii="黑体" w:eastAsia="黑体" w:hAnsi="黑体" w:cs="宋体"/>
          <w:b/>
          <w:color w:val="FF0000"/>
          <w:sz w:val="36"/>
          <w:szCs w:val="36"/>
        </w:rPr>
        <w:t>恩施州</w:t>
      </w:r>
      <w:r w:rsidRPr="00634159">
        <w:rPr>
          <w:rFonts w:ascii="黑体" w:eastAsia="黑体" w:hAnsi="黑体" w:cs="Times New Roman" w:hint="eastAsia"/>
          <w:b/>
          <w:bCs/>
          <w:color w:val="FF0000"/>
          <w:sz w:val="36"/>
          <w:szCs w:val="36"/>
        </w:rPr>
        <w:t>中考物理真题</w:t>
      </w:r>
    </w:p>
    <w:p w:rsidR="007D7675" w:rsidRDefault="007D7675" w:rsidP="007D7675">
      <w:pPr>
        <w:spacing w:line="360" w:lineRule="auto"/>
        <w:jc w:val="center"/>
        <w:textAlignment w:val="center"/>
        <w:rPr>
          <w:rFonts w:ascii="宋体" w:eastAsia="宋体" w:hAnsi="宋体" w:cs="宋体"/>
          <w:b/>
          <w:sz w:val="32"/>
        </w:rPr>
      </w:pPr>
      <w:r>
        <w:rPr>
          <w:rFonts w:ascii="宋体" w:eastAsia="宋体" w:hAnsi="宋体" w:cs="宋体"/>
          <w:b/>
          <w:sz w:val="32"/>
        </w:rPr>
        <w:t>物理、化学试题卷</w:t>
      </w:r>
    </w:p>
    <w:p w:rsidR="007D7675" w:rsidRDefault="007D7675" w:rsidP="007D7675">
      <w:pPr>
        <w:spacing w:line="360" w:lineRule="auto"/>
        <w:jc w:val="center"/>
        <w:textAlignment w:val="center"/>
        <w:rPr>
          <w:rFonts w:ascii="宋体" w:eastAsia="宋体" w:hAnsi="宋体" w:cs="宋体"/>
          <w:b/>
          <w:sz w:val="24"/>
        </w:rPr>
      </w:pPr>
      <w:r>
        <w:rPr>
          <w:rFonts w:ascii="宋体" w:eastAsia="宋体" w:hAnsi="宋体" w:cs="宋体"/>
          <w:b/>
          <w:sz w:val="24"/>
        </w:rPr>
        <w:t>试题卷共</w:t>
      </w:r>
      <w:r>
        <w:rPr>
          <w:rFonts w:ascii="Times New Roman" w:eastAsia="Times New Roman" w:hAnsi="Times New Roman" w:cs="Times New Roman"/>
          <w:b/>
          <w:sz w:val="24"/>
        </w:rPr>
        <w:t>8</w:t>
      </w:r>
      <w:r>
        <w:rPr>
          <w:rFonts w:ascii="宋体" w:eastAsia="宋体" w:hAnsi="宋体" w:cs="宋体"/>
          <w:b/>
          <w:sz w:val="24"/>
        </w:rPr>
        <w:t>页，全卷满分</w:t>
      </w:r>
      <w:r>
        <w:rPr>
          <w:rFonts w:ascii="Times New Roman" w:eastAsia="Times New Roman" w:hAnsi="Times New Roman" w:cs="Times New Roman"/>
          <w:b/>
          <w:sz w:val="24"/>
        </w:rPr>
        <w:t>120</w:t>
      </w:r>
      <w:r>
        <w:rPr>
          <w:rFonts w:ascii="宋体" w:eastAsia="宋体" w:hAnsi="宋体" w:cs="宋体"/>
          <w:b/>
          <w:sz w:val="24"/>
        </w:rPr>
        <w:t>分，考试用时</w:t>
      </w:r>
      <w:r>
        <w:rPr>
          <w:rFonts w:ascii="Times New Roman" w:eastAsia="Times New Roman" w:hAnsi="Times New Roman" w:cs="Times New Roman"/>
          <w:b/>
          <w:sz w:val="24"/>
        </w:rPr>
        <w:t>120</w:t>
      </w:r>
      <w:r>
        <w:rPr>
          <w:rFonts w:ascii="宋体" w:eastAsia="宋体" w:hAnsi="宋体" w:cs="宋体"/>
          <w:b/>
          <w:sz w:val="24"/>
        </w:rPr>
        <w:t>分钟。</w:t>
      </w:r>
    </w:p>
    <w:p w:rsidR="007D7675" w:rsidRDefault="007D7675" w:rsidP="007D7675">
      <w:pPr>
        <w:spacing w:line="360" w:lineRule="auto"/>
        <w:jc w:val="left"/>
        <w:textAlignment w:val="center"/>
        <w:rPr>
          <w:rFonts w:ascii="宋体" w:eastAsia="宋体" w:hAnsi="宋体" w:cs="宋体"/>
          <w:b/>
          <w:sz w:val="24"/>
        </w:rPr>
      </w:pPr>
      <w:r>
        <w:rPr>
          <w:rFonts w:ascii="宋体" w:eastAsia="宋体" w:hAnsi="宋体" w:cs="宋体"/>
          <w:b/>
          <w:sz w:val="24"/>
        </w:rPr>
        <w:t>注意事项：</w:t>
      </w:r>
    </w:p>
    <w:p w:rsidR="007D7675" w:rsidRDefault="007D7675" w:rsidP="007D7675">
      <w:pPr>
        <w:spacing w:line="360" w:lineRule="auto"/>
        <w:jc w:val="left"/>
        <w:textAlignment w:val="center"/>
        <w:rPr>
          <w:rFonts w:ascii="宋体" w:eastAsia="宋体" w:hAnsi="宋体" w:cs="宋体"/>
          <w:b/>
          <w:sz w:val="24"/>
        </w:rPr>
      </w:pPr>
      <w:r>
        <w:rPr>
          <w:rFonts w:ascii="Times New Roman" w:eastAsia="Times New Roman" w:hAnsi="Times New Roman" w:cs="Times New Roman"/>
          <w:b/>
          <w:sz w:val="24"/>
        </w:rPr>
        <w:t>1</w:t>
      </w:r>
      <w:r>
        <w:rPr>
          <w:rFonts w:ascii="宋体" w:eastAsia="宋体" w:hAnsi="宋体" w:cs="宋体"/>
          <w:b/>
          <w:sz w:val="24"/>
        </w:rPr>
        <w:t>、</w:t>
      </w:r>
      <w:r>
        <w:rPr>
          <w:rFonts w:ascii="宋体" w:eastAsia="宋体" w:hAnsi="宋体" w:cs="宋体" w:hint="eastAsia"/>
          <w:b/>
          <w:sz w:val="24"/>
        </w:rPr>
        <w:t>考</w:t>
      </w:r>
      <w:r>
        <w:rPr>
          <w:rFonts w:ascii="宋体" w:eastAsia="宋体" w:hAnsi="宋体" w:cs="宋体"/>
          <w:b/>
          <w:sz w:val="24"/>
        </w:rPr>
        <w:t>生答题全部</w:t>
      </w:r>
      <w:r>
        <w:rPr>
          <w:rFonts w:ascii="宋体" w:eastAsia="宋体" w:hAnsi="宋体" w:cs="宋体" w:hint="eastAsia"/>
          <w:b/>
          <w:sz w:val="24"/>
        </w:rPr>
        <w:t>答在</w:t>
      </w:r>
      <w:bookmarkStart w:id="0" w:name="_GoBack"/>
      <w:bookmarkEnd w:id="0"/>
      <w:r>
        <w:rPr>
          <w:rFonts w:ascii="宋体" w:eastAsia="宋体" w:hAnsi="宋体" w:cs="宋体"/>
          <w:b/>
          <w:sz w:val="24"/>
        </w:rPr>
        <w:t>答题卷上，答在试题卷上无效。</w:t>
      </w:r>
    </w:p>
    <w:p w:rsidR="007D7675" w:rsidRDefault="007D7675" w:rsidP="007D7675">
      <w:pPr>
        <w:spacing w:line="360" w:lineRule="auto"/>
        <w:jc w:val="left"/>
        <w:textAlignment w:val="center"/>
        <w:rPr>
          <w:rFonts w:ascii="宋体" w:eastAsia="宋体" w:hAnsi="宋体" w:cs="宋体"/>
          <w:b/>
          <w:sz w:val="24"/>
        </w:rPr>
      </w:pPr>
      <w:r>
        <w:rPr>
          <w:rFonts w:ascii="Times New Roman" w:eastAsia="Times New Roman" w:hAnsi="Times New Roman" w:cs="Times New Roman"/>
          <w:b/>
          <w:sz w:val="24"/>
        </w:rPr>
        <w:t>2</w:t>
      </w:r>
      <w:r>
        <w:rPr>
          <w:rFonts w:ascii="宋体" w:eastAsia="宋体" w:hAnsi="宋体" w:cs="宋体"/>
          <w:b/>
          <w:sz w:val="24"/>
        </w:rPr>
        <w:t>、请认真核对监考教师在答题卷上所格贴条形码的姓名、准考证号码是否与本人相符合，将自己的这名、准考证号码用</w:t>
      </w:r>
      <w:r>
        <w:rPr>
          <w:rFonts w:ascii="Times New Roman" w:eastAsia="Times New Roman" w:hAnsi="Times New Roman" w:cs="Times New Roman"/>
          <w:b/>
          <w:sz w:val="24"/>
        </w:rPr>
        <w:t>0.5</w:t>
      </w:r>
      <w:r>
        <w:rPr>
          <w:rFonts w:ascii="宋体" w:eastAsia="宋体" w:hAnsi="宋体" w:cs="宋体"/>
          <w:b/>
          <w:sz w:val="24"/>
        </w:rPr>
        <w:t>毫米的黑色墨水签字笔填写在答题卷及试题卷上。</w:t>
      </w:r>
    </w:p>
    <w:p w:rsidR="007D7675" w:rsidRDefault="007D7675" w:rsidP="007D7675">
      <w:pPr>
        <w:spacing w:line="360" w:lineRule="auto"/>
        <w:jc w:val="left"/>
        <w:textAlignment w:val="center"/>
        <w:rPr>
          <w:rFonts w:ascii="宋体" w:eastAsia="宋体" w:hAnsi="宋体" w:cs="宋体"/>
          <w:b/>
          <w:sz w:val="24"/>
        </w:rPr>
      </w:pPr>
      <w:r>
        <w:rPr>
          <w:rFonts w:ascii="Times New Roman" w:eastAsia="Times New Roman" w:hAnsi="Times New Roman" w:cs="Times New Roman"/>
          <w:b/>
          <w:sz w:val="24"/>
        </w:rPr>
        <w:t>3</w:t>
      </w:r>
      <w:r>
        <w:rPr>
          <w:rFonts w:ascii="宋体" w:eastAsia="宋体" w:hAnsi="宋体" w:cs="宋体"/>
          <w:b/>
          <w:sz w:val="24"/>
        </w:rPr>
        <w:t>、选择题作答必须用</w:t>
      </w:r>
      <w:r>
        <w:rPr>
          <w:rFonts w:ascii="Times New Roman" w:eastAsia="Times New Roman" w:hAnsi="Times New Roman" w:cs="Times New Roman"/>
          <w:b/>
          <w:sz w:val="24"/>
        </w:rPr>
        <w:t>2B</w:t>
      </w:r>
      <w:r>
        <w:rPr>
          <w:rFonts w:ascii="宋体" w:eastAsia="宋体" w:hAnsi="宋体" w:cs="宋体"/>
          <w:b/>
          <w:sz w:val="24"/>
        </w:rPr>
        <w:t>铅笔将答题卷上对应的答案标号涂黑，如需改动，用橡皮擦干净、并选涂他答案、非择题作答必须用</w:t>
      </w:r>
      <w:r>
        <w:rPr>
          <w:rFonts w:ascii="Times New Roman" w:eastAsia="Times New Roman" w:hAnsi="Times New Roman" w:cs="Times New Roman"/>
          <w:b/>
          <w:sz w:val="24"/>
        </w:rPr>
        <w:t>0.5</w:t>
      </w:r>
      <w:r>
        <w:rPr>
          <w:rFonts w:ascii="宋体" w:eastAsia="宋体" w:hAnsi="宋体" w:cs="宋体"/>
          <w:b/>
          <w:sz w:val="24"/>
        </w:rPr>
        <w:t>毫米黑色墨水签字笔写在答题卷上指定位置、在其他位置答题一律无效。</w:t>
      </w:r>
    </w:p>
    <w:p w:rsidR="007D7675" w:rsidRDefault="007D7675" w:rsidP="007D7675">
      <w:pPr>
        <w:spacing w:line="360" w:lineRule="auto"/>
        <w:jc w:val="left"/>
        <w:textAlignment w:val="center"/>
        <w:rPr>
          <w:rFonts w:ascii="宋体" w:eastAsia="宋体" w:hAnsi="宋体" w:cs="宋体"/>
          <w:b/>
          <w:sz w:val="24"/>
        </w:rPr>
      </w:pPr>
      <w:r>
        <w:rPr>
          <w:rFonts w:ascii="Times New Roman" w:eastAsia="Times New Roman" w:hAnsi="Times New Roman" w:cs="Times New Roman"/>
          <w:b/>
          <w:sz w:val="24"/>
        </w:rPr>
        <w:t>4</w:t>
      </w:r>
      <w:r>
        <w:rPr>
          <w:rFonts w:ascii="宋体" w:eastAsia="宋体" w:hAnsi="宋体" w:cs="宋体"/>
          <w:b/>
          <w:sz w:val="24"/>
        </w:rPr>
        <w:t>、作图必须用</w:t>
      </w:r>
      <w:r>
        <w:rPr>
          <w:rFonts w:ascii="Times New Roman" w:eastAsia="Times New Roman" w:hAnsi="Times New Roman" w:cs="Times New Roman"/>
          <w:b/>
          <w:sz w:val="24"/>
        </w:rPr>
        <w:t>2B</w:t>
      </w:r>
      <w:r>
        <w:rPr>
          <w:rFonts w:ascii="宋体" w:eastAsia="宋体" w:hAnsi="宋体" w:cs="宋体"/>
          <w:b/>
          <w:sz w:val="24"/>
        </w:rPr>
        <w:t>铅笔作答、并加黑加祖，描写清楚。</w:t>
      </w:r>
    </w:p>
    <w:p w:rsidR="007D7675" w:rsidRDefault="007D7675" w:rsidP="007D7675">
      <w:pPr>
        <w:spacing w:line="360" w:lineRule="auto"/>
        <w:jc w:val="left"/>
        <w:textAlignment w:val="center"/>
        <w:rPr>
          <w:rFonts w:ascii="宋体" w:eastAsia="宋体" w:hAnsi="宋体" w:cs="宋体"/>
          <w:b/>
          <w:sz w:val="24"/>
        </w:rPr>
      </w:pPr>
      <w:r>
        <w:rPr>
          <w:rFonts w:ascii="Times New Roman" w:eastAsia="Times New Roman" w:hAnsi="Times New Roman" w:cs="Times New Roman"/>
          <w:b/>
          <w:sz w:val="24"/>
        </w:rPr>
        <w:t>5</w:t>
      </w:r>
      <w:r>
        <w:rPr>
          <w:rFonts w:ascii="宋体" w:eastAsia="宋体" w:hAnsi="宋体" w:cs="宋体"/>
          <w:b/>
          <w:sz w:val="24"/>
        </w:rPr>
        <w:t>、考生不得折叠答题卷，保持答题卷的整洁，考试结束后，请将试题卷和答题卷一并上交。</w:t>
      </w:r>
    </w:p>
    <w:p w:rsidR="007D7675" w:rsidRDefault="007D7675" w:rsidP="007D7675">
      <w:pPr>
        <w:spacing w:line="360" w:lineRule="auto"/>
        <w:jc w:val="left"/>
        <w:textAlignment w:val="center"/>
        <w:rPr>
          <w:rFonts w:ascii="宋体" w:eastAsia="宋体" w:hAnsi="宋体" w:cs="宋体"/>
          <w:b/>
          <w:sz w:val="24"/>
        </w:rPr>
      </w:pPr>
      <w:r>
        <w:rPr>
          <w:rFonts w:ascii="Times New Roman" w:eastAsia="Times New Roman" w:hAnsi="Times New Roman" w:cs="Times New Roman"/>
          <w:b/>
          <w:sz w:val="24"/>
        </w:rPr>
        <w:t>6</w:t>
      </w:r>
      <w:r>
        <w:rPr>
          <w:rFonts w:ascii="宋体" w:eastAsia="宋体" w:hAnsi="宋体" w:cs="宋体"/>
          <w:b/>
          <w:sz w:val="24"/>
        </w:rPr>
        <w:t>、可用到的相对原子质量和物理参数</w:t>
      </w:r>
    </w:p>
    <w:p w:rsidR="007D7675" w:rsidRDefault="007D7675" w:rsidP="007D7675">
      <w:pPr>
        <w:spacing w:line="360" w:lineRule="auto"/>
        <w:jc w:val="left"/>
        <w:textAlignment w:val="center"/>
        <w:rPr>
          <w:rFonts w:ascii="宋体" w:eastAsia="宋体" w:hAnsi="宋体" w:cs="宋体"/>
          <w:b/>
          <w:sz w:val="24"/>
        </w:rPr>
      </w:pPr>
      <w:r>
        <w:rPr>
          <w:rFonts w:ascii="Times New Roman" w:eastAsia="Times New Roman" w:hAnsi="Times New Roman" w:cs="Times New Roman"/>
          <w:b/>
          <w:sz w:val="24"/>
        </w:rPr>
        <w:t xml:space="preserve">g=10N/kg  1m/s=3.6km/h  </w:t>
      </w:r>
      <w:r>
        <w:rPr>
          <w:rFonts w:ascii="宋体" w:eastAsia="宋体" w:hAnsi="宋体" w:cs="宋体"/>
          <w:b/>
          <w:sz w:val="24"/>
        </w:rPr>
        <w:t>ρ</w:t>
      </w:r>
      <w:r>
        <w:rPr>
          <w:rFonts w:ascii="宋体" w:eastAsia="宋体" w:hAnsi="宋体" w:cs="宋体"/>
          <w:b/>
          <w:sz w:val="24"/>
          <w:vertAlign w:val="subscript"/>
        </w:rPr>
        <w:t>水</w:t>
      </w:r>
      <w:r>
        <w:rPr>
          <w:rFonts w:ascii="Times New Roman" w:eastAsia="Times New Roman" w:hAnsi="Times New Roman" w:cs="Times New Roman"/>
          <w:b/>
          <w:sz w:val="24"/>
        </w:rPr>
        <w:t>=1.0</w:t>
      </w:r>
      <w:r>
        <w:rPr>
          <w:rFonts w:ascii="宋体" w:eastAsia="宋体" w:hAnsi="宋体" w:cs="宋体"/>
          <w:b/>
          <w:sz w:val="24"/>
        </w:rPr>
        <w:t>×</w:t>
      </w:r>
      <w:r>
        <w:rPr>
          <w:rFonts w:ascii="Times New Roman" w:eastAsia="Times New Roman" w:hAnsi="Times New Roman" w:cs="Times New Roman"/>
          <w:b/>
          <w:sz w:val="24"/>
        </w:rPr>
        <w:t>10</w:t>
      </w:r>
      <w:r>
        <w:rPr>
          <w:rFonts w:ascii="Times New Roman" w:eastAsia="Times New Roman" w:hAnsi="Times New Roman" w:cs="Times New Roman"/>
          <w:b/>
          <w:sz w:val="24"/>
          <w:vertAlign w:val="superscript"/>
        </w:rPr>
        <w:t>3</w:t>
      </w:r>
      <w:r>
        <w:rPr>
          <w:rFonts w:ascii="Times New Roman" w:eastAsia="Times New Roman" w:hAnsi="Times New Roman" w:cs="Times New Roman"/>
          <w:b/>
          <w:sz w:val="24"/>
        </w:rPr>
        <w:t>kg/m</w:t>
      </w:r>
      <w:r>
        <w:rPr>
          <w:rFonts w:ascii="Times New Roman" w:eastAsia="Times New Roman" w:hAnsi="Times New Roman" w:cs="Times New Roman"/>
          <w:b/>
          <w:sz w:val="24"/>
          <w:vertAlign w:val="superscript"/>
        </w:rPr>
        <w:t>3</w:t>
      </w:r>
      <w:r>
        <w:rPr>
          <w:rFonts w:ascii="Times New Roman" w:eastAsia="Times New Roman" w:hAnsi="Times New Roman" w:cs="Times New Roman"/>
          <w:b/>
          <w:sz w:val="24"/>
        </w:rPr>
        <w:t xml:space="preserve">   c</w:t>
      </w:r>
      <w:r>
        <w:rPr>
          <w:rFonts w:ascii="宋体" w:eastAsia="宋体" w:hAnsi="宋体" w:cs="宋体"/>
          <w:b/>
          <w:sz w:val="24"/>
          <w:vertAlign w:val="subscript"/>
        </w:rPr>
        <w:t>水</w:t>
      </w:r>
      <w:r>
        <w:rPr>
          <w:rFonts w:ascii="Times New Roman" w:eastAsia="Times New Roman" w:hAnsi="Times New Roman" w:cs="Times New Roman"/>
          <w:b/>
          <w:sz w:val="24"/>
        </w:rPr>
        <w:t>=4.2</w:t>
      </w:r>
      <w:r>
        <w:rPr>
          <w:rFonts w:ascii="宋体" w:eastAsia="宋体" w:hAnsi="宋体" w:cs="宋体"/>
          <w:b/>
          <w:sz w:val="24"/>
        </w:rPr>
        <w:t>×</w:t>
      </w:r>
      <w:r>
        <w:rPr>
          <w:rFonts w:ascii="Times New Roman" w:eastAsia="Times New Roman" w:hAnsi="Times New Roman" w:cs="Times New Roman"/>
          <w:b/>
          <w:sz w:val="24"/>
        </w:rPr>
        <w:t>10</w:t>
      </w:r>
      <w:r>
        <w:rPr>
          <w:rFonts w:ascii="Times New Roman" w:eastAsia="Times New Roman" w:hAnsi="Times New Roman" w:cs="Times New Roman"/>
          <w:b/>
          <w:sz w:val="24"/>
          <w:vertAlign w:val="superscript"/>
        </w:rPr>
        <w:t>3</w:t>
      </w:r>
      <w:r>
        <w:rPr>
          <w:rFonts w:ascii="Times New Roman" w:eastAsia="Times New Roman" w:hAnsi="Times New Roman" w:cs="Times New Roman"/>
          <w:b/>
          <w:sz w:val="24"/>
        </w:rPr>
        <w:t>J/</w:t>
      </w:r>
      <w:r>
        <w:rPr>
          <w:rFonts w:ascii="宋体" w:eastAsia="宋体" w:hAnsi="宋体" w:cs="宋体"/>
          <w:b/>
          <w:sz w:val="24"/>
        </w:rPr>
        <w:t>（</w:t>
      </w:r>
      <w:r>
        <w:rPr>
          <w:rFonts w:ascii="Times New Roman" w:eastAsia="Times New Roman" w:hAnsi="Times New Roman" w:cs="Times New Roman"/>
          <w:b/>
          <w:sz w:val="24"/>
        </w:rPr>
        <w:t>kg</w:t>
      </w:r>
      <w:r>
        <w:rPr>
          <w:rFonts w:ascii="宋体" w:eastAsia="宋体" w:hAnsi="宋体" w:cs="宋体"/>
          <w:b/>
          <w:sz w:val="24"/>
        </w:rPr>
        <w:t>·℃）</w:t>
      </w:r>
    </w:p>
    <w:p w:rsidR="007D7675" w:rsidRDefault="007D7675" w:rsidP="007D7675">
      <w:pPr>
        <w:spacing w:line="360" w:lineRule="auto"/>
        <w:jc w:val="center"/>
        <w:textAlignment w:val="center"/>
        <w:rPr>
          <w:rFonts w:ascii="宋体" w:eastAsia="宋体" w:hAnsi="宋体" w:cs="宋体"/>
          <w:b/>
          <w:sz w:val="24"/>
        </w:rPr>
      </w:pPr>
      <w:r>
        <w:rPr>
          <w:rFonts w:ascii="宋体" w:eastAsia="宋体" w:hAnsi="宋体" w:cs="宋体"/>
          <w:b/>
          <w:sz w:val="24"/>
        </w:rPr>
        <w:t>第</w:t>
      </w:r>
      <w:r>
        <w:rPr>
          <w:rFonts w:ascii="Times New Roman" w:eastAsia="Times New Roman" w:hAnsi="Times New Roman" w:cs="Times New Roman"/>
          <w:b/>
          <w:sz w:val="24"/>
        </w:rPr>
        <w:t>I</w:t>
      </w:r>
      <w:r>
        <w:rPr>
          <w:rFonts w:ascii="宋体" w:eastAsia="宋体" w:hAnsi="宋体" w:cs="宋体"/>
          <w:b/>
          <w:sz w:val="24"/>
        </w:rPr>
        <w:t>卷选择题（</w:t>
      </w:r>
      <w:r>
        <w:rPr>
          <w:rFonts w:ascii="Times New Roman" w:eastAsia="Times New Roman" w:hAnsi="Times New Roman" w:cs="Times New Roman"/>
          <w:b/>
          <w:sz w:val="24"/>
        </w:rPr>
        <w:t>20</w:t>
      </w:r>
      <w:r>
        <w:rPr>
          <w:rFonts w:ascii="宋体" w:eastAsia="宋体" w:hAnsi="宋体" w:cs="宋体"/>
          <w:b/>
          <w:sz w:val="24"/>
        </w:rPr>
        <w:t>个小题，每题</w:t>
      </w:r>
      <w:r>
        <w:rPr>
          <w:rFonts w:ascii="Times New Roman" w:eastAsia="Times New Roman" w:hAnsi="Times New Roman" w:cs="Times New Roman"/>
          <w:b/>
          <w:sz w:val="24"/>
        </w:rPr>
        <w:t>2</w:t>
      </w:r>
      <w:r>
        <w:rPr>
          <w:rFonts w:ascii="宋体" w:eastAsia="宋体" w:hAnsi="宋体" w:cs="宋体"/>
          <w:b/>
          <w:sz w:val="24"/>
        </w:rPr>
        <w:t>分，共</w:t>
      </w:r>
      <w:r>
        <w:rPr>
          <w:rFonts w:ascii="Times New Roman" w:eastAsia="Times New Roman" w:hAnsi="Times New Roman" w:cs="Times New Roman"/>
          <w:b/>
          <w:sz w:val="24"/>
        </w:rPr>
        <w:t>40</w:t>
      </w:r>
      <w:r>
        <w:rPr>
          <w:rFonts w:ascii="宋体" w:eastAsia="宋体" w:hAnsi="宋体" w:cs="宋体"/>
          <w:b/>
          <w:sz w:val="24"/>
        </w:rPr>
        <w:t>分）</w:t>
      </w:r>
    </w:p>
    <w:p w:rsidR="007D7675" w:rsidRDefault="007D7675" w:rsidP="007D7675">
      <w:pPr>
        <w:spacing w:line="360" w:lineRule="auto"/>
        <w:jc w:val="left"/>
        <w:textAlignment w:val="center"/>
        <w:rPr>
          <w:rFonts w:ascii="宋体" w:eastAsia="宋体" w:hAnsi="宋体" w:cs="宋体"/>
          <w:b/>
          <w:sz w:val="24"/>
        </w:rPr>
      </w:pPr>
      <w:r>
        <w:rPr>
          <w:rFonts w:ascii="宋体" w:eastAsia="宋体" w:hAnsi="宋体" w:cs="宋体"/>
          <w:b/>
          <w:sz w:val="24"/>
        </w:rPr>
        <w:t>在每题给出的四个选项中，只有一项符合要求。</w:t>
      </w:r>
    </w:p>
    <w:p w:rsidR="007D7675" w:rsidRDefault="007D7675" w:rsidP="007D7675">
      <w:pPr>
        <w:spacing w:line="360" w:lineRule="auto"/>
        <w:jc w:val="left"/>
        <w:textAlignment w:val="center"/>
        <w:rPr>
          <w:rFonts w:ascii="宋体" w:eastAsia="宋体" w:hAnsi="宋体" w:cs="宋体"/>
        </w:rPr>
      </w:pPr>
      <w:r>
        <w:t xml:space="preserve">1. </w:t>
      </w:r>
      <w:r>
        <w:rPr>
          <w:rFonts w:ascii="宋体" w:eastAsia="宋体" w:hAnsi="宋体" w:cs="宋体"/>
        </w:rPr>
        <w:t>能说明教室座位上的小欢是运动的，选择的参照物是（　　）</w:t>
      </w:r>
    </w:p>
    <w:p w:rsidR="007D7675" w:rsidRDefault="007D7675" w:rsidP="007D7675">
      <w:pPr>
        <w:tabs>
          <w:tab w:val="left" w:pos="4873"/>
        </w:tabs>
        <w:spacing w:line="360" w:lineRule="auto"/>
        <w:jc w:val="left"/>
        <w:textAlignment w:val="center"/>
        <w:rPr>
          <w:rFonts w:ascii="宋体" w:eastAsia="宋体" w:hAnsi="宋体" w:cs="宋体"/>
        </w:rPr>
      </w:pPr>
      <w:r w:rsidRPr="00BE1BCD">
        <w:rPr>
          <w:rFonts w:hint="eastAsia"/>
        </w:rPr>
        <w:t xml:space="preserve">A. </w:t>
      </w:r>
      <w:r>
        <w:rPr>
          <w:rFonts w:ascii="宋体" w:eastAsia="宋体" w:hAnsi="宋体" w:cs="宋体"/>
        </w:rPr>
        <w:t>地面</w:t>
      </w:r>
      <w:r w:rsidRPr="00BE1BCD">
        <w:rPr>
          <w:rFonts w:hint="eastAsia"/>
        </w:rPr>
        <w:tab/>
        <w:t xml:space="preserve">B. </w:t>
      </w:r>
      <w:r>
        <w:rPr>
          <w:rFonts w:ascii="宋体" w:eastAsia="宋体" w:hAnsi="宋体" w:cs="宋体"/>
        </w:rPr>
        <w:t>课桌</w:t>
      </w:r>
    </w:p>
    <w:p w:rsidR="007D7675" w:rsidRDefault="007D7675" w:rsidP="007D7675">
      <w:pPr>
        <w:tabs>
          <w:tab w:val="left" w:pos="4873"/>
        </w:tabs>
        <w:spacing w:line="360" w:lineRule="auto"/>
        <w:jc w:val="left"/>
        <w:textAlignment w:val="center"/>
        <w:rPr>
          <w:rFonts w:ascii="宋体" w:eastAsia="宋体" w:hAnsi="宋体" w:cs="宋体"/>
          <w:color w:val="000000"/>
        </w:rPr>
      </w:pPr>
      <w:r w:rsidRPr="00BE1BCD">
        <w:rPr>
          <w:rFonts w:hint="eastAsia"/>
        </w:rPr>
        <w:t xml:space="preserve">C. </w:t>
      </w:r>
      <w:r>
        <w:rPr>
          <w:rFonts w:ascii="宋体" w:eastAsia="宋体" w:hAnsi="宋体" w:cs="宋体"/>
        </w:rPr>
        <w:t>窗户</w:t>
      </w:r>
      <w:r w:rsidRPr="00BE1BCD">
        <w:rPr>
          <w:rFonts w:hint="eastAsia"/>
        </w:rPr>
        <w:tab/>
        <w:t xml:space="preserve">D. </w:t>
      </w:r>
      <w:r>
        <w:rPr>
          <w:rFonts w:ascii="宋体" w:eastAsia="宋体" w:hAnsi="宋体" w:cs="宋体"/>
        </w:rPr>
        <w:t>从她身旁走过的老师</w:t>
      </w:r>
    </w:p>
    <w:p w:rsidR="007D7675" w:rsidRDefault="007D7675" w:rsidP="007D7675">
      <w:pPr>
        <w:spacing w:line="360" w:lineRule="auto"/>
        <w:textAlignment w:val="center"/>
        <w:rPr>
          <w:color w:val="000000"/>
        </w:rPr>
      </w:pPr>
      <w:r>
        <w:rPr>
          <w:color w:val="2E75B6"/>
        </w:rPr>
        <w:t>【答案】</w:t>
      </w:r>
      <w:r>
        <w:rPr>
          <w:color w:val="000000"/>
        </w:rPr>
        <w:t>D</w:t>
      </w:r>
    </w:p>
    <w:p w:rsidR="007D7675" w:rsidRDefault="007D7675" w:rsidP="007D7675">
      <w:pPr>
        <w:spacing w:line="360" w:lineRule="auto"/>
        <w:textAlignment w:val="center"/>
        <w:rPr>
          <w:color w:val="000000"/>
        </w:rPr>
      </w:pPr>
      <w:r>
        <w:rPr>
          <w:color w:val="2E75B6"/>
        </w:rPr>
        <w:t>【解析】</w:t>
      </w:r>
    </w:p>
    <w:p w:rsidR="007D7675" w:rsidRDefault="007D7675" w:rsidP="007D7675">
      <w:pPr>
        <w:spacing w:line="360" w:lineRule="auto"/>
        <w:textAlignment w:val="center"/>
        <w:rPr>
          <w:color w:val="000000"/>
        </w:rPr>
      </w:pPr>
      <w:r>
        <w:rPr>
          <w:color w:val="000000"/>
        </w:rPr>
        <w:t>【分析】</w:t>
      </w:r>
    </w:p>
    <w:p w:rsidR="007D7675" w:rsidRDefault="007D7675" w:rsidP="007D7675">
      <w:pPr>
        <w:spacing w:line="360" w:lineRule="auto"/>
        <w:textAlignment w:val="center"/>
        <w:rPr>
          <w:rFonts w:ascii="宋体" w:eastAsia="宋体" w:hAnsi="宋体" w:cs="宋体"/>
          <w:color w:val="000000"/>
        </w:rPr>
      </w:pPr>
      <w:r>
        <w:rPr>
          <w:color w:val="000000"/>
        </w:rPr>
        <w:t>【详解】</w:t>
      </w:r>
      <w:r>
        <w:rPr>
          <w:rFonts w:ascii="Times New Roman" w:eastAsia="Times New Roman" w:hAnsi="Times New Roman" w:cs="Times New Roman"/>
          <w:color w:val="000000"/>
        </w:rPr>
        <w:t>A</w:t>
      </w:r>
      <w:r>
        <w:rPr>
          <w:rFonts w:ascii="宋体" w:eastAsia="宋体" w:hAnsi="宋体" w:cs="宋体"/>
          <w:color w:val="000000"/>
        </w:rPr>
        <w:t>．若以地面为参照物，小欢相对于地面位置没有不变，故以地面为参照物，小欢是静止的，故</w:t>
      </w:r>
      <w:r>
        <w:rPr>
          <w:rFonts w:ascii="Times New Roman" w:eastAsia="Times New Roman" w:hAnsi="Times New Roman" w:cs="Times New Roman"/>
          <w:color w:val="000000"/>
        </w:rPr>
        <w:t>A</w:t>
      </w:r>
      <w:r>
        <w:rPr>
          <w:rFonts w:ascii="宋体" w:eastAsia="宋体" w:hAnsi="宋体" w:cs="宋体"/>
          <w:color w:val="000000"/>
        </w:rPr>
        <w:t>不符合题意；</w:t>
      </w:r>
    </w:p>
    <w:p w:rsidR="007D7675" w:rsidRDefault="007D7675" w:rsidP="007D7675">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B</w:t>
      </w:r>
      <w:r>
        <w:rPr>
          <w:rFonts w:ascii="宋体" w:eastAsia="宋体" w:hAnsi="宋体" w:cs="宋体"/>
          <w:color w:val="000000"/>
        </w:rPr>
        <w:t>．若以课桌为参照物，小欢相对于课桌的位置没有不变，故以课桌为参照物，小欢是静止的，故</w:t>
      </w:r>
      <w:r>
        <w:rPr>
          <w:rFonts w:ascii="Times New Roman" w:eastAsia="Times New Roman" w:hAnsi="Times New Roman" w:cs="Times New Roman"/>
          <w:color w:val="000000"/>
        </w:rPr>
        <w:t>B</w:t>
      </w:r>
      <w:r>
        <w:rPr>
          <w:rFonts w:ascii="宋体" w:eastAsia="宋体" w:hAnsi="宋体" w:cs="宋体"/>
          <w:color w:val="000000"/>
        </w:rPr>
        <w:t>不符合题意；</w:t>
      </w:r>
    </w:p>
    <w:p w:rsidR="007D7675" w:rsidRDefault="007D7675" w:rsidP="007D7675">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C</w:t>
      </w:r>
      <w:r>
        <w:rPr>
          <w:rFonts w:ascii="宋体" w:eastAsia="宋体" w:hAnsi="宋体" w:cs="宋体"/>
          <w:color w:val="000000"/>
        </w:rPr>
        <w:t>．若以窗户为参照物，小欢相对于窗户的位置没有不变，故以窗户为参照物，小欢是静止</w:t>
      </w:r>
      <w:r>
        <w:rPr>
          <w:rFonts w:ascii="宋体" w:eastAsia="宋体" w:hAnsi="宋体" w:cs="宋体"/>
          <w:color w:val="000000"/>
        </w:rPr>
        <w:lastRenderedPageBreak/>
        <w:t>的，故</w:t>
      </w:r>
      <w:r>
        <w:rPr>
          <w:rFonts w:ascii="Times New Roman" w:eastAsia="Times New Roman" w:hAnsi="Times New Roman" w:cs="Times New Roman"/>
          <w:color w:val="000000"/>
        </w:rPr>
        <w:t>C</w:t>
      </w:r>
      <w:r>
        <w:rPr>
          <w:rFonts w:ascii="宋体" w:eastAsia="宋体" w:hAnsi="宋体" w:cs="宋体"/>
          <w:color w:val="000000"/>
        </w:rPr>
        <w:t>不符合题意；</w:t>
      </w:r>
    </w:p>
    <w:p w:rsidR="007D7675" w:rsidRDefault="007D7675" w:rsidP="007D7675">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D</w:t>
      </w:r>
      <w:r>
        <w:rPr>
          <w:rFonts w:ascii="宋体" w:eastAsia="宋体" w:hAnsi="宋体" w:cs="宋体"/>
          <w:color w:val="000000"/>
        </w:rPr>
        <w:t>．若以从她身旁走过的老师为参照物，小欢相对于从她身旁走过的老师的位置发生了变化，故以老师为参照物，小欢是运动的，故</w:t>
      </w:r>
      <w:r>
        <w:rPr>
          <w:rFonts w:ascii="Times New Roman" w:eastAsia="Times New Roman" w:hAnsi="Times New Roman" w:cs="Times New Roman"/>
          <w:color w:val="000000"/>
        </w:rPr>
        <w:t>D</w:t>
      </w:r>
      <w:r>
        <w:rPr>
          <w:rFonts w:ascii="宋体" w:eastAsia="宋体" w:hAnsi="宋体" w:cs="宋体"/>
          <w:color w:val="000000"/>
        </w:rPr>
        <w:t>符合题意。</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故选</w:t>
      </w:r>
      <w:r>
        <w:rPr>
          <w:rFonts w:ascii="Times New Roman" w:eastAsia="Times New Roman" w:hAnsi="Times New Roman" w:cs="Times New Roman"/>
          <w:color w:val="000000"/>
        </w:rPr>
        <w:t>D</w:t>
      </w:r>
      <w:r>
        <w:rPr>
          <w:rFonts w:ascii="宋体" w:eastAsia="宋体" w:hAnsi="宋体" w:cs="宋体"/>
          <w:color w:val="000000"/>
        </w:rPr>
        <w:t>。</w:t>
      </w:r>
    </w:p>
    <w:p w:rsidR="007D7675" w:rsidRDefault="007D7675" w:rsidP="007D7675">
      <w:pPr>
        <w:spacing w:line="360" w:lineRule="auto"/>
        <w:jc w:val="left"/>
        <w:textAlignment w:val="center"/>
        <w:rPr>
          <w:rFonts w:ascii="宋体" w:eastAsia="宋体" w:hAnsi="宋体" w:cs="宋体"/>
          <w:color w:val="000000"/>
        </w:rPr>
      </w:pPr>
      <w:r>
        <w:rPr>
          <w:color w:val="000000"/>
        </w:rPr>
        <w:t xml:space="preserve">2. </w:t>
      </w:r>
      <w:r>
        <w:rPr>
          <w:rFonts w:ascii="宋体" w:eastAsia="宋体" w:hAnsi="宋体" w:cs="宋体"/>
          <w:color w:val="000000"/>
        </w:rPr>
        <w:t>恩施山美水美，经常可以看到山上云雾缭绕，雾的形成属于下列哪种物态变化（　　）</w:t>
      </w:r>
    </w:p>
    <w:p w:rsidR="007D7675" w:rsidRDefault="007D7675" w:rsidP="007D7675">
      <w:pPr>
        <w:tabs>
          <w:tab w:val="left" w:pos="2436"/>
          <w:tab w:val="left" w:pos="4873"/>
          <w:tab w:val="left" w:pos="7309"/>
        </w:tabs>
        <w:spacing w:line="360" w:lineRule="auto"/>
        <w:jc w:val="left"/>
        <w:textAlignment w:val="center"/>
        <w:rPr>
          <w:rFonts w:ascii="宋体" w:eastAsia="宋体" w:hAnsi="宋体" w:cs="宋体"/>
          <w:color w:val="000000"/>
        </w:rPr>
      </w:pPr>
      <w:r>
        <w:rPr>
          <w:rFonts w:ascii="宋体" w:eastAsia="宋体" w:hAnsi="宋体" w:cs="宋体"/>
          <w:color w:val="000000"/>
        </w:rPr>
        <w:t>A. 汽化</w:t>
      </w:r>
      <w:r>
        <w:rPr>
          <w:rFonts w:ascii="宋体" w:eastAsia="宋体" w:hAnsi="宋体" w:cs="宋体"/>
          <w:color w:val="000000"/>
        </w:rPr>
        <w:tab/>
        <w:t>B. 升华</w:t>
      </w:r>
      <w:r>
        <w:rPr>
          <w:rFonts w:ascii="宋体" w:eastAsia="宋体" w:hAnsi="宋体" w:cs="宋体"/>
          <w:color w:val="000000"/>
        </w:rPr>
        <w:tab/>
        <w:t>C. 液化</w:t>
      </w:r>
      <w:r>
        <w:rPr>
          <w:rFonts w:ascii="宋体" w:eastAsia="宋体" w:hAnsi="宋体" w:cs="宋体"/>
          <w:color w:val="000000"/>
        </w:rPr>
        <w:tab/>
        <w:t>D. 凝华</w:t>
      </w:r>
    </w:p>
    <w:p w:rsidR="007D7675" w:rsidRDefault="007D7675" w:rsidP="007D7675">
      <w:pPr>
        <w:spacing w:line="360" w:lineRule="auto"/>
        <w:textAlignment w:val="center"/>
        <w:rPr>
          <w:color w:val="000000"/>
        </w:rPr>
      </w:pPr>
      <w:r>
        <w:rPr>
          <w:color w:val="2E75B6"/>
        </w:rPr>
        <w:t>【答案】</w:t>
      </w:r>
      <w:r>
        <w:rPr>
          <w:color w:val="000000"/>
        </w:rPr>
        <w:t>C</w:t>
      </w:r>
    </w:p>
    <w:p w:rsidR="007D7675" w:rsidRDefault="007D7675" w:rsidP="007D7675">
      <w:pPr>
        <w:spacing w:line="360" w:lineRule="auto"/>
        <w:textAlignment w:val="center"/>
        <w:rPr>
          <w:color w:val="000000"/>
        </w:rPr>
      </w:pPr>
      <w:r>
        <w:rPr>
          <w:color w:val="2E75B6"/>
        </w:rPr>
        <w:t>【解析】</w:t>
      </w:r>
    </w:p>
    <w:p w:rsidR="007D7675" w:rsidRDefault="007D7675" w:rsidP="007D7675">
      <w:pPr>
        <w:spacing w:line="360" w:lineRule="auto"/>
        <w:textAlignment w:val="center"/>
        <w:rPr>
          <w:color w:val="000000"/>
        </w:rPr>
      </w:pPr>
      <w:r>
        <w:rPr>
          <w:color w:val="000000"/>
        </w:rPr>
        <w:t>【分析】</w:t>
      </w:r>
    </w:p>
    <w:p w:rsidR="007D7675" w:rsidRDefault="007D7675" w:rsidP="007D7675">
      <w:pPr>
        <w:spacing w:line="360" w:lineRule="auto"/>
        <w:textAlignment w:val="center"/>
        <w:rPr>
          <w:rFonts w:ascii="宋体" w:eastAsia="宋体" w:hAnsi="宋体" w:cs="宋体"/>
          <w:color w:val="000000"/>
        </w:rPr>
      </w:pPr>
      <w:r>
        <w:rPr>
          <w:color w:val="000000"/>
        </w:rPr>
        <w:t>【详解】</w:t>
      </w:r>
      <w:r>
        <w:rPr>
          <w:rFonts w:ascii="宋体" w:eastAsia="宋体" w:hAnsi="宋体" w:cs="宋体"/>
          <w:color w:val="000000"/>
        </w:rPr>
        <w:t>雾是由空气中的水蒸气液化而成的小水滴，故</w:t>
      </w:r>
      <w:r>
        <w:rPr>
          <w:rFonts w:ascii="Times New Roman" w:eastAsia="Times New Roman" w:hAnsi="Times New Roman" w:cs="Times New Roman"/>
          <w:color w:val="000000"/>
        </w:rPr>
        <w:t>A</w:t>
      </w:r>
      <w:r>
        <w:rPr>
          <w:rFonts w:ascii="宋体" w:eastAsia="宋体" w:hAnsi="宋体" w:cs="宋体"/>
          <w:color w:val="000000"/>
        </w:rPr>
        <w:t>、</w:t>
      </w:r>
      <w:r>
        <w:rPr>
          <w:rFonts w:ascii="Times New Roman" w:eastAsia="Times New Roman" w:hAnsi="Times New Roman" w:cs="Times New Roman"/>
          <w:color w:val="000000"/>
        </w:rPr>
        <w:t>B</w:t>
      </w:r>
      <w:r>
        <w:rPr>
          <w:rFonts w:ascii="宋体" w:eastAsia="宋体" w:hAnsi="宋体" w:cs="宋体"/>
          <w:color w:val="000000"/>
        </w:rPr>
        <w:t>、</w:t>
      </w:r>
      <w:r>
        <w:rPr>
          <w:rFonts w:ascii="Times New Roman" w:eastAsia="Times New Roman" w:hAnsi="Times New Roman" w:cs="Times New Roman"/>
          <w:color w:val="000000"/>
        </w:rPr>
        <w:t>D</w:t>
      </w:r>
      <w:r>
        <w:rPr>
          <w:rFonts w:ascii="宋体" w:eastAsia="宋体" w:hAnsi="宋体" w:cs="宋体"/>
          <w:color w:val="000000"/>
        </w:rPr>
        <w:t>错误；</w:t>
      </w:r>
      <w:r>
        <w:rPr>
          <w:rFonts w:ascii="Times New Roman" w:eastAsia="Times New Roman" w:hAnsi="Times New Roman" w:cs="Times New Roman"/>
          <w:color w:val="000000"/>
        </w:rPr>
        <w:t>C</w:t>
      </w:r>
      <w:r>
        <w:rPr>
          <w:rFonts w:ascii="宋体" w:eastAsia="宋体" w:hAnsi="宋体" w:cs="宋体"/>
          <w:color w:val="000000"/>
        </w:rPr>
        <w:t>正确。</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故选</w:t>
      </w:r>
      <w:r>
        <w:rPr>
          <w:rFonts w:ascii="Times New Roman" w:eastAsia="Times New Roman" w:hAnsi="Times New Roman" w:cs="Times New Roman"/>
          <w:color w:val="000000"/>
        </w:rPr>
        <w:t>C</w:t>
      </w:r>
      <w:r>
        <w:rPr>
          <w:rFonts w:ascii="宋体" w:eastAsia="宋体" w:hAnsi="宋体" w:cs="宋体"/>
          <w:color w:val="000000"/>
        </w:rPr>
        <w:t>。</w:t>
      </w:r>
    </w:p>
    <w:p w:rsidR="007D7675" w:rsidRDefault="007D7675" w:rsidP="007D7675">
      <w:pPr>
        <w:spacing w:line="360" w:lineRule="auto"/>
        <w:jc w:val="left"/>
        <w:textAlignment w:val="center"/>
        <w:rPr>
          <w:rFonts w:ascii="宋体" w:eastAsia="宋体" w:hAnsi="宋体" w:cs="宋体"/>
          <w:color w:val="000000"/>
        </w:rPr>
      </w:pPr>
      <w:r>
        <w:rPr>
          <w:color w:val="000000"/>
        </w:rPr>
        <w:t xml:space="preserve">3. </w:t>
      </w:r>
      <w:r>
        <w:rPr>
          <w:rFonts w:ascii="宋体" w:eastAsia="宋体" w:hAnsi="宋体" w:cs="宋体"/>
          <w:color w:val="000000"/>
        </w:rPr>
        <w:t>从冰柜里拿出一瓶冰冻的矿泉水，不打开瓶盖放置一段时间，肯定不会变化的物理量是瓶内物质的（　　）</w:t>
      </w:r>
    </w:p>
    <w:p w:rsidR="007D7675" w:rsidRDefault="007D7675" w:rsidP="007D7675">
      <w:pPr>
        <w:tabs>
          <w:tab w:val="left" w:pos="2436"/>
          <w:tab w:val="left" w:pos="4873"/>
          <w:tab w:val="left" w:pos="7309"/>
        </w:tabs>
        <w:spacing w:line="360" w:lineRule="auto"/>
        <w:jc w:val="left"/>
        <w:textAlignment w:val="center"/>
        <w:rPr>
          <w:rFonts w:ascii="宋体" w:eastAsia="宋体" w:hAnsi="宋体" w:cs="宋体"/>
          <w:color w:val="000000"/>
        </w:rPr>
      </w:pPr>
      <w:r>
        <w:rPr>
          <w:rFonts w:ascii="宋体" w:eastAsia="宋体" w:hAnsi="宋体" w:cs="宋体"/>
          <w:color w:val="000000"/>
        </w:rPr>
        <w:t>A. 体积</w:t>
      </w:r>
      <w:r>
        <w:rPr>
          <w:rFonts w:ascii="宋体" w:eastAsia="宋体" w:hAnsi="宋体" w:cs="宋体"/>
          <w:color w:val="000000"/>
        </w:rPr>
        <w:tab/>
        <w:t>B. 质量</w:t>
      </w:r>
      <w:r>
        <w:rPr>
          <w:rFonts w:ascii="宋体" w:eastAsia="宋体" w:hAnsi="宋体" w:cs="宋体"/>
          <w:color w:val="000000"/>
        </w:rPr>
        <w:tab/>
        <w:t>C. 密度</w:t>
      </w:r>
      <w:r>
        <w:rPr>
          <w:rFonts w:ascii="宋体" w:eastAsia="宋体" w:hAnsi="宋体" w:cs="宋体"/>
          <w:color w:val="000000"/>
        </w:rPr>
        <w:tab/>
        <w:t>D. 比热容</w:t>
      </w:r>
    </w:p>
    <w:p w:rsidR="007D7675" w:rsidRDefault="007D7675" w:rsidP="007D7675">
      <w:pPr>
        <w:spacing w:line="360" w:lineRule="auto"/>
        <w:textAlignment w:val="center"/>
        <w:rPr>
          <w:color w:val="000000"/>
        </w:rPr>
      </w:pPr>
      <w:r>
        <w:rPr>
          <w:color w:val="2E75B6"/>
        </w:rPr>
        <w:t>【答案】</w:t>
      </w:r>
      <w:r>
        <w:rPr>
          <w:color w:val="000000"/>
        </w:rPr>
        <w:t>B</w:t>
      </w:r>
    </w:p>
    <w:p w:rsidR="007D7675" w:rsidRDefault="007D7675" w:rsidP="007D7675">
      <w:pPr>
        <w:spacing w:line="360" w:lineRule="auto"/>
        <w:textAlignment w:val="center"/>
        <w:rPr>
          <w:color w:val="000000"/>
        </w:rPr>
      </w:pPr>
      <w:r>
        <w:rPr>
          <w:color w:val="2E75B6"/>
        </w:rPr>
        <w:t>【解析】</w:t>
      </w:r>
    </w:p>
    <w:p w:rsidR="007D7675" w:rsidRDefault="007D7675" w:rsidP="007D7675">
      <w:pPr>
        <w:spacing w:line="360" w:lineRule="auto"/>
        <w:textAlignment w:val="center"/>
        <w:rPr>
          <w:color w:val="000000"/>
        </w:rPr>
      </w:pPr>
      <w:r>
        <w:rPr>
          <w:color w:val="000000"/>
        </w:rPr>
        <w:t>【分析】</w:t>
      </w:r>
    </w:p>
    <w:p w:rsidR="007D7675" w:rsidRDefault="007D7675" w:rsidP="007D7675">
      <w:pPr>
        <w:spacing w:line="360" w:lineRule="auto"/>
        <w:textAlignment w:val="center"/>
        <w:rPr>
          <w:rFonts w:ascii="宋体" w:eastAsia="宋体" w:hAnsi="宋体" w:cs="宋体"/>
          <w:color w:val="000000"/>
        </w:rPr>
      </w:pPr>
      <w:r>
        <w:rPr>
          <w:color w:val="000000"/>
        </w:rPr>
        <w:t>【详解】</w:t>
      </w:r>
      <w:r>
        <w:rPr>
          <w:rFonts w:ascii="Times New Roman" w:eastAsia="Times New Roman" w:hAnsi="Times New Roman" w:cs="Times New Roman"/>
          <w:color w:val="000000"/>
        </w:rPr>
        <w:t>A</w:t>
      </w:r>
      <w:r>
        <w:rPr>
          <w:rFonts w:ascii="宋体" w:eastAsia="宋体" w:hAnsi="宋体" w:cs="宋体"/>
          <w:color w:val="000000"/>
        </w:rPr>
        <w:t>．冰冻的矿泉水不打开瓶盖放置一段时间会熔化成水，体积变小，故</w:t>
      </w:r>
      <w:r>
        <w:rPr>
          <w:rFonts w:ascii="Times New Roman" w:eastAsia="Times New Roman" w:hAnsi="Times New Roman" w:cs="Times New Roman"/>
          <w:color w:val="000000"/>
        </w:rPr>
        <w:t>A</w:t>
      </w:r>
      <w:r>
        <w:rPr>
          <w:rFonts w:ascii="宋体" w:eastAsia="宋体" w:hAnsi="宋体" w:cs="宋体"/>
          <w:color w:val="000000"/>
        </w:rPr>
        <w:t>不符合题意；</w:t>
      </w:r>
    </w:p>
    <w:p w:rsidR="007D7675" w:rsidRDefault="007D7675" w:rsidP="007D7675">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B</w:t>
      </w:r>
      <w:r>
        <w:rPr>
          <w:rFonts w:ascii="宋体" w:eastAsia="宋体" w:hAnsi="宋体" w:cs="宋体"/>
          <w:color w:val="000000"/>
        </w:rPr>
        <w:t>．冰熔化成水，质量不变，因为，质量是物质的一种属性，不随物质状态的改变而改变，故</w:t>
      </w:r>
      <w:r>
        <w:rPr>
          <w:rFonts w:ascii="Times New Roman" w:eastAsia="Times New Roman" w:hAnsi="Times New Roman" w:cs="Times New Roman"/>
          <w:color w:val="000000"/>
        </w:rPr>
        <w:t>B</w:t>
      </w:r>
      <w:r>
        <w:rPr>
          <w:rFonts w:ascii="宋体" w:eastAsia="宋体" w:hAnsi="宋体" w:cs="宋体"/>
          <w:color w:val="000000"/>
        </w:rPr>
        <w:t>符合题意；</w:t>
      </w:r>
    </w:p>
    <w:p w:rsidR="007D7675" w:rsidRDefault="007D7675" w:rsidP="007D7675">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C</w:t>
      </w:r>
      <w:r>
        <w:rPr>
          <w:rFonts w:ascii="宋体" w:eastAsia="宋体" w:hAnsi="宋体" w:cs="宋体"/>
          <w:color w:val="000000"/>
        </w:rPr>
        <w:t>．冰熔化成水，体积变小，根据</w:t>
      </w:r>
      <w:r>
        <w:object w:dxaOrig="682" w:dyaOrig="6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34.1pt;height:31.05pt" o:ole="">
            <v:imagedata r:id="rId8" o:title="eqId68e21b93e1664677baa5a683165d8aad"/>
          </v:shape>
          <o:OLEObject Type="Embed" ProgID="Equation.DSMT4" ShapeID="_x0000_i1025" DrawAspect="Content" ObjectID="_1683876376" r:id="rId9"/>
        </w:object>
      </w:r>
      <w:r>
        <w:rPr>
          <w:rFonts w:ascii="Times New Roman" w:eastAsia="Times New Roman" w:hAnsi="Times New Roman" w:cs="Times New Roman"/>
          <w:color w:val="000000"/>
        </w:rPr>
        <w:t xml:space="preserve"> </w:t>
      </w:r>
      <w:r>
        <w:rPr>
          <w:rFonts w:ascii="宋体" w:eastAsia="宋体" w:hAnsi="宋体" w:cs="宋体"/>
          <w:color w:val="000000"/>
        </w:rPr>
        <w:t>，密度变大，故</w:t>
      </w:r>
      <w:r>
        <w:rPr>
          <w:rFonts w:ascii="Times New Roman" w:eastAsia="Times New Roman" w:hAnsi="Times New Roman" w:cs="Times New Roman"/>
          <w:color w:val="000000"/>
        </w:rPr>
        <w:t>C</w:t>
      </w:r>
      <w:r>
        <w:rPr>
          <w:rFonts w:ascii="宋体" w:eastAsia="宋体" w:hAnsi="宋体" w:cs="宋体"/>
          <w:color w:val="000000"/>
        </w:rPr>
        <w:t>不符合题意；</w:t>
      </w:r>
    </w:p>
    <w:p w:rsidR="007D7675" w:rsidRDefault="007D7675" w:rsidP="007D7675">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D</w:t>
      </w:r>
      <w:r>
        <w:rPr>
          <w:rFonts w:ascii="宋体" w:eastAsia="宋体" w:hAnsi="宋体" w:cs="宋体"/>
          <w:color w:val="000000"/>
        </w:rPr>
        <w:t>．冰熔化成水，比热容变大，故</w:t>
      </w:r>
      <w:r>
        <w:rPr>
          <w:rFonts w:ascii="Times New Roman" w:eastAsia="Times New Roman" w:hAnsi="Times New Roman" w:cs="Times New Roman"/>
          <w:color w:val="000000"/>
        </w:rPr>
        <w:t>D</w:t>
      </w:r>
      <w:r>
        <w:rPr>
          <w:rFonts w:ascii="宋体" w:eastAsia="宋体" w:hAnsi="宋体" w:cs="宋体"/>
          <w:color w:val="000000"/>
        </w:rPr>
        <w:t>不符合题意。</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故选</w:t>
      </w:r>
      <w:r>
        <w:rPr>
          <w:rFonts w:ascii="Times New Roman" w:eastAsia="Times New Roman" w:hAnsi="Times New Roman" w:cs="Times New Roman"/>
          <w:color w:val="000000"/>
        </w:rPr>
        <w:t>B</w:t>
      </w:r>
      <w:r>
        <w:rPr>
          <w:rFonts w:ascii="宋体" w:eastAsia="宋体" w:hAnsi="宋体" w:cs="宋体"/>
          <w:color w:val="000000"/>
        </w:rPr>
        <w:t>。</w:t>
      </w:r>
    </w:p>
    <w:p w:rsidR="007D7675" w:rsidRDefault="007D7675" w:rsidP="007D7675">
      <w:pPr>
        <w:spacing w:line="360" w:lineRule="auto"/>
        <w:jc w:val="left"/>
        <w:textAlignment w:val="center"/>
        <w:rPr>
          <w:rFonts w:ascii="宋体" w:eastAsia="宋体" w:hAnsi="宋体" w:cs="宋体"/>
          <w:color w:val="000000"/>
        </w:rPr>
      </w:pPr>
      <w:r>
        <w:rPr>
          <w:color w:val="000000"/>
        </w:rPr>
        <w:t xml:space="preserve">4. </w:t>
      </w:r>
      <w:r>
        <w:rPr>
          <w:rFonts w:ascii="宋体" w:eastAsia="宋体" w:hAnsi="宋体" w:cs="宋体"/>
          <w:color w:val="000000"/>
        </w:rPr>
        <w:t>下列有关说法正确的是（　　）</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A. 压缩冲程中柴油机气缸里的气体内能减小</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B. 物体吸收热量后，内能增大，温度一定升高</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C. 搓手时感到暖和是因为产生了热量</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D. 给手机充电时是将电能转化为化学能</w:t>
      </w:r>
    </w:p>
    <w:p w:rsidR="007D7675" w:rsidRDefault="007D7675" w:rsidP="007D7675">
      <w:pPr>
        <w:spacing w:line="360" w:lineRule="auto"/>
        <w:textAlignment w:val="center"/>
        <w:rPr>
          <w:color w:val="000000"/>
        </w:rPr>
      </w:pPr>
      <w:r>
        <w:rPr>
          <w:color w:val="2E75B6"/>
        </w:rPr>
        <w:lastRenderedPageBreak/>
        <w:t>【答案】</w:t>
      </w:r>
      <w:r>
        <w:rPr>
          <w:color w:val="000000"/>
        </w:rPr>
        <w:t>D</w:t>
      </w:r>
    </w:p>
    <w:p w:rsidR="007D7675" w:rsidRDefault="007D7675" w:rsidP="007D7675">
      <w:pPr>
        <w:spacing w:line="360" w:lineRule="auto"/>
        <w:textAlignment w:val="center"/>
        <w:rPr>
          <w:color w:val="000000"/>
        </w:rPr>
      </w:pPr>
      <w:r>
        <w:rPr>
          <w:color w:val="2E75B6"/>
        </w:rPr>
        <w:t>【解析】</w:t>
      </w:r>
    </w:p>
    <w:p w:rsidR="007D7675" w:rsidRDefault="007D7675" w:rsidP="007D7675">
      <w:pPr>
        <w:spacing w:line="360" w:lineRule="auto"/>
        <w:textAlignment w:val="center"/>
        <w:rPr>
          <w:color w:val="000000"/>
        </w:rPr>
      </w:pPr>
      <w:r>
        <w:rPr>
          <w:color w:val="000000"/>
        </w:rPr>
        <w:t>【分析】</w:t>
      </w:r>
    </w:p>
    <w:p w:rsidR="007D7675" w:rsidRDefault="007D7675" w:rsidP="007D7675">
      <w:pPr>
        <w:spacing w:line="360" w:lineRule="auto"/>
        <w:textAlignment w:val="center"/>
        <w:rPr>
          <w:rFonts w:ascii="宋体" w:eastAsia="宋体" w:hAnsi="宋体" w:cs="宋体"/>
          <w:color w:val="000000"/>
        </w:rPr>
      </w:pPr>
      <w:r>
        <w:rPr>
          <w:color w:val="000000"/>
        </w:rPr>
        <w:t>【详解】</w:t>
      </w:r>
      <w:r>
        <w:rPr>
          <w:rFonts w:ascii="Times New Roman" w:eastAsia="Times New Roman" w:hAnsi="Times New Roman" w:cs="Times New Roman"/>
          <w:color w:val="000000"/>
        </w:rPr>
        <w:t>A</w:t>
      </w:r>
      <w:r>
        <w:rPr>
          <w:rFonts w:ascii="宋体" w:eastAsia="宋体" w:hAnsi="宋体" w:cs="宋体"/>
          <w:color w:val="000000"/>
        </w:rPr>
        <w:t>．内燃机的压缩冲程，机械能转为为气缸内气体的内能，气体内能增大，故</w:t>
      </w:r>
      <w:r>
        <w:rPr>
          <w:rFonts w:ascii="Times New Roman" w:eastAsia="Times New Roman" w:hAnsi="Times New Roman" w:cs="Times New Roman"/>
          <w:color w:val="000000"/>
        </w:rPr>
        <w:t>A</w:t>
      </w:r>
      <w:r>
        <w:rPr>
          <w:rFonts w:ascii="宋体" w:eastAsia="宋体" w:hAnsi="宋体" w:cs="宋体"/>
          <w:color w:val="000000"/>
        </w:rPr>
        <w:t>错误；</w:t>
      </w:r>
    </w:p>
    <w:p w:rsidR="007D7675" w:rsidRDefault="007D7675" w:rsidP="007D7675">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B</w:t>
      </w:r>
      <w:r>
        <w:rPr>
          <w:rFonts w:ascii="宋体" w:eastAsia="宋体" w:hAnsi="宋体" w:cs="宋体"/>
          <w:color w:val="000000"/>
        </w:rPr>
        <w:t>．物体吸收热量后，内能增大，温度不一定升高，比热水沸腾过程和晶体熔化过程，物体吸收热量，但温度保持不变，故</w:t>
      </w:r>
      <w:r>
        <w:rPr>
          <w:rFonts w:ascii="Times New Roman" w:eastAsia="Times New Roman" w:hAnsi="Times New Roman" w:cs="Times New Roman"/>
          <w:color w:val="000000"/>
        </w:rPr>
        <w:t>B</w:t>
      </w:r>
      <w:r>
        <w:rPr>
          <w:rFonts w:ascii="宋体" w:eastAsia="宋体" w:hAnsi="宋体" w:cs="宋体"/>
          <w:color w:val="000000"/>
        </w:rPr>
        <w:t>错误；</w:t>
      </w:r>
    </w:p>
    <w:p w:rsidR="007D7675" w:rsidRDefault="007D7675" w:rsidP="007D7675">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C</w:t>
      </w:r>
      <w:r>
        <w:rPr>
          <w:rFonts w:ascii="宋体" w:eastAsia="宋体" w:hAnsi="宋体" w:cs="宋体"/>
          <w:color w:val="000000"/>
        </w:rPr>
        <w:t>．搓手时感到暖和是因为做功使物体的内能增大，温度升高了，故</w:t>
      </w:r>
      <w:r>
        <w:rPr>
          <w:rFonts w:ascii="Times New Roman" w:eastAsia="Times New Roman" w:hAnsi="Times New Roman" w:cs="Times New Roman"/>
          <w:color w:val="000000"/>
        </w:rPr>
        <w:t>C</w:t>
      </w:r>
      <w:r>
        <w:rPr>
          <w:rFonts w:ascii="宋体" w:eastAsia="宋体" w:hAnsi="宋体" w:cs="宋体"/>
          <w:color w:val="000000"/>
        </w:rPr>
        <w:t>错误；</w:t>
      </w:r>
    </w:p>
    <w:p w:rsidR="007D7675" w:rsidRDefault="007D7675" w:rsidP="007D7675">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D</w:t>
      </w:r>
      <w:r>
        <w:rPr>
          <w:rFonts w:ascii="宋体" w:eastAsia="宋体" w:hAnsi="宋体" w:cs="宋体"/>
          <w:color w:val="000000"/>
        </w:rPr>
        <w:t>．给手机充电，将电能转化为手机电池的化学能，故</w:t>
      </w:r>
      <w:r>
        <w:rPr>
          <w:rFonts w:ascii="Times New Roman" w:eastAsia="Times New Roman" w:hAnsi="Times New Roman" w:cs="Times New Roman"/>
          <w:color w:val="000000"/>
        </w:rPr>
        <w:t>D</w:t>
      </w:r>
      <w:r>
        <w:rPr>
          <w:rFonts w:ascii="宋体" w:eastAsia="宋体" w:hAnsi="宋体" w:cs="宋体"/>
          <w:color w:val="000000"/>
        </w:rPr>
        <w:t>正确。</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故选</w:t>
      </w:r>
      <w:r>
        <w:rPr>
          <w:rFonts w:ascii="Times New Roman" w:eastAsia="Times New Roman" w:hAnsi="Times New Roman" w:cs="Times New Roman"/>
          <w:color w:val="000000"/>
        </w:rPr>
        <w:t>D</w:t>
      </w:r>
      <w:r>
        <w:rPr>
          <w:rFonts w:ascii="宋体" w:eastAsia="宋体" w:hAnsi="宋体" w:cs="宋体"/>
          <w:noProof/>
          <w:color w:val="000000"/>
          <w:position w:val="-12"/>
        </w:rPr>
        <w:drawing>
          <wp:inline distT="0" distB="0" distL="0" distR="0">
            <wp:extent cx="127000" cy="76200"/>
            <wp:effectExtent l="0" t="0" r="0" b="0"/>
            <wp:docPr id="100351" name="图片 100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7000" cy="76200"/>
                    </a:xfrm>
                    <a:prstGeom prst="rect">
                      <a:avLst/>
                    </a:prstGeom>
                    <a:noFill/>
                    <a:ln>
                      <a:noFill/>
                    </a:ln>
                  </pic:spPr>
                </pic:pic>
              </a:graphicData>
            </a:graphic>
          </wp:inline>
        </w:drawing>
      </w:r>
    </w:p>
    <w:p w:rsidR="007D7675" w:rsidRDefault="007D7675" w:rsidP="007D7675">
      <w:pPr>
        <w:spacing w:line="360" w:lineRule="auto"/>
        <w:jc w:val="left"/>
        <w:textAlignment w:val="center"/>
        <w:rPr>
          <w:rFonts w:ascii="宋体" w:eastAsia="宋体" w:hAnsi="宋体" w:cs="宋体"/>
          <w:color w:val="000000"/>
        </w:rPr>
      </w:pPr>
      <w:r>
        <w:rPr>
          <w:color w:val="000000"/>
        </w:rPr>
        <w:t xml:space="preserve">5. </w:t>
      </w:r>
      <w:r>
        <w:rPr>
          <w:rFonts w:ascii="宋体" w:eastAsia="宋体" w:hAnsi="宋体" w:cs="宋体"/>
          <w:color w:val="000000"/>
        </w:rPr>
        <w:t>关于电荷的说法中正确的是（　　）</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A. 摩擦起电的实质是创造了电荷</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B. 金属导体中自由电子移动的方向就是电流的方向</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C. 带正电的玻璃棒能吸引纸屑是由于异种电荷相互吸引</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D. 绝缘体不容易导电是因为自由电荷很少</w:t>
      </w:r>
    </w:p>
    <w:p w:rsidR="007D7675" w:rsidRDefault="007D7675" w:rsidP="007D7675">
      <w:pPr>
        <w:spacing w:line="360" w:lineRule="auto"/>
        <w:textAlignment w:val="center"/>
        <w:rPr>
          <w:color w:val="000000"/>
        </w:rPr>
      </w:pPr>
      <w:r>
        <w:rPr>
          <w:color w:val="2E75B6"/>
        </w:rPr>
        <w:t>【答案】</w:t>
      </w:r>
      <w:r>
        <w:rPr>
          <w:color w:val="000000"/>
        </w:rPr>
        <w:t>D</w:t>
      </w:r>
    </w:p>
    <w:p w:rsidR="007D7675" w:rsidRDefault="007D7675" w:rsidP="007D7675">
      <w:pPr>
        <w:spacing w:line="360" w:lineRule="auto"/>
        <w:textAlignment w:val="center"/>
        <w:rPr>
          <w:color w:val="000000"/>
        </w:rPr>
      </w:pPr>
      <w:r>
        <w:rPr>
          <w:color w:val="2E75B6"/>
        </w:rPr>
        <w:t>【解析】</w:t>
      </w:r>
    </w:p>
    <w:p w:rsidR="007D7675" w:rsidRDefault="007D7675" w:rsidP="007D7675">
      <w:pPr>
        <w:spacing w:line="360" w:lineRule="auto"/>
        <w:textAlignment w:val="center"/>
        <w:rPr>
          <w:color w:val="000000"/>
        </w:rPr>
      </w:pPr>
      <w:r>
        <w:rPr>
          <w:color w:val="000000"/>
        </w:rPr>
        <w:t>【分析】</w:t>
      </w:r>
    </w:p>
    <w:p w:rsidR="007D7675" w:rsidRDefault="007D7675" w:rsidP="007D7675">
      <w:pPr>
        <w:spacing w:line="360" w:lineRule="auto"/>
        <w:textAlignment w:val="center"/>
        <w:rPr>
          <w:rFonts w:ascii="宋体" w:eastAsia="宋体" w:hAnsi="宋体" w:cs="宋体"/>
          <w:color w:val="000000"/>
        </w:rPr>
      </w:pPr>
      <w:r>
        <w:rPr>
          <w:color w:val="000000"/>
        </w:rPr>
        <w:t>【详解】</w:t>
      </w:r>
      <w:r>
        <w:rPr>
          <w:rFonts w:ascii="Times New Roman" w:eastAsia="Times New Roman" w:hAnsi="Times New Roman" w:cs="Times New Roman"/>
          <w:color w:val="000000"/>
        </w:rPr>
        <w:t>A</w:t>
      </w:r>
      <w:r>
        <w:rPr>
          <w:rFonts w:ascii="宋体" w:eastAsia="宋体" w:hAnsi="宋体" w:cs="宋体"/>
          <w:color w:val="000000"/>
        </w:rPr>
        <w:t>．摩擦起电的本质是电荷的发生转移，不是创造了电荷，故</w:t>
      </w:r>
      <w:r>
        <w:rPr>
          <w:rFonts w:ascii="Times New Roman" w:eastAsia="Times New Roman" w:hAnsi="Times New Roman" w:cs="Times New Roman"/>
          <w:color w:val="000000"/>
        </w:rPr>
        <w:t>A</w:t>
      </w:r>
      <w:r>
        <w:rPr>
          <w:rFonts w:ascii="宋体" w:eastAsia="宋体" w:hAnsi="宋体" w:cs="宋体"/>
          <w:color w:val="000000"/>
        </w:rPr>
        <w:t>错误；</w:t>
      </w:r>
    </w:p>
    <w:p w:rsidR="007D7675" w:rsidRDefault="007D7675" w:rsidP="007D7675">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B</w:t>
      </w:r>
      <w:r>
        <w:rPr>
          <w:rFonts w:ascii="宋体" w:eastAsia="宋体" w:hAnsi="宋体" w:cs="宋体"/>
          <w:color w:val="000000"/>
        </w:rPr>
        <w:t>．物理学规定正电荷定向移动的方向为电流方向，金属导体中自由电子移动的方向与正电荷移动的方向相反，因此金属导体中电流方向与自由电子移动的方向相反，故</w:t>
      </w:r>
      <w:r>
        <w:rPr>
          <w:rFonts w:ascii="Times New Roman" w:eastAsia="Times New Roman" w:hAnsi="Times New Roman" w:cs="Times New Roman"/>
          <w:color w:val="000000"/>
        </w:rPr>
        <w:t>B</w:t>
      </w:r>
      <w:r>
        <w:rPr>
          <w:rFonts w:ascii="宋体" w:eastAsia="宋体" w:hAnsi="宋体" w:cs="宋体"/>
          <w:color w:val="000000"/>
        </w:rPr>
        <w:t>错误；</w:t>
      </w:r>
    </w:p>
    <w:p w:rsidR="007D7675" w:rsidRDefault="007D7675" w:rsidP="007D7675">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C</w:t>
      </w:r>
      <w:r>
        <w:rPr>
          <w:rFonts w:ascii="宋体" w:eastAsia="宋体" w:hAnsi="宋体" w:cs="宋体"/>
          <w:color w:val="000000"/>
        </w:rPr>
        <w:t>．带正电的玻璃棒能吸引纸屑是因为带电体有吸引轻小物体的性质，故</w:t>
      </w:r>
      <w:r>
        <w:rPr>
          <w:rFonts w:ascii="Times New Roman" w:eastAsia="Times New Roman" w:hAnsi="Times New Roman" w:cs="Times New Roman"/>
          <w:color w:val="000000"/>
        </w:rPr>
        <w:t>C</w:t>
      </w:r>
      <w:r>
        <w:rPr>
          <w:rFonts w:ascii="宋体" w:eastAsia="宋体" w:hAnsi="宋体" w:cs="宋体"/>
          <w:color w:val="000000"/>
        </w:rPr>
        <w:t>错误；</w:t>
      </w:r>
    </w:p>
    <w:p w:rsidR="007D7675" w:rsidRDefault="007D7675" w:rsidP="007D7675">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D</w:t>
      </w:r>
      <w:r>
        <w:rPr>
          <w:rFonts w:ascii="宋体" w:eastAsia="宋体" w:hAnsi="宋体" w:cs="宋体"/>
          <w:color w:val="000000"/>
        </w:rPr>
        <w:t>．绝缘体不容易导电，是因为绝缘体内几乎没有能够自由移动的电荷，而不是没有电荷，故</w:t>
      </w:r>
      <w:r>
        <w:rPr>
          <w:rFonts w:ascii="Times New Roman" w:eastAsia="Times New Roman" w:hAnsi="Times New Roman" w:cs="Times New Roman"/>
          <w:color w:val="000000"/>
        </w:rPr>
        <w:t>D</w:t>
      </w:r>
      <w:r>
        <w:rPr>
          <w:rFonts w:ascii="宋体" w:eastAsia="宋体" w:hAnsi="宋体" w:cs="宋体"/>
          <w:color w:val="000000"/>
        </w:rPr>
        <w:t>正确。</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故选</w:t>
      </w:r>
      <w:r>
        <w:rPr>
          <w:rFonts w:ascii="Times New Roman" w:eastAsia="Times New Roman" w:hAnsi="Times New Roman" w:cs="Times New Roman"/>
          <w:color w:val="000000"/>
        </w:rPr>
        <w:t>D</w:t>
      </w:r>
      <w:r>
        <w:rPr>
          <w:rFonts w:ascii="宋体" w:eastAsia="宋体" w:hAnsi="宋体" w:cs="宋体"/>
          <w:noProof/>
          <w:color w:val="000000"/>
          <w:position w:val="-12"/>
        </w:rPr>
        <w:drawing>
          <wp:inline distT="0" distB="0" distL="0" distR="0">
            <wp:extent cx="127000" cy="76200"/>
            <wp:effectExtent l="0" t="0" r="0" b="0"/>
            <wp:docPr id="100350" name="图片 100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7000" cy="76200"/>
                    </a:xfrm>
                    <a:prstGeom prst="rect">
                      <a:avLst/>
                    </a:prstGeom>
                    <a:noFill/>
                    <a:ln>
                      <a:noFill/>
                    </a:ln>
                  </pic:spPr>
                </pic:pic>
              </a:graphicData>
            </a:graphic>
          </wp:inline>
        </w:drawing>
      </w:r>
    </w:p>
    <w:p w:rsidR="007D7675" w:rsidRDefault="007D7675" w:rsidP="007D7675">
      <w:pPr>
        <w:spacing w:line="360" w:lineRule="auto"/>
        <w:jc w:val="left"/>
        <w:textAlignment w:val="center"/>
        <w:rPr>
          <w:rFonts w:ascii="宋体" w:eastAsia="宋体" w:hAnsi="宋体" w:cs="宋体"/>
          <w:color w:val="000000"/>
        </w:rPr>
      </w:pPr>
      <w:r>
        <w:rPr>
          <w:color w:val="000000"/>
        </w:rPr>
        <w:t xml:space="preserve">6. </w:t>
      </w:r>
      <w:r>
        <w:rPr>
          <w:rFonts w:ascii="宋体" w:eastAsia="宋体" w:hAnsi="宋体" w:cs="宋体"/>
          <w:color w:val="000000"/>
        </w:rPr>
        <w:t>下列有关电和磁的说法中正确的是（　　）</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A. 动圈式话筒工作时将电能转化为机械能</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B. 螺线管做切割磁感线运动时不一定会产生电流</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C. 通电导体放入磁场中一定会受到力的作用</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lastRenderedPageBreak/>
        <w:t>D. 电磁铁磁性的强弱只与电流的大小有关</w:t>
      </w:r>
    </w:p>
    <w:p w:rsidR="007D7675" w:rsidRDefault="007D7675" w:rsidP="007D7675">
      <w:pPr>
        <w:spacing w:line="360" w:lineRule="auto"/>
        <w:textAlignment w:val="center"/>
        <w:rPr>
          <w:color w:val="000000"/>
        </w:rPr>
      </w:pPr>
      <w:r>
        <w:rPr>
          <w:color w:val="2E75B6"/>
        </w:rPr>
        <w:t>【答案】</w:t>
      </w:r>
      <w:r>
        <w:rPr>
          <w:color w:val="000000"/>
        </w:rPr>
        <w:t>B</w:t>
      </w:r>
    </w:p>
    <w:p w:rsidR="007D7675" w:rsidRDefault="007D7675" w:rsidP="007D7675">
      <w:pPr>
        <w:spacing w:line="360" w:lineRule="auto"/>
        <w:textAlignment w:val="center"/>
        <w:rPr>
          <w:color w:val="000000"/>
        </w:rPr>
      </w:pPr>
      <w:r>
        <w:rPr>
          <w:color w:val="2E75B6"/>
        </w:rPr>
        <w:t>【解析】</w:t>
      </w:r>
    </w:p>
    <w:p w:rsidR="007D7675" w:rsidRDefault="007D7675" w:rsidP="007D7675">
      <w:pPr>
        <w:spacing w:line="360" w:lineRule="auto"/>
        <w:textAlignment w:val="center"/>
        <w:rPr>
          <w:color w:val="000000"/>
        </w:rPr>
      </w:pPr>
      <w:r>
        <w:rPr>
          <w:color w:val="000000"/>
        </w:rPr>
        <w:t>【分析】</w:t>
      </w:r>
    </w:p>
    <w:p w:rsidR="007D7675" w:rsidRDefault="007D7675" w:rsidP="007D7675">
      <w:pPr>
        <w:spacing w:line="360" w:lineRule="auto"/>
        <w:textAlignment w:val="center"/>
        <w:rPr>
          <w:rFonts w:ascii="宋体" w:eastAsia="宋体" w:hAnsi="宋体" w:cs="宋体"/>
          <w:color w:val="000000"/>
        </w:rPr>
      </w:pPr>
      <w:r>
        <w:rPr>
          <w:color w:val="000000"/>
        </w:rPr>
        <w:t>【详解】</w:t>
      </w:r>
      <w:r>
        <w:rPr>
          <w:rFonts w:ascii="Times New Roman" w:eastAsia="Times New Roman" w:hAnsi="Times New Roman" w:cs="Times New Roman"/>
          <w:color w:val="000000"/>
        </w:rPr>
        <w:t>A</w:t>
      </w:r>
      <w:r>
        <w:rPr>
          <w:rFonts w:ascii="宋体" w:eastAsia="宋体" w:hAnsi="宋体" w:cs="宋体"/>
          <w:color w:val="000000"/>
        </w:rPr>
        <w:t>．动圈式话筒工作时将机械能转化为电能，故</w:t>
      </w:r>
      <w:r>
        <w:rPr>
          <w:rFonts w:ascii="Times New Roman" w:eastAsia="Times New Roman" w:hAnsi="Times New Roman" w:cs="Times New Roman"/>
          <w:color w:val="000000"/>
        </w:rPr>
        <w:t>A</w:t>
      </w:r>
      <w:r>
        <w:rPr>
          <w:rFonts w:ascii="宋体" w:eastAsia="宋体" w:hAnsi="宋体" w:cs="宋体"/>
          <w:color w:val="000000"/>
        </w:rPr>
        <w:t>错误；</w:t>
      </w:r>
    </w:p>
    <w:p w:rsidR="007D7675" w:rsidRDefault="007D7675" w:rsidP="007D7675">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B</w:t>
      </w:r>
      <w:r>
        <w:rPr>
          <w:rFonts w:ascii="宋体" w:eastAsia="宋体" w:hAnsi="宋体" w:cs="宋体"/>
          <w:color w:val="000000"/>
        </w:rPr>
        <w:t>．螺线管做切割磁感线运动时不一定会产生电流是正确的，闭合电路的部分导体切割磁感线才会产生电流，螺线管可能不通电，也可能不是一部分导体切割磁感线，故不一定产生感应电流，故</w:t>
      </w:r>
      <w:r>
        <w:rPr>
          <w:rFonts w:ascii="Times New Roman" w:eastAsia="Times New Roman" w:hAnsi="Times New Roman" w:cs="Times New Roman"/>
          <w:color w:val="000000"/>
        </w:rPr>
        <w:t>B</w:t>
      </w:r>
      <w:r>
        <w:rPr>
          <w:rFonts w:ascii="宋体" w:eastAsia="宋体" w:hAnsi="宋体" w:cs="宋体"/>
          <w:color w:val="000000"/>
        </w:rPr>
        <w:t>正确；</w:t>
      </w:r>
    </w:p>
    <w:p w:rsidR="007D7675" w:rsidRDefault="007D7675" w:rsidP="007D7675">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C</w:t>
      </w:r>
      <w:r>
        <w:rPr>
          <w:rFonts w:ascii="宋体" w:eastAsia="宋体" w:hAnsi="宋体" w:cs="宋体"/>
          <w:color w:val="000000"/>
        </w:rPr>
        <w:t>．通电导体放入磁场中不一定会受到力的作用，当电流的方向与电磁场的方向平行时，不受力，故</w:t>
      </w:r>
      <w:r>
        <w:rPr>
          <w:rFonts w:ascii="Times New Roman" w:eastAsia="Times New Roman" w:hAnsi="Times New Roman" w:cs="Times New Roman"/>
          <w:color w:val="000000"/>
        </w:rPr>
        <w:t>C</w:t>
      </w:r>
      <w:r>
        <w:rPr>
          <w:rFonts w:ascii="宋体" w:eastAsia="宋体" w:hAnsi="宋体" w:cs="宋体"/>
          <w:color w:val="000000"/>
        </w:rPr>
        <w:t>错误；</w:t>
      </w:r>
    </w:p>
    <w:p w:rsidR="007D7675" w:rsidRDefault="007D7675" w:rsidP="007D7675">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D</w:t>
      </w:r>
      <w:r>
        <w:rPr>
          <w:rFonts w:ascii="宋体" w:eastAsia="宋体" w:hAnsi="宋体" w:cs="宋体"/>
          <w:color w:val="000000"/>
        </w:rPr>
        <w:t>．电磁铁磁性的强弱与电流的大小和磁场的强弱有关，故</w:t>
      </w:r>
      <w:r>
        <w:rPr>
          <w:rFonts w:ascii="Times New Roman" w:eastAsia="Times New Roman" w:hAnsi="Times New Roman" w:cs="Times New Roman"/>
          <w:color w:val="000000"/>
        </w:rPr>
        <w:t>D</w:t>
      </w:r>
      <w:r>
        <w:rPr>
          <w:rFonts w:ascii="宋体" w:eastAsia="宋体" w:hAnsi="宋体" w:cs="宋体"/>
          <w:color w:val="000000"/>
        </w:rPr>
        <w:t>错误。</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故选</w:t>
      </w:r>
      <w:r>
        <w:rPr>
          <w:rFonts w:ascii="Times New Roman" w:eastAsia="Times New Roman" w:hAnsi="Times New Roman" w:cs="Times New Roman"/>
          <w:color w:val="000000"/>
        </w:rPr>
        <w:t>B</w:t>
      </w:r>
      <w:r>
        <w:rPr>
          <w:rFonts w:ascii="宋体" w:eastAsia="宋体" w:hAnsi="宋体" w:cs="宋体"/>
          <w:color w:val="000000"/>
        </w:rPr>
        <w:t>。</w:t>
      </w:r>
    </w:p>
    <w:p w:rsidR="007D7675" w:rsidRDefault="007D7675" w:rsidP="007D7675">
      <w:pPr>
        <w:spacing w:line="360" w:lineRule="auto"/>
        <w:jc w:val="left"/>
        <w:textAlignment w:val="center"/>
        <w:rPr>
          <w:rFonts w:ascii="宋体" w:eastAsia="宋体" w:hAnsi="宋体" w:cs="宋体"/>
          <w:color w:val="000000"/>
        </w:rPr>
      </w:pPr>
      <w:r>
        <w:rPr>
          <w:color w:val="000000"/>
        </w:rPr>
        <w:t xml:space="preserve">7. </w:t>
      </w:r>
      <w:r>
        <w:rPr>
          <w:rFonts w:ascii="宋体" w:eastAsia="宋体" w:hAnsi="宋体" w:cs="宋体"/>
          <w:color w:val="000000"/>
        </w:rPr>
        <w:t>跳摆手舞时，很远处能听到鼓声，是因为鼓声（　　）</w:t>
      </w:r>
    </w:p>
    <w:p w:rsidR="007D7675" w:rsidRDefault="007D7675" w:rsidP="007D7675">
      <w:pPr>
        <w:tabs>
          <w:tab w:val="left" w:pos="2436"/>
          <w:tab w:val="left" w:pos="4873"/>
          <w:tab w:val="left" w:pos="7309"/>
        </w:tabs>
        <w:spacing w:line="360" w:lineRule="auto"/>
        <w:jc w:val="left"/>
        <w:textAlignment w:val="center"/>
        <w:rPr>
          <w:rFonts w:ascii="宋体" w:eastAsia="宋体" w:hAnsi="宋体" w:cs="宋体"/>
          <w:color w:val="000000"/>
        </w:rPr>
      </w:pPr>
      <w:r>
        <w:rPr>
          <w:rFonts w:ascii="宋体" w:eastAsia="宋体" w:hAnsi="宋体" w:cs="宋体"/>
          <w:color w:val="000000"/>
        </w:rPr>
        <w:t>A. 响度大</w:t>
      </w:r>
      <w:r>
        <w:rPr>
          <w:rFonts w:ascii="宋体" w:eastAsia="宋体" w:hAnsi="宋体" w:cs="宋体"/>
          <w:color w:val="000000"/>
        </w:rPr>
        <w:tab/>
        <w:t>B. 音调高</w:t>
      </w:r>
      <w:r>
        <w:rPr>
          <w:rFonts w:ascii="宋体" w:eastAsia="宋体" w:hAnsi="宋体" w:cs="宋体"/>
          <w:color w:val="000000"/>
        </w:rPr>
        <w:tab/>
        <w:t>C. 音色独特</w:t>
      </w:r>
      <w:r>
        <w:rPr>
          <w:rFonts w:ascii="宋体" w:eastAsia="宋体" w:hAnsi="宋体" w:cs="宋体"/>
          <w:color w:val="000000"/>
        </w:rPr>
        <w:tab/>
        <w:t>D. 声速快</w:t>
      </w:r>
    </w:p>
    <w:p w:rsidR="007D7675" w:rsidRDefault="007D7675" w:rsidP="007D7675">
      <w:pPr>
        <w:spacing w:line="360" w:lineRule="auto"/>
        <w:textAlignment w:val="center"/>
        <w:rPr>
          <w:color w:val="000000"/>
        </w:rPr>
      </w:pPr>
      <w:r>
        <w:rPr>
          <w:color w:val="2E75B6"/>
        </w:rPr>
        <w:t>【答案】</w:t>
      </w:r>
      <w:r>
        <w:rPr>
          <w:color w:val="000000"/>
        </w:rPr>
        <w:t>A</w:t>
      </w:r>
    </w:p>
    <w:p w:rsidR="007D7675" w:rsidRDefault="007D7675" w:rsidP="007D7675">
      <w:pPr>
        <w:spacing w:line="360" w:lineRule="auto"/>
        <w:textAlignment w:val="center"/>
        <w:rPr>
          <w:color w:val="000000"/>
        </w:rPr>
      </w:pPr>
      <w:r>
        <w:rPr>
          <w:color w:val="2E75B6"/>
        </w:rPr>
        <w:t>【解析】</w:t>
      </w:r>
    </w:p>
    <w:p w:rsidR="007D7675" w:rsidRDefault="007D7675" w:rsidP="007D7675">
      <w:pPr>
        <w:spacing w:line="360" w:lineRule="auto"/>
        <w:textAlignment w:val="center"/>
        <w:rPr>
          <w:color w:val="000000"/>
        </w:rPr>
      </w:pPr>
      <w:r>
        <w:rPr>
          <w:color w:val="000000"/>
        </w:rPr>
        <w:t>【详解】在很远的地方都能听到跳摆手舞时的鼓声，是因为鼓声的响度大，故</w:t>
      </w:r>
      <w:r>
        <w:rPr>
          <w:color w:val="000000"/>
        </w:rPr>
        <w:t>A</w:t>
      </w:r>
      <w:r>
        <w:rPr>
          <w:color w:val="000000"/>
        </w:rPr>
        <w:t>符合题意，</w:t>
      </w:r>
      <w:r>
        <w:rPr>
          <w:color w:val="000000"/>
        </w:rPr>
        <w:t>BCD</w:t>
      </w:r>
      <w:r>
        <w:rPr>
          <w:color w:val="000000"/>
        </w:rPr>
        <w:t>不符合题意。</w:t>
      </w:r>
    </w:p>
    <w:p w:rsidR="007D7675" w:rsidRDefault="007D7675" w:rsidP="007D7675">
      <w:pPr>
        <w:spacing w:line="360" w:lineRule="auto"/>
        <w:jc w:val="left"/>
        <w:textAlignment w:val="center"/>
        <w:rPr>
          <w:color w:val="000000"/>
        </w:rPr>
      </w:pPr>
      <w:r>
        <w:rPr>
          <w:color w:val="000000"/>
        </w:rPr>
        <w:t>故选</w:t>
      </w:r>
      <w:r>
        <w:rPr>
          <w:color w:val="000000"/>
        </w:rPr>
        <w:t>A</w:t>
      </w:r>
      <w:r>
        <w:rPr>
          <w:color w:val="000000"/>
        </w:rPr>
        <w:t>。</w:t>
      </w:r>
    </w:p>
    <w:p w:rsidR="007D7675" w:rsidRDefault="007D7675" w:rsidP="007D7675">
      <w:pPr>
        <w:spacing w:line="360" w:lineRule="auto"/>
        <w:jc w:val="left"/>
        <w:textAlignment w:val="center"/>
        <w:rPr>
          <w:rFonts w:ascii="宋体" w:eastAsia="宋体" w:hAnsi="宋体" w:cs="宋体"/>
          <w:color w:val="000000"/>
        </w:rPr>
      </w:pPr>
      <w:r>
        <w:rPr>
          <w:color w:val="000000"/>
        </w:rPr>
        <w:t xml:space="preserve">8. </w:t>
      </w:r>
      <w:r>
        <w:rPr>
          <w:rFonts w:ascii="宋体" w:eastAsia="宋体" w:hAnsi="宋体" w:cs="宋体"/>
          <w:color w:val="000000"/>
        </w:rPr>
        <w:t>班长在操场上骑自行车，下面有关力的分析正确的是（　　）</w:t>
      </w:r>
    </w:p>
    <w:p w:rsidR="007D7675" w:rsidRDefault="007D7675" w:rsidP="007D7675">
      <w:pPr>
        <w:spacing w:line="360" w:lineRule="auto"/>
        <w:jc w:val="left"/>
        <w:textAlignment w:val="center"/>
        <w:rPr>
          <w:rFonts w:ascii="宋体" w:eastAsia="宋体" w:hAnsi="宋体" w:cs="宋体"/>
          <w:color w:val="000000"/>
        </w:rPr>
      </w:pPr>
      <w:r>
        <w:rPr>
          <w:color w:val="000000"/>
        </w:rPr>
        <w:t xml:space="preserve">A. </w:t>
      </w:r>
      <w:r>
        <w:rPr>
          <w:rFonts w:ascii="宋体" w:eastAsia="宋体" w:hAnsi="宋体" w:cs="宋体"/>
          <w:color w:val="000000"/>
        </w:rPr>
        <w:t>车的重力和地面对车的支持力是一对相互作用力</w:t>
      </w:r>
    </w:p>
    <w:p w:rsidR="007D7675" w:rsidRDefault="007D7675" w:rsidP="007D7675">
      <w:pPr>
        <w:spacing w:line="360" w:lineRule="auto"/>
        <w:jc w:val="left"/>
        <w:textAlignment w:val="center"/>
        <w:rPr>
          <w:rFonts w:ascii="宋体" w:eastAsia="宋体" w:hAnsi="宋体" w:cs="宋体"/>
          <w:color w:val="000000"/>
        </w:rPr>
      </w:pPr>
      <w:r>
        <w:rPr>
          <w:color w:val="000000"/>
        </w:rPr>
        <w:t xml:space="preserve">B. </w:t>
      </w:r>
      <w:r>
        <w:rPr>
          <w:rFonts w:ascii="宋体" w:eastAsia="宋体" w:hAnsi="宋体" w:cs="宋体"/>
          <w:color w:val="000000"/>
        </w:rPr>
        <w:t>车的重力和地面对车的支持力是一对平衡力</w:t>
      </w:r>
    </w:p>
    <w:p w:rsidR="007D7675" w:rsidRDefault="007D7675" w:rsidP="007D7675">
      <w:pPr>
        <w:spacing w:line="360" w:lineRule="auto"/>
        <w:jc w:val="left"/>
        <w:textAlignment w:val="center"/>
        <w:rPr>
          <w:rFonts w:ascii="宋体" w:eastAsia="宋体" w:hAnsi="宋体" w:cs="宋体"/>
          <w:color w:val="000000"/>
        </w:rPr>
      </w:pPr>
      <w:r>
        <w:rPr>
          <w:color w:val="000000"/>
        </w:rPr>
        <w:t xml:space="preserve">C. </w:t>
      </w:r>
      <w:r>
        <w:rPr>
          <w:rFonts w:ascii="宋体" w:eastAsia="宋体" w:hAnsi="宋体" w:cs="宋体"/>
          <w:color w:val="000000"/>
        </w:rPr>
        <w:t>车对地面的压力和地面对车的支持力是一对相互作用力</w:t>
      </w:r>
    </w:p>
    <w:p w:rsidR="007D7675" w:rsidRDefault="007D7675" w:rsidP="007D7675">
      <w:pPr>
        <w:spacing w:line="360" w:lineRule="auto"/>
        <w:jc w:val="left"/>
        <w:textAlignment w:val="center"/>
        <w:rPr>
          <w:rFonts w:ascii="宋体" w:eastAsia="宋体" w:hAnsi="宋体" w:cs="宋体"/>
          <w:color w:val="000000"/>
        </w:rPr>
      </w:pPr>
      <w:r>
        <w:rPr>
          <w:color w:val="000000"/>
        </w:rPr>
        <w:t xml:space="preserve">D. </w:t>
      </w:r>
      <w:r>
        <w:rPr>
          <w:rFonts w:ascii="宋体" w:eastAsia="宋体" w:hAnsi="宋体" w:cs="宋体"/>
          <w:color w:val="000000"/>
        </w:rPr>
        <w:t>车的重力和车对地面的压力是一对相互作用力</w:t>
      </w:r>
    </w:p>
    <w:p w:rsidR="007D7675" w:rsidRDefault="007D7675" w:rsidP="007D7675">
      <w:pPr>
        <w:spacing w:line="360" w:lineRule="auto"/>
        <w:textAlignment w:val="center"/>
        <w:rPr>
          <w:color w:val="000000"/>
        </w:rPr>
      </w:pPr>
      <w:r>
        <w:rPr>
          <w:color w:val="2E75B6"/>
        </w:rPr>
        <w:t>【答案】</w:t>
      </w:r>
      <w:r>
        <w:rPr>
          <w:color w:val="000000"/>
        </w:rPr>
        <w:t>C</w:t>
      </w:r>
    </w:p>
    <w:p w:rsidR="007D7675" w:rsidRDefault="007D7675" w:rsidP="007D7675">
      <w:pPr>
        <w:spacing w:line="360" w:lineRule="auto"/>
        <w:textAlignment w:val="center"/>
        <w:rPr>
          <w:color w:val="000000"/>
        </w:rPr>
      </w:pPr>
      <w:r>
        <w:rPr>
          <w:color w:val="2E75B6"/>
        </w:rPr>
        <w:t>【解析】</w:t>
      </w:r>
    </w:p>
    <w:p w:rsidR="007D7675" w:rsidRDefault="007D7675" w:rsidP="007D7675">
      <w:pPr>
        <w:spacing w:line="360" w:lineRule="auto"/>
        <w:textAlignment w:val="center"/>
        <w:rPr>
          <w:color w:val="000000"/>
        </w:rPr>
      </w:pPr>
      <w:r>
        <w:rPr>
          <w:color w:val="000000"/>
        </w:rPr>
        <w:t>【分析】</w:t>
      </w:r>
    </w:p>
    <w:p w:rsidR="007D7675" w:rsidRDefault="007D7675" w:rsidP="007D7675">
      <w:pPr>
        <w:spacing w:line="360" w:lineRule="auto"/>
        <w:textAlignment w:val="center"/>
        <w:rPr>
          <w:rFonts w:ascii="宋体" w:eastAsia="宋体" w:hAnsi="宋体" w:cs="宋体"/>
          <w:color w:val="000000"/>
        </w:rPr>
      </w:pPr>
      <w:r>
        <w:rPr>
          <w:color w:val="000000"/>
        </w:rPr>
        <w:t>【详解】</w:t>
      </w:r>
      <w:r>
        <w:rPr>
          <w:rFonts w:ascii="Times New Roman" w:eastAsia="Times New Roman" w:hAnsi="Times New Roman" w:cs="Times New Roman"/>
          <w:color w:val="000000"/>
        </w:rPr>
        <w:t>A</w:t>
      </w:r>
      <w:r>
        <w:rPr>
          <w:rFonts w:ascii="宋体" w:eastAsia="宋体" w:hAnsi="宋体" w:cs="宋体"/>
          <w:color w:val="000000"/>
        </w:rPr>
        <w:t>．车和班长对地面的压力和地面对车的支持力是一对相互作用力，故</w:t>
      </w:r>
      <w:r>
        <w:rPr>
          <w:rFonts w:ascii="Times New Roman" w:eastAsia="Times New Roman" w:hAnsi="Times New Roman" w:cs="Times New Roman"/>
          <w:color w:val="000000"/>
        </w:rPr>
        <w:t>A</w:t>
      </w:r>
      <w:r>
        <w:rPr>
          <w:rFonts w:ascii="宋体" w:eastAsia="宋体" w:hAnsi="宋体" w:cs="宋体"/>
          <w:color w:val="000000"/>
        </w:rPr>
        <w:t>错误；</w:t>
      </w:r>
    </w:p>
    <w:p w:rsidR="007D7675" w:rsidRDefault="007D7675" w:rsidP="007D7675">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B</w:t>
      </w:r>
      <w:r>
        <w:rPr>
          <w:rFonts w:ascii="宋体" w:eastAsia="宋体" w:hAnsi="宋体" w:cs="宋体"/>
          <w:color w:val="000000"/>
        </w:rPr>
        <w:t>．将车和班长当成一个整体，车和班长的重力和地面对车和班长的支持力是一对平衡力，故</w:t>
      </w:r>
      <w:r>
        <w:rPr>
          <w:rFonts w:ascii="Times New Roman" w:eastAsia="Times New Roman" w:hAnsi="Times New Roman" w:cs="Times New Roman"/>
          <w:color w:val="000000"/>
        </w:rPr>
        <w:t>B</w:t>
      </w:r>
      <w:r>
        <w:rPr>
          <w:rFonts w:ascii="宋体" w:eastAsia="宋体" w:hAnsi="宋体" w:cs="宋体"/>
          <w:color w:val="000000"/>
        </w:rPr>
        <w:t>错误；</w:t>
      </w:r>
    </w:p>
    <w:p w:rsidR="007D7675" w:rsidRDefault="007D7675" w:rsidP="007D7675">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lastRenderedPageBreak/>
        <w:t>C</w:t>
      </w:r>
      <w:r>
        <w:rPr>
          <w:rFonts w:ascii="宋体" w:eastAsia="宋体" w:hAnsi="宋体" w:cs="宋体"/>
          <w:color w:val="000000"/>
        </w:rPr>
        <w:t>．车对地面</w:t>
      </w:r>
      <w:r>
        <w:rPr>
          <w:rFonts w:ascii="宋体" w:eastAsia="宋体" w:hAnsi="宋体" w:cs="宋体"/>
          <w:noProof/>
          <w:color w:val="000000"/>
        </w:rPr>
        <w:drawing>
          <wp:inline distT="0" distB="0" distL="0" distR="0">
            <wp:extent cx="133350" cy="177800"/>
            <wp:effectExtent l="0" t="0" r="0" b="0"/>
            <wp:docPr id="100349" name="图片 100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eastAsia="宋体" w:hAnsi="宋体" w:cs="宋体"/>
          <w:color w:val="000000"/>
        </w:rPr>
        <w:t>压力和地面对车的支持力是一对相互作用力，是两个物体间的作用力，故</w:t>
      </w:r>
      <w:r>
        <w:rPr>
          <w:rFonts w:ascii="Times New Roman" w:eastAsia="Times New Roman" w:hAnsi="Times New Roman" w:cs="Times New Roman"/>
          <w:color w:val="000000"/>
        </w:rPr>
        <w:t>C</w:t>
      </w:r>
      <w:r>
        <w:rPr>
          <w:rFonts w:ascii="宋体" w:eastAsia="宋体" w:hAnsi="宋体" w:cs="宋体"/>
          <w:color w:val="000000"/>
        </w:rPr>
        <w:t>正确；</w:t>
      </w:r>
    </w:p>
    <w:p w:rsidR="007D7675" w:rsidRDefault="007D7675" w:rsidP="007D7675">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D</w:t>
      </w:r>
      <w:r>
        <w:rPr>
          <w:rFonts w:ascii="宋体" w:eastAsia="宋体" w:hAnsi="宋体" w:cs="宋体"/>
          <w:color w:val="000000"/>
        </w:rPr>
        <w:t>．车的重力和车对地面的压力是车与地球，车与地面之间的力，而不是两个物体间作用力，故</w:t>
      </w:r>
      <w:r>
        <w:rPr>
          <w:rFonts w:ascii="Times New Roman" w:eastAsia="Times New Roman" w:hAnsi="Times New Roman" w:cs="Times New Roman"/>
          <w:color w:val="000000"/>
        </w:rPr>
        <w:t>D</w:t>
      </w:r>
      <w:r>
        <w:rPr>
          <w:rFonts w:ascii="宋体" w:eastAsia="宋体" w:hAnsi="宋体" w:cs="宋体"/>
          <w:color w:val="000000"/>
        </w:rPr>
        <w:t>错误。</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故选</w:t>
      </w:r>
      <w:r>
        <w:rPr>
          <w:rFonts w:ascii="Times New Roman" w:eastAsia="Times New Roman" w:hAnsi="Times New Roman" w:cs="Times New Roman"/>
          <w:color w:val="000000"/>
        </w:rPr>
        <w:t>C</w:t>
      </w:r>
      <w:r>
        <w:rPr>
          <w:rFonts w:ascii="宋体" w:eastAsia="宋体" w:hAnsi="宋体" w:cs="宋体"/>
          <w:color w:val="000000"/>
        </w:rPr>
        <w:t>。</w:t>
      </w:r>
    </w:p>
    <w:p w:rsidR="007D7675" w:rsidRDefault="007D7675" w:rsidP="007D7675">
      <w:pPr>
        <w:spacing w:line="360" w:lineRule="auto"/>
        <w:jc w:val="left"/>
        <w:textAlignment w:val="center"/>
        <w:rPr>
          <w:rFonts w:ascii="宋体" w:eastAsia="宋体" w:hAnsi="宋体" w:cs="宋体"/>
          <w:color w:val="000000"/>
        </w:rPr>
      </w:pPr>
      <w:r>
        <w:rPr>
          <w:color w:val="000000"/>
        </w:rPr>
        <w:t xml:space="preserve">9. </w:t>
      </w:r>
      <w:r>
        <w:rPr>
          <w:rFonts w:ascii="宋体" w:eastAsia="宋体" w:hAnsi="宋体" w:cs="宋体"/>
          <w:color w:val="000000"/>
        </w:rPr>
        <w:t>如图所示电路中，开关闭合后，两电灯都发光，电表正常工作，一段时间后，由于灯</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ascii="宋体" w:eastAsia="宋体" w:hAnsi="宋体" w:cs="宋体"/>
          <w:color w:val="000000"/>
        </w:rPr>
        <w:t>短路（灯</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2</w:t>
      </w:r>
      <w:r>
        <w:rPr>
          <w:rFonts w:ascii="宋体" w:eastAsia="宋体" w:hAnsi="宋体" w:cs="宋体"/>
          <w:color w:val="000000"/>
        </w:rPr>
        <w:t>、电表不会烧坏），会有下面哪种情况发生（　　）</w:t>
      </w:r>
    </w:p>
    <w:p w:rsidR="007D7675" w:rsidRDefault="007D7675" w:rsidP="007D7675">
      <w:pPr>
        <w:spacing w:line="360" w:lineRule="auto"/>
        <w:jc w:val="left"/>
        <w:textAlignment w:val="center"/>
        <w:rPr>
          <w:color w:val="000000"/>
        </w:rPr>
      </w:pPr>
      <w:r>
        <w:rPr>
          <w:rFonts w:ascii="宋体" w:eastAsia="宋体" w:hAnsi="宋体" w:cs="宋体"/>
          <w:noProof/>
          <w:color w:val="000000"/>
        </w:rPr>
        <w:drawing>
          <wp:inline distT="0" distB="0" distL="0" distR="0">
            <wp:extent cx="2705100" cy="1676400"/>
            <wp:effectExtent l="0" t="0" r="0" b="0"/>
            <wp:docPr id="100348" name="图片 10034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descr="学科网(www.zxxk.com)--教育资源门户，提供试卷、教案、课件、论文、素材以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05100" cy="1676400"/>
                    </a:xfrm>
                    <a:prstGeom prst="rect">
                      <a:avLst/>
                    </a:prstGeom>
                    <a:noFill/>
                    <a:ln>
                      <a:noFill/>
                    </a:ln>
                  </pic:spPr>
                </pic:pic>
              </a:graphicData>
            </a:graphic>
          </wp:inline>
        </w:drawing>
      </w:r>
    </w:p>
    <w:p w:rsidR="007D7675" w:rsidRDefault="007D7675" w:rsidP="007D7675">
      <w:pPr>
        <w:tabs>
          <w:tab w:val="left" w:pos="4873"/>
        </w:tabs>
        <w:spacing w:line="360" w:lineRule="auto"/>
        <w:jc w:val="left"/>
        <w:textAlignment w:val="center"/>
        <w:rPr>
          <w:rFonts w:ascii="宋体" w:eastAsia="宋体" w:hAnsi="宋体" w:cs="宋体"/>
          <w:color w:val="000000"/>
        </w:rPr>
      </w:pPr>
      <w:r>
        <w:rPr>
          <w:rFonts w:ascii="宋体" w:eastAsia="宋体" w:hAnsi="宋体" w:cs="宋体"/>
          <w:color w:val="000000"/>
        </w:rPr>
        <w:t>A. 电流表示数变小</w:t>
      </w:r>
      <w:r>
        <w:rPr>
          <w:rFonts w:ascii="宋体" w:eastAsia="宋体" w:hAnsi="宋体" w:cs="宋体"/>
          <w:color w:val="000000"/>
        </w:rPr>
        <w:tab/>
        <w:t>B. 电压表无示数</w:t>
      </w:r>
    </w:p>
    <w:p w:rsidR="007D7675" w:rsidRDefault="007D7675" w:rsidP="007D7675">
      <w:pPr>
        <w:tabs>
          <w:tab w:val="left" w:pos="4873"/>
        </w:tabs>
        <w:spacing w:line="360" w:lineRule="auto"/>
        <w:jc w:val="left"/>
        <w:textAlignment w:val="center"/>
        <w:rPr>
          <w:rFonts w:ascii="宋体" w:eastAsia="宋体" w:hAnsi="宋体" w:cs="宋体"/>
          <w:color w:val="000000"/>
        </w:rPr>
      </w:pPr>
      <w:r>
        <w:rPr>
          <w:rFonts w:ascii="宋体" w:eastAsia="宋体" w:hAnsi="宋体" w:cs="宋体"/>
          <w:color w:val="000000"/>
        </w:rPr>
        <w:t>C. 电压表示数不变</w:t>
      </w:r>
      <w:r>
        <w:rPr>
          <w:rFonts w:ascii="宋体" w:eastAsia="宋体" w:hAnsi="宋体" w:cs="宋体"/>
          <w:color w:val="000000"/>
        </w:rPr>
        <w:tab/>
        <w:t>D. 电压表示数变大</w:t>
      </w:r>
    </w:p>
    <w:p w:rsidR="007D7675" w:rsidRDefault="007D7675" w:rsidP="007D7675">
      <w:pPr>
        <w:spacing w:line="360" w:lineRule="auto"/>
        <w:textAlignment w:val="center"/>
        <w:rPr>
          <w:color w:val="000000"/>
        </w:rPr>
      </w:pPr>
      <w:r>
        <w:rPr>
          <w:color w:val="2E75B6"/>
        </w:rPr>
        <w:t>【答案】</w:t>
      </w:r>
      <w:r>
        <w:rPr>
          <w:color w:val="000000"/>
        </w:rPr>
        <w:t>B</w:t>
      </w:r>
    </w:p>
    <w:p w:rsidR="007D7675" w:rsidRDefault="007D7675" w:rsidP="007D7675">
      <w:pPr>
        <w:spacing w:line="360" w:lineRule="auto"/>
        <w:textAlignment w:val="center"/>
        <w:rPr>
          <w:color w:val="000000"/>
        </w:rPr>
      </w:pPr>
      <w:r>
        <w:rPr>
          <w:color w:val="2E75B6"/>
        </w:rPr>
        <w:t>【解析】</w:t>
      </w:r>
    </w:p>
    <w:p w:rsidR="007D7675" w:rsidRDefault="007D7675" w:rsidP="007D7675">
      <w:pPr>
        <w:spacing w:line="360" w:lineRule="auto"/>
        <w:textAlignment w:val="center"/>
        <w:rPr>
          <w:color w:val="000000"/>
        </w:rPr>
      </w:pPr>
      <w:r>
        <w:rPr>
          <w:color w:val="000000"/>
        </w:rPr>
        <w:t>【分析】</w:t>
      </w:r>
    </w:p>
    <w:p w:rsidR="007D7675" w:rsidRDefault="007D7675" w:rsidP="007D7675">
      <w:pPr>
        <w:spacing w:line="360" w:lineRule="auto"/>
        <w:textAlignment w:val="center"/>
        <w:rPr>
          <w:rFonts w:ascii="宋体" w:eastAsia="宋体" w:hAnsi="宋体" w:cs="宋体"/>
          <w:color w:val="000000"/>
        </w:rPr>
      </w:pPr>
      <w:r>
        <w:rPr>
          <w:color w:val="000000"/>
        </w:rPr>
        <w:t>【详解】</w:t>
      </w:r>
      <w:r>
        <w:rPr>
          <w:rFonts w:ascii="宋体" w:eastAsia="宋体" w:hAnsi="宋体" w:cs="宋体"/>
          <w:color w:val="000000"/>
        </w:rPr>
        <w:t>分析电路，灯</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ascii="宋体" w:eastAsia="宋体" w:hAnsi="宋体" w:cs="宋体"/>
          <w:color w:val="000000"/>
        </w:rPr>
        <w:t>、</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2</w:t>
      </w:r>
      <w:r>
        <w:rPr>
          <w:rFonts w:ascii="宋体" w:eastAsia="宋体" w:hAnsi="宋体" w:cs="宋体"/>
          <w:color w:val="000000"/>
        </w:rPr>
        <w:t>串联接入电路，电流表测该电路电流，电压表测</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ascii="宋体" w:eastAsia="宋体" w:hAnsi="宋体" w:cs="宋体"/>
          <w:color w:val="000000"/>
        </w:rPr>
        <w:t>两端电压。灯</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ascii="宋体" w:eastAsia="宋体" w:hAnsi="宋体" w:cs="宋体"/>
          <w:color w:val="000000"/>
        </w:rPr>
        <w:t>短路，电路中只有</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2</w:t>
      </w:r>
      <w:r>
        <w:rPr>
          <w:rFonts w:ascii="宋体" w:eastAsia="宋体" w:hAnsi="宋体" w:cs="宋体"/>
          <w:color w:val="000000"/>
        </w:rPr>
        <w:t>接入电路，电路总电阻变小，电源电压不变，由欧姆定律可知，电路电流变大，电流表示数变大；灯</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ascii="宋体" w:eastAsia="宋体" w:hAnsi="宋体" w:cs="宋体"/>
          <w:color w:val="000000"/>
        </w:rPr>
        <w:t>短路，电压表也被短路，故电压表示数为零。故</w:t>
      </w:r>
      <w:r>
        <w:rPr>
          <w:rFonts w:ascii="Times New Roman" w:eastAsia="Times New Roman" w:hAnsi="Times New Roman" w:cs="Times New Roman"/>
          <w:color w:val="000000"/>
        </w:rPr>
        <w:t>A</w:t>
      </w:r>
      <w:r>
        <w:rPr>
          <w:rFonts w:ascii="宋体" w:eastAsia="宋体" w:hAnsi="宋体" w:cs="宋体"/>
          <w:color w:val="000000"/>
        </w:rPr>
        <w:t>、</w:t>
      </w:r>
      <w:r>
        <w:rPr>
          <w:rFonts w:ascii="Times New Roman" w:eastAsia="Times New Roman" w:hAnsi="Times New Roman" w:cs="Times New Roman"/>
          <w:color w:val="000000"/>
        </w:rPr>
        <w:t>C</w:t>
      </w:r>
      <w:r>
        <w:rPr>
          <w:rFonts w:ascii="宋体" w:eastAsia="宋体" w:hAnsi="宋体" w:cs="宋体"/>
          <w:color w:val="000000"/>
        </w:rPr>
        <w:t>、</w:t>
      </w:r>
      <w:r>
        <w:rPr>
          <w:rFonts w:ascii="Times New Roman" w:eastAsia="Times New Roman" w:hAnsi="Times New Roman" w:cs="Times New Roman"/>
          <w:color w:val="000000"/>
        </w:rPr>
        <w:t>D</w:t>
      </w:r>
      <w:r>
        <w:rPr>
          <w:rFonts w:ascii="宋体" w:eastAsia="宋体" w:hAnsi="宋体" w:cs="宋体"/>
          <w:color w:val="000000"/>
        </w:rPr>
        <w:t>错误；</w:t>
      </w:r>
      <w:r>
        <w:rPr>
          <w:rFonts w:ascii="Times New Roman" w:eastAsia="Times New Roman" w:hAnsi="Times New Roman" w:cs="Times New Roman"/>
          <w:color w:val="000000"/>
        </w:rPr>
        <w:t>B</w:t>
      </w:r>
      <w:r>
        <w:rPr>
          <w:rFonts w:ascii="宋体" w:eastAsia="宋体" w:hAnsi="宋体" w:cs="宋体"/>
          <w:color w:val="000000"/>
        </w:rPr>
        <w:t>正确。</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故选</w:t>
      </w:r>
      <w:r>
        <w:rPr>
          <w:rFonts w:ascii="Times New Roman" w:eastAsia="Times New Roman" w:hAnsi="Times New Roman" w:cs="Times New Roman"/>
          <w:color w:val="000000"/>
        </w:rPr>
        <w:t>B</w:t>
      </w:r>
      <w:r>
        <w:rPr>
          <w:rFonts w:ascii="宋体" w:eastAsia="宋体" w:hAnsi="宋体" w:cs="宋体"/>
          <w:color w:val="000000"/>
        </w:rPr>
        <w:t>。</w:t>
      </w:r>
    </w:p>
    <w:p w:rsidR="007D7675" w:rsidRDefault="007D7675" w:rsidP="007D7675">
      <w:pPr>
        <w:spacing w:line="360" w:lineRule="auto"/>
        <w:jc w:val="left"/>
        <w:textAlignment w:val="center"/>
        <w:rPr>
          <w:rFonts w:ascii="宋体" w:eastAsia="宋体" w:hAnsi="宋体" w:cs="宋体"/>
          <w:color w:val="000000"/>
        </w:rPr>
      </w:pPr>
      <w:r>
        <w:rPr>
          <w:color w:val="000000"/>
        </w:rPr>
        <w:t xml:space="preserve">10. </w:t>
      </w:r>
      <w:r>
        <w:rPr>
          <w:rFonts w:ascii="宋体" w:eastAsia="宋体" w:hAnsi="宋体" w:cs="宋体"/>
          <w:color w:val="000000"/>
        </w:rPr>
        <w:t>如图所示的电路中，电源电压保持不变，</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eastAsia="宋体" w:hAnsi="宋体" w:cs="宋体"/>
          <w:color w:val="000000"/>
        </w:rPr>
        <w:t>为定值电阻且小于</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eastAsia="宋体" w:hAnsi="宋体" w:cs="宋体"/>
          <w:color w:val="000000"/>
        </w:rPr>
        <w:t>的最大阻值，闭合开关</w:t>
      </w:r>
      <w:r>
        <w:rPr>
          <w:rFonts w:ascii="Times New Roman" w:eastAsia="Times New Roman" w:hAnsi="Times New Roman" w:cs="Times New Roman"/>
          <w:color w:val="000000"/>
        </w:rPr>
        <w:t>S</w:t>
      </w:r>
      <w:r>
        <w:rPr>
          <w:rFonts w:ascii="宋体" w:eastAsia="宋体" w:hAnsi="宋体" w:cs="宋体"/>
          <w:color w:val="000000"/>
        </w:rPr>
        <w:t>后，在滑片从最右端向左移动的过程中，电表均不超过量程，下列分析正确的是（　　）</w:t>
      </w:r>
    </w:p>
    <w:p w:rsidR="007D7675" w:rsidRDefault="007D7675" w:rsidP="007D7675">
      <w:pPr>
        <w:spacing w:line="360" w:lineRule="auto"/>
        <w:jc w:val="left"/>
        <w:textAlignment w:val="center"/>
        <w:rPr>
          <w:color w:val="000000"/>
        </w:rPr>
      </w:pPr>
      <w:r>
        <w:rPr>
          <w:rFonts w:ascii="宋体" w:eastAsia="宋体" w:hAnsi="宋体" w:cs="宋体"/>
          <w:noProof/>
          <w:color w:val="000000"/>
        </w:rPr>
        <w:drawing>
          <wp:inline distT="0" distB="0" distL="0" distR="0">
            <wp:extent cx="2362200" cy="1352550"/>
            <wp:effectExtent l="0" t="0" r="0" b="0"/>
            <wp:docPr id="100347" name="图片 1003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descr="学科网(www.zxxk.com)--教育资源门户，提供试卷、教案、课件、论文、素材以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2200" cy="1352550"/>
                    </a:xfrm>
                    <a:prstGeom prst="rect">
                      <a:avLst/>
                    </a:prstGeom>
                    <a:noFill/>
                    <a:ln>
                      <a:noFill/>
                    </a:ln>
                  </pic:spPr>
                </pic:pic>
              </a:graphicData>
            </a:graphic>
          </wp:inline>
        </w:drawing>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lastRenderedPageBreak/>
        <w:t>A. 电流表示数变大，电压表</w:t>
      </w:r>
      <w:r>
        <w:rPr>
          <w:rFonts w:ascii="Times New Roman" w:eastAsia="Times New Roman" w:hAnsi="Times New Roman" w:cs="Times New Roman"/>
          <w:color w:val="000000"/>
        </w:rPr>
        <w:t>V</w:t>
      </w:r>
      <w:r>
        <w:rPr>
          <w:rFonts w:ascii="Times New Roman" w:eastAsia="Times New Roman" w:hAnsi="Times New Roman" w:cs="Times New Roman"/>
          <w:color w:val="000000"/>
          <w:vertAlign w:val="subscript"/>
        </w:rPr>
        <w:t>2</w:t>
      </w:r>
      <w:r>
        <w:rPr>
          <w:rFonts w:ascii="宋体" w:eastAsia="宋体" w:hAnsi="宋体" w:cs="宋体"/>
          <w:color w:val="000000"/>
        </w:rPr>
        <w:t>示数变大</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B. 电流表示数变大，电压表</w:t>
      </w:r>
      <w:r>
        <w:rPr>
          <w:rFonts w:ascii="Times New Roman" w:eastAsia="Times New Roman" w:hAnsi="Times New Roman" w:cs="Times New Roman"/>
          <w:color w:val="000000"/>
        </w:rPr>
        <w:t>V</w:t>
      </w:r>
      <w:r>
        <w:rPr>
          <w:rFonts w:ascii="Times New Roman" w:eastAsia="Times New Roman" w:hAnsi="Times New Roman" w:cs="Times New Roman"/>
          <w:color w:val="000000"/>
          <w:vertAlign w:val="subscript"/>
        </w:rPr>
        <w:t>1</w:t>
      </w:r>
      <w:r>
        <w:rPr>
          <w:rFonts w:ascii="宋体" w:eastAsia="宋体" w:hAnsi="宋体" w:cs="宋体"/>
          <w:color w:val="000000"/>
        </w:rPr>
        <w:t>示数变小</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C. 电压表</w:t>
      </w:r>
      <w:r>
        <w:rPr>
          <w:rFonts w:ascii="Times New Roman" w:eastAsia="Times New Roman" w:hAnsi="Times New Roman" w:cs="Times New Roman"/>
          <w:color w:val="000000"/>
        </w:rPr>
        <w:t>V</w:t>
      </w:r>
      <w:r>
        <w:rPr>
          <w:rFonts w:ascii="Times New Roman" w:eastAsia="Times New Roman" w:hAnsi="Times New Roman" w:cs="Times New Roman"/>
          <w:color w:val="000000"/>
          <w:vertAlign w:val="subscript"/>
        </w:rPr>
        <w:t>2</w:t>
      </w:r>
      <w:r>
        <w:rPr>
          <w:rFonts w:ascii="宋体" w:eastAsia="宋体" w:hAnsi="宋体" w:cs="宋体"/>
          <w:color w:val="000000"/>
        </w:rPr>
        <w:t>的示数与电流表示数的乘积先变大后变小</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D. 电压表</w:t>
      </w:r>
      <w:r>
        <w:rPr>
          <w:rFonts w:ascii="Times New Roman" w:eastAsia="Times New Roman" w:hAnsi="Times New Roman" w:cs="Times New Roman"/>
          <w:color w:val="000000"/>
        </w:rPr>
        <w:t>V</w:t>
      </w:r>
      <w:r>
        <w:rPr>
          <w:rFonts w:ascii="Times New Roman" w:eastAsia="Times New Roman" w:hAnsi="Times New Roman" w:cs="Times New Roman"/>
          <w:color w:val="000000"/>
          <w:vertAlign w:val="subscript"/>
        </w:rPr>
        <w:t>2</w:t>
      </w:r>
      <w:r>
        <w:rPr>
          <w:rFonts w:ascii="宋体" w:eastAsia="宋体" w:hAnsi="宋体" w:cs="宋体"/>
          <w:color w:val="000000"/>
        </w:rPr>
        <w:t>的示数与电流表示数的乘积保持不变</w:t>
      </w:r>
    </w:p>
    <w:p w:rsidR="007D7675" w:rsidRDefault="007D7675" w:rsidP="007D7675">
      <w:pPr>
        <w:spacing w:line="360" w:lineRule="auto"/>
        <w:textAlignment w:val="center"/>
        <w:rPr>
          <w:color w:val="000000"/>
        </w:rPr>
      </w:pPr>
      <w:r>
        <w:rPr>
          <w:color w:val="2E75B6"/>
        </w:rPr>
        <w:t>【答案】</w:t>
      </w:r>
      <w:r>
        <w:rPr>
          <w:color w:val="000000"/>
        </w:rPr>
        <w:t>C</w:t>
      </w:r>
    </w:p>
    <w:p w:rsidR="007D7675" w:rsidRDefault="007D7675" w:rsidP="007D7675">
      <w:pPr>
        <w:spacing w:line="360" w:lineRule="auto"/>
        <w:textAlignment w:val="center"/>
        <w:rPr>
          <w:color w:val="000000"/>
        </w:rPr>
      </w:pPr>
      <w:r>
        <w:rPr>
          <w:color w:val="2E75B6"/>
        </w:rPr>
        <w:t>【解析】</w:t>
      </w:r>
    </w:p>
    <w:p w:rsidR="007D7675" w:rsidRDefault="007D7675" w:rsidP="007D7675">
      <w:pPr>
        <w:spacing w:line="360" w:lineRule="auto"/>
        <w:textAlignment w:val="center"/>
        <w:rPr>
          <w:color w:val="000000"/>
        </w:rPr>
      </w:pPr>
      <w:r>
        <w:rPr>
          <w:color w:val="000000"/>
        </w:rPr>
        <w:t>【分析】</w:t>
      </w:r>
    </w:p>
    <w:p w:rsidR="007D7675" w:rsidRDefault="007D7675" w:rsidP="007D7675">
      <w:pPr>
        <w:spacing w:line="360" w:lineRule="auto"/>
        <w:textAlignment w:val="center"/>
        <w:rPr>
          <w:rFonts w:ascii="宋体" w:eastAsia="宋体" w:hAnsi="宋体" w:cs="宋体"/>
          <w:color w:val="000000"/>
        </w:rPr>
      </w:pPr>
      <w:r>
        <w:rPr>
          <w:color w:val="000000"/>
        </w:rPr>
        <w:t>【详解】</w:t>
      </w:r>
      <w:r>
        <w:rPr>
          <w:rFonts w:ascii="Times New Roman" w:eastAsia="Times New Roman" w:hAnsi="Times New Roman" w:cs="Times New Roman"/>
          <w:color w:val="000000"/>
        </w:rPr>
        <w:t>AB</w:t>
      </w:r>
      <w:r>
        <w:rPr>
          <w:rFonts w:ascii="宋体" w:eastAsia="宋体" w:hAnsi="宋体" w:cs="宋体"/>
          <w:color w:val="000000"/>
        </w:rPr>
        <w:t>．定值电阻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eastAsia="宋体" w:hAnsi="宋体" w:cs="宋体"/>
          <w:color w:val="000000"/>
        </w:rPr>
        <w:t>、滑动变阻器</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eastAsia="宋体" w:hAnsi="宋体" w:cs="宋体"/>
          <w:color w:val="000000"/>
        </w:rPr>
        <w:t>串联，</w:t>
      </w:r>
      <w:r>
        <w:rPr>
          <w:rFonts w:ascii="Times New Roman" w:eastAsia="Times New Roman" w:hAnsi="Times New Roman" w:cs="Times New Roman"/>
          <w:color w:val="000000"/>
        </w:rPr>
        <w:t>V</w:t>
      </w:r>
      <w:r>
        <w:rPr>
          <w:rFonts w:ascii="Times New Roman" w:eastAsia="Times New Roman" w:hAnsi="Times New Roman" w:cs="Times New Roman"/>
          <w:color w:val="000000"/>
          <w:vertAlign w:val="subscript"/>
        </w:rPr>
        <w:t>1</w:t>
      </w:r>
      <w:r>
        <w:rPr>
          <w:rFonts w:ascii="宋体" w:eastAsia="宋体" w:hAnsi="宋体" w:cs="宋体"/>
          <w:color w:val="000000"/>
        </w:rPr>
        <w:t>测</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eastAsia="宋体" w:hAnsi="宋体" w:cs="宋体"/>
          <w:color w:val="000000"/>
        </w:rPr>
        <w:t>的电压，</w:t>
      </w:r>
      <w:r>
        <w:rPr>
          <w:rFonts w:ascii="Times New Roman" w:eastAsia="Times New Roman" w:hAnsi="Times New Roman" w:cs="Times New Roman"/>
          <w:color w:val="000000"/>
        </w:rPr>
        <w:t>V</w:t>
      </w:r>
      <w:r>
        <w:rPr>
          <w:rFonts w:ascii="Times New Roman" w:eastAsia="Times New Roman" w:hAnsi="Times New Roman" w:cs="Times New Roman"/>
          <w:color w:val="000000"/>
          <w:vertAlign w:val="subscript"/>
        </w:rPr>
        <w:t>2</w:t>
      </w:r>
      <w:r>
        <w:rPr>
          <w:rFonts w:ascii="宋体" w:eastAsia="宋体" w:hAnsi="宋体" w:cs="宋体"/>
          <w:color w:val="000000"/>
        </w:rPr>
        <w:t>测滑动变阻器的电压，在滑片从最右端向左移动的过程中，电阻减小，电路电流变大，电流表示数变大；定值电阻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eastAsia="宋体" w:hAnsi="宋体" w:cs="宋体"/>
          <w:color w:val="000000"/>
        </w:rPr>
        <w:t>两端的电压变大，即</w:t>
      </w:r>
      <w:r>
        <w:rPr>
          <w:rFonts w:ascii="Times New Roman" w:eastAsia="Times New Roman" w:hAnsi="Times New Roman" w:cs="Times New Roman"/>
          <w:color w:val="000000"/>
        </w:rPr>
        <w:t>V</w:t>
      </w:r>
      <w:r>
        <w:rPr>
          <w:rFonts w:ascii="Times New Roman" w:eastAsia="Times New Roman" w:hAnsi="Times New Roman" w:cs="Times New Roman"/>
          <w:color w:val="000000"/>
          <w:vertAlign w:val="subscript"/>
        </w:rPr>
        <w:t>1</w:t>
      </w:r>
      <w:r>
        <w:rPr>
          <w:rFonts w:ascii="宋体" w:eastAsia="宋体" w:hAnsi="宋体" w:cs="宋体"/>
          <w:color w:val="000000"/>
        </w:rPr>
        <w:t>的读数变大；电源电压不变，故滑动变阻器两端的电压减小，即</w:t>
      </w:r>
      <w:r>
        <w:rPr>
          <w:rFonts w:ascii="Times New Roman" w:eastAsia="Times New Roman" w:hAnsi="Times New Roman" w:cs="Times New Roman"/>
          <w:color w:val="000000"/>
        </w:rPr>
        <w:t>V</w:t>
      </w:r>
      <w:r>
        <w:rPr>
          <w:rFonts w:ascii="Times New Roman" w:eastAsia="Times New Roman" w:hAnsi="Times New Roman" w:cs="Times New Roman"/>
          <w:color w:val="000000"/>
          <w:vertAlign w:val="subscript"/>
        </w:rPr>
        <w:t>2</w:t>
      </w:r>
      <w:r>
        <w:rPr>
          <w:rFonts w:ascii="宋体" w:eastAsia="宋体" w:hAnsi="宋体" w:cs="宋体"/>
          <w:color w:val="000000"/>
        </w:rPr>
        <w:t>的示数减小，故</w:t>
      </w:r>
      <w:r>
        <w:rPr>
          <w:rFonts w:ascii="Times New Roman" w:eastAsia="Times New Roman" w:hAnsi="Times New Roman" w:cs="Times New Roman"/>
          <w:color w:val="000000"/>
        </w:rPr>
        <w:t>AB</w:t>
      </w:r>
      <w:r>
        <w:rPr>
          <w:rFonts w:ascii="宋体" w:eastAsia="宋体" w:hAnsi="宋体" w:cs="宋体"/>
          <w:color w:val="000000"/>
        </w:rPr>
        <w:t>错误；</w:t>
      </w:r>
    </w:p>
    <w:p w:rsidR="007D7675" w:rsidRDefault="007D7675" w:rsidP="007D7675">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CD</w:t>
      </w:r>
      <w:r>
        <w:rPr>
          <w:rFonts w:ascii="宋体" w:eastAsia="宋体" w:hAnsi="宋体" w:cs="宋体"/>
          <w:color w:val="000000"/>
        </w:rPr>
        <w:t>．电压表</w:t>
      </w:r>
      <w:r>
        <w:rPr>
          <w:rFonts w:ascii="Times New Roman" w:eastAsia="Times New Roman" w:hAnsi="Times New Roman" w:cs="Times New Roman"/>
          <w:color w:val="000000"/>
        </w:rPr>
        <w:t>V</w:t>
      </w:r>
      <w:r>
        <w:rPr>
          <w:rFonts w:ascii="Times New Roman" w:eastAsia="Times New Roman" w:hAnsi="Times New Roman" w:cs="Times New Roman"/>
          <w:color w:val="000000"/>
          <w:vertAlign w:val="subscript"/>
        </w:rPr>
        <w:t>2</w:t>
      </w:r>
      <w:r>
        <w:rPr>
          <w:rFonts w:ascii="宋体" w:eastAsia="宋体" w:hAnsi="宋体" w:cs="宋体"/>
          <w:color w:val="000000"/>
        </w:rPr>
        <w:t>的示数与电流表示数的乘积就是滑动变阻器的功率，当</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eastAsia="宋体" w:hAnsi="宋体" w:cs="宋体"/>
          <w:color w:val="000000"/>
        </w:rPr>
        <w:t>时，功率最大，其功率先变大后变小，故</w:t>
      </w:r>
      <w:r>
        <w:rPr>
          <w:rFonts w:ascii="Times New Roman" w:eastAsia="Times New Roman" w:hAnsi="Times New Roman" w:cs="Times New Roman"/>
          <w:color w:val="000000"/>
        </w:rPr>
        <w:t>C</w:t>
      </w:r>
      <w:r>
        <w:rPr>
          <w:rFonts w:ascii="宋体" w:eastAsia="宋体" w:hAnsi="宋体" w:cs="宋体"/>
          <w:color w:val="000000"/>
        </w:rPr>
        <w:t>正确，</w:t>
      </w:r>
      <w:r>
        <w:rPr>
          <w:rFonts w:ascii="Times New Roman" w:eastAsia="Times New Roman" w:hAnsi="Times New Roman" w:cs="Times New Roman"/>
          <w:color w:val="000000"/>
        </w:rPr>
        <w:t>D</w:t>
      </w:r>
      <w:r>
        <w:rPr>
          <w:rFonts w:ascii="宋体" w:eastAsia="宋体" w:hAnsi="宋体" w:cs="宋体"/>
          <w:color w:val="000000"/>
        </w:rPr>
        <w:t>错误。</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故选</w:t>
      </w:r>
      <w:r>
        <w:rPr>
          <w:rFonts w:ascii="Times New Roman" w:eastAsia="Times New Roman" w:hAnsi="Times New Roman" w:cs="Times New Roman"/>
          <w:color w:val="000000"/>
        </w:rPr>
        <w:t>C</w:t>
      </w:r>
      <w:r>
        <w:rPr>
          <w:rFonts w:ascii="宋体" w:eastAsia="宋体" w:hAnsi="宋体" w:cs="宋体"/>
          <w:color w:val="000000"/>
        </w:rPr>
        <w:t>。</w:t>
      </w:r>
    </w:p>
    <w:p w:rsidR="007D7675" w:rsidRDefault="007D7675" w:rsidP="007D7675">
      <w:pPr>
        <w:spacing w:line="360" w:lineRule="auto"/>
        <w:jc w:val="left"/>
        <w:textAlignment w:val="center"/>
        <w:rPr>
          <w:rFonts w:ascii="宋体" w:eastAsia="宋体" w:hAnsi="宋体" w:cs="宋体"/>
          <w:color w:val="000000"/>
        </w:rPr>
      </w:pPr>
      <w:r>
        <w:rPr>
          <w:color w:val="000000"/>
        </w:rPr>
        <w:t xml:space="preserve">11. </w:t>
      </w:r>
      <w:r>
        <w:rPr>
          <w:rFonts w:ascii="宋体" w:eastAsia="宋体" w:hAnsi="宋体" w:cs="宋体"/>
          <w:color w:val="000000"/>
        </w:rPr>
        <w:t>下列对古诗词中蕴含的化学知识理解错误的是（　　）</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A. “春蚕到死丝方尽”中的蚕丝属于合成材料</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B. “梅花香自苦寒来”说明分子在不断地运动</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C. “添得醋来风韵美”中的食醋是一种常用的调味品</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D. “烈火焚烧若等闲”是指煅烧石灰石，发生了化学变化</w:t>
      </w:r>
    </w:p>
    <w:p w:rsidR="007D7675" w:rsidRDefault="007D7675" w:rsidP="007D7675">
      <w:pPr>
        <w:spacing w:line="360" w:lineRule="auto"/>
        <w:textAlignment w:val="center"/>
        <w:rPr>
          <w:color w:val="000000"/>
        </w:rPr>
      </w:pPr>
      <w:r>
        <w:rPr>
          <w:color w:val="2E75B6"/>
        </w:rPr>
        <w:t>【答案】</w:t>
      </w:r>
      <w:r>
        <w:rPr>
          <w:color w:val="000000"/>
        </w:rPr>
        <w:t>A</w:t>
      </w:r>
    </w:p>
    <w:p w:rsidR="007D7675" w:rsidRDefault="007D7675" w:rsidP="007D7675">
      <w:pPr>
        <w:spacing w:line="360" w:lineRule="auto"/>
        <w:textAlignment w:val="center"/>
        <w:rPr>
          <w:color w:val="000000"/>
        </w:rPr>
      </w:pPr>
      <w:r>
        <w:rPr>
          <w:color w:val="2E75B6"/>
        </w:rPr>
        <w:t>【解析】</w:t>
      </w:r>
    </w:p>
    <w:p w:rsidR="007D7675" w:rsidRDefault="007D7675" w:rsidP="007D7675">
      <w:pPr>
        <w:spacing w:line="360" w:lineRule="auto"/>
        <w:textAlignment w:val="center"/>
        <w:rPr>
          <w:color w:val="000000"/>
        </w:rPr>
      </w:pPr>
      <w:r>
        <w:rPr>
          <w:color w:val="000000"/>
        </w:rPr>
        <w:t>【分析】</w:t>
      </w:r>
    </w:p>
    <w:p w:rsidR="007D7675" w:rsidRDefault="007D7675" w:rsidP="007D7675">
      <w:pPr>
        <w:spacing w:line="360" w:lineRule="auto"/>
        <w:textAlignment w:val="center"/>
        <w:rPr>
          <w:rFonts w:ascii="宋体" w:eastAsia="宋体" w:hAnsi="宋体" w:cs="宋体"/>
          <w:color w:val="000000"/>
        </w:rPr>
      </w:pPr>
      <w:r>
        <w:rPr>
          <w:color w:val="000000"/>
        </w:rPr>
        <w:t>【详解】</w:t>
      </w:r>
      <w:r>
        <w:rPr>
          <w:rFonts w:ascii="Times New Roman" w:eastAsia="Times New Roman" w:hAnsi="Times New Roman" w:cs="Times New Roman"/>
          <w:color w:val="000000"/>
        </w:rPr>
        <w:t>A</w:t>
      </w:r>
      <w:r>
        <w:rPr>
          <w:rFonts w:ascii="宋体" w:eastAsia="宋体" w:hAnsi="宋体" w:cs="宋体"/>
          <w:color w:val="000000"/>
        </w:rPr>
        <w:t>．“春蚕到死丝方尽”中的蚕丝是天然纤维，不是人工合成的，不属于合成材料，故</w:t>
      </w:r>
      <w:r>
        <w:rPr>
          <w:rFonts w:ascii="Times New Roman" w:eastAsia="Times New Roman" w:hAnsi="Times New Roman" w:cs="Times New Roman"/>
          <w:color w:val="000000"/>
        </w:rPr>
        <w:t>A</w:t>
      </w:r>
      <w:r>
        <w:rPr>
          <w:rFonts w:ascii="宋体" w:eastAsia="宋体" w:hAnsi="宋体" w:cs="宋体"/>
          <w:color w:val="000000"/>
        </w:rPr>
        <w:t>错误，符合题意；</w:t>
      </w:r>
    </w:p>
    <w:p w:rsidR="007D7675" w:rsidRDefault="007D7675" w:rsidP="007D7675">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B</w:t>
      </w:r>
      <w:r>
        <w:rPr>
          <w:rFonts w:ascii="宋体" w:eastAsia="宋体" w:hAnsi="宋体" w:cs="宋体"/>
          <w:color w:val="000000"/>
        </w:rPr>
        <w:t>．“梅花香自苦寒来”梅花的香气能扩散到空气中，说明分子在不断地运动，故</w:t>
      </w:r>
      <w:r>
        <w:rPr>
          <w:rFonts w:ascii="Times New Roman" w:eastAsia="Times New Roman" w:hAnsi="Times New Roman" w:cs="Times New Roman"/>
          <w:color w:val="000000"/>
        </w:rPr>
        <w:t>B</w:t>
      </w:r>
      <w:r>
        <w:rPr>
          <w:rFonts w:ascii="宋体" w:eastAsia="宋体" w:hAnsi="宋体" w:cs="宋体"/>
          <w:color w:val="000000"/>
        </w:rPr>
        <w:t>正确，不符合题意；</w:t>
      </w:r>
    </w:p>
    <w:p w:rsidR="007D7675" w:rsidRDefault="007D7675" w:rsidP="007D7675">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C</w:t>
      </w:r>
      <w:r>
        <w:rPr>
          <w:rFonts w:ascii="宋体" w:eastAsia="宋体" w:hAnsi="宋体" w:cs="宋体"/>
          <w:color w:val="000000"/>
        </w:rPr>
        <w:t>．“添得醋来风韵美，试尝道甚生滋味”，说明食醋是一种重要的调味品，故</w:t>
      </w:r>
      <w:r>
        <w:rPr>
          <w:rFonts w:ascii="Times New Roman" w:eastAsia="Times New Roman" w:hAnsi="Times New Roman" w:cs="Times New Roman"/>
          <w:color w:val="000000"/>
        </w:rPr>
        <w:t>C</w:t>
      </w:r>
      <w:r>
        <w:rPr>
          <w:rFonts w:ascii="宋体" w:eastAsia="宋体" w:hAnsi="宋体" w:cs="宋体"/>
          <w:color w:val="000000"/>
        </w:rPr>
        <w:t>正确，不符合题意；</w:t>
      </w:r>
    </w:p>
    <w:p w:rsidR="007D7675" w:rsidRDefault="007D7675" w:rsidP="007D7675">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D</w:t>
      </w:r>
      <w:r>
        <w:rPr>
          <w:rFonts w:ascii="宋体" w:eastAsia="宋体" w:hAnsi="宋体" w:cs="宋体"/>
          <w:color w:val="000000"/>
        </w:rPr>
        <w:t>．“千锤万凿出深山，烈火焚烧若等闲”，描述的是生石灰的制取方法，是指煅烧石灰石，发生了化学变化，故</w:t>
      </w:r>
      <w:r>
        <w:rPr>
          <w:rFonts w:ascii="Times New Roman" w:eastAsia="Times New Roman" w:hAnsi="Times New Roman" w:cs="Times New Roman"/>
          <w:color w:val="000000"/>
        </w:rPr>
        <w:t>D</w:t>
      </w:r>
      <w:r>
        <w:rPr>
          <w:rFonts w:ascii="宋体" w:eastAsia="宋体" w:hAnsi="宋体" w:cs="宋体"/>
          <w:color w:val="000000"/>
        </w:rPr>
        <w:t>正确，不符合题意。</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lastRenderedPageBreak/>
        <w:t>故选</w:t>
      </w:r>
      <w:r>
        <w:rPr>
          <w:rFonts w:ascii="Times New Roman" w:eastAsia="Times New Roman" w:hAnsi="Times New Roman" w:cs="Times New Roman"/>
          <w:color w:val="000000"/>
        </w:rPr>
        <w:t>A</w:t>
      </w:r>
      <w:r>
        <w:rPr>
          <w:rFonts w:ascii="宋体" w:eastAsia="宋体" w:hAnsi="宋体" w:cs="宋体"/>
          <w:color w:val="000000"/>
        </w:rPr>
        <w:t>。</w:t>
      </w:r>
    </w:p>
    <w:p w:rsidR="007D7675" w:rsidRDefault="007D7675" w:rsidP="007D7675">
      <w:pPr>
        <w:spacing w:line="360" w:lineRule="auto"/>
        <w:jc w:val="left"/>
        <w:textAlignment w:val="center"/>
        <w:rPr>
          <w:rFonts w:ascii="宋体" w:eastAsia="宋体" w:hAnsi="宋体" w:cs="宋体"/>
          <w:color w:val="000000"/>
        </w:rPr>
      </w:pPr>
      <w:r>
        <w:rPr>
          <w:color w:val="000000"/>
        </w:rPr>
        <w:t xml:space="preserve">12. </w:t>
      </w:r>
      <w:r>
        <w:rPr>
          <w:rFonts w:ascii="宋体" w:eastAsia="宋体" w:hAnsi="宋体" w:cs="宋体"/>
          <w:color w:val="000000"/>
        </w:rPr>
        <w:t>如中实验操作正确的是（　　）</w:t>
      </w:r>
    </w:p>
    <w:p w:rsidR="007D7675" w:rsidRDefault="007D7675" w:rsidP="007D7675">
      <w:pPr>
        <w:tabs>
          <w:tab w:val="left" w:pos="4873"/>
        </w:tabs>
        <w:spacing w:line="360" w:lineRule="auto"/>
        <w:jc w:val="left"/>
        <w:textAlignment w:val="center"/>
        <w:rPr>
          <w:rFonts w:ascii="宋体" w:eastAsia="宋体" w:hAnsi="宋体" w:cs="宋体"/>
          <w:color w:val="000000"/>
        </w:rPr>
      </w:pPr>
      <w:r>
        <w:rPr>
          <w:rFonts w:ascii="宋体" w:eastAsia="宋体" w:hAnsi="宋体" w:cs="宋体"/>
          <w:color w:val="000000"/>
        </w:rPr>
        <w:t xml:space="preserve">A. </w:t>
      </w:r>
      <w:r>
        <w:rPr>
          <w:rFonts w:ascii="宋体" w:eastAsia="宋体" w:hAnsi="宋体" w:cs="宋体"/>
          <w:noProof/>
          <w:color w:val="000000"/>
        </w:rPr>
        <w:drawing>
          <wp:inline distT="0" distB="0" distL="0" distR="0">
            <wp:extent cx="755650" cy="1314450"/>
            <wp:effectExtent l="0" t="0" r="6350" b="0"/>
            <wp:docPr id="100346" name="图片 10034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7" descr="学科网(www.zxxk.com)--教育资源门户，提供试卷、教案、课件、论文、素材以及各类教学资源下载，还有大量而丰富的教学相关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55650" cy="1314450"/>
                    </a:xfrm>
                    <a:prstGeom prst="rect">
                      <a:avLst/>
                    </a:prstGeom>
                    <a:noFill/>
                    <a:ln>
                      <a:noFill/>
                    </a:ln>
                  </pic:spPr>
                </pic:pic>
              </a:graphicData>
            </a:graphic>
          </wp:inline>
        </w:drawing>
      </w:r>
      <w:r>
        <w:rPr>
          <w:rFonts w:ascii="宋体" w:eastAsia="宋体" w:hAnsi="宋体" w:cs="宋体"/>
          <w:color w:val="000000"/>
        </w:rPr>
        <w:t>移走蒸发皿</w:t>
      </w:r>
      <w:r>
        <w:rPr>
          <w:rFonts w:ascii="宋体" w:eastAsia="宋体" w:hAnsi="宋体" w:cs="宋体"/>
          <w:color w:val="000000"/>
        </w:rPr>
        <w:tab/>
        <w:t xml:space="preserve">B. </w:t>
      </w:r>
      <w:r>
        <w:rPr>
          <w:rFonts w:ascii="宋体" w:eastAsia="宋体" w:hAnsi="宋体" w:cs="宋体"/>
          <w:noProof/>
          <w:color w:val="000000"/>
        </w:rPr>
        <w:drawing>
          <wp:inline distT="0" distB="0" distL="0" distR="0">
            <wp:extent cx="1022350" cy="1314450"/>
            <wp:effectExtent l="0" t="0" r="6350" b="0"/>
            <wp:docPr id="100345" name="图片 1003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8" descr="学科网(www.zxxk.com)--教育资源门户，提供试卷、教案、课件、论文、素材以及各类教学资源下载，还有大量而丰富的教学相关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22350" cy="1314450"/>
                    </a:xfrm>
                    <a:prstGeom prst="rect">
                      <a:avLst/>
                    </a:prstGeom>
                    <a:noFill/>
                    <a:ln>
                      <a:noFill/>
                    </a:ln>
                  </pic:spPr>
                </pic:pic>
              </a:graphicData>
            </a:graphic>
          </wp:inline>
        </w:drawing>
      </w:r>
      <w:r>
        <w:rPr>
          <w:rFonts w:ascii="宋体" w:eastAsia="宋体" w:hAnsi="宋体" w:cs="宋体"/>
          <w:color w:val="000000"/>
        </w:rPr>
        <w:t>熄灭酒精灯</w:t>
      </w:r>
    </w:p>
    <w:p w:rsidR="007D7675" w:rsidRDefault="007D7675" w:rsidP="007D7675">
      <w:pPr>
        <w:tabs>
          <w:tab w:val="left" w:pos="4873"/>
        </w:tabs>
        <w:spacing w:line="360" w:lineRule="auto"/>
        <w:jc w:val="left"/>
        <w:textAlignment w:val="center"/>
        <w:rPr>
          <w:rFonts w:ascii="宋体" w:eastAsia="宋体" w:hAnsi="宋体" w:cs="宋体"/>
          <w:color w:val="000000"/>
        </w:rPr>
      </w:pPr>
      <w:r>
        <w:rPr>
          <w:rFonts w:ascii="宋体" w:eastAsia="宋体" w:hAnsi="宋体" w:cs="宋体"/>
          <w:color w:val="000000"/>
        </w:rPr>
        <w:t xml:space="preserve">C. </w:t>
      </w:r>
      <w:r>
        <w:rPr>
          <w:rFonts w:ascii="宋体" w:eastAsia="宋体" w:hAnsi="宋体" w:cs="宋体"/>
          <w:noProof/>
          <w:color w:val="000000"/>
        </w:rPr>
        <w:drawing>
          <wp:inline distT="0" distB="0" distL="0" distR="0">
            <wp:extent cx="1193800" cy="1104900"/>
            <wp:effectExtent l="0" t="0" r="6350" b="0"/>
            <wp:docPr id="100344" name="图片 10034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descr="学科网(www.zxxk.com)--教育资源门户，提供试卷、教案、课件、论文、素材以及各类教学资源下载，还有大量而丰富的教学相关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93800" cy="1104900"/>
                    </a:xfrm>
                    <a:prstGeom prst="rect">
                      <a:avLst/>
                    </a:prstGeom>
                    <a:noFill/>
                    <a:ln>
                      <a:noFill/>
                    </a:ln>
                  </pic:spPr>
                </pic:pic>
              </a:graphicData>
            </a:graphic>
          </wp:inline>
        </w:drawing>
      </w:r>
      <w:r>
        <w:rPr>
          <w:rFonts w:ascii="宋体" w:eastAsia="宋体" w:hAnsi="宋体" w:cs="宋体"/>
          <w:color w:val="000000"/>
        </w:rPr>
        <w:t>浓硫酸的稀释</w:t>
      </w:r>
      <w:r>
        <w:rPr>
          <w:rFonts w:ascii="宋体" w:eastAsia="宋体" w:hAnsi="宋体" w:cs="宋体"/>
          <w:color w:val="000000"/>
        </w:rPr>
        <w:tab/>
        <w:t xml:space="preserve">D. </w:t>
      </w:r>
      <w:r>
        <w:rPr>
          <w:rFonts w:ascii="宋体" w:eastAsia="宋体" w:hAnsi="宋体" w:cs="宋体"/>
          <w:noProof/>
          <w:color w:val="000000"/>
        </w:rPr>
        <w:drawing>
          <wp:inline distT="0" distB="0" distL="0" distR="0">
            <wp:extent cx="1695450" cy="742950"/>
            <wp:effectExtent l="0" t="0" r="0" b="0"/>
            <wp:docPr id="100343" name="图片 1003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descr="学科网(www.zxxk.com)--教育资源门户，提供试卷、教案、课件、论文、素材以及各类教学资源下载，还有大量而丰富的教学相关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95450" cy="742950"/>
                    </a:xfrm>
                    <a:prstGeom prst="rect">
                      <a:avLst/>
                    </a:prstGeom>
                    <a:noFill/>
                    <a:ln>
                      <a:noFill/>
                    </a:ln>
                  </pic:spPr>
                </pic:pic>
              </a:graphicData>
            </a:graphic>
          </wp:inline>
        </w:drawing>
      </w:r>
      <w:r>
        <w:rPr>
          <w:rFonts w:ascii="宋体" w:eastAsia="宋体" w:hAnsi="宋体" w:cs="宋体"/>
          <w:color w:val="000000"/>
        </w:rPr>
        <w:t>粉末状药品的取用</w:t>
      </w:r>
    </w:p>
    <w:p w:rsidR="007D7675" w:rsidRDefault="007D7675" w:rsidP="007D7675">
      <w:pPr>
        <w:spacing w:line="360" w:lineRule="auto"/>
        <w:textAlignment w:val="center"/>
        <w:rPr>
          <w:color w:val="000000"/>
        </w:rPr>
      </w:pPr>
      <w:r>
        <w:rPr>
          <w:color w:val="2E75B6"/>
        </w:rPr>
        <w:t>【答案】</w:t>
      </w:r>
      <w:r>
        <w:rPr>
          <w:color w:val="000000"/>
        </w:rPr>
        <w:t>D</w:t>
      </w:r>
    </w:p>
    <w:p w:rsidR="007D7675" w:rsidRDefault="007D7675" w:rsidP="007D7675">
      <w:pPr>
        <w:spacing w:line="360" w:lineRule="auto"/>
        <w:textAlignment w:val="center"/>
        <w:rPr>
          <w:color w:val="000000"/>
        </w:rPr>
      </w:pPr>
      <w:r>
        <w:rPr>
          <w:color w:val="2E75B6"/>
        </w:rPr>
        <w:t>【解析】</w:t>
      </w:r>
    </w:p>
    <w:p w:rsidR="007D7675" w:rsidRDefault="007D7675" w:rsidP="007D7675">
      <w:pPr>
        <w:spacing w:line="360" w:lineRule="auto"/>
        <w:textAlignment w:val="center"/>
        <w:rPr>
          <w:color w:val="000000"/>
        </w:rPr>
      </w:pPr>
      <w:r>
        <w:rPr>
          <w:color w:val="000000"/>
        </w:rPr>
        <w:t>【分析】</w:t>
      </w:r>
    </w:p>
    <w:p w:rsidR="007D7675" w:rsidRDefault="007D7675" w:rsidP="007D7675">
      <w:pPr>
        <w:spacing w:line="360" w:lineRule="auto"/>
        <w:textAlignment w:val="center"/>
        <w:rPr>
          <w:rFonts w:ascii="宋体" w:eastAsia="宋体" w:hAnsi="宋体" w:cs="宋体"/>
          <w:color w:val="000000"/>
        </w:rPr>
      </w:pPr>
      <w:r>
        <w:rPr>
          <w:color w:val="000000"/>
        </w:rPr>
        <w:t>【详解】</w:t>
      </w:r>
      <w:r>
        <w:rPr>
          <w:rFonts w:ascii="Times New Roman" w:eastAsia="Times New Roman" w:hAnsi="Times New Roman" w:cs="Times New Roman"/>
          <w:color w:val="000000"/>
        </w:rPr>
        <w:t>A</w:t>
      </w:r>
      <w:r>
        <w:rPr>
          <w:rFonts w:ascii="宋体" w:eastAsia="宋体" w:hAnsi="宋体" w:cs="宋体"/>
          <w:color w:val="000000"/>
        </w:rPr>
        <w:t>．用手直接移走蒸发皿容易烫伤，故</w:t>
      </w:r>
      <w:r>
        <w:rPr>
          <w:rFonts w:ascii="Times New Roman" w:eastAsia="Times New Roman" w:hAnsi="Times New Roman" w:cs="Times New Roman"/>
          <w:color w:val="000000"/>
        </w:rPr>
        <w:t>A</w:t>
      </w:r>
      <w:r>
        <w:rPr>
          <w:rFonts w:ascii="宋体" w:eastAsia="宋体" w:hAnsi="宋体" w:cs="宋体"/>
          <w:color w:val="000000"/>
        </w:rPr>
        <w:t>错误；</w:t>
      </w:r>
    </w:p>
    <w:p w:rsidR="007D7675" w:rsidRDefault="007D7675" w:rsidP="007D7675">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B</w:t>
      </w:r>
      <w:r>
        <w:rPr>
          <w:rFonts w:ascii="宋体" w:eastAsia="宋体" w:hAnsi="宋体" w:cs="宋体"/>
          <w:color w:val="000000"/>
        </w:rPr>
        <w:t>．酒精易燃，用嘴吹灭酒精灯容易引起火灾，应该用酒精灯灯帽盖灭酒精灯，故</w:t>
      </w:r>
      <w:r>
        <w:rPr>
          <w:rFonts w:ascii="Times New Roman" w:eastAsia="Times New Roman" w:hAnsi="Times New Roman" w:cs="Times New Roman"/>
          <w:color w:val="000000"/>
        </w:rPr>
        <w:t>B</w:t>
      </w:r>
      <w:r>
        <w:rPr>
          <w:rFonts w:ascii="宋体" w:eastAsia="宋体" w:hAnsi="宋体" w:cs="宋体"/>
          <w:color w:val="000000"/>
        </w:rPr>
        <w:t>错误；</w:t>
      </w:r>
    </w:p>
    <w:p w:rsidR="007D7675" w:rsidRDefault="007D7675" w:rsidP="007D7675">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C</w:t>
      </w:r>
      <w:r>
        <w:rPr>
          <w:rFonts w:ascii="宋体" w:eastAsia="宋体" w:hAnsi="宋体" w:cs="宋体"/>
          <w:color w:val="000000"/>
        </w:rPr>
        <w:t>．浓硫酸具有腐蚀性，加水时应该使用引流棒，避免液滴溅起，故</w:t>
      </w:r>
      <w:r>
        <w:rPr>
          <w:rFonts w:ascii="Times New Roman" w:eastAsia="Times New Roman" w:hAnsi="Times New Roman" w:cs="Times New Roman"/>
          <w:color w:val="000000"/>
        </w:rPr>
        <w:t>C</w:t>
      </w:r>
      <w:r>
        <w:rPr>
          <w:rFonts w:ascii="宋体" w:eastAsia="宋体" w:hAnsi="宋体" w:cs="宋体"/>
          <w:color w:val="000000"/>
        </w:rPr>
        <w:t>错误；</w:t>
      </w:r>
    </w:p>
    <w:p w:rsidR="007D7675" w:rsidRDefault="007D7675" w:rsidP="007D7675">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D</w:t>
      </w:r>
      <w:r>
        <w:rPr>
          <w:rFonts w:ascii="宋体" w:eastAsia="宋体" w:hAnsi="宋体" w:cs="宋体"/>
          <w:color w:val="000000"/>
        </w:rPr>
        <w:t>．向试管中加粉末状药品时应将试管倾斜，并将粉末状药品尽量导入试管底部，故</w:t>
      </w:r>
      <w:r>
        <w:rPr>
          <w:rFonts w:ascii="Times New Roman" w:eastAsia="Times New Roman" w:hAnsi="Times New Roman" w:cs="Times New Roman"/>
          <w:color w:val="000000"/>
        </w:rPr>
        <w:t>D</w:t>
      </w:r>
      <w:r>
        <w:rPr>
          <w:rFonts w:ascii="宋体" w:eastAsia="宋体" w:hAnsi="宋体" w:cs="宋体"/>
          <w:color w:val="000000"/>
        </w:rPr>
        <w:t>正确。</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故选</w:t>
      </w:r>
      <w:r>
        <w:rPr>
          <w:rFonts w:ascii="Times New Roman" w:eastAsia="Times New Roman" w:hAnsi="Times New Roman" w:cs="Times New Roman"/>
          <w:color w:val="000000"/>
        </w:rPr>
        <w:t>D</w:t>
      </w:r>
      <w:r>
        <w:rPr>
          <w:rFonts w:ascii="宋体" w:eastAsia="宋体" w:hAnsi="宋体" w:cs="宋体"/>
          <w:color w:val="000000"/>
        </w:rPr>
        <w:t>。</w:t>
      </w:r>
    </w:p>
    <w:p w:rsidR="007D7675" w:rsidRDefault="007D7675" w:rsidP="007D7675">
      <w:pPr>
        <w:spacing w:line="360" w:lineRule="auto"/>
        <w:jc w:val="center"/>
        <w:textAlignment w:val="center"/>
        <w:rPr>
          <w:rFonts w:ascii="宋体" w:eastAsia="宋体" w:hAnsi="宋体" w:cs="宋体"/>
          <w:b/>
          <w:color w:val="000000"/>
          <w:sz w:val="24"/>
        </w:rPr>
      </w:pPr>
      <w:r>
        <w:rPr>
          <w:rFonts w:ascii="宋体" w:eastAsia="宋体" w:hAnsi="宋体" w:cs="宋体"/>
          <w:b/>
          <w:color w:val="000000"/>
          <w:sz w:val="24"/>
        </w:rPr>
        <w:t>第Ⅱ卷非选择题（</w:t>
      </w:r>
      <w:r>
        <w:rPr>
          <w:rFonts w:ascii="Times New Roman" w:eastAsia="Times New Roman" w:hAnsi="Times New Roman" w:cs="Times New Roman"/>
          <w:b/>
          <w:color w:val="000000"/>
          <w:sz w:val="24"/>
        </w:rPr>
        <w:t>19</w:t>
      </w:r>
      <w:r>
        <w:rPr>
          <w:rFonts w:ascii="宋体" w:eastAsia="宋体" w:hAnsi="宋体" w:cs="宋体"/>
          <w:b/>
          <w:color w:val="000000"/>
          <w:sz w:val="24"/>
        </w:rPr>
        <w:t>个小题，共</w:t>
      </w:r>
      <w:r>
        <w:rPr>
          <w:rFonts w:ascii="Times New Roman" w:eastAsia="Times New Roman" w:hAnsi="Times New Roman" w:cs="Times New Roman"/>
          <w:b/>
          <w:color w:val="000000"/>
          <w:sz w:val="24"/>
        </w:rPr>
        <w:t>80</w:t>
      </w:r>
      <w:r>
        <w:rPr>
          <w:rFonts w:ascii="宋体" w:eastAsia="宋体" w:hAnsi="宋体" w:cs="宋体"/>
          <w:b/>
          <w:color w:val="000000"/>
          <w:sz w:val="24"/>
        </w:rPr>
        <w:t>分）</w:t>
      </w:r>
    </w:p>
    <w:p w:rsidR="007D7675" w:rsidRDefault="007D7675" w:rsidP="007D7675">
      <w:pPr>
        <w:spacing w:line="360" w:lineRule="auto"/>
        <w:jc w:val="left"/>
        <w:textAlignment w:val="center"/>
        <w:rPr>
          <w:rFonts w:ascii="宋体" w:eastAsia="宋体" w:hAnsi="宋体" w:cs="宋体"/>
          <w:color w:val="000000"/>
        </w:rPr>
      </w:pPr>
      <w:r>
        <w:rPr>
          <w:color w:val="000000"/>
        </w:rPr>
        <w:t xml:space="preserve">13. </w:t>
      </w:r>
      <w:r>
        <w:rPr>
          <w:rFonts w:ascii="宋体" w:eastAsia="宋体" w:hAnsi="宋体" w:cs="宋体"/>
          <w:color w:val="000000"/>
        </w:rPr>
        <w:t>家庭中如果同时使用几个大功率用电器，很容易造成导线中______过大而发生火灾、也有人因忘记切断火炉电源而发生火灾，所以我们要树立节约用电、______的意识。</w:t>
      </w:r>
    </w:p>
    <w:p w:rsidR="007D7675" w:rsidRDefault="007D7675" w:rsidP="007D7675">
      <w:pPr>
        <w:spacing w:line="360" w:lineRule="auto"/>
        <w:textAlignment w:val="center"/>
        <w:rPr>
          <w:rFonts w:ascii="宋体" w:eastAsia="宋体" w:hAnsi="宋体" w:cs="宋体"/>
          <w:color w:val="000000"/>
        </w:rPr>
      </w:pPr>
      <w:r>
        <w:rPr>
          <w:color w:val="2E75B6"/>
        </w:rPr>
        <w:t>【答案】</w:t>
      </w:r>
      <w:r>
        <w:rPr>
          <w:color w:val="000000"/>
        </w:rPr>
        <w:t xml:space="preserve">    (1). </w:t>
      </w:r>
      <w:r>
        <w:rPr>
          <w:rFonts w:ascii="宋体" w:eastAsia="宋体" w:hAnsi="宋体" w:cs="宋体"/>
          <w:color w:val="000000"/>
        </w:rPr>
        <w:t>电流</w:t>
      </w:r>
      <w:r>
        <w:rPr>
          <w:color w:val="000000"/>
        </w:rPr>
        <w:t xml:space="preserve">    (2). </w:t>
      </w:r>
      <w:r>
        <w:rPr>
          <w:rFonts w:ascii="宋体" w:eastAsia="宋体" w:hAnsi="宋体" w:cs="宋体"/>
          <w:color w:val="000000"/>
        </w:rPr>
        <w:t>安全用电</w:t>
      </w:r>
    </w:p>
    <w:p w:rsidR="007D7675" w:rsidRDefault="007D7675" w:rsidP="007D7675">
      <w:pPr>
        <w:spacing w:line="360" w:lineRule="auto"/>
        <w:textAlignment w:val="center"/>
        <w:rPr>
          <w:color w:val="000000"/>
        </w:rPr>
      </w:pPr>
      <w:r>
        <w:rPr>
          <w:color w:val="2E75B6"/>
        </w:rPr>
        <w:t>【解析】</w:t>
      </w:r>
    </w:p>
    <w:p w:rsidR="007D7675" w:rsidRDefault="007D7675" w:rsidP="007D7675">
      <w:pPr>
        <w:spacing w:line="360" w:lineRule="auto"/>
        <w:textAlignment w:val="center"/>
        <w:rPr>
          <w:color w:val="000000"/>
        </w:rPr>
      </w:pPr>
      <w:r>
        <w:rPr>
          <w:color w:val="000000"/>
        </w:rPr>
        <w:t>【分析】</w:t>
      </w:r>
    </w:p>
    <w:p w:rsidR="007D7675" w:rsidRDefault="007D7675" w:rsidP="007D7675">
      <w:pPr>
        <w:spacing w:line="360" w:lineRule="auto"/>
        <w:textAlignment w:val="center"/>
        <w:rPr>
          <w:rFonts w:ascii="宋体" w:eastAsia="宋体" w:hAnsi="宋体" w:cs="宋体"/>
          <w:color w:val="000000"/>
        </w:rPr>
      </w:pPr>
      <w:r>
        <w:rPr>
          <w:color w:val="000000"/>
        </w:rPr>
        <w:t>【详解】</w:t>
      </w:r>
      <w:r>
        <w:rPr>
          <w:rFonts w:ascii="Times New Roman" w:eastAsia="Times New Roman" w:hAnsi="Times New Roman" w:cs="Times New Roman"/>
          <w:color w:val="000000"/>
        </w:rPr>
        <w:t>[1][2]</w:t>
      </w:r>
      <w:r>
        <w:rPr>
          <w:rFonts w:ascii="宋体" w:eastAsia="宋体" w:hAnsi="宋体" w:cs="宋体"/>
          <w:color w:val="000000"/>
        </w:rPr>
        <w:t>家庭中如果同时使用几个大功率用电器，因为用电器并联，电路的总电阻减小，很容易造成导线中的电流过大而发生火灾、也有人因忘记切断火炉电源，致使导线过热，而发生火灾，所以我们要树立节约用电、安全用电的意识。</w:t>
      </w:r>
    </w:p>
    <w:p w:rsidR="007D7675" w:rsidRDefault="007D7675" w:rsidP="007D7675">
      <w:pPr>
        <w:spacing w:line="360" w:lineRule="auto"/>
        <w:jc w:val="left"/>
        <w:textAlignment w:val="center"/>
        <w:rPr>
          <w:rFonts w:ascii="宋体" w:eastAsia="宋体" w:hAnsi="宋体" w:cs="宋体"/>
          <w:color w:val="000000"/>
        </w:rPr>
      </w:pPr>
      <w:r>
        <w:rPr>
          <w:color w:val="000000"/>
        </w:rPr>
        <w:t xml:space="preserve">14. </w:t>
      </w:r>
      <w:r>
        <w:rPr>
          <w:rFonts w:ascii="宋体" w:eastAsia="宋体" w:hAnsi="宋体" w:cs="宋体"/>
          <w:color w:val="000000"/>
        </w:rPr>
        <w:t>如图、天问号大星探测器准备登陆火星表面，着陆器设计了四个脚、每个脚上都安装了</w:t>
      </w:r>
      <w:r>
        <w:rPr>
          <w:rFonts w:ascii="宋体" w:eastAsia="宋体" w:hAnsi="宋体" w:cs="宋体"/>
          <w:color w:val="000000"/>
        </w:rPr>
        <w:lastRenderedPageBreak/>
        <w:t>一个较大的圆盘，这是为了______；刚着陆的瞬间着陆器周围尘土飞扬，这______（选填“能”或“不能”）说明分子在做无规则运动；火星表面有稀薄的空气，在降落过程中着陆器的机械能______（选填“增大”、“不变”或“减小”）；地面是通过______遥控使降落伞张开的。</w:t>
      </w:r>
    </w:p>
    <w:p w:rsidR="007D7675" w:rsidRDefault="007D7675" w:rsidP="007D7675">
      <w:pPr>
        <w:spacing w:line="360" w:lineRule="auto"/>
        <w:jc w:val="left"/>
        <w:textAlignment w:val="center"/>
        <w:rPr>
          <w:color w:val="000000"/>
        </w:rPr>
      </w:pPr>
      <w:r>
        <w:rPr>
          <w:rFonts w:ascii="宋体" w:eastAsia="宋体" w:hAnsi="宋体" w:cs="宋体"/>
          <w:noProof/>
          <w:color w:val="000000"/>
        </w:rPr>
        <w:drawing>
          <wp:inline distT="0" distB="0" distL="0" distR="0">
            <wp:extent cx="2076450" cy="1270000"/>
            <wp:effectExtent l="0" t="0" r="0" b="6350"/>
            <wp:docPr id="100342" name="图片 10034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descr="学科网(www.zxxk.com)--教育资源门户，提供试卷、教案、课件、论文、素材以及各类教学资源下载，还有大量而丰富的教学相关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76450" cy="1270000"/>
                    </a:xfrm>
                    <a:prstGeom prst="rect">
                      <a:avLst/>
                    </a:prstGeom>
                    <a:noFill/>
                    <a:ln>
                      <a:noFill/>
                    </a:ln>
                  </pic:spPr>
                </pic:pic>
              </a:graphicData>
            </a:graphic>
          </wp:inline>
        </w:drawing>
      </w:r>
    </w:p>
    <w:p w:rsidR="007D7675" w:rsidRDefault="007D7675" w:rsidP="007D7675">
      <w:pPr>
        <w:spacing w:line="360" w:lineRule="auto"/>
        <w:textAlignment w:val="center"/>
        <w:rPr>
          <w:rFonts w:ascii="宋体" w:eastAsia="宋体" w:hAnsi="宋体" w:cs="宋体"/>
          <w:color w:val="000000"/>
        </w:rPr>
      </w:pPr>
      <w:r>
        <w:rPr>
          <w:color w:val="2E75B6"/>
        </w:rPr>
        <w:t>【答案】</w:t>
      </w:r>
      <w:r>
        <w:rPr>
          <w:color w:val="000000"/>
        </w:rPr>
        <w:t xml:space="preserve">    (1). </w:t>
      </w:r>
      <w:r>
        <w:rPr>
          <w:rFonts w:ascii="宋体" w:eastAsia="宋体" w:hAnsi="宋体" w:cs="宋体"/>
          <w:color w:val="000000"/>
        </w:rPr>
        <w:t>减小压强</w:t>
      </w:r>
      <w:r>
        <w:rPr>
          <w:color w:val="000000"/>
        </w:rPr>
        <w:t xml:space="preserve">    (2). </w:t>
      </w:r>
      <w:r>
        <w:rPr>
          <w:rFonts w:ascii="宋体" w:eastAsia="宋体" w:hAnsi="宋体" w:cs="宋体"/>
          <w:color w:val="000000"/>
        </w:rPr>
        <w:t>不能</w:t>
      </w:r>
      <w:r>
        <w:rPr>
          <w:color w:val="000000"/>
        </w:rPr>
        <w:t xml:space="preserve">    (3). </w:t>
      </w:r>
      <w:r>
        <w:rPr>
          <w:rFonts w:ascii="宋体" w:eastAsia="宋体" w:hAnsi="宋体" w:cs="宋体"/>
          <w:color w:val="000000"/>
        </w:rPr>
        <w:t>减小</w:t>
      </w:r>
      <w:r>
        <w:rPr>
          <w:color w:val="000000"/>
        </w:rPr>
        <w:t xml:space="preserve">    (4). </w:t>
      </w:r>
      <w:r>
        <w:rPr>
          <w:rFonts w:ascii="宋体" w:eastAsia="宋体" w:hAnsi="宋体" w:cs="宋体"/>
          <w:color w:val="000000"/>
        </w:rPr>
        <w:t>电磁波</w:t>
      </w:r>
    </w:p>
    <w:p w:rsidR="007D7675" w:rsidRDefault="007D7675" w:rsidP="007D7675">
      <w:pPr>
        <w:spacing w:line="360" w:lineRule="auto"/>
        <w:textAlignment w:val="center"/>
        <w:rPr>
          <w:color w:val="000000"/>
        </w:rPr>
      </w:pPr>
      <w:r>
        <w:rPr>
          <w:color w:val="2E75B6"/>
        </w:rPr>
        <w:t>【解析】</w:t>
      </w:r>
    </w:p>
    <w:p w:rsidR="007D7675" w:rsidRDefault="007D7675" w:rsidP="007D7675">
      <w:pPr>
        <w:spacing w:line="360" w:lineRule="auto"/>
        <w:textAlignment w:val="center"/>
        <w:rPr>
          <w:color w:val="000000"/>
        </w:rPr>
      </w:pPr>
      <w:r>
        <w:rPr>
          <w:color w:val="000000"/>
        </w:rPr>
        <w:t>【分析】</w:t>
      </w:r>
    </w:p>
    <w:p w:rsidR="007D7675" w:rsidRDefault="007D7675" w:rsidP="007D7675">
      <w:pPr>
        <w:spacing w:line="360" w:lineRule="auto"/>
        <w:textAlignment w:val="center"/>
        <w:rPr>
          <w:rFonts w:ascii="宋体" w:eastAsia="宋体" w:hAnsi="宋体" w:cs="宋体"/>
          <w:color w:val="000000"/>
        </w:rPr>
      </w:pPr>
      <w:r>
        <w:rPr>
          <w:color w:val="000000"/>
        </w:rPr>
        <w:t>【详解】</w:t>
      </w:r>
      <w:r>
        <w:rPr>
          <w:rFonts w:ascii="Times New Roman" w:eastAsia="Times New Roman" w:hAnsi="Times New Roman" w:cs="Times New Roman"/>
          <w:color w:val="000000"/>
        </w:rPr>
        <w:t>[1]</w:t>
      </w:r>
      <w:r>
        <w:rPr>
          <w:rFonts w:ascii="宋体" w:eastAsia="宋体" w:hAnsi="宋体" w:cs="宋体"/>
          <w:color w:val="000000"/>
        </w:rPr>
        <w:t>着陆器设计了四个脚、每个脚上都安装了一个较大的圆盘，增大受力面积减小压强。</w:t>
      </w:r>
    </w:p>
    <w:p w:rsidR="007D7675" w:rsidRDefault="007D7675" w:rsidP="007D7675">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[2]</w:t>
      </w:r>
      <w:r>
        <w:rPr>
          <w:rFonts w:ascii="宋体" w:eastAsia="宋体" w:hAnsi="宋体" w:cs="宋体"/>
          <w:color w:val="000000"/>
        </w:rPr>
        <w:t>刚着陆的瞬间着陆器周围尘土飞扬，尘土不是分子，故尘土飞扬并不是分子运动。</w:t>
      </w:r>
    </w:p>
    <w:p w:rsidR="007D7675" w:rsidRDefault="007D7675" w:rsidP="007D7675">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[3]</w:t>
      </w:r>
      <w:r>
        <w:rPr>
          <w:rFonts w:ascii="宋体" w:eastAsia="宋体" w:hAnsi="宋体" w:cs="宋体"/>
          <w:color w:val="000000"/>
        </w:rPr>
        <w:t>火星表面有稀薄的空气，在降落过程中着陆器，克服空气阻力做功，故机械能减小。</w:t>
      </w:r>
    </w:p>
    <w:p w:rsidR="007D7675" w:rsidRDefault="007D7675" w:rsidP="007D7675">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[4]</w:t>
      </w:r>
      <w:r>
        <w:rPr>
          <w:rFonts w:ascii="宋体" w:eastAsia="宋体" w:hAnsi="宋体" w:cs="宋体"/>
          <w:color w:val="000000"/>
        </w:rPr>
        <w:t>地面是通过电磁波遥控使降落伞张开的，因为电磁波能够在空气中传播。</w:t>
      </w:r>
    </w:p>
    <w:p w:rsidR="007D7675" w:rsidRDefault="007D7675" w:rsidP="007D7675">
      <w:pPr>
        <w:spacing w:line="360" w:lineRule="auto"/>
        <w:jc w:val="left"/>
        <w:textAlignment w:val="center"/>
        <w:rPr>
          <w:color w:val="000000"/>
        </w:rPr>
      </w:pPr>
      <w:r>
        <w:rPr>
          <w:color w:val="000000"/>
        </w:rPr>
        <w:t xml:space="preserve">15. </w:t>
      </w:r>
      <w:r>
        <w:rPr>
          <w:rFonts w:ascii="宋体" w:eastAsia="宋体" w:hAnsi="宋体" w:cs="宋体"/>
          <w:color w:val="000000"/>
        </w:rPr>
        <w:t>当动车行驶在长隧道时，车窗旁的乘客伸出手掌，结果在车窗中看到了两只手掌，这是光的______现象，若手掌向窗户靠近，车窗中的像会______（选填“变大”、“变小”或“不变”）；车厢内始终显示</w:t>
      </w:r>
      <w:r>
        <w:rPr>
          <w:rFonts w:ascii="Times New Roman" w:eastAsia="Times New Roman" w:hAnsi="Times New Roman" w:cs="Times New Roman"/>
          <w:color w:val="000000"/>
        </w:rPr>
        <w:t>216km/h</w:t>
      </w:r>
      <w:r>
        <w:rPr>
          <w:rFonts w:ascii="宋体" w:eastAsia="宋体" w:hAnsi="宋体" w:cs="宋体"/>
          <w:color w:val="000000"/>
        </w:rPr>
        <w:t>，通过隧道用了</w:t>
      </w:r>
      <w:r>
        <w:rPr>
          <w:rFonts w:ascii="Times New Roman" w:eastAsia="Times New Roman" w:hAnsi="Times New Roman" w:cs="Times New Roman"/>
          <w:color w:val="000000"/>
        </w:rPr>
        <w:t>3</w:t>
      </w:r>
      <w:r>
        <w:rPr>
          <w:rFonts w:ascii="宋体" w:eastAsia="宋体" w:hAnsi="宋体" w:cs="宋体"/>
          <w:color w:val="000000"/>
        </w:rPr>
        <w:t>分钟、这条隧道长约______</w:t>
      </w:r>
      <w:r>
        <w:rPr>
          <w:color w:val="000000"/>
        </w:rPr>
        <w:t xml:space="preserve"> </w:t>
      </w:r>
      <w:r>
        <w:rPr>
          <w:color w:val="000000"/>
        </w:rPr>
        <w:t>。</w:t>
      </w:r>
    </w:p>
    <w:p w:rsidR="007D7675" w:rsidRDefault="007D7675" w:rsidP="007D7675">
      <w:pPr>
        <w:spacing w:line="360" w:lineRule="auto"/>
        <w:textAlignment w:val="center"/>
        <w:rPr>
          <w:rFonts w:ascii="宋体" w:eastAsia="宋体" w:hAnsi="宋体" w:cs="宋体"/>
          <w:color w:val="000000"/>
        </w:rPr>
      </w:pPr>
      <w:r>
        <w:rPr>
          <w:color w:val="2E75B6"/>
        </w:rPr>
        <w:t>【答案】</w:t>
      </w:r>
      <w:r>
        <w:rPr>
          <w:color w:val="000000"/>
        </w:rPr>
        <w:t xml:space="preserve">    (1). </w:t>
      </w:r>
      <w:r>
        <w:rPr>
          <w:rFonts w:ascii="宋体" w:eastAsia="宋体" w:hAnsi="宋体" w:cs="宋体"/>
          <w:color w:val="000000"/>
        </w:rPr>
        <w:t>反射</w:t>
      </w:r>
      <w:r>
        <w:rPr>
          <w:color w:val="000000"/>
        </w:rPr>
        <w:t xml:space="preserve">    (2). </w:t>
      </w:r>
      <w:r>
        <w:rPr>
          <w:rFonts w:ascii="宋体" w:eastAsia="宋体" w:hAnsi="宋体" w:cs="宋体"/>
          <w:color w:val="000000"/>
        </w:rPr>
        <w:t>不变</w:t>
      </w:r>
      <w:r>
        <w:rPr>
          <w:color w:val="000000"/>
        </w:rPr>
        <w:t xml:space="preserve">    (3). </w:t>
      </w:r>
      <w:r>
        <w:object w:dxaOrig="855" w:dyaOrig="285">
          <v:shape id="_x0000_i1026" type="#_x0000_t75" alt="学科网(www.zxxk.com)--教育资源门户，提供试卷、教案、课件、论文、素材以及各类教学资源下载，还有大量而丰富的教学相关资讯！" style="width:42.75pt;height:14.25pt" o:ole="">
            <v:imagedata r:id="rId19" o:title="eqId1408357b281c449da441aa377274ecbf"/>
          </v:shape>
          <o:OLEObject Type="Embed" ProgID="Equation.DSMT4" ShapeID="_x0000_i1026" DrawAspect="Content" ObjectID="_1683876377" r:id="rId20"/>
        </w:object>
      </w:r>
    </w:p>
    <w:p w:rsidR="007D7675" w:rsidRDefault="007D7675" w:rsidP="007D7675">
      <w:pPr>
        <w:spacing w:line="360" w:lineRule="auto"/>
        <w:textAlignment w:val="center"/>
        <w:rPr>
          <w:color w:val="000000"/>
        </w:rPr>
      </w:pPr>
      <w:r>
        <w:rPr>
          <w:color w:val="2E75B6"/>
        </w:rPr>
        <w:t>【解析】</w:t>
      </w:r>
    </w:p>
    <w:p w:rsidR="007D7675" w:rsidRDefault="007D7675" w:rsidP="007D7675">
      <w:pPr>
        <w:spacing w:line="360" w:lineRule="auto"/>
        <w:textAlignment w:val="center"/>
        <w:rPr>
          <w:color w:val="000000"/>
        </w:rPr>
      </w:pPr>
      <w:r>
        <w:rPr>
          <w:color w:val="000000"/>
        </w:rPr>
        <w:t>【分析】</w:t>
      </w:r>
    </w:p>
    <w:p w:rsidR="007D7675" w:rsidRDefault="007D7675" w:rsidP="007D7675">
      <w:pPr>
        <w:spacing w:line="360" w:lineRule="auto"/>
        <w:textAlignment w:val="center"/>
        <w:rPr>
          <w:rFonts w:ascii="宋体" w:eastAsia="宋体" w:hAnsi="宋体" w:cs="宋体"/>
          <w:color w:val="000000"/>
        </w:rPr>
      </w:pPr>
      <w:r>
        <w:rPr>
          <w:color w:val="000000"/>
        </w:rPr>
        <w:t>【详解】</w:t>
      </w:r>
      <w:r>
        <w:rPr>
          <w:rFonts w:ascii="Times New Roman" w:eastAsia="Times New Roman" w:hAnsi="Times New Roman" w:cs="Times New Roman"/>
          <w:color w:val="000000"/>
        </w:rPr>
        <w:t xml:space="preserve">[1] </w:t>
      </w:r>
      <w:r>
        <w:rPr>
          <w:rFonts w:ascii="宋体" w:eastAsia="宋体" w:hAnsi="宋体" w:cs="宋体"/>
          <w:color w:val="000000"/>
        </w:rPr>
        <w:t>当动车行驶在长隧道时，车窗旁的乘客伸出手掌，结果在车窗中看到了两只手掌，这是光的反射现象，车窗玻璃相当于平面镜，其中一只手是平面镜成的像。</w:t>
      </w:r>
    </w:p>
    <w:p w:rsidR="007D7675" w:rsidRDefault="007D7675" w:rsidP="007D7675">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[2]</w:t>
      </w:r>
      <w:r>
        <w:rPr>
          <w:rFonts w:ascii="宋体" w:eastAsia="宋体" w:hAnsi="宋体" w:cs="宋体"/>
          <w:color w:val="000000"/>
        </w:rPr>
        <w:t>根据平面镜的成像规律可知，像和物大小相等，若手掌向窗户靠近，车窗中的像会不变。</w:t>
      </w:r>
    </w:p>
    <w:p w:rsidR="007D7675" w:rsidRDefault="007D7675" w:rsidP="007D7675">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[3]</w:t>
      </w:r>
      <w:r>
        <w:rPr>
          <w:rFonts w:ascii="宋体" w:eastAsia="宋体" w:hAnsi="宋体" w:cs="宋体"/>
          <w:color w:val="000000"/>
        </w:rPr>
        <w:t>这条隧道长约</w:t>
      </w:r>
    </w:p>
    <w:p w:rsidR="007D7675" w:rsidRDefault="007D7675" w:rsidP="007D7675">
      <w:pPr>
        <w:spacing w:line="360" w:lineRule="auto"/>
        <w:jc w:val="center"/>
        <w:textAlignment w:val="center"/>
        <w:rPr>
          <w:color w:val="000000"/>
        </w:rPr>
      </w:pPr>
      <w:r>
        <w:object w:dxaOrig="3645" w:dyaOrig="660">
          <v:shape id="_x0000_i1027" type="#_x0000_t75" alt="学科网(www.zxxk.com)--教育资源门户，提供试卷、教案、课件、论文、素材以及各类教学资源下载，还有大量而丰富的教学相关资讯！" style="width:182.25pt;height:33pt" o:ole="">
            <v:imagedata r:id="rId21" o:title="eqId8f2c5e19421e471eadb80fbe93779b17"/>
          </v:shape>
          <o:OLEObject Type="Embed" ProgID="Equation.DSMT4" ShapeID="_x0000_i1027" DrawAspect="Content" ObjectID="_1683876378" r:id="rId22"/>
        </w:object>
      </w:r>
    </w:p>
    <w:p w:rsidR="007D7675" w:rsidRDefault="007D7675" w:rsidP="007D7675">
      <w:pPr>
        <w:spacing w:line="360" w:lineRule="auto"/>
        <w:jc w:val="left"/>
        <w:textAlignment w:val="center"/>
        <w:rPr>
          <w:rFonts w:ascii="宋体" w:eastAsia="宋体" w:hAnsi="宋体" w:cs="宋体"/>
          <w:color w:val="000000"/>
        </w:rPr>
      </w:pPr>
      <w:r>
        <w:rPr>
          <w:color w:val="000000"/>
        </w:rPr>
        <w:t xml:space="preserve">16. </w:t>
      </w:r>
      <w:r>
        <w:rPr>
          <w:rFonts w:ascii="宋体" w:eastAsia="宋体" w:hAnsi="宋体" w:cs="宋体"/>
          <w:color w:val="000000"/>
        </w:rPr>
        <w:t>如图，有人利用该滑轮将</w:t>
      </w:r>
      <w:r>
        <w:rPr>
          <w:rFonts w:ascii="Times New Roman" w:eastAsia="Times New Roman" w:hAnsi="Times New Roman" w:cs="Times New Roman"/>
          <w:i/>
          <w:color w:val="000000"/>
        </w:rPr>
        <w:t>G</w:t>
      </w:r>
      <w:r>
        <w:rPr>
          <w:rFonts w:ascii="Times New Roman" w:eastAsia="Times New Roman" w:hAnsi="Times New Roman" w:cs="Times New Roman"/>
          <w:color w:val="000000"/>
        </w:rPr>
        <w:t>=100N</w:t>
      </w:r>
      <w:r>
        <w:rPr>
          <w:rFonts w:ascii="宋体" w:eastAsia="宋体" w:hAnsi="宋体" w:cs="宋体"/>
          <w:color w:val="000000"/>
        </w:rPr>
        <w:t>的物体匀速提升了</w:t>
      </w:r>
      <w:r>
        <w:rPr>
          <w:rFonts w:ascii="Times New Roman" w:eastAsia="Times New Roman" w:hAnsi="Times New Roman" w:cs="Times New Roman"/>
          <w:color w:val="000000"/>
        </w:rPr>
        <w:t>20cm</w:t>
      </w:r>
      <w:r>
        <w:rPr>
          <w:rFonts w:ascii="宋体" w:eastAsia="宋体" w:hAnsi="宋体" w:cs="宋体"/>
          <w:color w:val="000000"/>
        </w:rPr>
        <w:t>（不计绳重</w:t>
      </w:r>
      <w:r>
        <w:rPr>
          <w:rFonts w:ascii="Times New Roman" w:eastAsia="Times New Roman" w:hAnsi="Times New Roman" w:cs="Times New Roman"/>
          <w:i/>
          <w:color w:val="000000"/>
        </w:rPr>
        <w:t>G</w:t>
      </w:r>
      <w:r>
        <w:rPr>
          <w:rFonts w:ascii="宋体" w:eastAsia="宋体" w:hAnsi="宋体" w:cs="宋体"/>
          <w:color w:val="000000"/>
        </w:rPr>
        <w:t>和摩擦），此过</w:t>
      </w:r>
      <w:r>
        <w:rPr>
          <w:rFonts w:ascii="宋体" w:eastAsia="宋体" w:hAnsi="宋体" w:cs="宋体"/>
          <w:color w:val="000000"/>
        </w:rPr>
        <w:lastRenderedPageBreak/>
        <w:t>程克服物体重力做的功为</w:t>
      </w:r>
      <w:r>
        <w:rPr>
          <w:color w:val="000000"/>
        </w:rPr>
        <w:t>______</w:t>
      </w:r>
      <w:r>
        <w:rPr>
          <w:rFonts w:ascii="Times New Roman" w:eastAsia="Times New Roman" w:hAnsi="Times New Roman" w:cs="Times New Roman"/>
          <w:color w:val="000000"/>
        </w:rPr>
        <w:t>J</w:t>
      </w:r>
      <w:r>
        <w:rPr>
          <w:rFonts w:ascii="宋体" w:eastAsia="宋体" w:hAnsi="宋体" w:cs="宋体"/>
          <w:color w:val="000000"/>
        </w:rPr>
        <w:t>，若动滑轮重</w:t>
      </w:r>
      <w:r>
        <w:rPr>
          <w:rFonts w:ascii="Times New Roman" w:eastAsia="Times New Roman" w:hAnsi="Times New Roman" w:cs="Times New Roman"/>
          <w:color w:val="000000"/>
        </w:rPr>
        <w:t>10N</w:t>
      </w:r>
      <w:r>
        <w:rPr>
          <w:rFonts w:ascii="宋体" w:eastAsia="宋体" w:hAnsi="宋体" w:cs="宋体"/>
          <w:color w:val="000000"/>
        </w:rPr>
        <w:t>，则</w:t>
      </w:r>
      <w:r>
        <w:rPr>
          <w:rFonts w:ascii="Times New Roman" w:eastAsia="Times New Roman" w:hAnsi="Times New Roman" w:cs="Times New Roman"/>
          <w:i/>
          <w:color w:val="000000"/>
        </w:rPr>
        <w:t>F</w:t>
      </w:r>
      <w:r>
        <w:rPr>
          <w:rFonts w:ascii="Times New Roman" w:eastAsia="Times New Roman" w:hAnsi="Times New Roman" w:cs="Times New Roman"/>
          <w:color w:val="000000"/>
        </w:rPr>
        <w:t>=</w:t>
      </w:r>
      <w:r>
        <w:rPr>
          <w:color w:val="000000"/>
        </w:rPr>
        <w:t>______</w:t>
      </w:r>
      <w:r>
        <w:rPr>
          <w:rFonts w:ascii="Times New Roman" w:eastAsia="Times New Roman" w:hAnsi="Times New Roman" w:cs="Times New Roman"/>
          <w:color w:val="000000"/>
        </w:rPr>
        <w:t>N</w:t>
      </w:r>
      <w:r>
        <w:rPr>
          <w:rFonts w:ascii="宋体" w:eastAsia="宋体" w:hAnsi="宋体" w:cs="宋体"/>
          <w:color w:val="000000"/>
        </w:rPr>
        <w:t>。</w:t>
      </w:r>
    </w:p>
    <w:p w:rsidR="007D7675" w:rsidRDefault="007D7675" w:rsidP="007D7675">
      <w:pPr>
        <w:spacing w:line="360" w:lineRule="auto"/>
        <w:jc w:val="left"/>
        <w:textAlignment w:val="center"/>
        <w:rPr>
          <w:color w:val="000000"/>
        </w:rPr>
      </w:pPr>
      <w:r>
        <w:rPr>
          <w:noProof/>
          <w:color w:val="000000"/>
        </w:rPr>
        <w:drawing>
          <wp:inline distT="0" distB="0" distL="0" distR="0">
            <wp:extent cx="812800" cy="1860550"/>
            <wp:effectExtent l="0" t="0" r="6350" b="6350"/>
            <wp:docPr id="100341" name="图片 1003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descr="学科网(www.zxxk.com)--教育资源门户，提供试卷、教案、课件、论文、素材以及各类教学资源下载，还有大量而丰富的教学相关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12800" cy="1860550"/>
                    </a:xfrm>
                    <a:prstGeom prst="rect">
                      <a:avLst/>
                    </a:prstGeom>
                    <a:noFill/>
                    <a:ln>
                      <a:noFill/>
                    </a:ln>
                  </pic:spPr>
                </pic:pic>
              </a:graphicData>
            </a:graphic>
          </wp:inline>
        </w:drawing>
      </w:r>
    </w:p>
    <w:p w:rsidR="007D7675" w:rsidRDefault="007D7675" w:rsidP="007D7675">
      <w:pPr>
        <w:spacing w:line="360" w:lineRule="auto"/>
        <w:textAlignment w:val="center"/>
        <w:rPr>
          <w:rFonts w:ascii="Times New Roman" w:eastAsia="Times New Roman" w:hAnsi="Times New Roman" w:cs="Times New Roman"/>
          <w:color w:val="000000"/>
        </w:rPr>
      </w:pPr>
      <w:r>
        <w:rPr>
          <w:color w:val="2E75B6"/>
        </w:rPr>
        <w:t>【答案】</w:t>
      </w:r>
      <w:r>
        <w:rPr>
          <w:color w:val="000000"/>
        </w:rPr>
        <w:t xml:space="preserve">    (1). </w:t>
      </w:r>
      <w:proofErr w:type="gramStart"/>
      <w:r>
        <w:rPr>
          <w:rFonts w:ascii="Times New Roman" w:eastAsia="Times New Roman" w:hAnsi="Times New Roman" w:cs="Times New Roman"/>
          <w:color w:val="000000"/>
        </w:rPr>
        <w:t>20</w:t>
      </w:r>
      <w:r>
        <w:rPr>
          <w:color w:val="000000"/>
        </w:rPr>
        <w:t xml:space="preserve">    (2).</w:t>
      </w:r>
      <w:proofErr w:type="gramEnd"/>
      <w:r>
        <w:rPr>
          <w:color w:val="000000"/>
        </w:rPr>
        <w:t xml:space="preserve"> </w:t>
      </w:r>
      <w:r>
        <w:rPr>
          <w:rFonts w:ascii="Times New Roman" w:eastAsia="Times New Roman" w:hAnsi="Times New Roman" w:cs="Times New Roman"/>
          <w:color w:val="000000"/>
        </w:rPr>
        <w:t>210</w:t>
      </w:r>
    </w:p>
    <w:p w:rsidR="007D7675" w:rsidRDefault="007D7675" w:rsidP="007D7675">
      <w:pPr>
        <w:spacing w:line="360" w:lineRule="auto"/>
        <w:textAlignment w:val="center"/>
        <w:rPr>
          <w:color w:val="000000"/>
        </w:rPr>
      </w:pPr>
      <w:r>
        <w:rPr>
          <w:color w:val="2E75B6"/>
        </w:rPr>
        <w:t>【解析】</w:t>
      </w:r>
    </w:p>
    <w:p w:rsidR="007D7675" w:rsidRDefault="007D7675" w:rsidP="007D7675">
      <w:pPr>
        <w:spacing w:line="360" w:lineRule="auto"/>
        <w:textAlignment w:val="center"/>
        <w:rPr>
          <w:color w:val="000000"/>
        </w:rPr>
      </w:pPr>
      <w:r>
        <w:rPr>
          <w:color w:val="000000"/>
        </w:rPr>
        <w:t>【分析】</w:t>
      </w:r>
    </w:p>
    <w:p w:rsidR="007D7675" w:rsidRDefault="007D7675" w:rsidP="007D7675">
      <w:pPr>
        <w:spacing w:line="360" w:lineRule="auto"/>
        <w:textAlignment w:val="center"/>
        <w:rPr>
          <w:rFonts w:ascii="宋体" w:eastAsia="宋体" w:hAnsi="宋体" w:cs="宋体"/>
          <w:color w:val="000000"/>
        </w:rPr>
      </w:pPr>
      <w:r>
        <w:rPr>
          <w:color w:val="000000"/>
        </w:rPr>
        <w:t>【详解】</w:t>
      </w:r>
      <w:r>
        <w:rPr>
          <w:rFonts w:ascii="Times New Roman" w:eastAsia="Times New Roman" w:hAnsi="Times New Roman" w:cs="Times New Roman"/>
          <w:color w:val="000000"/>
        </w:rPr>
        <w:t>[1]</w:t>
      </w:r>
      <w:r>
        <w:rPr>
          <w:rFonts w:ascii="宋体" w:eastAsia="宋体" w:hAnsi="宋体" w:cs="宋体"/>
          <w:color w:val="000000"/>
        </w:rPr>
        <w:t>此过程克服物体重力做的功为</w:t>
      </w:r>
    </w:p>
    <w:p w:rsidR="007D7675" w:rsidRDefault="007D7675" w:rsidP="007D7675">
      <w:pPr>
        <w:spacing w:line="360" w:lineRule="auto"/>
        <w:jc w:val="center"/>
        <w:textAlignment w:val="center"/>
        <w:rPr>
          <w:color w:val="000000"/>
        </w:rPr>
      </w:pPr>
      <w:r>
        <w:object w:dxaOrig="3000" w:dyaOrig="375">
          <v:shape id="_x0000_i1028" type="#_x0000_t75" alt="学科网(www.zxxk.com)--教育资源门户，提供试卷、教案、课件、论文、素材以及各类教学资源下载，还有大量而丰富的教学相关资讯！" style="width:150pt;height:18.75pt" o:ole="">
            <v:imagedata r:id="rId24" o:title="eqIdc59bba2bb4ce452aa54fc7cfe0d44e79"/>
          </v:shape>
          <o:OLEObject Type="Embed" ProgID="Equation.DSMT4" ShapeID="_x0000_i1028" DrawAspect="Content" ObjectID="_1683876379" r:id="rId25"/>
        </w:object>
      </w:r>
    </w:p>
    <w:p w:rsidR="007D7675" w:rsidRDefault="007D7675" w:rsidP="007D7675">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[2]</w:t>
      </w:r>
      <w:r>
        <w:rPr>
          <w:rFonts w:ascii="宋体" w:eastAsia="宋体" w:hAnsi="宋体" w:cs="宋体"/>
          <w:color w:val="000000"/>
        </w:rPr>
        <w:t>若动滑轮重</w:t>
      </w:r>
      <w:r>
        <w:rPr>
          <w:rFonts w:ascii="Times New Roman" w:eastAsia="Times New Roman" w:hAnsi="Times New Roman" w:cs="Times New Roman"/>
          <w:color w:val="000000"/>
        </w:rPr>
        <w:t>10N</w:t>
      </w:r>
      <w:r>
        <w:rPr>
          <w:rFonts w:ascii="宋体" w:eastAsia="宋体" w:hAnsi="宋体" w:cs="宋体"/>
          <w:color w:val="000000"/>
        </w:rPr>
        <w:t>，则</w:t>
      </w:r>
    </w:p>
    <w:p w:rsidR="007D7675" w:rsidRDefault="007D7675" w:rsidP="007D7675">
      <w:pPr>
        <w:spacing w:line="360" w:lineRule="auto"/>
        <w:jc w:val="center"/>
        <w:textAlignment w:val="center"/>
        <w:rPr>
          <w:color w:val="000000"/>
        </w:rPr>
      </w:pPr>
      <w:r>
        <w:object w:dxaOrig="3855" w:dyaOrig="375">
          <v:shape id="_x0000_i1029" type="#_x0000_t75" alt="学科网(www.zxxk.com)--教育资源门户，提供试卷、教案、课件、论文、素材以及各类教学资源下载，还有大量而丰富的教学相关资讯！" style="width:192.75pt;height:18.75pt" o:ole="">
            <v:imagedata r:id="rId26" o:title="eqId6c164f928cb84a9fa99a76879ca9c8f1"/>
          </v:shape>
          <o:OLEObject Type="Embed" ProgID="Equation.DSMT4" ShapeID="_x0000_i1029" DrawAspect="Content" ObjectID="_1683876380" r:id="rId27"/>
        </w:object>
      </w:r>
    </w:p>
    <w:p w:rsidR="007D7675" w:rsidRDefault="007D7675" w:rsidP="007D7675">
      <w:pPr>
        <w:spacing w:line="360" w:lineRule="auto"/>
        <w:jc w:val="left"/>
        <w:textAlignment w:val="center"/>
        <w:rPr>
          <w:rFonts w:ascii="宋体" w:eastAsia="宋体" w:hAnsi="宋体" w:cs="宋体"/>
          <w:color w:val="000000"/>
        </w:rPr>
      </w:pPr>
      <w:r>
        <w:rPr>
          <w:color w:val="000000"/>
        </w:rPr>
        <w:t xml:space="preserve">17. </w:t>
      </w:r>
      <w:r>
        <w:rPr>
          <w:rFonts w:ascii="宋体" w:eastAsia="宋体" w:hAnsi="宋体" w:cs="宋体"/>
          <w:color w:val="000000"/>
        </w:rPr>
        <w:t>水沸腾时如果继续吸热，则温度</w:t>
      </w:r>
      <w:r>
        <w:rPr>
          <w:color w:val="000000"/>
        </w:rPr>
        <w:t>______</w:t>
      </w:r>
      <w:r>
        <w:rPr>
          <w:rFonts w:ascii="宋体" w:eastAsia="宋体" w:hAnsi="宋体" w:cs="宋体"/>
          <w:color w:val="000000"/>
        </w:rPr>
        <w:t>；灶上的锅中装有</w:t>
      </w:r>
      <w:r>
        <w:rPr>
          <w:rFonts w:ascii="Times New Roman" w:eastAsia="Times New Roman" w:hAnsi="Times New Roman" w:cs="Times New Roman"/>
          <w:color w:val="000000"/>
        </w:rPr>
        <w:t>2kg</w:t>
      </w:r>
      <w:r>
        <w:rPr>
          <w:rFonts w:ascii="宋体" w:eastAsia="宋体" w:hAnsi="宋体" w:cs="宋体"/>
          <w:color w:val="000000"/>
        </w:rPr>
        <w:t>初温</w:t>
      </w:r>
      <w:r>
        <w:rPr>
          <w:rFonts w:ascii="Times New Roman" w:eastAsia="Times New Roman" w:hAnsi="Times New Roman" w:cs="Times New Roman"/>
          <w:color w:val="000000"/>
        </w:rPr>
        <w:t>30℃</w:t>
      </w:r>
      <w:r>
        <w:rPr>
          <w:rFonts w:ascii="宋体" w:eastAsia="宋体" w:hAnsi="宋体" w:cs="宋体"/>
          <w:color w:val="000000"/>
        </w:rPr>
        <w:t>的水，当水吸收了</w:t>
      </w:r>
      <w:r>
        <w:rPr>
          <w:rFonts w:ascii="Times New Roman" w:eastAsia="Times New Roman" w:hAnsi="Times New Roman" w:cs="Times New Roman"/>
          <w:color w:val="000000"/>
        </w:rPr>
        <w:t>7.56×10</w:t>
      </w:r>
      <w:r>
        <w:rPr>
          <w:rFonts w:ascii="Times New Roman" w:eastAsia="Times New Roman" w:hAnsi="Times New Roman" w:cs="Times New Roman"/>
          <w:color w:val="000000"/>
          <w:vertAlign w:val="superscript"/>
        </w:rPr>
        <w:t>5</w:t>
      </w:r>
      <w:r>
        <w:rPr>
          <w:rFonts w:ascii="Times New Roman" w:eastAsia="Times New Roman" w:hAnsi="Times New Roman" w:cs="Times New Roman"/>
          <w:color w:val="000000"/>
        </w:rPr>
        <w:t>J</w:t>
      </w:r>
      <w:r>
        <w:rPr>
          <w:rFonts w:ascii="宋体" w:eastAsia="宋体" w:hAnsi="宋体" w:cs="宋体"/>
          <w:color w:val="000000"/>
        </w:rPr>
        <w:t>的热量后，水温升高了</w:t>
      </w:r>
      <w:r>
        <w:rPr>
          <w:color w:val="000000"/>
        </w:rPr>
        <w:t>______</w:t>
      </w:r>
      <w:r>
        <w:rPr>
          <w:rFonts w:ascii="Times New Roman" w:eastAsia="Times New Roman" w:hAnsi="Times New Roman" w:cs="Times New Roman"/>
          <w:color w:val="000000"/>
        </w:rPr>
        <w:t>℃</w:t>
      </w:r>
      <w:r>
        <w:rPr>
          <w:rFonts w:ascii="宋体" w:eastAsia="宋体" w:hAnsi="宋体" w:cs="宋体"/>
          <w:color w:val="000000"/>
        </w:rPr>
        <w:t>（当地为标准大气压）。</w:t>
      </w:r>
    </w:p>
    <w:p w:rsidR="007D7675" w:rsidRDefault="007D7675" w:rsidP="007D7675">
      <w:pPr>
        <w:spacing w:line="360" w:lineRule="auto"/>
        <w:textAlignment w:val="center"/>
        <w:rPr>
          <w:rFonts w:ascii="宋体" w:eastAsia="宋体" w:hAnsi="宋体" w:cs="宋体"/>
          <w:color w:val="000000"/>
        </w:rPr>
      </w:pPr>
      <w:r>
        <w:rPr>
          <w:color w:val="2E75B6"/>
        </w:rPr>
        <w:t>【答案】</w:t>
      </w:r>
      <w:r>
        <w:rPr>
          <w:color w:val="000000"/>
        </w:rPr>
        <w:t xml:space="preserve">    (1). </w:t>
      </w:r>
      <w:r>
        <w:rPr>
          <w:rFonts w:ascii="宋体" w:eastAsia="宋体" w:hAnsi="宋体" w:cs="宋体"/>
          <w:color w:val="000000"/>
        </w:rPr>
        <w:t>不变</w:t>
      </w:r>
      <w:r>
        <w:rPr>
          <w:color w:val="000000"/>
        </w:rPr>
        <w:t xml:space="preserve">    (2). </w:t>
      </w:r>
      <w:r>
        <w:object w:dxaOrig="525" w:dyaOrig="285">
          <v:shape id="_x0000_i1030" type="#_x0000_t75" alt="学科网(www.zxxk.com)--教育资源门户，提供试卷、教案、课件、论文、素材以及各类教学资源下载，还有大量而丰富的教学相关资讯！" style="width:26.25pt;height:14.25pt" o:ole="">
            <v:imagedata r:id="rId28" o:title="eqIde946fdebad2e4b54b8dff139c18b4933"/>
          </v:shape>
          <o:OLEObject Type="Embed" ProgID="Equation.DSMT4" ShapeID="_x0000_i1030" DrawAspect="Content" ObjectID="_1683876381" r:id="rId29"/>
        </w:object>
      </w:r>
    </w:p>
    <w:p w:rsidR="007D7675" w:rsidRDefault="007D7675" w:rsidP="007D7675">
      <w:pPr>
        <w:spacing w:line="360" w:lineRule="auto"/>
        <w:textAlignment w:val="center"/>
        <w:rPr>
          <w:color w:val="000000"/>
        </w:rPr>
      </w:pPr>
      <w:r>
        <w:rPr>
          <w:color w:val="2E75B6"/>
        </w:rPr>
        <w:t>【解析】</w:t>
      </w:r>
    </w:p>
    <w:p w:rsidR="007D7675" w:rsidRDefault="007D7675" w:rsidP="007D7675">
      <w:pPr>
        <w:spacing w:line="360" w:lineRule="auto"/>
        <w:textAlignment w:val="center"/>
        <w:rPr>
          <w:color w:val="000000"/>
        </w:rPr>
      </w:pPr>
      <w:r>
        <w:rPr>
          <w:color w:val="000000"/>
        </w:rPr>
        <w:t>【分析】</w:t>
      </w:r>
    </w:p>
    <w:p w:rsidR="007D7675" w:rsidRDefault="007D7675" w:rsidP="007D7675">
      <w:pPr>
        <w:spacing w:line="360" w:lineRule="auto"/>
        <w:textAlignment w:val="center"/>
        <w:rPr>
          <w:rFonts w:ascii="宋体" w:eastAsia="宋体" w:hAnsi="宋体" w:cs="宋体"/>
          <w:color w:val="000000"/>
        </w:rPr>
      </w:pPr>
      <w:r>
        <w:rPr>
          <w:color w:val="000000"/>
        </w:rPr>
        <w:t>【详解】</w:t>
      </w:r>
      <w:r>
        <w:rPr>
          <w:rFonts w:ascii="Times New Roman" w:eastAsia="Times New Roman" w:hAnsi="Times New Roman" w:cs="Times New Roman"/>
          <w:color w:val="000000"/>
        </w:rPr>
        <w:t>[1]</w:t>
      </w:r>
      <w:r>
        <w:rPr>
          <w:rFonts w:ascii="宋体" w:eastAsia="宋体" w:hAnsi="宋体" w:cs="宋体"/>
          <w:color w:val="000000"/>
        </w:rPr>
        <w:t>水沸腾时如果继续吸热，温度保持在沸点不变。</w:t>
      </w:r>
    </w:p>
    <w:p w:rsidR="007D7675" w:rsidRDefault="007D7675" w:rsidP="007D7675">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[2]</w:t>
      </w:r>
      <w:r>
        <w:rPr>
          <w:rFonts w:ascii="宋体" w:eastAsia="宋体" w:hAnsi="宋体" w:cs="宋体"/>
          <w:color w:val="000000"/>
        </w:rPr>
        <w:t>水温升高了</w:t>
      </w:r>
    </w:p>
    <w:p w:rsidR="007D7675" w:rsidRDefault="007D7675" w:rsidP="007D7675">
      <w:pPr>
        <w:spacing w:line="360" w:lineRule="auto"/>
        <w:jc w:val="center"/>
        <w:textAlignment w:val="center"/>
        <w:rPr>
          <w:color w:val="000000"/>
        </w:rPr>
      </w:pPr>
      <w:r>
        <w:object w:dxaOrig="4013" w:dyaOrig="780">
          <v:shape id="_x0000_i1031" type="#_x0000_t75" alt="学科网(www.zxxk.com)--教育资源门户，提供试卷、教案、课件、论文、素材以及各类教学资源下载，还有大量而丰富的教学相关资讯！" style="width:200.65pt;height:39pt" o:ole="">
            <v:imagedata r:id="rId30" o:title="eqIdc6cdbfd91cc340ec9139c216ccb655ed"/>
          </v:shape>
          <o:OLEObject Type="Embed" ProgID="Equation.DSMT4" ShapeID="_x0000_i1031" DrawAspect="Content" ObjectID="_1683876382" r:id="rId31"/>
        </w:objec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但是水沸腾</w:t>
      </w:r>
      <w:r>
        <w:rPr>
          <w:rFonts w:ascii="宋体" w:eastAsia="宋体" w:hAnsi="宋体" w:cs="宋体"/>
          <w:noProof/>
          <w:color w:val="000000"/>
        </w:rPr>
        <w:drawing>
          <wp:inline distT="0" distB="0" distL="0" distR="0">
            <wp:extent cx="133350" cy="177800"/>
            <wp:effectExtent l="0" t="0" r="0" b="0"/>
            <wp:docPr id="100340" name="图片 100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eastAsia="宋体" w:hAnsi="宋体" w:cs="宋体"/>
          <w:color w:val="000000"/>
        </w:rPr>
        <w:t>温度为</w:t>
      </w:r>
      <w:r>
        <w:rPr>
          <w:rFonts w:ascii="Times New Roman" w:eastAsia="Times New Roman" w:hAnsi="Times New Roman" w:cs="Times New Roman"/>
          <w:color w:val="000000"/>
        </w:rPr>
        <w:t>100℃</w:t>
      </w:r>
      <w:r>
        <w:rPr>
          <w:rFonts w:ascii="宋体" w:eastAsia="宋体" w:hAnsi="宋体" w:cs="宋体"/>
          <w:color w:val="000000"/>
        </w:rPr>
        <w:t>，故水的温度只能到达</w:t>
      </w:r>
      <w:r>
        <w:rPr>
          <w:rFonts w:ascii="Times New Roman" w:eastAsia="Times New Roman" w:hAnsi="Times New Roman" w:cs="Times New Roman"/>
          <w:color w:val="000000"/>
        </w:rPr>
        <w:t>100℃</w:t>
      </w:r>
      <w:r>
        <w:rPr>
          <w:rFonts w:ascii="宋体" w:eastAsia="宋体" w:hAnsi="宋体" w:cs="宋体"/>
          <w:color w:val="000000"/>
        </w:rPr>
        <w:t>，水温升高了</w:t>
      </w:r>
    </w:p>
    <w:p w:rsidR="007D7675" w:rsidRDefault="007D7675" w:rsidP="007D7675">
      <w:pPr>
        <w:spacing w:line="360" w:lineRule="auto"/>
        <w:jc w:val="center"/>
        <w:textAlignment w:val="center"/>
        <w:rPr>
          <w:color w:val="000000"/>
        </w:rPr>
      </w:pPr>
      <w:r>
        <w:object w:dxaOrig="3300" w:dyaOrig="380">
          <v:shape id="_x0000_i1032" type="#_x0000_t75" alt="学科网(www.zxxk.com)--教育资源门户，提供试卷、教案、课件、论文、素材以及各类教学资源下载，还有大量而丰富的教学相关资讯！" style="width:165pt;height:19pt" o:ole="">
            <v:imagedata r:id="rId32" o:title="eqIda18767065159436f90243a4a794daac0"/>
          </v:shape>
          <o:OLEObject Type="Embed" ProgID="Equation.DSMT4" ShapeID="_x0000_i1032" DrawAspect="Content" ObjectID="_1683876383" r:id="rId33"/>
        </w:objec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故水温升高了</w:t>
      </w:r>
      <w:r>
        <w:object w:dxaOrig="525" w:dyaOrig="285">
          <v:shape id="_x0000_i1033" type="#_x0000_t75" alt="学科网(www.zxxk.com)--教育资源门户，提供试卷、教案、课件、论文、素材以及各类教学资源下载，还有大量而丰富的教学相关资讯！" style="width:26.25pt;height:14.25pt" o:ole="">
            <v:imagedata r:id="rId28" o:title="eqIde946fdebad2e4b54b8dff139c18b4933"/>
          </v:shape>
          <o:OLEObject Type="Embed" ProgID="Equation.DSMT4" ShapeID="_x0000_i1033" DrawAspect="Content" ObjectID="_1683876384" r:id="rId34"/>
        </w:object>
      </w:r>
      <w:r>
        <w:rPr>
          <w:rFonts w:ascii="宋体" w:eastAsia="宋体" w:hAnsi="宋体" w:cs="宋体"/>
          <w:color w:val="000000"/>
        </w:rPr>
        <w:t>。</w:t>
      </w:r>
    </w:p>
    <w:p w:rsidR="007D7675" w:rsidRDefault="007D7675" w:rsidP="007D7675">
      <w:pPr>
        <w:spacing w:line="360" w:lineRule="auto"/>
        <w:jc w:val="left"/>
        <w:textAlignment w:val="center"/>
        <w:rPr>
          <w:rFonts w:ascii="宋体" w:eastAsia="宋体" w:hAnsi="宋体" w:cs="宋体"/>
          <w:color w:val="000000"/>
        </w:rPr>
      </w:pPr>
      <w:r>
        <w:rPr>
          <w:color w:val="000000"/>
        </w:rPr>
        <w:t xml:space="preserve">18. </w:t>
      </w:r>
      <w:r>
        <w:rPr>
          <w:rFonts w:ascii="宋体" w:eastAsia="宋体" w:hAnsi="宋体" w:cs="宋体"/>
          <w:color w:val="000000"/>
        </w:rPr>
        <w:t>如图所示，电源电压</w:t>
      </w:r>
      <w:r>
        <w:rPr>
          <w:rFonts w:ascii="Times New Roman" w:eastAsia="Times New Roman" w:hAnsi="Times New Roman" w:cs="Times New Roman"/>
          <w:color w:val="000000"/>
        </w:rPr>
        <w:t>6V</w:t>
      </w:r>
      <w:r>
        <w:rPr>
          <w:rFonts w:ascii="宋体" w:eastAsia="宋体" w:hAnsi="宋体" w:cs="宋体"/>
          <w:color w:val="000000"/>
        </w:rPr>
        <w:t>保持不变，</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=10</w:t>
      </w:r>
      <w:r>
        <w:rPr>
          <w:rFonts w:ascii="宋体" w:eastAsia="宋体" w:hAnsi="宋体" w:cs="宋体"/>
          <w:color w:val="000000"/>
        </w:rPr>
        <w:t>Ω，</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=20</w:t>
      </w:r>
      <w:r>
        <w:rPr>
          <w:rFonts w:ascii="宋体" w:eastAsia="宋体" w:hAnsi="宋体" w:cs="宋体"/>
          <w:color w:val="000000"/>
        </w:rPr>
        <w:t>Ω，</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3</w:t>
      </w:r>
      <w:r>
        <w:rPr>
          <w:rFonts w:ascii="Times New Roman" w:eastAsia="Times New Roman" w:hAnsi="Times New Roman" w:cs="Times New Roman"/>
          <w:color w:val="000000"/>
        </w:rPr>
        <w:t>=30</w:t>
      </w:r>
      <w:r>
        <w:rPr>
          <w:rFonts w:ascii="宋体" w:eastAsia="宋体" w:hAnsi="宋体" w:cs="宋体"/>
          <w:color w:val="000000"/>
        </w:rPr>
        <w:t>Ω，若只闭合</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eastAsia="宋体" w:hAnsi="宋体" w:cs="宋体"/>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eastAsia="宋体" w:hAnsi="宋体" w:cs="宋体"/>
          <w:color w:val="000000"/>
        </w:rPr>
        <w:t>与</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eastAsia="宋体" w:hAnsi="宋体" w:cs="宋体"/>
          <w:color w:val="000000"/>
        </w:rPr>
        <w:t>两端电压之比为______；若同时闭合三个开关，</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eastAsia="宋体" w:hAnsi="宋体" w:cs="宋体"/>
          <w:color w:val="000000"/>
        </w:rPr>
        <w:t>与</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3</w:t>
      </w:r>
      <w:r>
        <w:rPr>
          <w:rFonts w:ascii="宋体" w:eastAsia="宋体" w:hAnsi="宋体" w:cs="宋体"/>
          <w:color w:val="000000"/>
        </w:rPr>
        <w:t>电流之比为______；电路中的最</w:t>
      </w:r>
      <w:r>
        <w:rPr>
          <w:rFonts w:ascii="宋体" w:eastAsia="宋体" w:hAnsi="宋体" w:cs="宋体"/>
          <w:color w:val="000000"/>
        </w:rPr>
        <w:lastRenderedPageBreak/>
        <w:t>大功率可达______</w:t>
      </w:r>
      <w:r>
        <w:rPr>
          <w:rFonts w:ascii="Times New Roman" w:eastAsia="Times New Roman" w:hAnsi="Times New Roman" w:cs="Times New Roman"/>
          <w:color w:val="000000"/>
        </w:rPr>
        <w:t>W</w:t>
      </w:r>
      <w:r>
        <w:rPr>
          <w:rFonts w:ascii="宋体" w:eastAsia="宋体" w:hAnsi="宋体" w:cs="宋体"/>
          <w:color w:val="000000"/>
        </w:rPr>
        <w:t>。</w:t>
      </w:r>
    </w:p>
    <w:p w:rsidR="007D7675" w:rsidRDefault="007D7675" w:rsidP="007D7675">
      <w:pPr>
        <w:spacing w:line="360" w:lineRule="auto"/>
        <w:jc w:val="left"/>
        <w:textAlignment w:val="center"/>
        <w:rPr>
          <w:color w:val="000000"/>
        </w:rPr>
      </w:pPr>
      <w:r>
        <w:rPr>
          <w:rFonts w:ascii="宋体" w:eastAsia="宋体" w:hAnsi="宋体" w:cs="宋体"/>
          <w:noProof/>
          <w:color w:val="000000"/>
        </w:rPr>
        <w:drawing>
          <wp:inline distT="0" distB="0" distL="0" distR="0">
            <wp:extent cx="2165350" cy="1422400"/>
            <wp:effectExtent l="0" t="0" r="6350" b="6350"/>
            <wp:docPr id="100339" name="图片 1003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descr="学科网(www.zxxk.com)--教育资源门户，提供试卷、教案、课件、论文、素材以及各类教学资源下载，还有大量而丰富的教学相关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165350" cy="1422400"/>
                    </a:xfrm>
                    <a:prstGeom prst="rect">
                      <a:avLst/>
                    </a:prstGeom>
                    <a:noFill/>
                    <a:ln>
                      <a:noFill/>
                    </a:ln>
                  </pic:spPr>
                </pic:pic>
              </a:graphicData>
            </a:graphic>
          </wp:inline>
        </w:drawing>
      </w:r>
    </w:p>
    <w:p w:rsidR="007D7675" w:rsidRDefault="007D7675" w:rsidP="007D7675">
      <w:pPr>
        <w:spacing w:line="360" w:lineRule="auto"/>
        <w:textAlignment w:val="center"/>
        <w:rPr>
          <w:color w:val="000000"/>
        </w:rPr>
      </w:pPr>
      <w:r>
        <w:rPr>
          <w:color w:val="2E75B6"/>
        </w:rPr>
        <w:t>【答案】</w:t>
      </w:r>
      <w:r>
        <w:rPr>
          <w:color w:val="000000"/>
        </w:rPr>
        <w:t xml:space="preserve">    (1). </w:t>
      </w:r>
      <w:proofErr w:type="gramStart"/>
      <w:r>
        <w:rPr>
          <w:color w:val="000000"/>
        </w:rPr>
        <w:t>1:2    (2).</w:t>
      </w:r>
      <w:proofErr w:type="gramEnd"/>
      <w:r>
        <w:rPr>
          <w:color w:val="000000"/>
        </w:rPr>
        <w:t xml:space="preserve"> </w:t>
      </w:r>
      <w:proofErr w:type="gramStart"/>
      <w:r>
        <w:rPr>
          <w:color w:val="000000"/>
        </w:rPr>
        <w:t>3:2    (3).</w:t>
      </w:r>
      <w:proofErr w:type="gramEnd"/>
      <w:r>
        <w:rPr>
          <w:color w:val="000000"/>
        </w:rPr>
        <w:t xml:space="preserve"> 3</w:t>
      </w:r>
    </w:p>
    <w:p w:rsidR="007D7675" w:rsidRDefault="007D7675" w:rsidP="007D7675">
      <w:pPr>
        <w:spacing w:line="360" w:lineRule="auto"/>
        <w:textAlignment w:val="center"/>
        <w:rPr>
          <w:color w:val="000000"/>
        </w:rPr>
      </w:pPr>
      <w:r>
        <w:rPr>
          <w:color w:val="2E75B6"/>
        </w:rPr>
        <w:t>【解析】</w:t>
      </w:r>
    </w:p>
    <w:p w:rsidR="007D7675" w:rsidRDefault="007D7675" w:rsidP="007D7675">
      <w:pPr>
        <w:spacing w:line="360" w:lineRule="auto"/>
        <w:textAlignment w:val="center"/>
        <w:rPr>
          <w:color w:val="000000"/>
        </w:rPr>
      </w:pPr>
      <w:r>
        <w:rPr>
          <w:color w:val="000000"/>
        </w:rPr>
        <w:t>【分析】</w:t>
      </w:r>
    </w:p>
    <w:p w:rsidR="007D7675" w:rsidRDefault="007D7675" w:rsidP="007D7675">
      <w:pPr>
        <w:spacing w:line="360" w:lineRule="auto"/>
        <w:textAlignment w:val="center"/>
        <w:rPr>
          <w:rFonts w:ascii="宋体" w:eastAsia="宋体" w:hAnsi="宋体" w:cs="宋体"/>
          <w:color w:val="000000"/>
        </w:rPr>
      </w:pPr>
      <w:r>
        <w:rPr>
          <w:color w:val="000000"/>
        </w:rPr>
        <w:t>【详解】</w:t>
      </w:r>
      <w:r>
        <w:rPr>
          <w:rFonts w:ascii="Times New Roman" w:eastAsia="Times New Roman" w:hAnsi="Times New Roman" w:cs="Times New Roman"/>
          <w:color w:val="000000"/>
        </w:rPr>
        <w:t>[1]</w:t>
      </w:r>
      <w:r>
        <w:rPr>
          <w:rFonts w:ascii="宋体" w:eastAsia="宋体" w:hAnsi="宋体" w:cs="宋体"/>
          <w:color w:val="000000"/>
        </w:rPr>
        <w:t>由图，闭合</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eastAsia="宋体" w:hAnsi="宋体" w:cs="宋体"/>
          <w:color w:val="000000"/>
        </w:rPr>
        <w:t>时，</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eastAsia="宋体" w:hAnsi="宋体" w:cs="宋体"/>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eastAsia="宋体" w:hAnsi="宋体" w:cs="宋体"/>
          <w:color w:val="000000"/>
        </w:rPr>
        <w:t>串联，根据串联分压</w:t>
      </w:r>
    </w:p>
    <w:p w:rsidR="007D7675" w:rsidRDefault="007D7675" w:rsidP="007D7675">
      <w:pPr>
        <w:spacing w:line="360" w:lineRule="auto"/>
        <w:jc w:val="center"/>
        <w:textAlignment w:val="center"/>
        <w:rPr>
          <w:color w:val="000000"/>
        </w:rPr>
      </w:pPr>
      <w:r>
        <w:object w:dxaOrig="1980" w:dyaOrig="675">
          <v:shape id="_x0000_i1034" type="#_x0000_t75" alt="学科网(www.zxxk.com)--教育资源门户，提供试卷、教案、课件、论文、素材以及各类教学资源下载，还有大量而丰富的教学相关资讯！" style="width:99pt;height:33.75pt" o:ole="">
            <v:imagedata r:id="rId36" o:title="eqId0213419c16ab4806a161ce6d15ff80d9"/>
          </v:shape>
          <o:OLEObject Type="Embed" ProgID="Equation.DSMT4" ShapeID="_x0000_i1034" DrawAspect="Content" ObjectID="_1683876385" r:id="rId37"/>
        </w:object>
      </w:r>
    </w:p>
    <w:p w:rsidR="007D7675" w:rsidRDefault="007D7675" w:rsidP="007D7675">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[2]</w:t>
      </w:r>
      <w:r>
        <w:rPr>
          <w:rFonts w:ascii="宋体" w:eastAsia="宋体" w:hAnsi="宋体" w:cs="宋体"/>
          <w:color w:val="000000"/>
        </w:rPr>
        <w:t>同时闭合三个开关，</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eastAsia="宋体" w:hAnsi="宋体" w:cs="宋体"/>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3</w:t>
      </w:r>
      <w:r>
        <w:rPr>
          <w:rFonts w:ascii="宋体" w:eastAsia="宋体" w:hAnsi="宋体" w:cs="宋体"/>
          <w:color w:val="000000"/>
        </w:rPr>
        <w:t>并联，</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eastAsia="宋体" w:hAnsi="宋体" w:cs="宋体"/>
          <w:color w:val="000000"/>
        </w:rPr>
        <w:t>被短路，根据并联分流</w:t>
      </w:r>
    </w:p>
    <w:p w:rsidR="007D7675" w:rsidRDefault="007D7675" w:rsidP="007D7675">
      <w:pPr>
        <w:spacing w:line="360" w:lineRule="auto"/>
        <w:jc w:val="center"/>
        <w:textAlignment w:val="center"/>
        <w:rPr>
          <w:color w:val="000000"/>
        </w:rPr>
      </w:pPr>
      <w:r>
        <w:object w:dxaOrig="1920" w:dyaOrig="675">
          <v:shape id="_x0000_i1035" type="#_x0000_t75" alt="学科网(www.zxxk.com)--教育资源门户，提供试卷、教案、课件、论文、素材以及各类教学资源下载，还有大量而丰富的教学相关资讯！" style="width:96pt;height:33.75pt" o:ole="">
            <v:imagedata r:id="rId38" o:title="eqId0946894af0a9479999e2504fd75b96d3"/>
          </v:shape>
          <o:OLEObject Type="Embed" ProgID="Equation.DSMT4" ShapeID="_x0000_i1035" DrawAspect="Content" ObjectID="_1683876386" r:id="rId39"/>
        </w:object>
      </w:r>
    </w:p>
    <w:p w:rsidR="007D7675" w:rsidRDefault="007D7675" w:rsidP="007D7675">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[3]</w:t>
      </w:r>
      <w:r>
        <w:rPr>
          <w:rFonts w:ascii="宋体" w:eastAsia="宋体" w:hAnsi="宋体" w:cs="宋体"/>
          <w:color w:val="000000"/>
        </w:rPr>
        <w:t>同时闭合三个开关时，</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eastAsia="宋体" w:hAnsi="宋体" w:cs="宋体"/>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3</w:t>
      </w:r>
      <w:r>
        <w:rPr>
          <w:rFonts w:ascii="宋体" w:eastAsia="宋体" w:hAnsi="宋体" w:cs="宋体"/>
          <w:color w:val="000000"/>
        </w:rPr>
        <w:t>并联，</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eastAsia="宋体" w:hAnsi="宋体" w:cs="宋体"/>
          <w:color w:val="000000"/>
        </w:rPr>
        <w:t>被短路，电路总电阻最小，电路中有最大功率</w:t>
      </w:r>
    </w:p>
    <w:p w:rsidR="007D7675" w:rsidRDefault="007D7675" w:rsidP="007D7675">
      <w:pPr>
        <w:spacing w:line="360" w:lineRule="auto"/>
        <w:jc w:val="center"/>
        <w:textAlignment w:val="center"/>
        <w:rPr>
          <w:color w:val="000000"/>
        </w:rPr>
      </w:pPr>
      <w:r>
        <w:object w:dxaOrig="4455" w:dyaOrig="720">
          <v:shape id="_x0000_i1036" type="#_x0000_t75" alt="学科网(www.zxxk.com)--教育资源门户，提供试卷、教案、课件、论文、素材以及各类教学资源下载，还有大量而丰富的教学相关资讯！" style="width:222.75pt;height:36pt" o:ole="">
            <v:imagedata r:id="rId40" o:title="eqIdb3a3a426f4874ce0a396857756c94874"/>
          </v:shape>
          <o:OLEObject Type="Embed" ProgID="Equation.DSMT4" ShapeID="_x0000_i1036" DrawAspect="Content" ObjectID="_1683876387" r:id="rId41"/>
        </w:object>
      </w:r>
    </w:p>
    <w:p w:rsidR="007D7675" w:rsidRDefault="007D7675" w:rsidP="007D7675">
      <w:pPr>
        <w:spacing w:line="360" w:lineRule="auto"/>
        <w:jc w:val="left"/>
        <w:textAlignment w:val="center"/>
        <w:rPr>
          <w:rFonts w:ascii="宋体" w:eastAsia="宋体" w:hAnsi="宋体" w:cs="宋体"/>
          <w:color w:val="000000"/>
        </w:rPr>
      </w:pPr>
      <w:r>
        <w:rPr>
          <w:color w:val="000000"/>
        </w:rPr>
        <w:t xml:space="preserve">19. </w:t>
      </w: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）如图甲，物块沿粗糙斜面向上运动，请画出物块所受重力和摩擦力、及物块对斜面压力的示意图；</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noProof/>
          <w:color w:val="000000"/>
        </w:rPr>
        <w:drawing>
          <wp:inline distT="0" distB="0" distL="0" distR="0">
            <wp:extent cx="1962150" cy="1581150"/>
            <wp:effectExtent l="0" t="0" r="0" b="0"/>
            <wp:docPr id="100338" name="图片 10033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descr="学科网(www.zxxk.com)--教育资源门户，提供试卷、教案、课件、论文、素材以及各类教学资源下载，还有大量而丰富的教学相关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962150" cy="1581150"/>
                    </a:xfrm>
                    <a:prstGeom prst="rect">
                      <a:avLst/>
                    </a:prstGeom>
                    <a:noFill/>
                    <a:ln>
                      <a:noFill/>
                    </a:ln>
                  </pic:spPr>
                </pic:pic>
              </a:graphicData>
            </a:graphic>
          </wp:inline>
        </w:drawing>
      </w:r>
      <w:r>
        <w:rPr>
          <w:rFonts w:ascii="宋体" w:eastAsia="宋体" w:hAnsi="宋体" w:cs="宋体"/>
          <w:color w:val="000000"/>
        </w:rPr>
        <w:br/>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）请在图乙中补画出穿过透镜的光线；</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noProof/>
          <w:color w:val="000000"/>
        </w:rPr>
        <w:lastRenderedPageBreak/>
        <w:drawing>
          <wp:inline distT="0" distB="0" distL="0" distR="0">
            <wp:extent cx="2400300" cy="1771650"/>
            <wp:effectExtent l="0" t="0" r="0" b="0"/>
            <wp:docPr id="100337" name="图片 1003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descr="学科网(www.zxxk.com)--教育资源门户，提供试卷、教案、课件、论文、素材以及各类教学资源下载，还有大量而丰富的教学相关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400300" cy="1771650"/>
                    </a:xfrm>
                    <a:prstGeom prst="rect">
                      <a:avLst/>
                    </a:prstGeom>
                    <a:noFill/>
                    <a:ln>
                      <a:noFill/>
                    </a:ln>
                  </pic:spPr>
                </pic:pic>
              </a:graphicData>
            </a:graphic>
          </wp:inline>
        </w:drawing>
      </w:r>
      <w:r>
        <w:rPr>
          <w:rFonts w:ascii="宋体" w:eastAsia="宋体" w:hAnsi="宋体" w:cs="宋体"/>
          <w:color w:val="000000"/>
        </w:rPr>
        <w:br/>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）请根据图丙中小磁针静止时的指向，在括号内标出电源的正负极。</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noProof/>
          <w:color w:val="000000"/>
        </w:rPr>
        <w:drawing>
          <wp:inline distT="0" distB="0" distL="0" distR="0">
            <wp:extent cx="2241550" cy="1181100"/>
            <wp:effectExtent l="0" t="0" r="6350" b="0"/>
            <wp:docPr id="100336" name="图片 10033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descr="学科网(www.zxxk.com)--教育资源门户，提供试卷、教案、课件、论文、素材以及各类教学资源下载，还有大量而丰富的教学相关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241550" cy="1181100"/>
                    </a:xfrm>
                    <a:prstGeom prst="rect">
                      <a:avLst/>
                    </a:prstGeom>
                    <a:noFill/>
                    <a:ln>
                      <a:noFill/>
                    </a:ln>
                  </pic:spPr>
                </pic:pic>
              </a:graphicData>
            </a:graphic>
          </wp:inline>
        </w:drawing>
      </w:r>
    </w:p>
    <w:p w:rsidR="007D7675" w:rsidRDefault="007D7675" w:rsidP="007D7675">
      <w:pPr>
        <w:spacing w:line="360" w:lineRule="auto"/>
        <w:textAlignment w:val="center"/>
        <w:rPr>
          <w:rFonts w:ascii="宋体" w:eastAsia="宋体" w:hAnsi="宋体" w:cs="宋体"/>
          <w:color w:val="000000"/>
        </w:rPr>
      </w:pPr>
      <w:r>
        <w:rPr>
          <w:color w:val="2E75B6"/>
        </w:rPr>
        <w:t>【答案】</w:t>
      </w: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w:t>
      </w:r>
      <w:r>
        <w:rPr>
          <w:noProof/>
          <w:color w:val="000000"/>
        </w:rPr>
        <w:drawing>
          <wp:inline distT="0" distB="0" distL="0" distR="0">
            <wp:extent cx="1962150" cy="1257300"/>
            <wp:effectExtent l="0" t="0" r="0" b="0"/>
            <wp:docPr id="100335" name="图片 1003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descr="学科网(www.zxxk.com)--教育资源门户，提供试卷、教案、课件、论文、素材以及各类教学资源下载，还有大量而丰富的教学相关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962150" cy="1257300"/>
                    </a:xfrm>
                    <a:prstGeom prst="rect">
                      <a:avLst/>
                    </a:prstGeom>
                    <a:noFill/>
                    <a:ln>
                      <a:noFill/>
                    </a:ln>
                  </pic:spPr>
                </pic:pic>
              </a:graphicData>
            </a:graphic>
          </wp:inline>
        </w:drawing>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w:t>
      </w:r>
      <w:r>
        <w:rPr>
          <w:noProof/>
          <w:color w:val="000000"/>
        </w:rPr>
        <w:drawing>
          <wp:inline distT="0" distB="0" distL="0" distR="0">
            <wp:extent cx="2203450" cy="1790700"/>
            <wp:effectExtent l="0" t="0" r="6350" b="0"/>
            <wp:docPr id="100334" name="图片 10033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descr="学科网(www.zxxk.com)--教育资源门户，提供试卷、教案、课件、论文、素材以及各类教学资源下载，还有大量而丰富的教学相关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203450" cy="1790700"/>
                    </a:xfrm>
                    <a:prstGeom prst="rect">
                      <a:avLst/>
                    </a:prstGeom>
                    <a:noFill/>
                    <a:ln>
                      <a:noFill/>
                    </a:ln>
                  </pic:spPr>
                </pic:pic>
              </a:graphicData>
            </a:graphic>
          </wp:inline>
        </w:drawing>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w:t>
      </w:r>
      <w:r>
        <w:rPr>
          <w:noProof/>
          <w:color w:val="000000"/>
        </w:rPr>
        <w:drawing>
          <wp:inline distT="0" distB="0" distL="0" distR="0">
            <wp:extent cx="2241550" cy="933450"/>
            <wp:effectExtent l="0" t="0" r="6350" b="0"/>
            <wp:docPr id="100333" name="图片 1003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descr="学科网(www.zxxk.com)--教育资源门户，提供试卷、教案、课件、论文、素材以及各类教学资源下载，还有大量而丰富的教学相关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241550" cy="933450"/>
                    </a:xfrm>
                    <a:prstGeom prst="rect">
                      <a:avLst/>
                    </a:prstGeom>
                    <a:noFill/>
                    <a:ln>
                      <a:noFill/>
                    </a:ln>
                  </pic:spPr>
                </pic:pic>
              </a:graphicData>
            </a:graphic>
          </wp:inline>
        </w:drawing>
      </w:r>
    </w:p>
    <w:p w:rsidR="007D7675" w:rsidRDefault="007D7675" w:rsidP="007D7675">
      <w:pPr>
        <w:spacing w:line="360" w:lineRule="auto"/>
        <w:textAlignment w:val="center"/>
        <w:rPr>
          <w:color w:val="000000"/>
        </w:rPr>
      </w:pPr>
      <w:r>
        <w:rPr>
          <w:color w:val="2E75B6"/>
        </w:rPr>
        <w:t>【解析】</w:t>
      </w:r>
    </w:p>
    <w:p w:rsidR="007D7675" w:rsidRDefault="007D7675" w:rsidP="007D7675">
      <w:pPr>
        <w:spacing w:line="360" w:lineRule="auto"/>
        <w:textAlignment w:val="center"/>
        <w:rPr>
          <w:color w:val="000000"/>
        </w:rPr>
      </w:pPr>
      <w:r>
        <w:rPr>
          <w:color w:val="000000"/>
        </w:rPr>
        <w:t>【分析】</w:t>
      </w:r>
    </w:p>
    <w:p w:rsidR="007D7675" w:rsidRDefault="007D7675" w:rsidP="007D7675">
      <w:pPr>
        <w:spacing w:line="360" w:lineRule="auto"/>
        <w:textAlignment w:val="center"/>
        <w:rPr>
          <w:rFonts w:ascii="宋体" w:eastAsia="宋体" w:hAnsi="宋体" w:cs="宋体"/>
          <w:color w:val="000000"/>
        </w:rPr>
      </w:pPr>
      <w:r>
        <w:rPr>
          <w:color w:val="000000"/>
        </w:rPr>
        <w:t>【详解】</w:t>
      </w: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）重力的方向始终竖直向下，作用点在物块上；物块相对于斜面向上运动，物块</w:t>
      </w:r>
      <w:r>
        <w:rPr>
          <w:rFonts w:ascii="宋体" w:eastAsia="宋体" w:hAnsi="宋体" w:cs="宋体"/>
          <w:color w:val="000000"/>
        </w:rPr>
        <w:lastRenderedPageBreak/>
        <w:t>受到沿斜面向下的摩擦力。物块对斜面压力作用点在斜面上，方向垂直于斜面向下。如图所示：</w:t>
      </w:r>
    </w:p>
    <w:p w:rsidR="007D7675" w:rsidRDefault="007D7675" w:rsidP="007D7675">
      <w:pPr>
        <w:spacing w:line="360" w:lineRule="auto"/>
        <w:jc w:val="left"/>
        <w:textAlignment w:val="center"/>
        <w:rPr>
          <w:color w:val="000000"/>
        </w:rPr>
      </w:pPr>
      <w:r>
        <w:rPr>
          <w:noProof/>
          <w:color w:val="000000"/>
        </w:rPr>
        <w:drawing>
          <wp:inline distT="0" distB="0" distL="0" distR="0">
            <wp:extent cx="1962150" cy="1257300"/>
            <wp:effectExtent l="0" t="0" r="0" b="0"/>
            <wp:docPr id="100332" name="图片 10033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descr="学科网(www.zxxk.com)--教育资源门户，提供试卷、教案、课件、论文、素材以及各类教学资源下载，还有大量而丰富的教学相关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962150" cy="1257300"/>
                    </a:xfrm>
                    <a:prstGeom prst="rect">
                      <a:avLst/>
                    </a:prstGeom>
                    <a:noFill/>
                    <a:ln>
                      <a:noFill/>
                    </a:ln>
                  </pic:spPr>
                </pic:pic>
              </a:graphicData>
            </a:graphic>
          </wp:inline>
        </w:drawing>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）平行于凹透镜主光轴的光经凹透镜折射后，折射光线的反向延长线过透镜焦点，如图所示：</w:t>
      </w:r>
    </w:p>
    <w:p w:rsidR="007D7675" w:rsidRDefault="007D7675" w:rsidP="007D7675">
      <w:pPr>
        <w:spacing w:line="360" w:lineRule="auto"/>
        <w:jc w:val="left"/>
        <w:textAlignment w:val="center"/>
        <w:rPr>
          <w:color w:val="000000"/>
        </w:rPr>
      </w:pPr>
      <w:r>
        <w:rPr>
          <w:noProof/>
          <w:color w:val="000000"/>
        </w:rPr>
        <w:drawing>
          <wp:inline distT="0" distB="0" distL="0" distR="0">
            <wp:extent cx="2203450" cy="1790700"/>
            <wp:effectExtent l="0" t="0" r="6350" b="0"/>
            <wp:docPr id="100331" name="图片 1003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descr="学科网(www.zxxk.com)--教育资源门户，提供试卷、教案、课件、论文、素材以及各类教学资源下载，还有大量而丰富的教学相关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203450" cy="1790700"/>
                    </a:xfrm>
                    <a:prstGeom prst="rect">
                      <a:avLst/>
                    </a:prstGeom>
                    <a:noFill/>
                    <a:ln>
                      <a:noFill/>
                    </a:ln>
                  </pic:spPr>
                </pic:pic>
              </a:graphicData>
            </a:graphic>
          </wp:inline>
        </w:drawing>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）根据小磁针的</w:t>
      </w:r>
      <w:r>
        <w:rPr>
          <w:rFonts w:ascii="Times New Roman" w:eastAsia="Times New Roman" w:hAnsi="Times New Roman" w:cs="Times New Roman"/>
          <w:color w:val="000000"/>
        </w:rPr>
        <w:t>N</w:t>
      </w:r>
      <w:r>
        <w:rPr>
          <w:rFonts w:ascii="宋体" w:eastAsia="宋体" w:hAnsi="宋体" w:cs="宋体"/>
          <w:color w:val="000000"/>
        </w:rPr>
        <w:t>、</w:t>
      </w:r>
      <w:r>
        <w:rPr>
          <w:rFonts w:ascii="Times New Roman" w:eastAsia="Times New Roman" w:hAnsi="Times New Roman" w:cs="Times New Roman"/>
          <w:color w:val="000000"/>
        </w:rPr>
        <w:t>S</w:t>
      </w:r>
      <w:r>
        <w:rPr>
          <w:rFonts w:ascii="宋体" w:eastAsia="宋体" w:hAnsi="宋体" w:cs="宋体"/>
          <w:color w:val="000000"/>
        </w:rPr>
        <w:t>极判断出螺线管的右侧为</w:t>
      </w:r>
      <w:r>
        <w:rPr>
          <w:rFonts w:ascii="Times New Roman" w:eastAsia="Times New Roman" w:hAnsi="Times New Roman" w:cs="Times New Roman"/>
          <w:color w:val="000000"/>
        </w:rPr>
        <w:t>S</w:t>
      </w:r>
      <w:r>
        <w:rPr>
          <w:rFonts w:ascii="宋体" w:eastAsia="宋体" w:hAnsi="宋体" w:cs="宋体"/>
          <w:color w:val="000000"/>
        </w:rPr>
        <w:t>极，左侧为</w:t>
      </w:r>
      <w:r>
        <w:rPr>
          <w:rFonts w:ascii="Times New Roman" w:eastAsia="Times New Roman" w:hAnsi="Times New Roman" w:cs="Times New Roman"/>
          <w:color w:val="000000"/>
        </w:rPr>
        <w:t>N</w:t>
      </w:r>
      <w:r>
        <w:rPr>
          <w:rFonts w:ascii="宋体" w:eastAsia="宋体" w:hAnsi="宋体" w:cs="宋体"/>
          <w:color w:val="000000"/>
        </w:rPr>
        <w:t>极，在根据右手定则判断出电流流向，从而确定电源的正负极，如图所示：</w:t>
      </w:r>
    </w:p>
    <w:p w:rsidR="007D7675" w:rsidRDefault="007D7675" w:rsidP="007D7675">
      <w:pPr>
        <w:spacing w:line="360" w:lineRule="auto"/>
        <w:jc w:val="left"/>
        <w:textAlignment w:val="center"/>
        <w:rPr>
          <w:color w:val="000000"/>
        </w:rPr>
      </w:pPr>
      <w:r>
        <w:rPr>
          <w:noProof/>
          <w:color w:val="000000"/>
        </w:rPr>
        <w:drawing>
          <wp:inline distT="0" distB="0" distL="0" distR="0">
            <wp:extent cx="2241550" cy="933450"/>
            <wp:effectExtent l="0" t="0" r="6350" b="0"/>
            <wp:docPr id="100330" name="图片 10033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descr="学科网(www.zxxk.com)--教育资源门户，提供试卷、教案、课件、论文、素材以及各类教学资源下载，还有大量而丰富的教学相关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241550" cy="933450"/>
                    </a:xfrm>
                    <a:prstGeom prst="rect">
                      <a:avLst/>
                    </a:prstGeom>
                    <a:noFill/>
                    <a:ln>
                      <a:noFill/>
                    </a:ln>
                  </pic:spPr>
                </pic:pic>
              </a:graphicData>
            </a:graphic>
          </wp:inline>
        </w:drawing>
      </w:r>
    </w:p>
    <w:p w:rsidR="007D7675" w:rsidRDefault="007D7675" w:rsidP="007D7675">
      <w:pPr>
        <w:spacing w:line="360" w:lineRule="auto"/>
        <w:jc w:val="left"/>
        <w:textAlignment w:val="center"/>
        <w:rPr>
          <w:rFonts w:ascii="宋体" w:eastAsia="宋体" w:hAnsi="宋体" w:cs="宋体"/>
          <w:color w:val="000000"/>
        </w:rPr>
      </w:pPr>
      <w:r>
        <w:rPr>
          <w:color w:val="000000"/>
        </w:rPr>
        <w:t xml:space="preserve">20. </w:t>
      </w:r>
      <w:r>
        <w:rPr>
          <w:rFonts w:ascii="宋体" w:eastAsia="宋体" w:hAnsi="宋体" w:cs="宋体"/>
          <w:color w:val="000000"/>
        </w:rPr>
        <w:t>如图，在探究杠杆平衡条件的实验中，每个钩码重</w:t>
      </w:r>
      <w:r>
        <w:rPr>
          <w:rFonts w:ascii="Times New Roman" w:eastAsia="Times New Roman" w:hAnsi="Times New Roman" w:cs="Times New Roman"/>
          <w:color w:val="000000"/>
        </w:rPr>
        <w:t>1N</w:t>
      </w:r>
      <w:r>
        <w:rPr>
          <w:rFonts w:ascii="宋体" w:eastAsia="宋体" w:hAnsi="宋体" w:cs="宋体"/>
          <w:color w:val="000000"/>
        </w:rPr>
        <w:t>。</w:t>
      </w:r>
    </w:p>
    <w:p w:rsidR="007D7675" w:rsidRDefault="007D7675" w:rsidP="007D7675">
      <w:pPr>
        <w:spacing w:line="360" w:lineRule="auto"/>
        <w:jc w:val="left"/>
        <w:textAlignment w:val="center"/>
        <w:rPr>
          <w:color w:val="000000"/>
        </w:rPr>
      </w:pPr>
      <w:r>
        <w:rPr>
          <w:noProof/>
          <w:color w:val="000000"/>
        </w:rPr>
        <w:drawing>
          <wp:inline distT="0" distB="0" distL="0" distR="0">
            <wp:extent cx="1955800" cy="1123950"/>
            <wp:effectExtent l="0" t="0" r="6350" b="0"/>
            <wp:docPr id="100329" name="图片 1003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descr="学科网(www.zxxk.com)--教育资源门户，提供试卷、教案、课件、论文、素材以及各类教学资源下载，还有大量而丰富的教学相关资讯！"/>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955800" cy="1123950"/>
                    </a:xfrm>
                    <a:prstGeom prst="rect">
                      <a:avLst/>
                    </a:prstGeom>
                    <a:noFill/>
                    <a:ln>
                      <a:noFill/>
                    </a:ln>
                  </pic:spPr>
                </pic:pic>
              </a:graphicData>
            </a:graphic>
          </wp:inline>
        </w:drawing>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）实验前需调节平衡螺母使杠杆处于水平位置，这样做的目的是</w:t>
      </w:r>
      <w:r>
        <w:rPr>
          <w:color w:val="000000"/>
        </w:rPr>
        <w:t>______</w:t>
      </w:r>
      <w:r>
        <w:rPr>
          <w:rFonts w:ascii="宋体" w:eastAsia="宋体" w:hAnsi="宋体" w:cs="宋体"/>
          <w:color w:val="000000"/>
        </w:rPr>
        <w:t>；</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）若在</w:t>
      </w:r>
      <w:r>
        <w:rPr>
          <w:rFonts w:ascii="Times New Roman" w:eastAsia="Times New Roman" w:hAnsi="Times New Roman" w:cs="Times New Roman"/>
          <w:i/>
          <w:color w:val="000000"/>
        </w:rPr>
        <w:t>A</w:t>
      </w:r>
      <w:r>
        <w:rPr>
          <w:rFonts w:ascii="宋体" w:eastAsia="宋体" w:hAnsi="宋体" w:cs="宋体"/>
          <w:color w:val="000000"/>
        </w:rPr>
        <w:t>点挂有</w:t>
      </w:r>
      <w:r>
        <w:rPr>
          <w:rFonts w:ascii="Times New Roman" w:eastAsia="Times New Roman" w:hAnsi="Times New Roman" w:cs="Times New Roman"/>
          <w:color w:val="000000"/>
        </w:rPr>
        <w:t>2</w:t>
      </w:r>
      <w:r>
        <w:rPr>
          <w:rFonts w:ascii="宋体" w:eastAsia="宋体" w:hAnsi="宋体" w:cs="宋体"/>
          <w:color w:val="000000"/>
        </w:rPr>
        <w:t>个钩码，则</w:t>
      </w:r>
      <w:r>
        <w:rPr>
          <w:rFonts w:ascii="Times New Roman" w:eastAsia="Times New Roman" w:hAnsi="Times New Roman" w:cs="Times New Roman"/>
          <w:i/>
          <w:color w:val="000000"/>
        </w:rPr>
        <w:t>B</w:t>
      </w:r>
      <w:r>
        <w:rPr>
          <w:rFonts w:ascii="宋体" w:eastAsia="宋体" w:hAnsi="宋体" w:cs="宋体"/>
          <w:color w:val="000000"/>
        </w:rPr>
        <w:t>点要挂</w:t>
      </w:r>
      <w:r>
        <w:rPr>
          <w:color w:val="000000"/>
        </w:rPr>
        <w:t>______</w:t>
      </w:r>
      <w:r>
        <w:rPr>
          <w:rFonts w:ascii="宋体" w:eastAsia="宋体" w:hAnsi="宋体" w:cs="宋体"/>
          <w:color w:val="000000"/>
        </w:rPr>
        <w:t>个钩码才能使杠杆水平平衡；</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）若</w:t>
      </w:r>
      <w:r>
        <w:rPr>
          <w:rFonts w:ascii="Times New Roman" w:eastAsia="Times New Roman" w:hAnsi="Times New Roman" w:cs="Times New Roman"/>
          <w:i/>
          <w:color w:val="000000"/>
        </w:rPr>
        <w:t>A</w:t>
      </w:r>
      <w:r>
        <w:rPr>
          <w:rFonts w:ascii="宋体" w:eastAsia="宋体" w:hAnsi="宋体" w:cs="宋体"/>
          <w:color w:val="000000"/>
        </w:rPr>
        <w:t>点钩码数不变，取下</w:t>
      </w:r>
      <w:r>
        <w:rPr>
          <w:rFonts w:ascii="Times New Roman" w:eastAsia="Times New Roman" w:hAnsi="Times New Roman" w:cs="Times New Roman"/>
          <w:i/>
          <w:color w:val="000000"/>
        </w:rPr>
        <w:t>B</w:t>
      </w:r>
      <w:r>
        <w:rPr>
          <w:rFonts w:ascii="宋体" w:eastAsia="宋体" w:hAnsi="宋体" w:cs="宋体"/>
          <w:color w:val="000000"/>
        </w:rPr>
        <w:t>点钩码，用测力计作用在</w:t>
      </w:r>
      <w:r>
        <w:rPr>
          <w:rFonts w:ascii="Times New Roman" w:eastAsia="Times New Roman" w:hAnsi="Times New Roman" w:cs="Times New Roman"/>
          <w:i/>
          <w:color w:val="000000"/>
        </w:rPr>
        <w:t>C</w:t>
      </w:r>
      <w:r>
        <w:rPr>
          <w:rFonts w:ascii="宋体" w:eastAsia="宋体" w:hAnsi="宋体" w:cs="宋体"/>
          <w:color w:val="000000"/>
        </w:rPr>
        <w:t>点，为使杠杆再次水平平衡，测力计上最小示数为</w:t>
      </w:r>
      <w:r>
        <w:rPr>
          <w:color w:val="000000"/>
        </w:rPr>
        <w:t>______</w:t>
      </w:r>
      <w:r>
        <w:rPr>
          <w:rFonts w:ascii="Times New Roman" w:eastAsia="Times New Roman" w:hAnsi="Times New Roman" w:cs="Times New Roman"/>
          <w:color w:val="000000"/>
        </w:rPr>
        <w:t>N</w:t>
      </w:r>
      <w:r>
        <w:rPr>
          <w:rFonts w:ascii="宋体" w:eastAsia="宋体" w:hAnsi="宋体" w:cs="宋体"/>
          <w:color w:val="000000"/>
        </w:rPr>
        <w:t>，方向</w:t>
      </w:r>
      <w:r>
        <w:rPr>
          <w:color w:val="000000"/>
        </w:rPr>
        <w:t>______</w:t>
      </w:r>
      <w:r>
        <w:rPr>
          <w:rFonts w:ascii="宋体" w:eastAsia="宋体" w:hAnsi="宋体" w:cs="宋体"/>
          <w:color w:val="000000"/>
        </w:rPr>
        <w:t>。</w:t>
      </w:r>
    </w:p>
    <w:p w:rsidR="007D7675" w:rsidRDefault="007D7675" w:rsidP="007D7675">
      <w:pPr>
        <w:spacing w:line="360" w:lineRule="auto"/>
        <w:textAlignment w:val="center"/>
        <w:rPr>
          <w:rFonts w:ascii="宋体" w:eastAsia="宋体" w:hAnsi="宋体" w:cs="宋体"/>
          <w:color w:val="000000"/>
        </w:rPr>
      </w:pPr>
      <w:r>
        <w:rPr>
          <w:color w:val="2E75B6"/>
        </w:rPr>
        <w:lastRenderedPageBreak/>
        <w:t>【答案】</w:t>
      </w:r>
      <w:r>
        <w:rPr>
          <w:color w:val="000000"/>
        </w:rPr>
        <w:t xml:space="preserve">    (1). </w:t>
      </w:r>
      <w:r>
        <w:rPr>
          <w:rFonts w:ascii="宋体" w:eastAsia="宋体" w:hAnsi="宋体" w:cs="宋体"/>
          <w:color w:val="000000"/>
        </w:rPr>
        <w:t>消除杠杆自身重力对实验的影响</w:t>
      </w:r>
      <w:r>
        <w:rPr>
          <w:color w:val="000000"/>
        </w:rPr>
        <w:t xml:space="preserve">    (2). </w:t>
      </w:r>
      <w:proofErr w:type="gramStart"/>
      <w:r>
        <w:rPr>
          <w:rFonts w:ascii="Times New Roman" w:eastAsia="Times New Roman" w:hAnsi="Times New Roman" w:cs="Times New Roman"/>
          <w:color w:val="000000"/>
        </w:rPr>
        <w:t>3</w:t>
      </w:r>
      <w:r>
        <w:rPr>
          <w:color w:val="000000"/>
        </w:rPr>
        <w:t xml:space="preserve">    (3).</w:t>
      </w:r>
      <w:proofErr w:type="gramEnd"/>
      <w:r>
        <w:rPr>
          <w:color w:val="000000"/>
        </w:rPr>
        <w:t xml:space="preserve"> </w:t>
      </w:r>
      <w:proofErr w:type="gramStart"/>
      <w:r>
        <w:rPr>
          <w:rFonts w:ascii="Times New Roman" w:eastAsia="Times New Roman" w:hAnsi="Times New Roman" w:cs="Times New Roman"/>
          <w:color w:val="000000"/>
        </w:rPr>
        <w:t>1.2</w:t>
      </w:r>
      <w:r>
        <w:rPr>
          <w:color w:val="000000"/>
        </w:rPr>
        <w:t xml:space="preserve">    (4).</w:t>
      </w:r>
      <w:proofErr w:type="gramEnd"/>
      <w:r>
        <w:rPr>
          <w:color w:val="000000"/>
        </w:rPr>
        <w:t xml:space="preserve"> </w:t>
      </w:r>
      <w:r>
        <w:rPr>
          <w:rFonts w:ascii="宋体" w:eastAsia="宋体" w:hAnsi="宋体" w:cs="宋体"/>
          <w:color w:val="000000"/>
        </w:rPr>
        <w:t>竖直向下</w:t>
      </w:r>
    </w:p>
    <w:p w:rsidR="007D7675" w:rsidRDefault="007D7675" w:rsidP="007D7675">
      <w:pPr>
        <w:spacing w:line="360" w:lineRule="auto"/>
        <w:textAlignment w:val="center"/>
        <w:rPr>
          <w:color w:val="000000"/>
        </w:rPr>
      </w:pPr>
      <w:r>
        <w:rPr>
          <w:color w:val="2E75B6"/>
        </w:rPr>
        <w:t>【解析】</w:t>
      </w:r>
    </w:p>
    <w:p w:rsidR="007D7675" w:rsidRDefault="007D7675" w:rsidP="007D7675">
      <w:pPr>
        <w:spacing w:line="360" w:lineRule="auto"/>
        <w:textAlignment w:val="center"/>
        <w:rPr>
          <w:color w:val="000000"/>
        </w:rPr>
      </w:pPr>
      <w:r>
        <w:rPr>
          <w:color w:val="000000"/>
        </w:rPr>
        <w:t>【分析】</w:t>
      </w:r>
    </w:p>
    <w:p w:rsidR="007D7675" w:rsidRDefault="007D7675" w:rsidP="007D7675">
      <w:pPr>
        <w:spacing w:line="360" w:lineRule="auto"/>
        <w:textAlignment w:val="center"/>
        <w:rPr>
          <w:rFonts w:ascii="宋体" w:eastAsia="宋体" w:hAnsi="宋体" w:cs="宋体"/>
          <w:color w:val="000000"/>
        </w:rPr>
      </w:pPr>
      <w:r>
        <w:rPr>
          <w:color w:val="000000"/>
        </w:rPr>
        <w:t>【详解】</w:t>
      </w: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实验前调节杠杆在水平位置平衡时为了消除杠杆自身重力对实验的影响。</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根据杠杆的平衡条件</w:t>
      </w:r>
      <w:r>
        <w:object w:dxaOrig="975" w:dyaOrig="360">
          <v:shape id="_x0000_i1037" type="#_x0000_t75" alt="学科网(www.zxxk.com)--教育资源门户，提供试卷、教案、课件、论文、素材以及各类教学资源下载，还有大量而丰富的教学相关资讯！" style="width:48.75pt;height:18pt" o:ole="">
            <v:imagedata r:id="rId49" o:title="eqId07a1caf109b34096ba284039e545f272"/>
          </v:shape>
          <o:OLEObject Type="Embed" ProgID="Equation.DSMT4" ShapeID="_x0000_i1037" DrawAspect="Content" ObjectID="_1683876388" r:id="rId50"/>
        </w:object>
      </w:r>
      <w:r>
        <w:rPr>
          <w:rFonts w:ascii="宋体" w:eastAsia="宋体" w:hAnsi="宋体" w:cs="宋体"/>
          <w:color w:val="000000"/>
        </w:rPr>
        <w:t>，此时杠杆平衡，则</w:t>
      </w:r>
    </w:p>
    <w:p w:rsidR="007D7675" w:rsidRDefault="007D7675" w:rsidP="007D7675">
      <w:pPr>
        <w:spacing w:line="360" w:lineRule="auto"/>
        <w:jc w:val="center"/>
        <w:textAlignment w:val="center"/>
        <w:rPr>
          <w:color w:val="000000"/>
        </w:rPr>
      </w:pPr>
      <w:r>
        <w:object w:dxaOrig="1515" w:dyaOrig="360">
          <v:shape id="_x0000_i1038" type="#_x0000_t75" alt="学科网(www.zxxk.com)--教育资源门户，提供试卷、教案、课件、论文、素材以及各类教学资源下载，还有大量而丰富的教学相关资讯！" style="width:75.75pt;height:18pt" o:ole="">
            <v:imagedata r:id="rId51" o:title="eqId42d3e82e33994a9c8b8af6ae41727baf"/>
          </v:shape>
          <o:OLEObject Type="Embed" ProgID="Equation.DSMT4" ShapeID="_x0000_i1038" DrawAspect="Content" ObjectID="_1683876389" r:id="rId52"/>
        </w:objec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解得</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B</w:t>
      </w:r>
      <w:r>
        <w:rPr>
          <w:rFonts w:ascii="Times New Roman" w:eastAsia="Times New Roman" w:hAnsi="Times New Roman" w:cs="Times New Roman"/>
          <w:color w:val="000000"/>
        </w:rPr>
        <w:t>=3N</w:t>
      </w:r>
      <w:r>
        <w:rPr>
          <w:rFonts w:ascii="宋体" w:eastAsia="宋体" w:hAnsi="宋体" w:cs="宋体"/>
          <w:color w:val="000000"/>
        </w:rPr>
        <w:t>，每个钩码重</w:t>
      </w:r>
      <w:r>
        <w:rPr>
          <w:rFonts w:ascii="Times New Roman" w:eastAsia="Times New Roman" w:hAnsi="Times New Roman" w:cs="Times New Roman"/>
          <w:color w:val="000000"/>
        </w:rPr>
        <w:t>1N</w:t>
      </w:r>
      <w:r>
        <w:rPr>
          <w:rFonts w:ascii="宋体" w:eastAsia="宋体" w:hAnsi="宋体" w:cs="宋体"/>
          <w:color w:val="000000"/>
        </w:rPr>
        <w:t>，则</w:t>
      </w:r>
      <w:r>
        <w:rPr>
          <w:rFonts w:ascii="Times New Roman" w:eastAsia="Times New Roman" w:hAnsi="Times New Roman" w:cs="Times New Roman"/>
          <w:color w:val="000000"/>
        </w:rPr>
        <w:t>B</w:t>
      </w:r>
      <w:r>
        <w:rPr>
          <w:rFonts w:ascii="宋体" w:eastAsia="宋体" w:hAnsi="宋体" w:cs="宋体"/>
          <w:color w:val="000000"/>
        </w:rPr>
        <w:t>点要挂</w:t>
      </w:r>
      <w:r>
        <w:rPr>
          <w:rFonts w:ascii="Times New Roman" w:eastAsia="Times New Roman" w:hAnsi="Times New Roman" w:cs="Times New Roman"/>
          <w:color w:val="000000"/>
        </w:rPr>
        <w:t>3</w:t>
      </w:r>
      <w:r>
        <w:rPr>
          <w:rFonts w:ascii="宋体" w:eastAsia="宋体" w:hAnsi="宋体" w:cs="宋体"/>
          <w:color w:val="000000"/>
        </w:rPr>
        <w:t>个钩码才能使杠杆水平平衡。</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w:t>
      </w:r>
      <w:r>
        <w:rPr>
          <w:rFonts w:ascii="Times New Roman" w:eastAsia="Times New Roman" w:hAnsi="Times New Roman" w:cs="Times New Roman"/>
          <w:color w:val="000000"/>
        </w:rPr>
        <w:t>[3][4]</w:t>
      </w:r>
      <w:r>
        <w:rPr>
          <w:rFonts w:ascii="宋体" w:eastAsia="宋体" w:hAnsi="宋体" w:cs="宋体"/>
          <w:color w:val="000000"/>
        </w:rPr>
        <w:t>当弹簧测力计竖直向下拉动时，是作用在该点的所有力中力臂最长，力最小的时候，此时弹簧测力计示数最小。此时杠杆平衡。则</w:t>
      </w:r>
    </w:p>
    <w:p w:rsidR="007D7675" w:rsidRDefault="007D7675" w:rsidP="007D7675">
      <w:pPr>
        <w:spacing w:line="360" w:lineRule="auto"/>
        <w:jc w:val="center"/>
        <w:textAlignment w:val="center"/>
        <w:rPr>
          <w:color w:val="000000"/>
        </w:rPr>
      </w:pPr>
      <w:r>
        <w:object w:dxaOrig="1515" w:dyaOrig="360">
          <v:shape id="_x0000_i1039" type="#_x0000_t75" alt="学科网(www.zxxk.com)--教育资源门户，提供试卷、教案、课件、论文、素材以及各类教学资源下载，还有大量而丰富的教学相关资讯！" style="width:75.75pt;height:18pt" o:ole="">
            <v:imagedata r:id="rId53" o:title="eqId2180d07e97124c989ce235055d85b4e8"/>
          </v:shape>
          <o:OLEObject Type="Embed" ProgID="Equation.DSMT4" ShapeID="_x0000_i1039" DrawAspect="Content" ObjectID="_1683876390" r:id="rId54"/>
        </w:objec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解得</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C</w:t>
      </w:r>
      <w:r>
        <w:rPr>
          <w:rFonts w:ascii="Times New Roman" w:eastAsia="Times New Roman" w:hAnsi="Times New Roman" w:cs="Times New Roman"/>
          <w:color w:val="000000"/>
        </w:rPr>
        <w:t>=1.2N</w:t>
      </w:r>
      <w:r>
        <w:rPr>
          <w:rFonts w:ascii="宋体" w:eastAsia="宋体" w:hAnsi="宋体" w:cs="宋体"/>
          <w:color w:val="000000"/>
        </w:rPr>
        <w:t>。</w:t>
      </w:r>
    </w:p>
    <w:p w:rsidR="007D7675" w:rsidRDefault="007D7675" w:rsidP="007D7675">
      <w:pPr>
        <w:spacing w:line="360" w:lineRule="auto"/>
        <w:jc w:val="left"/>
        <w:textAlignment w:val="center"/>
        <w:rPr>
          <w:rFonts w:ascii="宋体" w:eastAsia="宋体" w:hAnsi="宋体" w:cs="宋体"/>
          <w:color w:val="000000"/>
        </w:rPr>
      </w:pPr>
      <w:r>
        <w:rPr>
          <w:color w:val="000000"/>
        </w:rPr>
        <w:t xml:space="preserve">21. </w:t>
      </w:r>
      <w:r>
        <w:rPr>
          <w:rFonts w:ascii="宋体" w:eastAsia="宋体" w:hAnsi="宋体" w:cs="宋体"/>
          <w:color w:val="000000"/>
        </w:rPr>
        <w:t>在探究凸透镜成像规律实验中，正确安装并调节装置后，光屏上得到一个清晰缩小的像。</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当蜡烛向凸透镜靠近时，应将光屏______（选填“靠近”或“远离”）凸透镜才能使像变清晰，某同学发现光屏移动过程中像变大同时还向光屏上方偏了些，为使像回到中央可将凸透镜往______（选填“上”或“下”）稍稍调节；</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）移动中光屏上再次成清晰像后，将光屏和蜡烛位置互换，屏上一定成______的实像。</w:t>
      </w:r>
    </w:p>
    <w:p w:rsidR="007D7675" w:rsidRDefault="007D7675" w:rsidP="007D7675">
      <w:pPr>
        <w:spacing w:line="360" w:lineRule="auto"/>
        <w:textAlignment w:val="center"/>
        <w:rPr>
          <w:rFonts w:ascii="宋体" w:eastAsia="宋体" w:hAnsi="宋体" w:cs="宋体"/>
          <w:color w:val="000000"/>
        </w:rPr>
      </w:pPr>
      <w:r>
        <w:rPr>
          <w:color w:val="2E75B6"/>
        </w:rPr>
        <w:t>【答案】</w:t>
      </w:r>
      <w:r>
        <w:rPr>
          <w:color w:val="000000"/>
        </w:rPr>
        <w:t xml:space="preserve">    (1). </w:t>
      </w:r>
      <w:r>
        <w:rPr>
          <w:rFonts w:ascii="宋体" w:eastAsia="宋体" w:hAnsi="宋体" w:cs="宋体"/>
          <w:color w:val="000000"/>
        </w:rPr>
        <w:t>远离</w:t>
      </w:r>
      <w:r>
        <w:rPr>
          <w:color w:val="000000"/>
        </w:rPr>
        <w:t xml:space="preserve">    (2). </w:t>
      </w:r>
      <w:r>
        <w:rPr>
          <w:rFonts w:ascii="宋体" w:eastAsia="宋体" w:hAnsi="宋体" w:cs="宋体"/>
          <w:color w:val="000000"/>
        </w:rPr>
        <w:t>上</w:t>
      </w:r>
      <w:r>
        <w:rPr>
          <w:color w:val="000000"/>
        </w:rPr>
        <w:t xml:space="preserve">    (3). </w:t>
      </w:r>
      <w:r>
        <w:rPr>
          <w:rFonts w:ascii="宋体" w:eastAsia="宋体" w:hAnsi="宋体" w:cs="宋体"/>
          <w:color w:val="000000"/>
        </w:rPr>
        <w:t>放大</w:t>
      </w:r>
    </w:p>
    <w:p w:rsidR="007D7675" w:rsidRDefault="007D7675" w:rsidP="007D7675">
      <w:pPr>
        <w:spacing w:line="360" w:lineRule="auto"/>
        <w:textAlignment w:val="center"/>
        <w:rPr>
          <w:color w:val="000000"/>
        </w:rPr>
      </w:pPr>
      <w:r>
        <w:rPr>
          <w:color w:val="2E75B6"/>
        </w:rPr>
        <w:t>【解析】</w:t>
      </w:r>
    </w:p>
    <w:p w:rsidR="007D7675" w:rsidRDefault="007D7675" w:rsidP="007D7675">
      <w:pPr>
        <w:spacing w:line="360" w:lineRule="auto"/>
        <w:textAlignment w:val="center"/>
        <w:rPr>
          <w:color w:val="000000"/>
        </w:rPr>
      </w:pPr>
      <w:r>
        <w:rPr>
          <w:color w:val="000000"/>
        </w:rPr>
        <w:t>【分析】</w:t>
      </w:r>
    </w:p>
    <w:p w:rsidR="007D7675" w:rsidRDefault="007D7675" w:rsidP="007D7675">
      <w:pPr>
        <w:spacing w:line="360" w:lineRule="auto"/>
        <w:textAlignment w:val="center"/>
        <w:rPr>
          <w:rFonts w:ascii="宋体" w:eastAsia="宋体" w:hAnsi="宋体" w:cs="宋体"/>
          <w:color w:val="000000"/>
        </w:rPr>
      </w:pPr>
      <w:r>
        <w:rPr>
          <w:color w:val="000000"/>
        </w:rPr>
        <w:t>【详解】</w:t>
      </w: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w:t>
      </w:r>
      <w:r>
        <w:rPr>
          <w:rFonts w:ascii="Times New Roman" w:eastAsia="Times New Roman" w:hAnsi="Times New Roman" w:cs="Times New Roman"/>
          <w:color w:val="000000"/>
        </w:rPr>
        <w:t>[1][2]</w:t>
      </w:r>
      <w:r>
        <w:rPr>
          <w:rFonts w:ascii="宋体" w:eastAsia="宋体" w:hAnsi="宋体" w:cs="宋体"/>
          <w:color w:val="000000"/>
        </w:rPr>
        <w:t>根据凸透镜的成像原理，成实像时，物体靠近，像应该远离，故将光屏远离透镜；某同学发现光屏移动过程中像变大同时还向光屏上方偏了些，要使像往下移动，根据通过光心的光线传播方向不变，则凸透镜需要向上移动。</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光屏上得到一个清晰缩小的像，此时物距比较大，大于两倍的焦距，像距比较小，在一倍和两倍焦距之间，当光屏和蜡烛位置互换，根据光路可逆，仍然可以成像，此时物距比较小，在一倍和两倍焦距之间，故成的倒立的放大的像。</w:t>
      </w:r>
    </w:p>
    <w:p w:rsidR="007D7675" w:rsidRDefault="007D7675" w:rsidP="007D7675">
      <w:pPr>
        <w:spacing w:line="360" w:lineRule="auto"/>
        <w:jc w:val="left"/>
        <w:textAlignment w:val="center"/>
        <w:rPr>
          <w:rFonts w:ascii="宋体" w:eastAsia="宋体" w:hAnsi="宋体" w:cs="宋体"/>
          <w:color w:val="000000"/>
        </w:rPr>
      </w:pPr>
      <w:r>
        <w:rPr>
          <w:color w:val="000000"/>
        </w:rPr>
        <w:t xml:space="preserve">22. </w:t>
      </w:r>
      <w:r>
        <w:rPr>
          <w:rFonts w:ascii="宋体" w:eastAsia="宋体" w:hAnsi="宋体" w:cs="宋体"/>
          <w:color w:val="000000"/>
        </w:rPr>
        <w:t>某同学从路边拾来小石块想测出它的密度</w:t>
      </w:r>
    </w:p>
    <w:p w:rsidR="007D7675" w:rsidRDefault="007D7675" w:rsidP="007D7675">
      <w:pPr>
        <w:spacing w:line="360" w:lineRule="auto"/>
        <w:jc w:val="left"/>
        <w:textAlignment w:val="center"/>
        <w:rPr>
          <w:color w:val="000000"/>
        </w:rPr>
      </w:pPr>
      <w:r>
        <w:rPr>
          <w:rFonts w:ascii="宋体" w:eastAsia="宋体" w:hAnsi="宋体" w:cs="宋体"/>
          <w:noProof/>
          <w:color w:val="000000"/>
        </w:rPr>
        <w:lastRenderedPageBreak/>
        <w:drawing>
          <wp:inline distT="0" distB="0" distL="0" distR="0">
            <wp:extent cx="2127250" cy="927100"/>
            <wp:effectExtent l="0" t="0" r="6350" b="6350"/>
            <wp:docPr id="100328" name="图片 10032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descr="学科网(www.zxxk.com)--教育资源门户，提供试卷、教案、课件、论文、素材以及各类教学资源下载，还有大量而丰富的教学相关资讯！"/>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127250" cy="927100"/>
                    </a:xfrm>
                    <a:prstGeom prst="rect">
                      <a:avLst/>
                    </a:prstGeom>
                    <a:noFill/>
                    <a:ln>
                      <a:noFill/>
                    </a:ln>
                  </pic:spPr>
                </pic:pic>
              </a:graphicData>
            </a:graphic>
          </wp:inline>
        </w:drawing>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）首先将天平放在水平桌面上，立即调节平衡螺母使横梁平衡；</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）将小石块放入左盘，加减砝码并调节天平平衡。如图所示，石块的质量</w:t>
      </w:r>
      <w:r>
        <w:rPr>
          <w:rFonts w:ascii="Times New Roman" w:eastAsia="Times New Roman" w:hAnsi="Times New Roman" w:cs="Times New Roman"/>
          <w:i/>
          <w:color w:val="000000"/>
        </w:rPr>
        <w:t>m</w:t>
      </w:r>
      <w:r>
        <w:rPr>
          <w:rFonts w:ascii="Times New Roman" w:eastAsia="Times New Roman" w:hAnsi="Times New Roman" w:cs="Times New Roman"/>
          <w:color w:val="000000"/>
        </w:rPr>
        <w:t>=</w:t>
      </w:r>
      <w:r>
        <w:rPr>
          <w:rFonts w:ascii="宋体" w:eastAsia="宋体" w:hAnsi="宋体" w:cs="宋体"/>
          <w:color w:val="000000"/>
        </w:rPr>
        <w:t>______</w:t>
      </w:r>
      <w:r>
        <w:rPr>
          <w:rFonts w:ascii="Times New Roman" w:eastAsia="Times New Roman" w:hAnsi="Times New Roman" w:cs="Times New Roman"/>
          <w:color w:val="000000"/>
        </w:rPr>
        <w:t>g</w:t>
      </w:r>
      <w:r>
        <w:rPr>
          <w:rFonts w:ascii="宋体" w:eastAsia="宋体" w:hAnsi="宋体" w:cs="宋体"/>
          <w:color w:val="000000"/>
        </w:rPr>
        <w:t>；</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）在量筒内装入适量的水，记下示数</w:t>
      </w:r>
      <w:r>
        <w:rPr>
          <w:rFonts w:ascii="Times New Roman" w:eastAsia="Times New Roman" w:hAnsi="Times New Roman" w:cs="Times New Roman"/>
          <w:color w:val="000000"/>
        </w:rPr>
        <w:t>V</w:t>
      </w:r>
      <w:r>
        <w:rPr>
          <w:rFonts w:ascii="Times New Roman" w:eastAsia="Times New Roman" w:hAnsi="Times New Roman" w:cs="Times New Roman"/>
          <w:color w:val="000000"/>
          <w:vertAlign w:val="subscript"/>
        </w:rPr>
        <w:t>1</w:t>
      </w:r>
      <w:r>
        <w:rPr>
          <w:rFonts w:ascii="宋体" w:eastAsia="宋体" w:hAnsi="宋体" w:cs="宋体"/>
          <w:color w:val="000000"/>
        </w:rPr>
        <w:t>，再将石块轻轻浸没在量筒里，记下示数</w:t>
      </w:r>
      <w:r>
        <w:rPr>
          <w:rFonts w:ascii="Times New Roman" w:eastAsia="Times New Roman" w:hAnsi="Times New Roman" w:cs="Times New Roman"/>
          <w:color w:val="000000"/>
        </w:rPr>
        <w:t>V</w:t>
      </w:r>
      <w:r>
        <w:rPr>
          <w:rFonts w:ascii="Times New Roman" w:eastAsia="Times New Roman" w:hAnsi="Times New Roman" w:cs="Times New Roman"/>
          <w:color w:val="000000"/>
          <w:vertAlign w:val="subscript"/>
        </w:rPr>
        <w:t>2</w:t>
      </w:r>
      <w:r>
        <w:rPr>
          <w:rFonts w:ascii="宋体" w:eastAsia="宋体" w:hAnsi="宋体" w:cs="宋体"/>
          <w:color w:val="000000"/>
        </w:rPr>
        <w:t>，则石块密度表达式为</w:t>
      </w:r>
      <w:r>
        <w:rPr>
          <w:rFonts w:ascii="Times New Roman" w:eastAsia="Times New Roman" w:hAnsi="Times New Roman" w:cs="Times New Roman"/>
          <w:i/>
          <w:color w:val="000000"/>
        </w:rPr>
        <w:t>ρ</w:t>
      </w:r>
      <w:r>
        <w:rPr>
          <w:rFonts w:ascii="Times New Roman" w:eastAsia="Times New Roman" w:hAnsi="Times New Roman" w:cs="Times New Roman"/>
          <w:color w:val="000000"/>
        </w:rPr>
        <w:t>=</w:t>
      </w:r>
      <w:r>
        <w:rPr>
          <w:rFonts w:ascii="宋体" w:eastAsia="宋体" w:hAnsi="宋体" w:cs="宋体"/>
          <w:color w:val="000000"/>
        </w:rPr>
        <w:t>______（用所给字母表示）</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4</w:t>
      </w:r>
      <w:r>
        <w:rPr>
          <w:rFonts w:ascii="宋体" w:eastAsia="宋体" w:hAnsi="宋体" w:cs="宋体"/>
          <w:color w:val="000000"/>
        </w:rPr>
        <w:t>）以上实验过程中，可能缺失的步骤是______；</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5</w:t>
      </w:r>
      <w:r>
        <w:rPr>
          <w:rFonts w:ascii="宋体" w:eastAsia="宋体" w:hAnsi="宋体" w:cs="宋体"/>
          <w:color w:val="000000"/>
        </w:rPr>
        <w:t>）重新正确操作并得出实验结果后，有同学发现使用的砝码生了锈，则这次测量值比真实值______（选填“偏大”或“偏小”）。</w:t>
      </w:r>
    </w:p>
    <w:p w:rsidR="007D7675" w:rsidRDefault="007D7675" w:rsidP="007D7675">
      <w:pPr>
        <w:spacing w:line="360" w:lineRule="auto"/>
        <w:textAlignment w:val="center"/>
        <w:rPr>
          <w:rFonts w:ascii="宋体" w:eastAsia="宋体" w:hAnsi="宋体" w:cs="宋体"/>
          <w:color w:val="000000"/>
        </w:rPr>
      </w:pPr>
      <w:r>
        <w:rPr>
          <w:color w:val="2E75B6"/>
        </w:rPr>
        <w:t>【答案】</w:t>
      </w:r>
      <w:r>
        <w:rPr>
          <w:color w:val="000000"/>
        </w:rPr>
        <w:t xml:space="preserve">    (1). </w:t>
      </w:r>
      <w:proofErr w:type="gramStart"/>
      <w:r>
        <w:rPr>
          <w:rFonts w:ascii="Times New Roman" w:eastAsia="Times New Roman" w:hAnsi="Times New Roman" w:cs="Times New Roman"/>
          <w:color w:val="000000"/>
        </w:rPr>
        <w:t>71.4</w:t>
      </w:r>
      <w:r>
        <w:rPr>
          <w:color w:val="000000"/>
        </w:rPr>
        <w:t xml:space="preserve">    (2).</w:t>
      </w:r>
      <w:proofErr w:type="gramEnd"/>
      <w:r>
        <w:rPr>
          <w:color w:val="000000"/>
        </w:rPr>
        <w:t xml:space="preserve"> </w:t>
      </w:r>
      <w:r>
        <w:object w:dxaOrig="660" w:dyaOrig="600">
          <v:shape id="_x0000_i1040" type="#_x0000_t75" alt="学科网(www.zxxk.com)--教育资源门户，提供试卷、教案、课件、论文、素材以及各类教学资源下载，还有大量而丰富的教学相关资讯！" style="width:33pt;height:30pt" o:ole="">
            <v:imagedata r:id="rId56" o:title="eqIda309754329804f49841577820e08eef9"/>
          </v:shape>
          <o:OLEObject Type="Embed" ProgID="Equation.DSMT4" ShapeID="_x0000_i1040" DrawAspect="Content" ObjectID="_1683876391" r:id="rId57"/>
        </w:object>
      </w:r>
      <w:r>
        <w:rPr>
          <w:color w:val="000000"/>
        </w:rPr>
        <w:t xml:space="preserve">    (3). </w:t>
      </w:r>
      <w:r>
        <w:rPr>
          <w:rFonts w:ascii="宋体" w:eastAsia="宋体" w:hAnsi="宋体" w:cs="宋体"/>
          <w:color w:val="000000"/>
        </w:rPr>
        <w:t>调节天平平衡之前先将游码移到标尺左端的零刻度线处</w:t>
      </w:r>
      <w:r>
        <w:rPr>
          <w:color w:val="000000"/>
        </w:rPr>
        <w:t xml:space="preserve">    (4). </w:t>
      </w:r>
      <w:r>
        <w:rPr>
          <w:rFonts w:ascii="宋体" w:eastAsia="宋体" w:hAnsi="宋体" w:cs="宋体"/>
          <w:color w:val="000000"/>
        </w:rPr>
        <w:t>偏小</w:t>
      </w:r>
    </w:p>
    <w:p w:rsidR="007D7675" w:rsidRDefault="007D7675" w:rsidP="007D7675">
      <w:pPr>
        <w:spacing w:line="360" w:lineRule="auto"/>
        <w:textAlignment w:val="center"/>
        <w:rPr>
          <w:color w:val="000000"/>
        </w:rPr>
      </w:pPr>
      <w:r>
        <w:rPr>
          <w:color w:val="2E75B6"/>
        </w:rPr>
        <w:t>【解析】</w:t>
      </w:r>
    </w:p>
    <w:p w:rsidR="007D7675" w:rsidRDefault="007D7675" w:rsidP="007D7675">
      <w:pPr>
        <w:spacing w:line="360" w:lineRule="auto"/>
        <w:textAlignment w:val="center"/>
        <w:rPr>
          <w:color w:val="000000"/>
        </w:rPr>
      </w:pPr>
      <w:r>
        <w:rPr>
          <w:color w:val="000000"/>
        </w:rPr>
        <w:t>【分析】</w:t>
      </w:r>
    </w:p>
    <w:p w:rsidR="007D7675" w:rsidRDefault="007D7675" w:rsidP="007D7675">
      <w:pPr>
        <w:spacing w:line="360" w:lineRule="auto"/>
        <w:textAlignment w:val="center"/>
        <w:rPr>
          <w:rFonts w:ascii="宋体" w:eastAsia="宋体" w:hAnsi="宋体" w:cs="宋体"/>
          <w:color w:val="000000"/>
        </w:rPr>
      </w:pPr>
      <w:r>
        <w:rPr>
          <w:color w:val="000000"/>
        </w:rPr>
        <w:t>【详解】</w:t>
      </w: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将小石块放入天平左盘，天平平衡时，小石块的质量就等于右盘中砝码质量加游码质量，由图读出其质量为</w:t>
      </w:r>
      <w:r>
        <w:rPr>
          <w:rFonts w:ascii="Times New Roman" w:eastAsia="Times New Roman" w:hAnsi="Times New Roman" w:cs="Times New Roman"/>
          <w:color w:val="000000"/>
        </w:rPr>
        <w:t>71.4g</w:t>
      </w:r>
      <w:r>
        <w:rPr>
          <w:rFonts w:ascii="宋体" w:eastAsia="宋体" w:hAnsi="宋体" w:cs="宋体"/>
          <w:color w:val="000000"/>
        </w:rPr>
        <w:t>。</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小石块的体积</w:t>
      </w:r>
    </w:p>
    <w:p w:rsidR="007D7675" w:rsidRDefault="007D7675" w:rsidP="007D7675">
      <w:pPr>
        <w:spacing w:line="360" w:lineRule="auto"/>
        <w:jc w:val="center"/>
        <w:textAlignment w:val="center"/>
        <w:rPr>
          <w:color w:val="000000"/>
        </w:rPr>
      </w:pPr>
      <w:r>
        <w:object w:dxaOrig="980" w:dyaOrig="360">
          <v:shape id="_x0000_i1041" type="#_x0000_t75" alt="学科网(www.zxxk.com)--教育资源门户，提供试卷、教案、课件、论文、素材以及各类教学资源下载，还有大量而丰富的教学相关资讯！" style="width:49pt;height:18pt" o:ole="">
            <v:imagedata r:id="rId58" o:title="eqId2205819f3de64bd39da278eef7785f5f"/>
          </v:shape>
          <o:OLEObject Type="Embed" ProgID="Equation.DSMT4" ShapeID="_x0000_i1041" DrawAspect="Content" ObjectID="_1683876392" r:id="rId59"/>
        </w:objec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小石块的密度</w:t>
      </w:r>
    </w:p>
    <w:p w:rsidR="007D7675" w:rsidRDefault="007D7675" w:rsidP="007D7675">
      <w:pPr>
        <w:spacing w:line="360" w:lineRule="auto"/>
        <w:jc w:val="center"/>
        <w:textAlignment w:val="center"/>
        <w:rPr>
          <w:color w:val="000000"/>
        </w:rPr>
      </w:pPr>
      <w:r>
        <w:object w:dxaOrig="1579" w:dyaOrig="680">
          <v:shape id="_x0000_i1042" type="#_x0000_t75" alt="学科网(www.zxxk.com)--教育资源门户，提供试卷、教案、课件、论文、素材以及各类教学资源下载，还有大量而丰富的教学相关资讯！" style="width:78.95pt;height:34pt" o:ole="">
            <v:imagedata r:id="rId60" o:title="eqIdc9274ec8142d481cabaa4f2300dafeb1"/>
          </v:shape>
          <o:OLEObject Type="Embed" ProgID="Equation.DSMT4" ShapeID="_x0000_i1042" DrawAspect="Content" ObjectID="_1683876393" r:id="rId61"/>
        </w:objec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4</w:t>
      </w: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调节天平平衡之前应先将游码移到标尺左端的零刻度线处。</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5</w:t>
      </w:r>
      <w:r>
        <w:rPr>
          <w:rFonts w:ascii="宋体" w:eastAsia="宋体" w:hAnsi="宋体" w:cs="宋体"/>
          <w:color w:val="000000"/>
        </w:rPr>
        <w:t>）</w:t>
      </w:r>
      <w:r>
        <w:rPr>
          <w:rFonts w:ascii="Times New Roman" w:eastAsia="Times New Roman" w:hAnsi="Times New Roman" w:cs="Times New Roman"/>
          <w:color w:val="000000"/>
        </w:rPr>
        <w:t>[4]</w:t>
      </w:r>
      <w:r>
        <w:rPr>
          <w:rFonts w:ascii="宋体" w:eastAsia="宋体" w:hAnsi="宋体" w:cs="宋体"/>
          <w:color w:val="000000"/>
        </w:rPr>
        <w:t>如果使用的砝码生了锈，会使得测得的小石块的质量偏小，体积不变，从而导致密度偏小。</w:t>
      </w:r>
    </w:p>
    <w:p w:rsidR="007D7675" w:rsidRDefault="007D7675" w:rsidP="007D7675">
      <w:pPr>
        <w:spacing w:line="360" w:lineRule="auto"/>
        <w:jc w:val="left"/>
        <w:textAlignment w:val="center"/>
        <w:rPr>
          <w:rFonts w:ascii="宋体" w:eastAsia="宋体" w:hAnsi="宋体" w:cs="宋体"/>
          <w:color w:val="000000"/>
        </w:rPr>
      </w:pPr>
      <w:r>
        <w:rPr>
          <w:color w:val="000000"/>
        </w:rPr>
        <w:t xml:space="preserve">23. </w:t>
      </w:r>
      <w:r>
        <w:rPr>
          <w:rFonts w:ascii="宋体" w:eastAsia="宋体" w:hAnsi="宋体" w:cs="宋体"/>
          <w:color w:val="000000"/>
        </w:rPr>
        <w:t>某同学做测定小灯泡的电功率实验时，用三节干电池供电，灯泡额定电压为</w:t>
      </w:r>
      <w:r>
        <w:rPr>
          <w:rFonts w:ascii="Times New Roman" w:eastAsia="Times New Roman" w:hAnsi="Times New Roman" w:cs="Times New Roman"/>
          <w:color w:val="000000"/>
        </w:rPr>
        <w:t>2.5V</w:t>
      </w:r>
      <w:r>
        <w:rPr>
          <w:rFonts w:ascii="宋体" w:eastAsia="宋体" w:hAnsi="宋体" w:cs="宋体"/>
          <w:color w:val="000000"/>
        </w:rPr>
        <w:t>。</w:t>
      </w:r>
    </w:p>
    <w:p w:rsidR="007D7675" w:rsidRDefault="007D7675" w:rsidP="007D7675">
      <w:pPr>
        <w:spacing w:line="360" w:lineRule="auto"/>
        <w:jc w:val="left"/>
        <w:textAlignment w:val="center"/>
        <w:rPr>
          <w:color w:val="000000"/>
        </w:rPr>
      </w:pPr>
      <w:r>
        <w:rPr>
          <w:rFonts w:ascii="宋体" w:eastAsia="宋体" w:hAnsi="宋体" w:cs="宋体"/>
          <w:noProof/>
          <w:color w:val="000000"/>
        </w:rPr>
        <w:lastRenderedPageBreak/>
        <w:drawing>
          <wp:inline distT="0" distB="0" distL="0" distR="0">
            <wp:extent cx="5346700" cy="2076450"/>
            <wp:effectExtent l="0" t="0" r="6350" b="0"/>
            <wp:docPr id="100327" name="图片 1003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descr="学科网(www.zxxk.com)--教育资源门户，提供试卷、教案、课件、论文、素材以及各类教学资源下载，还有大量而丰富的教学相关资讯！"/>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5346700" cy="2076450"/>
                    </a:xfrm>
                    <a:prstGeom prst="rect">
                      <a:avLst/>
                    </a:prstGeom>
                    <a:noFill/>
                    <a:ln>
                      <a:noFill/>
                    </a:ln>
                  </pic:spPr>
                </pic:pic>
              </a:graphicData>
            </a:graphic>
          </wp:inline>
        </w:drawing>
      </w:r>
      <w:r>
        <w:rPr>
          <w:rFonts w:ascii="宋体" w:eastAsia="宋体" w:hAnsi="宋体" w:cs="宋体"/>
          <w:color w:val="000000"/>
        </w:rPr>
        <w:br/>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）根据实际情况，电压表的量程应选择______（选填“</w:t>
      </w:r>
      <w:r>
        <w:rPr>
          <w:rFonts w:ascii="Times New Roman" w:eastAsia="Times New Roman" w:hAnsi="Times New Roman" w:cs="Times New Roman"/>
          <w:color w:val="000000"/>
        </w:rPr>
        <w:t>0-3V</w:t>
      </w:r>
      <w:r>
        <w:rPr>
          <w:rFonts w:ascii="宋体" w:eastAsia="宋体" w:hAnsi="宋体" w:cs="宋体"/>
          <w:color w:val="000000"/>
        </w:rPr>
        <w:t>“或“</w:t>
      </w:r>
      <w:r>
        <w:rPr>
          <w:rFonts w:ascii="Times New Roman" w:eastAsia="Times New Roman" w:hAnsi="Times New Roman" w:cs="Times New Roman"/>
          <w:color w:val="000000"/>
        </w:rPr>
        <w:t>0-15V</w:t>
      </w:r>
      <w:r>
        <w:rPr>
          <w:rFonts w:ascii="宋体" w:eastAsia="宋体" w:hAnsi="宋体" w:cs="宋体"/>
          <w:color w:val="000000"/>
        </w:rPr>
        <w:t>“），请用笔画线代替导线将图甲电路连接完整______；</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）按照原理图连接好电路，如果使用了旧灯泡（灯丝已烧断且不知晓），闭合开关准备继续实验，这样操作很容易造成______损坏，为避免此事故发生，可以采用的办法是______；</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）更换灯泡后，调节电路使灯泡正常发光，电流表示数如图乙所示，小灯泡的额定功率为______</w:t>
      </w:r>
      <w:r>
        <w:rPr>
          <w:rFonts w:ascii="Times New Roman" w:eastAsia="Times New Roman" w:hAnsi="Times New Roman" w:cs="Times New Roman"/>
          <w:color w:val="000000"/>
        </w:rPr>
        <w:t>W</w:t>
      </w:r>
      <w:r>
        <w:rPr>
          <w:rFonts w:ascii="宋体" w:eastAsia="宋体" w:hAnsi="宋体" w:cs="宋体"/>
          <w:color w:val="000000"/>
        </w:rPr>
        <w:t>。</w:t>
      </w:r>
    </w:p>
    <w:p w:rsidR="007D7675" w:rsidRDefault="007D7675" w:rsidP="007D7675">
      <w:pPr>
        <w:spacing w:line="360" w:lineRule="auto"/>
        <w:textAlignment w:val="center"/>
        <w:rPr>
          <w:rFonts w:ascii="宋体" w:eastAsia="宋体" w:hAnsi="宋体" w:cs="宋体"/>
          <w:color w:val="000000"/>
        </w:rPr>
      </w:pPr>
      <w:r>
        <w:rPr>
          <w:color w:val="2E75B6"/>
        </w:rPr>
        <w:t>【答案】</w:t>
      </w:r>
      <w:r>
        <w:rPr>
          <w:color w:val="000000"/>
        </w:rPr>
        <w:t xml:space="preserve">    (1). </w:t>
      </w:r>
      <w:proofErr w:type="gramStart"/>
      <w:r>
        <w:rPr>
          <w:rFonts w:ascii="Times New Roman" w:eastAsia="Times New Roman" w:hAnsi="Times New Roman" w:cs="Times New Roman"/>
          <w:color w:val="000000"/>
        </w:rPr>
        <w:t>0</w:t>
      </w:r>
      <w:r>
        <w:object w:dxaOrig="225" w:dyaOrig="165">
          <v:shape id="_x0000_i1043" type="#_x0000_t75" alt="学科网(www.zxxk.com)--教育资源门户，提供试卷、教案、课件、论文、素材以及各类教学资源下载，还有大量而丰富的教学相关资讯！" style="width:11.25pt;height:8.25pt" o:ole="">
            <v:imagedata r:id="rId63" o:title="eqId797ca1ade6f449a8975fba74eab0ce42"/>
          </v:shape>
          <o:OLEObject Type="Embed" ProgID="Equation.DSMT4" ShapeID="_x0000_i1043" DrawAspect="Content" ObjectID="_1683876394" r:id="rId64"/>
        </w:object>
      </w:r>
      <w:r>
        <w:rPr>
          <w:rFonts w:ascii="Times New Roman" w:eastAsia="Times New Roman" w:hAnsi="Times New Roman" w:cs="Times New Roman"/>
          <w:color w:val="000000"/>
        </w:rPr>
        <w:t>3V</w:t>
      </w:r>
      <w:r>
        <w:rPr>
          <w:color w:val="000000"/>
        </w:rPr>
        <w:t xml:space="preserve">    (2).</w:t>
      </w:r>
      <w:proofErr w:type="gramEnd"/>
      <w:r>
        <w:rPr>
          <w:color w:val="000000"/>
        </w:rPr>
        <w:t xml:space="preserve"> </w:t>
      </w:r>
      <w:r>
        <w:rPr>
          <w:noProof/>
          <w:color w:val="000000"/>
        </w:rPr>
        <w:drawing>
          <wp:inline distT="0" distB="0" distL="0" distR="0">
            <wp:extent cx="3384550" cy="1746250"/>
            <wp:effectExtent l="0" t="0" r="6350" b="6350"/>
            <wp:docPr id="100326" name="图片 10032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descr="学科网(www.zxxk.com)--教育资源门户，提供试卷、教案、课件、论文、素材以及各类教学资源下载，还有大量而丰富的教学相关资讯！"/>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3384550" cy="1746250"/>
                    </a:xfrm>
                    <a:prstGeom prst="rect">
                      <a:avLst/>
                    </a:prstGeom>
                    <a:noFill/>
                    <a:ln>
                      <a:noFill/>
                    </a:ln>
                  </pic:spPr>
                </pic:pic>
              </a:graphicData>
            </a:graphic>
          </wp:inline>
        </w:drawing>
      </w:r>
      <w:r>
        <w:rPr>
          <w:color w:val="000000"/>
        </w:rPr>
        <w:t xml:space="preserve">    (3). </w:t>
      </w:r>
      <w:r>
        <w:rPr>
          <w:rFonts w:ascii="宋体" w:eastAsia="宋体" w:hAnsi="宋体" w:cs="宋体"/>
          <w:color w:val="000000"/>
        </w:rPr>
        <w:t>电压表</w:t>
      </w:r>
      <w:r>
        <w:rPr>
          <w:color w:val="000000"/>
        </w:rPr>
        <w:t xml:space="preserve">    (4). </w:t>
      </w:r>
      <w:r>
        <w:rPr>
          <w:rFonts w:ascii="宋体" w:eastAsia="宋体" w:hAnsi="宋体" w:cs="宋体"/>
          <w:color w:val="000000"/>
        </w:rPr>
        <w:t>用电流表试触</w:t>
      </w:r>
      <w:r>
        <w:rPr>
          <w:color w:val="000000"/>
        </w:rPr>
        <w:t xml:space="preserve">    (5). </w:t>
      </w:r>
      <w:r>
        <w:object w:dxaOrig="645" w:dyaOrig="285">
          <v:shape id="_x0000_i1044" type="#_x0000_t75" alt="学科网(www.zxxk.com)--教育资源门户，提供试卷、教案、课件、论文、素材以及各类教学资源下载，还有大量而丰富的教学相关资讯！" style="width:32.25pt;height:14.25pt" o:ole="">
            <v:imagedata r:id="rId66" o:title="eqId9d1995cf261649eba9382ac100ff65c4"/>
          </v:shape>
          <o:OLEObject Type="Embed" ProgID="Equation.DSMT4" ShapeID="_x0000_i1044" DrawAspect="Content" ObjectID="_1683876395" r:id="rId67"/>
        </w:object>
      </w:r>
    </w:p>
    <w:p w:rsidR="007D7675" w:rsidRDefault="007D7675" w:rsidP="007D7675">
      <w:pPr>
        <w:spacing w:line="360" w:lineRule="auto"/>
        <w:textAlignment w:val="center"/>
        <w:rPr>
          <w:color w:val="000000"/>
        </w:rPr>
      </w:pPr>
      <w:r>
        <w:rPr>
          <w:color w:val="2E75B6"/>
        </w:rPr>
        <w:t>【解析】</w:t>
      </w:r>
    </w:p>
    <w:p w:rsidR="007D7675" w:rsidRDefault="007D7675" w:rsidP="007D7675">
      <w:pPr>
        <w:spacing w:line="360" w:lineRule="auto"/>
        <w:textAlignment w:val="center"/>
        <w:rPr>
          <w:color w:val="000000"/>
        </w:rPr>
      </w:pPr>
      <w:r>
        <w:rPr>
          <w:color w:val="000000"/>
        </w:rPr>
        <w:t>【分析】</w:t>
      </w:r>
    </w:p>
    <w:p w:rsidR="007D7675" w:rsidRDefault="007D7675" w:rsidP="007D7675">
      <w:pPr>
        <w:spacing w:line="360" w:lineRule="auto"/>
        <w:textAlignment w:val="center"/>
        <w:rPr>
          <w:rFonts w:ascii="宋体" w:eastAsia="宋体" w:hAnsi="宋体" w:cs="宋体"/>
          <w:color w:val="000000"/>
        </w:rPr>
      </w:pPr>
      <w:r>
        <w:rPr>
          <w:color w:val="000000"/>
        </w:rPr>
        <w:t>【详解】</w:t>
      </w: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根据实际情况，灯泡额定电压为</w:t>
      </w:r>
      <w:r>
        <w:rPr>
          <w:rFonts w:ascii="Times New Roman" w:eastAsia="Times New Roman" w:hAnsi="Times New Roman" w:cs="Times New Roman"/>
          <w:color w:val="000000"/>
        </w:rPr>
        <w:t>2.5V</w:t>
      </w:r>
      <w:r>
        <w:rPr>
          <w:rFonts w:ascii="宋体" w:eastAsia="宋体" w:hAnsi="宋体" w:cs="宋体"/>
          <w:color w:val="000000"/>
        </w:rPr>
        <w:t>，要测灯泡的额定功率，只要灯泡两端的电压为额定电压即可，因此电压表的量程应选择</w:t>
      </w:r>
      <w:r>
        <w:rPr>
          <w:rFonts w:ascii="Times New Roman" w:eastAsia="Times New Roman" w:hAnsi="Times New Roman" w:cs="Times New Roman"/>
          <w:color w:val="000000"/>
        </w:rPr>
        <w:t>0</w:t>
      </w:r>
      <w:r>
        <w:object w:dxaOrig="225" w:dyaOrig="165">
          <v:shape id="_x0000_i1045" type="#_x0000_t75" alt="学科网(www.zxxk.com)--教育资源门户，提供试卷、教案、课件、论文、素材以及各类教学资源下载，还有大量而丰富的教学相关资讯！" style="width:11.25pt;height:8.25pt" o:ole="">
            <v:imagedata r:id="rId63" o:title="eqId797ca1ade6f449a8975fba74eab0ce42"/>
          </v:shape>
          <o:OLEObject Type="Embed" ProgID="Equation.DSMT4" ShapeID="_x0000_i1045" DrawAspect="Content" ObjectID="_1683876396" r:id="rId68"/>
        </w:object>
      </w:r>
      <w:r>
        <w:rPr>
          <w:rFonts w:ascii="Times New Roman" w:eastAsia="Times New Roman" w:hAnsi="Times New Roman" w:cs="Times New Roman"/>
          <w:color w:val="000000"/>
        </w:rPr>
        <w:t>3V</w:t>
      </w:r>
      <w:r>
        <w:rPr>
          <w:rFonts w:ascii="宋体" w:eastAsia="宋体" w:hAnsi="宋体" w:cs="宋体"/>
          <w:color w:val="000000"/>
        </w:rPr>
        <w:t>。</w:t>
      </w:r>
    </w:p>
    <w:p w:rsidR="007D7675" w:rsidRDefault="007D7675" w:rsidP="007D7675">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[2]</w:t>
      </w:r>
      <w:r>
        <w:rPr>
          <w:rFonts w:ascii="宋体" w:eastAsia="宋体" w:hAnsi="宋体" w:cs="宋体"/>
          <w:color w:val="000000"/>
        </w:rPr>
        <w:t>测定小灯泡的电功率实验时，电压表应接在灯泡两端，接小量程；根据滑动变阻器一上一下，应接上端接线柱，如图</w:t>
      </w:r>
    </w:p>
    <w:p w:rsidR="007D7675" w:rsidRDefault="007D7675" w:rsidP="007D7675">
      <w:pPr>
        <w:spacing w:line="360" w:lineRule="auto"/>
        <w:jc w:val="left"/>
        <w:textAlignment w:val="center"/>
        <w:rPr>
          <w:color w:val="000000"/>
        </w:rPr>
      </w:pPr>
      <w:r>
        <w:rPr>
          <w:noProof/>
          <w:color w:val="000000"/>
        </w:rPr>
        <w:lastRenderedPageBreak/>
        <w:drawing>
          <wp:inline distT="0" distB="0" distL="0" distR="0">
            <wp:extent cx="3384550" cy="1746250"/>
            <wp:effectExtent l="0" t="0" r="6350" b="6350"/>
            <wp:docPr id="100325" name="图片 1003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descr="学科网(www.zxxk.com)--教育资源门户，提供试卷、教案、课件、论文、素材以及各类教学资源下载，还有大量而丰富的教学相关资讯！"/>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3384550" cy="1746250"/>
                    </a:xfrm>
                    <a:prstGeom prst="rect">
                      <a:avLst/>
                    </a:prstGeom>
                    <a:noFill/>
                    <a:ln>
                      <a:noFill/>
                    </a:ln>
                  </pic:spPr>
                </pic:pic>
              </a:graphicData>
            </a:graphic>
          </wp:inline>
        </w:drawing>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w:t>
      </w:r>
      <w:r>
        <w:rPr>
          <w:rFonts w:ascii="Times New Roman" w:eastAsia="Times New Roman" w:hAnsi="Times New Roman" w:cs="Times New Roman"/>
          <w:color w:val="000000"/>
        </w:rPr>
        <w:t>[3][4]</w:t>
      </w:r>
      <w:r>
        <w:rPr>
          <w:rFonts w:ascii="宋体" w:eastAsia="宋体" w:hAnsi="宋体" w:cs="宋体"/>
          <w:color w:val="000000"/>
        </w:rPr>
        <w:t>按照原理图连接好电路，如果使用灯丝已烧断的灯泡，闭合开关，灯泡断路，电压表串联在电路中，这样电源电压几乎全加在电压表上，很容易造成电压表损坏，为避免此事故发生，可以采用的办法是用电流表试触，如果电表超过量程，断开电路并检查电路电路。</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4</w:t>
      </w:r>
      <w:r>
        <w:rPr>
          <w:rFonts w:ascii="宋体" w:eastAsia="宋体" w:hAnsi="宋体" w:cs="宋体"/>
          <w:color w:val="000000"/>
        </w:rPr>
        <w:t>）</w:t>
      </w:r>
      <w:r>
        <w:rPr>
          <w:rFonts w:ascii="Times New Roman" w:eastAsia="Times New Roman" w:hAnsi="Times New Roman" w:cs="Times New Roman"/>
          <w:color w:val="000000"/>
        </w:rPr>
        <w:t>[5]</w:t>
      </w:r>
      <w:r>
        <w:rPr>
          <w:rFonts w:ascii="宋体" w:eastAsia="宋体" w:hAnsi="宋体" w:cs="宋体"/>
          <w:color w:val="000000"/>
        </w:rPr>
        <w:t>电流表选了小量程，分度值为</w:t>
      </w:r>
      <w:r>
        <w:rPr>
          <w:rFonts w:ascii="Times New Roman" w:eastAsia="Times New Roman" w:hAnsi="Times New Roman" w:cs="Times New Roman"/>
          <w:color w:val="000000"/>
        </w:rPr>
        <w:t>0.02A</w:t>
      </w:r>
      <w:r>
        <w:rPr>
          <w:rFonts w:ascii="宋体" w:eastAsia="宋体" w:hAnsi="宋体" w:cs="宋体"/>
          <w:color w:val="000000"/>
        </w:rPr>
        <w:t>，读数为</w:t>
      </w:r>
      <w:r>
        <w:rPr>
          <w:rFonts w:ascii="Times New Roman" w:eastAsia="Times New Roman" w:hAnsi="Times New Roman" w:cs="Times New Roman"/>
          <w:color w:val="000000"/>
        </w:rPr>
        <w:t>0.28A</w:t>
      </w:r>
      <w:r>
        <w:rPr>
          <w:rFonts w:ascii="宋体" w:eastAsia="宋体" w:hAnsi="宋体" w:cs="宋体"/>
          <w:color w:val="000000"/>
        </w:rPr>
        <w:t>，小灯泡的额定功率为</w:t>
      </w:r>
    </w:p>
    <w:p w:rsidR="007D7675" w:rsidRDefault="007D7675" w:rsidP="007D7675">
      <w:pPr>
        <w:spacing w:line="360" w:lineRule="auto"/>
        <w:jc w:val="center"/>
        <w:textAlignment w:val="center"/>
        <w:rPr>
          <w:color w:val="000000"/>
        </w:rPr>
      </w:pPr>
      <w:r>
        <w:object w:dxaOrig="3060" w:dyaOrig="285">
          <v:shape id="_x0000_i1046" type="#_x0000_t75" alt="学科网(www.zxxk.com)--教育资源门户，提供试卷、教案、课件、论文、素材以及各类教学资源下载，还有大量而丰富的教学相关资讯！" style="width:153pt;height:14.25pt" o:ole="">
            <v:imagedata r:id="rId69" o:title="eqId9efe20118f844f909c9f74a2add2df4f"/>
          </v:shape>
          <o:OLEObject Type="Embed" ProgID="Equation.DSMT4" ShapeID="_x0000_i1046" DrawAspect="Content" ObjectID="_1683876397" r:id="rId70"/>
        </w:object>
      </w:r>
    </w:p>
    <w:p w:rsidR="007D7675" w:rsidRDefault="007D7675" w:rsidP="007D7675">
      <w:pPr>
        <w:spacing w:line="360" w:lineRule="auto"/>
        <w:jc w:val="left"/>
        <w:textAlignment w:val="center"/>
        <w:rPr>
          <w:rFonts w:ascii="宋体" w:eastAsia="宋体" w:hAnsi="宋体" w:cs="宋体"/>
          <w:color w:val="000000"/>
        </w:rPr>
      </w:pPr>
      <w:r>
        <w:rPr>
          <w:color w:val="000000"/>
        </w:rPr>
        <w:t xml:space="preserve">24. </w:t>
      </w:r>
      <w:r>
        <w:rPr>
          <w:rFonts w:ascii="宋体" w:eastAsia="宋体" w:hAnsi="宋体" w:cs="宋体"/>
          <w:color w:val="000000"/>
        </w:rPr>
        <w:t>如图所示电路，电源电压保持不变，电流表量程</w:t>
      </w:r>
      <w:r>
        <w:rPr>
          <w:rFonts w:ascii="Times New Roman" w:eastAsia="Times New Roman" w:hAnsi="Times New Roman" w:cs="Times New Roman"/>
          <w:color w:val="000000"/>
        </w:rPr>
        <w:t>0-0.6A</w:t>
      </w:r>
      <w:r>
        <w:rPr>
          <w:rFonts w:ascii="宋体" w:eastAsia="宋体" w:hAnsi="宋体" w:cs="宋体"/>
          <w:color w:val="000000"/>
        </w:rPr>
        <w:t>，电压表量程</w:t>
      </w:r>
      <w:r>
        <w:rPr>
          <w:rFonts w:ascii="Times New Roman" w:eastAsia="Times New Roman" w:hAnsi="Times New Roman" w:cs="Times New Roman"/>
          <w:color w:val="000000"/>
        </w:rPr>
        <w:t>0-15V</w:t>
      </w:r>
      <w:r>
        <w:rPr>
          <w:rFonts w:ascii="宋体" w:eastAsia="宋体" w:hAnsi="宋体" w:cs="宋体"/>
          <w:color w:val="000000"/>
        </w:rPr>
        <w:t>灯泡上标有“</w:t>
      </w:r>
      <w:r>
        <w:rPr>
          <w:rFonts w:ascii="Times New Roman" w:eastAsia="Times New Roman" w:hAnsi="Times New Roman" w:cs="Times New Roman"/>
          <w:color w:val="000000"/>
        </w:rPr>
        <w:t>6V 3W</w:t>
      </w:r>
      <w:r>
        <w:rPr>
          <w:rFonts w:ascii="宋体" w:eastAsia="宋体" w:hAnsi="宋体" w:cs="宋体"/>
          <w:color w:val="000000"/>
        </w:rPr>
        <w:t>”字样，</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=18Ω</w:t>
      </w:r>
      <w:r>
        <w:rPr>
          <w:rFonts w:ascii="宋体" w:eastAsia="宋体" w:hAnsi="宋体" w:cs="宋体"/>
          <w:color w:val="000000"/>
        </w:rPr>
        <w:t>。（</w:t>
      </w:r>
      <w:r>
        <w:rPr>
          <w:rFonts w:ascii="Times New Roman" w:eastAsia="Times New Roman" w:hAnsi="Times New Roman" w:cs="Times New Roman"/>
          <w:color w:val="000000"/>
        </w:rPr>
        <w:t>a</w:t>
      </w:r>
      <w:r>
        <w:rPr>
          <w:rFonts w:ascii="宋体" w:eastAsia="宋体" w:hAnsi="宋体" w:cs="宋体"/>
          <w:color w:val="000000"/>
        </w:rPr>
        <w:t>）当开关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eastAsia="宋体" w:hAnsi="宋体" w:cs="宋体"/>
          <w:color w:val="000000"/>
        </w:rPr>
        <w:t>断开，</w:t>
      </w:r>
      <w:r>
        <w:rPr>
          <w:rFonts w:ascii="Times New Roman" w:eastAsia="Times New Roman" w:hAnsi="Times New Roman" w:cs="Times New Roman"/>
          <w:color w:val="000000"/>
        </w:rPr>
        <w:t>S</w:t>
      </w:r>
      <w:r>
        <w:rPr>
          <w:rFonts w:ascii="宋体" w:eastAsia="宋体" w:hAnsi="宋体" w:cs="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eastAsia="宋体" w:hAnsi="宋体" w:cs="宋体"/>
          <w:color w:val="000000"/>
        </w:rPr>
        <w:t>闭合，滑片移到变阻器中点时，灯泡正常发光。（</w:t>
      </w:r>
      <w:r>
        <w:rPr>
          <w:rFonts w:ascii="Times New Roman" w:eastAsia="Times New Roman" w:hAnsi="Times New Roman" w:cs="Times New Roman"/>
          <w:color w:val="000000"/>
        </w:rPr>
        <w:t>b</w:t>
      </w:r>
      <w:r>
        <w:rPr>
          <w:rFonts w:ascii="宋体" w:eastAsia="宋体" w:hAnsi="宋体" w:cs="宋体"/>
          <w:color w:val="000000"/>
        </w:rPr>
        <w:t>）当</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eastAsia="宋体" w:hAnsi="宋体" w:cs="宋体"/>
          <w:color w:val="000000"/>
        </w:rPr>
        <w:t>断开，</w:t>
      </w:r>
      <w:r>
        <w:rPr>
          <w:rFonts w:ascii="Times New Roman" w:eastAsia="Times New Roman" w:hAnsi="Times New Roman" w:cs="Times New Roman"/>
          <w:color w:val="000000"/>
        </w:rPr>
        <w:t>S</w:t>
      </w:r>
      <w:r>
        <w:rPr>
          <w:rFonts w:ascii="宋体" w:eastAsia="宋体" w:hAnsi="宋体" w:cs="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eastAsia="宋体" w:hAnsi="宋体" w:cs="宋体"/>
          <w:color w:val="000000"/>
        </w:rPr>
        <w:t>闭合，滑片移至最大阻值处时，电流表示数为</w:t>
      </w:r>
      <w:r>
        <w:rPr>
          <w:rFonts w:ascii="Times New Roman" w:eastAsia="Times New Roman" w:hAnsi="Times New Roman" w:cs="Times New Roman"/>
          <w:color w:val="000000"/>
        </w:rPr>
        <w:t>0.3A</w:t>
      </w:r>
      <w:r>
        <w:rPr>
          <w:rFonts w:ascii="宋体" w:eastAsia="宋体" w:hAnsi="宋体" w:cs="宋体"/>
          <w:color w:val="000000"/>
        </w:rPr>
        <w:t>。求：</w:t>
      </w:r>
    </w:p>
    <w:p w:rsidR="007D7675" w:rsidRDefault="007D7675" w:rsidP="007D7675">
      <w:pPr>
        <w:spacing w:line="360" w:lineRule="auto"/>
        <w:jc w:val="left"/>
        <w:textAlignment w:val="center"/>
        <w:rPr>
          <w:rFonts w:ascii="Times New Roman" w:eastAsia="Times New Roman" w:hAnsi="Times New Roman" w:cs="Times New Roman"/>
          <w:color w:val="000000"/>
        </w:rPr>
      </w:pP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）灯泡正常发光时的电阻多大</w:t>
      </w:r>
      <w:r>
        <w:rPr>
          <w:rFonts w:ascii="Times New Roman" w:eastAsia="Times New Roman" w:hAnsi="Times New Roman" w:cs="Times New Roman"/>
          <w:color w:val="000000"/>
        </w:rPr>
        <w:t>?</w:t>
      </w:r>
    </w:p>
    <w:p w:rsidR="007D7675" w:rsidRDefault="007D7675" w:rsidP="007D7675">
      <w:pPr>
        <w:spacing w:line="360" w:lineRule="auto"/>
        <w:jc w:val="left"/>
        <w:textAlignment w:val="center"/>
        <w:rPr>
          <w:rFonts w:ascii="Times New Roman" w:eastAsia="Times New Roman" w:hAnsi="Times New Roman" w:cs="Times New Roman"/>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）电源电压多大</w:t>
      </w:r>
      <w:r>
        <w:rPr>
          <w:rFonts w:ascii="Times New Roman" w:eastAsia="Times New Roman" w:hAnsi="Times New Roman" w:cs="Times New Roman"/>
          <w:color w:val="000000"/>
        </w:rPr>
        <w:t>?</w:t>
      </w:r>
    </w:p>
    <w:p w:rsidR="007D7675" w:rsidRDefault="007D7675" w:rsidP="007D7675">
      <w:pPr>
        <w:spacing w:line="360" w:lineRule="auto"/>
        <w:jc w:val="left"/>
        <w:textAlignment w:val="center"/>
        <w:rPr>
          <w:rFonts w:ascii="Times New Roman" w:eastAsia="Times New Roman" w:hAnsi="Times New Roman" w:cs="Times New Roman"/>
          <w:color w:val="000000"/>
        </w:rPr>
      </w:pP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）若将</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eastAsia="宋体" w:hAnsi="宋体" w:cs="宋体"/>
          <w:color w:val="000000"/>
        </w:rPr>
        <w:t>换成</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3</w:t>
      </w:r>
      <w:r>
        <w:rPr>
          <w:rFonts w:ascii="Times New Roman" w:eastAsia="Times New Roman" w:hAnsi="Times New Roman" w:cs="Times New Roman"/>
          <w:color w:val="000000"/>
        </w:rPr>
        <w:t>=9Ω</w:t>
      </w:r>
      <w:r>
        <w:rPr>
          <w:rFonts w:ascii="宋体" w:eastAsia="宋体" w:hAnsi="宋体" w:cs="宋体"/>
          <w:color w:val="000000"/>
        </w:rPr>
        <w:t>的定值电阻，闭合开关</w:t>
      </w:r>
      <w:r>
        <w:rPr>
          <w:rFonts w:ascii="Times New Roman" w:eastAsia="Times New Roman" w:hAnsi="Times New Roman" w:cs="Times New Roman"/>
          <w:color w:val="000000"/>
        </w:rPr>
        <w:t>S</w:t>
      </w:r>
      <w:r>
        <w:rPr>
          <w:rFonts w:ascii="宋体" w:eastAsia="宋体" w:hAnsi="宋体" w:cs="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eastAsia="宋体" w:hAnsi="宋体" w:cs="宋体"/>
          <w:color w:val="000000"/>
        </w:rPr>
        <w:t>，断开</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eastAsia="宋体" w:hAnsi="宋体" w:cs="宋体"/>
          <w:color w:val="000000"/>
        </w:rPr>
        <w:t>，电路中的电功率变化范围（结果保留一位小数）</w:t>
      </w:r>
      <w:r>
        <w:rPr>
          <w:rFonts w:ascii="Times New Roman" w:eastAsia="Times New Roman" w:hAnsi="Times New Roman" w:cs="Times New Roman"/>
          <w:color w:val="000000"/>
        </w:rPr>
        <w:t>?</w:t>
      </w:r>
    </w:p>
    <w:p w:rsidR="007D7675" w:rsidRDefault="007D7675" w:rsidP="007D7675">
      <w:pPr>
        <w:spacing w:line="360" w:lineRule="auto"/>
        <w:jc w:val="left"/>
        <w:textAlignment w:val="center"/>
        <w:rPr>
          <w:color w:val="000000"/>
        </w:rPr>
      </w:pPr>
      <w:r>
        <w:rPr>
          <w:noProof/>
          <w:color w:val="000000"/>
        </w:rPr>
        <w:drawing>
          <wp:inline distT="0" distB="0" distL="0" distR="0">
            <wp:extent cx="2438400" cy="1733550"/>
            <wp:effectExtent l="0" t="0" r="0" b="0"/>
            <wp:docPr id="100324" name="图片 1003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descr="学科网(www.zxxk.com)--教育资源门户，提供试卷、教案、课件、论文、素材以及各类教学资源下载，还有大量而丰富的教学相关资讯！"/>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2438400" cy="1733550"/>
                    </a:xfrm>
                    <a:prstGeom prst="rect">
                      <a:avLst/>
                    </a:prstGeom>
                    <a:noFill/>
                    <a:ln>
                      <a:noFill/>
                    </a:ln>
                  </pic:spPr>
                </pic:pic>
              </a:graphicData>
            </a:graphic>
          </wp:inline>
        </w:drawing>
      </w:r>
    </w:p>
    <w:p w:rsidR="007D7675" w:rsidRDefault="007D7675" w:rsidP="007D7675">
      <w:pPr>
        <w:spacing w:line="360" w:lineRule="auto"/>
        <w:textAlignment w:val="center"/>
        <w:rPr>
          <w:rFonts w:ascii="宋体" w:eastAsia="宋体" w:hAnsi="宋体" w:cs="宋体"/>
          <w:color w:val="000000"/>
        </w:rPr>
      </w:pPr>
      <w:r>
        <w:rPr>
          <w:color w:val="2E75B6"/>
        </w:rPr>
        <w:t>【答案】</w:t>
      </w: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w:t>
      </w:r>
      <w:r>
        <w:object w:dxaOrig="480" w:dyaOrig="255">
          <v:shape id="_x0000_i1047" type="#_x0000_t75" alt="学科网(www.zxxk.com)--教育资源门户，提供试卷、教案、课件、论文、素材以及各类教学资源下载，还有大量而丰富的教学相关资讯！" style="width:24pt;height:12.75pt" o:ole="">
            <v:imagedata r:id="rId72" o:title="eqId3b65edc258af4d25b6fb4f3f3206c443"/>
          </v:shape>
          <o:OLEObject Type="Embed" ProgID="Equation.DSMT4" ShapeID="_x0000_i1047" DrawAspect="Content" ObjectID="_1683876398" r:id="rId73"/>
        </w:object>
      </w: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w:t>
      </w:r>
      <w:r>
        <w:object w:dxaOrig="408" w:dyaOrig="288">
          <v:shape id="_x0000_i1048" type="#_x0000_t75" alt="学科网(www.zxxk.com)--教育资源门户，提供试卷、教案、课件、论文、素材以及各类教学资源下载，还有大量而丰富的教学相关资讯！" style="width:20.4pt;height:14.4pt" o:ole="">
            <v:imagedata r:id="rId74" o:title="eqId9c99a822ddac425c8ec4737ba2f34a65"/>
          </v:shape>
          <o:OLEObject Type="Embed" ProgID="Equation.DSMT4" ShapeID="_x0000_i1048" DrawAspect="Content" ObjectID="_1683876399" r:id="rId75"/>
        </w:object>
      </w: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w:t>
      </w:r>
      <w:r>
        <w:object w:dxaOrig="645" w:dyaOrig="285">
          <v:shape id="_x0000_i1049" type="#_x0000_t75" alt="学科网(www.zxxk.com)--教育资源门户，提供试卷、教案、课件、论文、素材以及各类教学资源下载，还有大量而丰富的教学相关资讯！" style="width:32.25pt;height:14.25pt" o:ole="">
            <v:imagedata r:id="rId76" o:title="eqId8d214c45ff384fd0bb5dfc2483794b7f"/>
          </v:shape>
          <o:OLEObject Type="Embed" ProgID="Equation.DSMT4" ShapeID="_x0000_i1049" DrawAspect="Content" ObjectID="_1683876400" r:id="rId77"/>
        </w:object>
      </w:r>
      <w:r>
        <w:object w:dxaOrig="225" w:dyaOrig="165">
          <v:shape id="_x0000_i1050" type="#_x0000_t75" alt="学科网(www.zxxk.com)--教育资源门户，提供试卷、教案、课件、论文、素材以及各类教学资源下载，还有大量而丰富的教学相关资讯！" style="width:11.25pt;height:8.25pt" o:ole="">
            <v:imagedata r:id="rId63" o:title="eqId797ca1ade6f449a8975fba74eab0ce42"/>
          </v:shape>
          <o:OLEObject Type="Embed" ProgID="Equation.DSMT4" ShapeID="_x0000_i1050" DrawAspect="Content" ObjectID="_1683876401" r:id="rId78"/>
        </w:object>
      </w:r>
      <w:r>
        <w:object w:dxaOrig="465" w:dyaOrig="285">
          <v:shape id="_x0000_i1051" type="#_x0000_t75" alt="学科网(www.zxxk.com)--教育资源门户，提供试卷、教案、课件、论文、素材以及各类教学资源下载，还有大量而丰富的教学相关资讯！" style="width:23.25pt;height:14.25pt" o:ole="">
            <v:imagedata r:id="rId79" o:title="eqId8bcb34ed2c1544e7bd266fb4943e9d67"/>
          </v:shape>
          <o:OLEObject Type="Embed" ProgID="Equation.DSMT4" ShapeID="_x0000_i1051" DrawAspect="Content" ObjectID="_1683876402" r:id="rId80"/>
        </w:object>
      </w:r>
    </w:p>
    <w:p w:rsidR="007D7675" w:rsidRDefault="007D7675" w:rsidP="007D7675">
      <w:pPr>
        <w:spacing w:line="360" w:lineRule="auto"/>
        <w:textAlignment w:val="center"/>
        <w:rPr>
          <w:color w:val="000000"/>
        </w:rPr>
      </w:pPr>
      <w:r>
        <w:rPr>
          <w:color w:val="2E75B6"/>
        </w:rPr>
        <w:t>【解析】</w:t>
      </w:r>
    </w:p>
    <w:p w:rsidR="007D7675" w:rsidRDefault="007D7675" w:rsidP="007D7675">
      <w:pPr>
        <w:spacing w:line="360" w:lineRule="auto"/>
        <w:textAlignment w:val="center"/>
        <w:rPr>
          <w:color w:val="000000"/>
        </w:rPr>
      </w:pPr>
      <w:r>
        <w:rPr>
          <w:noProof/>
          <w:color w:val="000000"/>
        </w:rPr>
        <w:drawing>
          <wp:inline distT="0" distB="0" distL="0" distR="0">
            <wp:extent cx="95250" cy="171450"/>
            <wp:effectExtent l="0" t="0" r="0" b="0"/>
            <wp:docPr id="100323" name="图片 100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Pr>
          <w:color w:val="000000"/>
        </w:rPr>
        <w:t>分析】</w:t>
      </w:r>
    </w:p>
    <w:p w:rsidR="007D7675" w:rsidRDefault="007D7675" w:rsidP="007D7675">
      <w:pPr>
        <w:spacing w:line="360" w:lineRule="auto"/>
        <w:textAlignment w:val="center"/>
        <w:rPr>
          <w:rFonts w:ascii="宋体" w:eastAsia="宋体" w:hAnsi="宋体" w:cs="宋体"/>
          <w:color w:val="000000"/>
        </w:rPr>
      </w:pPr>
      <w:r>
        <w:rPr>
          <w:color w:val="000000"/>
        </w:rPr>
        <w:t>【详解】</w:t>
      </w:r>
      <w:r>
        <w:rPr>
          <w:rFonts w:ascii="宋体" w:eastAsia="宋体" w:hAnsi="宋体" w:cs="宋体"/>
          <w:color w:val="000000"/>
        </w:rPr>
        <w:t>解：（</w:t>
      </w:r>
      <w:r>
        <w:rPr>
          <w:rFonts w:ascii="Times New Roman" w:eastAsia="Times New Roman" w:hAnsi="Times New Roman" w:cs="Times New Roman"/>
          <w:color w:val="000000"/>
        </w:rPr>
        <w:t>1</w:t>
      </w:r>
      <w:r>
        <w:rPr>
          <w:rFonts w:ascii="宋体" w:eastAsia="宋体" w:hAnsi="宋体" w:cs="宋体"/>
          <w:color w:val="000000"/>
        </w:rPr>
        <w:t>）灯泡正常发光时的电阻</w:t>
      </w:r>
    </w:p>
    <w:p w:rsidR="007D7675" w:rsidRDefault="007D7675" w:rsidP="007D7675">
      <w:pPr>
        <w:spacing w:line="360" w:lineRule="auto"/>
        <w:jc w:val="center"/>
        <w:textAlignment w:val="center"/>
        <w:rPr>
          <w:color w:val="000000"/>
        </w:rPr>
      </w:pPr>
      <w:r>
        <w:object w:dxaOrig="2415" w:dyaOrig="795">
          <v:shape id="_x0000_i1052" type="#_x0000_t75" alt="学科网(www.zxxk.com)--教育资源门户，提供试卷、教案、课件、论文、素材以及各类教学资源下载，还有大量而丰富的教学相关资讯！" style="width:120.75pt;height:39.75pt" o:ole="">
            <v:imagedata r:id="rId82" o:title="eqIdaed07a815e414e83885ceca7d31ffd4e"/>
          </v:shape>
          <o:OLEObject Type="Embed" ProgID="Equation.DSMT4" ShapeID="_x0000_i1052" DrawAspect="Content" ObjectID="_1683876403" r:id="rId83"/>
        </w:objec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w:t>
      </w:r>
      <w:r>
        <w:rPr>
          <w:rFonts w:ascii="Times New Roman" w:eastAsia="Times New Roman" w:hAnsi="Times New Roman" w:cs="Times New Roman"/>
          <w:color w:val="000000"/>
        </w:rPr>
        <w:t>a</w:t>
      </w:r>
      <w:r>
        <w:rPr>
          <w:rFonts w:ascii="宋体" w:eastAsia="宋体" w:hAnsi="宋体" w:cs="宋体"/>
          <w:color w:val="000000"/>
        </w:rPr>
        <w:t>）当开关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eastAsia="宋体" w:hAnsi="宋体" w:cs="宋体"/>
          <w:color w:val="000000"/>
        </w:rPr>
        <w:t>断开，</w:t>
      </w:r>
      <w:r>
        <w:rPr>
          <w:rFonts w:ascii="Times New Roman" w:eastAsia="Times New Roman" w:hAnsi="Times New Roman" w:cs="Times New Roman"/>
          <w:color w:val="000000"/>
        </w:rPr>
        <w:t>S</w:t>
      </w:r>
      <w:r>
        <w:rPr>
          <w:rFonts w:ascii="宋体" w:eastAsia="宋体" w:hAnsi="宋体" w:cs="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eastAsia="宋体" w:hAnsi="宋体" w:cs="宋体"/>
          <w:color w:val="000000"/>
        </w:rPr>
        <w:t>闭合，滑片移到变阻器中点时，灯泡正常发光，</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eastAsia="宋体" w:hAnsi="宋体" w:cs="宋体"/>
          <w:color w:val="000000"/>
        </w:rPr>
        <w:t>与滑动变阻器串联，灯泡正常发光时的电流</w:t>
      </w:r>
    </w:p>
    <w:p w:rsidR="007D7675" w:rsidRDefault="007D7675" w:rsidP="007D7675">
      <w:pPr>
        <w:spacing w:line="360" w:lineRule="auto"/>
        <w:jc w:val="center"/>
        <w:textAlignment w:val="center"/>
        <w:rPr>
          <w:color w:val="000000"/>
        </w:rPr>
      </w:pPr>
      <w:r>
        <w:object w:dxaOrig="2160" w:dyaOrig="720">
          <v:shape id="_x0000_i1053" type="#_x0000_t75" alt="学科网(www.zxxk.com)--教育资源门户，提供试卷、教案、课件、论文、素材以及各类教学资源下载，还有大量而丰富的教学相关资讯！" style="width:108pt;height:36pt" o:ole="">
            <v:imagedata r:id="rId84" o:title="eqIda4384b97864344f6a2b3965535d03db0"/>
          </v:shape>
          <o:OLEObject Type="Embed" ProgID="Equation.DSMT4" ShapeID="_x0000_i1053" DrawAspect="Content" ObjectID="_1683876404" r:id="rId85"/>
        </w:objec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设电源电压为</w:t>
      </w:r>
      <w:r>
        <w:rPr>
          <w:rFonts w:ascii="Times New Roman" w:eastAsia="Times New Roman" w:hAnsi="Times New Roman" w:cs="Times New Roman"/>
          <w:i/>
          <w:color w:val="000000"/>
        </w:rPr>
        <w:t>U</w:t>
      </w:r>
      <w:r>
        <w:rPr>
          <w:rFonts w:ascii="宋体" w:eastAsia="宋体" w:hAnsi="宋体" w:cs="宋体"/>
          <w:color w:val="000000"/>
        </w:rPr>
        <w:t>，则有</w:t>
      </w:r>
    </w:p>
    <w:p w:rsidR="007D7675" w:rsidRDefault="007D7675" w:rsidP="007D7675">
      <w:pPr>
        <w:spacing w:line="360" w:lineRule="auto"/>
        <w:jc w:val="center"/>
        <w:textAlignment w:val="center"/>
        <w:rPr>
          <w:color w:val="000000"/>
        </w:rPr>
      </w:pPr>
      <w:r>
        <w:object w:dxaOrig="1935" w:dyaOrig="615">
          <v:shape id="_x0000_i1054" type="#_x0000_t75" alt="学科网(www.zxxk.com)--教育资源门户，提供试卷、教案、课件、论文、素材以及各类教学资源下载，还有大量而丰富的教学相关资讯！" style="width:96.75pt;height:30.75pt" o:ole="">
            <v:imagedata r:id="rId86" o:title="eqId60900b55fc464a6491ff18898b2865d1"/>
          </v:shape>
          <o:OLEObject Type="Embed" ProgID="Equation.DSMT4" ShapeID="_x0000_i1054" DrawAspect="Content" ObjectID="_1683876405" r:id="rId87"/>
        </w:objec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b</w:t>
      </w:r>
      <w:r>
        <w:rPr>
          <w:rFonts w:ascii="宋体" w:eastAsia="宋体" w:hAnsi="宋体" w:cs="宋体"/>
          <w:color w:val="000000"/>
        </w:rPr>
        <w:t>）当</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eastAsia="宋体" w:hAnsi="宋体" w:cs="宋体"/>
          <w:color w:val="000000"/>
        </w:rPr>
        <w:t>断开，</w:t>
      </w:r>
      <w:r>
        <w:rPr>
          <w:rFonts w:ascii="Times New Roman" w:eastAsia="Times New Roman" w:hAnsi="Times New Roman" w:cs="Times New Roman"/>
          <w:color w:val="000000"/>
        </w:rPr>
        <w:t>S</w:t>
      </w:r>
      <w:r>
        <w:rPr>
          <w:rFonts w:ascii="宋体" w:eastAsia="宋体" w:hAnsi="宋体" w:cs="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eastAsia="宋体" w:hAnsi="宋体" w:cs="宋体"/>
          <w:color w:val="000000"/>
        </w:rPr>
        <w:t>闭合，滑片移至最大阻值处时，电流表示数为</w:t>
      </w:r>
      <w:r>
        <w:rPr>
          <w:rFonts w:ascii="Times New Roman" w:eastAsia="Times New Roman" w:hAnsi="Times New Roman" w:cs="Times New Roman"/>
          <w:color w:val="000000"/>
        </w:rPr>
        <w:t>0.3A</w:t>
      </w:r>
      <w:r>
        <w:rPr>
          <w:rFonts w:ascii="宋体" w:eastAsia="宋体" w:hAnsi="宋体" w:cs="宋体"/>
          <w:color w:val="000000"/>
        </w:rPr>
        <w:t>，则有</w:t>
      </w:r>
    </w:p>
    <w:p w:rsidR="007D7675" w:rsidRDefault="007D7675" w:rsidP="007D7675">
      <w:pPr>
        <w:spacing w:line="360" w:lineRule="auto"/>
        <w:jc w:val="center"/>
        <w:textAlignment w:val="center"/>
        <w:rPr>
          <w:color w:val="000000"/>
        </w:rPr>
      </w:pPr>
      <w:r>
        <w:object w:dxaOrig="2640" w:dyaOrig="360">
          <v:shape id="_x0000_i1055" type="#_x0000_t75" alt="学科网(www.zxxk.com)--教育资源门户，提供试卷、教案、课件、论文、素材以及各类教学资源下载，还有大量而丰富的教学相关资讯！" style="width:132pt;height:18pt" o:ole="">
            <v:imagedata r:id="rId88" o:title="eqId17c60a2a06704a7597e24b2793577ac4"/>
          </v:shape>
          <o:OLEObject Type="Embed" ProgID="Equation.DSMT4" ShapeID="_x0000_i1055" DrawAspect="Content" ObjectID="_1683876406" r:id="rId89"/>
        </w:objec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联立以上两式解得</w:t>
      </w:r>
    </w:p>
    <w:p w:rsidR="007D7675" w:rsidRDefault="007D7675" w:rsidP="007D7675">
      <w:pPr>
        <w:spacing w:line="360" w:lineRule="auto"/>
        <w:jc w:val="center"/>
        <w:textAlignment w:val="center"/>
        <w:rPr>
          <w:color w:val="000000"/>
        </w:rPr>
      </w:pPr>
      <w:r>
        <w:object w:dxaOrig="816" w:dyaOrig="276">
          <v:shape id="_x0000_i1056" type="#_x0000_t75" alt="学科网(www.zxxk.com)--教育资源门户，提供试卷、教案、课件、论文、素材以及各类教学资源下载，还有大量而丰富的教学相关资讯！" style="width:40.8pt;height:13.8pt" o:ole="">
            <v:imagedata r:id="rId90" o:title="eqIdd4d50998a78b44eb92ce20731560e7ed"/>
          </v:shape>
          <o:OLEObject Type="Embed" ProgID="Equation.DSMT4" ShapeID="_x0000_i1056" DrawAspect="Content" ObjectID="_1683876407" r:id="rId91"/>
        </w:object>
      </w:r>
    </w:p>
    <w:p w:rsidR="007D7675" w:rsidRDefault="007D7675" w:rsidP="007D7675">
      <w:pPr>
        <w:spacing w:line="360" w:lineRule="auto"/>
        <w:jc w:val="center"/>
        <w:textAlignment w:val="center"/>
        <w:rPr>
          <w:color w:val="000000"/>
        </w:rPr>
      </w:pPr>
      <w:r>
        <w:object w:dxaOrig="960" w:dyaOrig="360">
          <v:shape id="_x0000_i1057" type="#_x0000_t75" alt="学科网(www.zxxk.com)--教育资源门户，提供试卷、教案、课件、论文、素材以及各类教学资源下载，还有大量而丰富的教学相关资讯！" style="width:48pt;height:18pt" o:ole="">
            <v:imagedata r:id="rId92" o:title="eqId8777900f936545adbac2a0f2f438d901"/>
          </v:shape>
          <o:OLEObject Type="Embed" ProgID="Equation.DSMT4" ShapeID="_x0000_i1057" DrawAspect="Content" ObjectID="_1683876408" r:id="rId93"/>
        </w:objec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）若将</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eastAsia="宋体" w:hAnsi="宋体" w:cs="宋体"/>
          <w:color w:val="000000"/>
        </w:rPr>
        <w:t>换成</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3</w:t>
      </w:r>
      <w:r>
        <w:rPr>
          <w:rFonts w:ascii="Times New Roman" w:eastAsia="Times New Roman" w:hAnsi="Times New Roman" w:cs="Times New Roman"/>
          <w:color w:val="000000"/>
        </w:rPr>
        <w:t>=9Ω</w:t>
      </w:r>
      <w:r>
        <w:rPr>
          <w:rFonts w:ascii="宋体" w:eastAsia="宋体" w:hAnsi="宋体" w:cs="宋体"/>
          <w:color w:val="000000"/>
        </w:rPr>
        <w:t>的定值电阻，闭合开关</w:t>
      </w:r>
      <w:r>
        <w:rPr>
          <w:rFonts w:ascii="Times New Roman" w:eastAsia="Times New Roman" w:hAnsi="Times New Roman" w:cs="Times New Roman"/>
          <w:color w:val="000000"/>
        </w:rPr>
        <w:t>S</w:t>
      </w:r>
      <w:r>
        <w:rPr>
          <w:rFonts w:ascii="宋体" w:eastAsia="宋体" w:hAnsi="宋体" w:cs="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eastAsia="宋体" w:hAnsi="宋体" w:cs="宋体"/>
          <w:color w:val="000000"/>
        </w:rPr>
        <w:t>，断开</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eastAsia="宋体" w:hAnsi="宋体" w:cs="宋体"/>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eastAsia="宋体" w:hAnsi="宋体" w:cs="宋体"/>
          <w:color w:val="000000"/>
        </w:rPr>
        <w:t>、</w:t>
      </w:r>
      <w:r>
        <w:rPr>
          <w:rFonts w:ascii="Times New Roman" w:eastAsia="Times New Roman" w:hAnsi="Times New Roman" w:cs="Times New Roman"/>
          <w:i/>
          <w:color w:val="000000"/>
        </w:rPr>
        <w:t xml:space="preserve"> R</w:t>
      </w:r>
      <w:r>
        <w:rPr>
          <w:rFonts w:ascii="Times New Roman" w:eastAsia="Times New Roman" w:hAnsi="Times New Roman" w:cs="Times New Roman"/>
          <w:color w:val="000000"/>
          <w:vertAlign w:val="subscript"/>
        </w:rPr>
        <w:t>3</w:t>
      </w:r>
      <w:r>
        <w:rPr>
          <w:rFonts w:ascii="宋体" w:eastAsia="宋体" w:hAnsi="宋体" w:cs="宋体"/>
          <w:color w:val="000000"/>
        </w:rPr>
        <w:t>串联，当滑动变阻器电阻为</w:t>
      </w:r>
      <w:r>
        <w:rPr>
          <w:rFonts w:ascii="Times New Roman" w:eastAsia="Times New Roman" w:hAnsi="Times New Roman" w:cs="Times New Roman"/>
          <w:color w:val="000000"/>
        </w:rPr>
        <w:t>0</w:t>
      </w:r>
      <w:r>
        <w:rPr>
          <w:rFonts w:ascii="宋体" w:eastAsia="宋体" w:hAnsi="宋体" w:cs="宋体"/>
          <w:color w:val="000000"/>
        </w:rPr>
        <w:t>时，电路中电流最大，功率最大</w:t>
      </w:r>
    </w:p>
    <w:p w:rsidR="007D7675" w:rsidRDefault="007D7675" w:rsidP="007D7675">
      <w:pPr>
        <w:spacing w:line="360" w:lineRule="auto"/>
        <w:jc w:val="center"/>
        <w:textAlignment w:val="center"/>
        <w:rPr>
          <w:color w:val="000000"/>
        </w:rPr>
      </w:pPr>
      <w:r>
        <w:object w:dxaOrig="2415" w:dyaOrig="780">
          <v:shape id="_x0000_i1058" type="#_x0000_t75" alt="学科网(www.zxxk.com)--教育资源门户，提供试卷、教案、课件、论文、素材以及各类教学资源下载，还有大量而丰富的教学相关资讯！" style="width:120.75pt;height:39pt" o:ole="">
            <v:imagedata r:id="rId94" o:title="eqId52a2348fc7384e1691bd03677887611d"/>
          </v:shape>
          <o:OLEObject Type="Embed" ProgID="Equation.DSMT4" ShapeID="_x0000_i1058" DrawAspect="Content" ObjectID="_1683876409" r:id="rId95"/>
        </w:objec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当滑动变阻器阻值最大时，电路中的电功率最小</w:t>
      </w:r>
    </w:p>
    <w:p w:rsidR="007D7675" w:rsidRDefault="007D7675" w:rsidP="007D7675">
      <w:pPr>
        <w:spacing w:line="360" w:lineRule="auto"/>
        <w:jc w:val="center"/>
        <w:textAlignment w:val="center"/>
        <w:rPr>
          <w:color w:val="000000"/>
        </w:rPr>
      </w:pPr>
      <w:r>
        <w:object w:dxaOrig="3315" w:dyaOrig="780">
          <v:shape id="_x0000_i1059" type="#_x0000_t75" alt="学科网(www.zxxk.com)--教育资源门户，提供试卷、教案、课件、论文、素材以及各类教学资源下载，还有大量而丰富的教学相关资讯！" style="width:165.75pt;height:39pt" o:ole="">
            <v:imagedata r:id="rId96" o:title="eqIdd115923448e94539be359ed48e4ce73f"/>
          </v:shape>
          <o:OLEObject Type="Embed" ProgID="Equation.DSMT4" ShapeID="_x0000_i1059" DrawAspect="Content" ObjectID="_1683876410" r:id="rId97"/>
        </w:objec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答：（</w:t>
      </w:r>
      <w:r>
        <w:rPr>
          <w:rFonts w:ascii="Times New Roman" w:eastAsia="Times New Roman" w:hAnsi="Times New Roman" w:cs="Times New Roman"/>
          <w:color w:val="000000"/>
        </w:rPr>
        <w:t>1</w:t>
      </w:r>
      <w:r>
        <w:rPr>
          <w:rFonts w:ascii="宋体" w:eastAsia="宋体" w:hAnsi="宋体" w:cs="宋体"/>
          <w:color w:val="000000"/>
        </w:rPr>
        <w:t>）灯泡正常发光时的电阻为</w:t>
      </w:r>
      <w:r>
        <w:object w:dxaOrig="480" w:dyaOrig="255">
          <v:shape id="_x0000_i1060" type="#_x0000_t75" alt="学科网(www.zxxk.com)--教育资源门户，提供试卷、教案、课件、论文、素材以及各类教学资源下载，还有大量而丰富的教学相关资讯！" style="width:24pt;height:12.75pt" o:ole="">
            <v:imagedata r:id="rId72" o:title="eqId3b65edc258af4d25b6fb4f3f3206c443"/>
          </v:shape>
          <o:OLEObject Type="Embed" ProgID="Equation.DSMT4" ShapeID="_x0000_i1060" DrawAspect="Content" ObjectID="_1683876411" r:id="rId98"/>
        </w:object>
      </w:r>
      <w:r>
        <w:rPr>
          <w:rFonts w:ascii="宋体" w:eastAsia="宋体" w:hAnsi="宋体" w:cs="宋体"/>
          <w:color w:val="000000"/>
        </w:rPr>
        <w:t>；</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）电源电压</w:t>
      </w:r>
      <w:r>
        <w:rPr>
          <w:rFonts w:ascii="Times New Roman" w:eastAsia="Times New Roman" w:hAnsi="Times New Roman" w:cs="Times New Roman"/>
          <w:color w:val="000000"/>
        </w:rPr>
        <w:t>9V</w:t>
      </w:r>
      <w:r>
        <w:rPr>
          <w:rFonts w:ascii="宋体" w:eastAsia="宋体" w:hAnsi="宋体" w:cs="宋体"/>
          <w:color w:val="000000"/>
        </w:rPr>
        <w:t>；</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）电路中的电功率变化范围为</w:t>
      </w:r>
      <w:r>
        <w:object w:dxaOrig="645" w:dyaOrig="285">
          <v:shape id="_x0000_i1061" type="#_x0000_t75" alt="学科网(www.zxxk.com)--教育资源门户，提供试卷、教案、课件、论文、素材以及各类教学资源下载，还有大量而丰富的教学相关资讯！" style="width:32.25pt;height:14.25pt" o:ole="">
            <v:imagedata r:id="rId76" o:title="eqId8d214c45ff384fd0bb5dfc2483794b7f"/>
          </v:shape>
          <o:OLEObject Type="Embed" ProgID="Equation.DSMT4" ShapeID="_x0000_i1061" DrawAspect="Content" ObjectID="_1683876412" r:id="rId99"/>
        </w:object>
      </w:r>
      <w:r>
        <w:object w:dxaOrig="225" w:dyaOrig="165">
          <v:shape id="_x0000_i1062" type="#_x0000_t75" alt="学科网(www.zxxk.com)--教育资源门户，提供试卷、教案、课件、论文、素材以及各类教学资源下载，还有大量而丰富的教学相关资讯！" style="width:11.25pt;height:8.25pt" o:ole="">
            <v:imagedata r:id="rId63" o:title="eqId797ca1ade6f449a8975fba74eab0ce42"/>
          </v:shape>
          <o:OLEObject Type="Embed" ProgID="Equation.DSMT4" ShapeID="_x0000_i1062" DrawAspect="Content" ObjectID="_1683876413" r:id="rId100"/>
        </w:object>
      </w:r>
      <w:r>
        <w:object w:dxaOrig="465" w:dyaOrig="285">
          <v:shape id="_x0000_i1063" type="#_x0000_t75" alt="学科网(www.zxxk.com)--教育资源门户，提供试卷、教案、课件、论文、素材以及各类教学资源下载，还有大量而丰富的教学相关资讯！" style="width:23.25pt;height:14.25pt" o:ole="">
            <v:imagedata r:id="rId79" o:title="eqId8bcb34ed2c1544e7bd266fb4943e9d67"/>
          </v:shape>
          <o:OLEObject Type="Embed" ProgID="Equation.DSMT4" ShapeID="_x0000_i1063" DrawAspect="Content" ObjectID="_1683876414" r:id="rId101"/>
        </w:object>
      </w:r>
      <w:r>
        <w:rPr>
          <w:rFonts w:ascii="宋体" w:eastAsia="宋体" w:hAnsi="宋体" w:cs="宋体"/>
          <w:color w:val="000000"/>
        </w:rPr>
        <w:t>。</w:t>
      </w:r>
    </w:p>
    <w:p w:rsidR="007D7675" w:rsidRDefault="007D7675" w:rsidP="007D7675">
      <w:pPr>
        <w:spacing w:line="360" w:lineRule="auto"/>
        <w:jc w:val="left"/>
        <w:textAlignment w:val="center"/>
        <w:rPr>
          <w:rFonts w:ascii="Times New Roman" w:eastAsia="Times New Roman" w:hAnsi="Times New Roman" w:cs="Times New Roman"/>
          <w:color w:val="000000"/>
        </w:rPr>
      </w:pPr>
      <w:r>
        <w:rPr>
          <w:color w:val="000000"/>
        </w:rPr>
        <w:t xml:space="preserve">25. </w:t>
      </w:r>
      <w:r>
        <w:rPr>
          <w:rFonts w:ascii="宋体" w:eastAsia="宋体" w:hAnsi="宋体" w:cs="宋体"/>
          <w:color w:val="000000"/>
        </w:rPr>
        <w:t>如图，柱状容器下方装有一阀门，容器底面积为</w:t>
      </w:r>
      <w:r>
        <w:rPr>
          <w:rFonts w:ascii="Times New Roman" w:eastAsia="Times New Roman" w:hAnsi="Times New Roman" w:cs="Times New Roman"/>
          <w:i/>
          <w:color w:val="000000"/>
        </w:rPr>
        <w:t>S</w:t>
      </w:r>
      <w:r>
        <w:rPr>
          <w:rFonts w:ascii="Times New Roman" w:eastAsia="Times New Roman" w:hAnsi="Times New Roman" w:cs="Times New Roman"/>
          <w:color w:val="000000"/>
        </w:rPr>
        <w:t>=200cm</w:t>
      </w:r>
      <w:r>
        <w:rPr>
          <w:rFonts w:ascii="Times New Roman" w:eastAsia="Times New Roman" w:hAnsi="Times New Roman" w:cs="Times New Roman"/>
          <w:color w:val="000000"/>
          <w:vertAlign w:val="superscript"/>
        </w:rPr>
        <w:t>2</w:t>
      </w:r>
      <w:r>
        <w:rPr>
          <w:rFonts w:ascii="宋体" w:eastAsia="宋体" w:hAnsi="宋体" w:cs="宋体"/>
          <w:color w:val="000000"/>
        </w:rPr>
        <w:t>，另有一边长为</w:t>
      </w:r>
      <w:r>
        <w:rPr>
          <w:rFonts w:ascii="Times New Roman" w:eastAsia="Times New Roman" w:hAnsi="Times New Roman" w:cs="Times New Roman"/>
          <w:i/>
          <w:color w:val="000000"/>
        </w:rPr>
        <w:t>L</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=10cm</w:t>
      </w:r>
      <w:r>
        <w:rPr>
          <w:rFonts w:ascii="宋体" w:eastAsia="宋体" w:hAnsi="宋体" w:cs="宋体"/>
          <w:color w:val="000000"/>
        </w:rPr>
        <w:t>的正方体木块，表面涂有很薄的一层蜡，防止木块吸水（蜡的质量可忽略），现将木块用细绳固定在容器底部，再往容器内倒入一定量的水，使木块上表面刚好与水面相平，绳长</w:t>
      </w:r>
      <w:r>
        <w:rPr>
          <w:rFonts w:ascii="Times New Roman" w:eastAsia="Times New Roman" w:hAnsi="Times New Roman" w:cs="Times New Roman"/>
          <w:i/>
          <w:color w:val="000000"/>
        </w:rPr>
        <w:t>L</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=20cm</w:t>
      </w:r>
      <w:r>
        <w:rPr>
          <w:rFonts w:ascii="宋体" w:eastAsia="宋体" w:hAnsi="宋体" w:cs="宋体"/>
          <w:color w:val="000000"/>
        </w:rPr>
        <w:t>，木块的密度为</w:t>
      </w:r>
      <w:r>
        <w:rPr>
          <w:rFonts w:ascii="Times New Roman" w:eastAsia="Times New Roman" w:hAnsi="Times New Roman" w:cs="Times New Roman"/>
          <w:i/>
          <w:color w:val="000000"/>
        </w:rPr>
        <w:t>ρ</w:t>
      </w:r>
      <w:r>
        <w:rPr>
          <w:rFonts w:ascii="宋体" w:eastAsia="宋体" w:hAnsi="宋体" w:cs="宋体"/>
          <w:color w:val="000000"/>
          <w:vertAlign w:val="subscript"/>
        </w:rPr>
        <w:t>木</w:t>
      </w:r>
      <w:r>
        <w:rPr>
          <w:rFonts w:ascii="Times New Roman" w:eastAsia="Times New Roman" w:hAnsi="Times New Roman" w:cs="Times New Roman"/>
          <w:color w:val="000000"/>
        </w:rPr>
        <w:t>=0.6×10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kg/m</w:t>
      </w:r>
      <w:r>
        <w:rPr>
          <w:rFonts w:ascii="Times New Roman" w:eastAsia="Times New Roman" w:hAnsi="Times New Roman" w:cs="Times New Roman"/>
          <w:color w:val="000000"/>
          <w:vertAlign w:val="superscript"/>
        </w:rPr>
        <w:t>3</w:t>
      </w:r>
      <w:r>
        <w:rPr>
          <w:rFonts w:ascii="宋体" w:eastAsia="宋体" w:hAnsi="宋体" w:cs="宋体"/>
          <w:color w:val="000000"/>
        </w:rPr>
        <w:t>。求</w:t>
      </w:r>
      <w:r>
        <w:rPr>
          <w:rFonts w:ascii="Times New Roman" w:eastAsia="Times New Roman" w:hAnsi="Times New Roman" w:cs="Times New Roman"/>
          <w:color w:val="000000"/>
        </w:rPr>
        <w:t>:</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）图中水对容器底的压强？</w:t>
      </w:r>
    </w:p>
    <w:p w:rsidR="007D7675" w:rsidRDefault="007D7675" w:rsidP="007D7675">
      <w:pPr>
        <w:spacing w:line="360" w:lineRule="auto"/>
        <w:jc w:val="left"/>
        <w:textAlignment w:val="center"/>
        <w:rPr>
          <w:rFonts w:ascii="Times New Roman" w:eastAsia="Times New Roman" w:hAnsi="Times New Roman" w:cs="Times New Roman"/>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）若从阀门放出</w:t>
      </w:r>
      <w:r>
        <w:rPr>
          <w:rFonts w:ascii="Times New Roman" w:eastAsia="Times New Roman" w:hAnsi="Times New Roman" w:cs="Times New Roman"/>
          <w:i/>
          <w:color w:val="000000"/>
        </w:rPr>
        <w:t>m</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=300g</w:t>
      </w:r>
      <w:r>
        <w:rPr>
          <w:rFonts w:ascii="宋体" w:eastAsia="宋体" w:hAnsi="宋体" w:cs="宋体"/>
          <w:color w:val="000000"/>
        </w:rPr>
        <w:t>的水后，木块受到的浮力多大</w:t>
      </w:r>
      <w:r>
        <w:rPr>
          <w:rFonts w:ascii="Times New Roman" w:eastAsia="Times New Roman" w:hAnsi="Times New Roman" w:cs="Times New Roman"/>
          <w:color w:val="000000"/>
        </w:rPr>
        <w:t>?</w:t>
      </w:r>
    </w:p>
    <w:p w:rsidR="007D7675" w:rsidRDefault="007D7675" w:rsidP="007D7675">
      <w:pPr>
        <w:spacing w:line="360" w:lineRule="auto"/>
        <w:jc w:val="left"/>
        <w:textAlignment w:val="center"/>
        <w:rPr>
          <w:rFonts w:ascii="Times New Roman" w:eastAsia="Times New Roman" w:hAnsi="Times New Roman" w:cs="Times New Roman"/>
          <w:color w:val="000000"/>
        </w:rPr>
      </w:pPr>
      <w:r>
        <w:rPr>
          <w:rFonts w:ascii="宋体" w:eastAsia="宋体" w:hAnsi="宋体" w:cs="宋体"/>
          <w:color w:val="000000"/>
        </w:rPr>
        <w:lastRenderedPageBreak/>
        <w:t>（</w:t>
      </w:r>
      <w:r>
        <w:rPr>
          <w:rFonts w:ascii="Times New Roman" w:eastAsia="Times New Roman" w:hAnsi="Times New Roman" w:cs="Times New Roman"/>
          <w:color w:val="000000"/>
        </w:rPr>
        <w:t>3</w:t>
      </w:r>
      <w:r>
        <w:rPr>
          <w:rFonts w:ascii="宋体" w:eastAsia="宋体" w:hAnsi="宋体" w:cs="宋体"/>
          <w:color w:val="000000"/>
        </w:rPr>
        <w:t>）若从阀门继续放出</w:t>
      </w:r>
      <w:r>
        <w:rPr>
          <w:rFonts w:ascii="Times New Roman" w:eastAsia="Times New Roman" w:hAnsi="Times New Roman" w:cs="Times New Roman"/>
          <w:i/>
          <w:color w:val="000000"/>
        </w:rPr>
        <w:t>m</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=200g</w:t>
      </w:r>
      <w:r>
        <w:rPr>
          <w:rFonts w:ascii="宋体" w:eastAsia="宋体" w:hAnsi="宋体" w:cs="宋体"/>
          <w:color w:val="000000"/>
        </w:rPr>
        <w:t>的水后，细绳的拉力多大</w:t>
      </w:r>
      <w:r>
        <w:rPr>
          <w:rFonts w:ascii="Times New Roman" w:eastAsia="Times New Roman" w:hAnsi="Times New Roman" w:cs="Times New Roman"/>
          <w:color w:val="000000"/>
        </w:rPr>
        <w:t>?</w:t>
      </w:r>
    </w:p>
    <w:p w:rsidR="007D7675" w:rsidRDefault="007D7675" w:rsidP="007D7675">
      <w:pPr>
        <w:spacing w:line="360" w:lineRule="auto"/>
        <w:jc w:val="left"/>
        <w:textAlignment w:val="center"/>
        <w:rPr>
          <w:color w:val="000000"/>
        </w:rPr>
      </w:pPr>
      <w:r>
        <w:rPr>
          <w:rFonts w:ascii="宋体" w:eastAsia="宋体" w:hAnsi="宋体" w:cs="宋体"/>
          <w:noProof/>
          <w:color w:val="000000"/>
        </w:rPr>
        <w:drawing>
          <wp:inline distT="0" distB="0" distL="0" distR="0">
            <wp:extent cx="1574800" cy="1441450"/>
            <wp:effectExtent l="0" t="0" r="6350" b="6350"/>
            <wp:docPr id="100322" name="图片 1003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descr="学科网(www.zxxk.com)--教育资源门户，提供试卷、教案、课件、论文、素材以及各类教学资源下载，还有大量而丰富的教学相关资讯！"/>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1574800" cy="1441450"/>
                    </a:xfrm>
                    <a:prstGeom prst="rect">
                      <a:avLst/>
                    </a:prstGeom>
                    <a:noFill/>
                    <a:ln>
                      <a:noFill/>
                    </a:ln>
                  </pic:spPr>
                </pic:pic>
              </a:graphicData>
            </a:graphic>
          </wp:inline>
        </w:drawing>
      </w:r>
    </w:p>
    <w:p w:rsidR="007D7675" w:rsidRDefault="007D7675" w:rsidP="007D7675">
      <w:pPr>
        <w:spacing w:line="360" w:lineRule="auto"/>
        <w:textAlignment w:val="center"/>
        <w:rPr>
          <w:rFonts w:ascii="宋体" w:eastAsia="宋体" w:hAnsi="宋体" w:cs="宋体"/>
          <w:color w:val="000000"/>
        </w:rPr>
      </w:pPr>
      <w:r>
        <w:rPr>
          <w:color w:val="2E75B6"/>
        </w:rPr>
        <w:t>【答案】</w:t>
      </w: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w:t>
      </w:r>
      <w:r>
        <w:object w:dxaOrig="937" w:dyaOrig="326">
          <v:shape id="_x0000_i1064" type="#_x0000_t75" alt="学科网(www.zxxk.com)--教育资源门户，提供试卷、教案、课件、论文、素材以及各类教学资源下载，还有大量而丰富的教学相关资讯！" style="width:46.85pt;height:16.3pt" o:ole="">
            <v:imagedata r:id="rId103" o:title="eqIdb70098cd8a5a42368308fcc929a311fe"/>
          </v:shape>
          <o:OLEObject Type="Embed" ProgID="Equation.DSMT4" ShapeID="_x0000_i1064" DrawAspect="Content" ObjectID="_1683876415" r:id="rId104"/>
        </w:object>
      </w: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w:t>
      </w:r>
      <w:r>
        <w:object w:dxaOrig="375" w:dyaOrig="285">
          <v:shape id="_x0000_i1065" type="#_x0000_t75" alt="学科网(www.zxxk.com)--教育资源门户，提供试卷、教案、课件、论文、素材以及各类教学资源下载，还有大量而丰富的教学相关资讯！" style="width:18.75pt;height:14.25pt" o:ole="">
            <v:imagedata r:id="rId105" o:title="eqId254cda09cea845bd84d30dc7483b6fcf"/>
          </v:shape>
          <o:OLEObject Type="Embed" ProgID="Equation.DSMT4" ShapeID="_x0000_i1065" DrawAspect="Content" ObjectID="_1683876416" r:id="rId106"/>
        </w:object>
      </w: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w:t>
      </w:r>
      <w:r>
        <w:object w:dxaOrig="190" w:dyaOrig="285">
          <v:shape id="_x0000_i1066" type="#_x0000_t75" alt="学科网(www.zxxk.com)--教育资源门户，提供试卷、教案、课件、论文、素材以及各类教学资源下载，还有大量而丰富的教学相关资讯！" style="width:9.5pt;height:14.25pt" o:ole="">
            <v:imagedata r:id="rId107" o:title="eqIde91960a5c7cf4f1cb9a4143199f04986"/>
          </v:shape>
          <o:OLEObject Type="Embed" ProgID="Equation.DSMT4" ShapeID="_x0000_i1066" DrawAspect="Content" ObjectID="_1683876417" r:id="rId108"/>
        </w:object>
      </w:r>
    </w:p>
    <w:p w:rsidR="007D7675" w:rsidRDefault="007D7675" w:rsidP="007D7675">
      <w:pPr>
        <w:spacing w:line="360" w:lineRule="auto"/>
        <w:textAlignment w:val="center"/>
        <w:rPr>
          <w:color w:val="000000"/>
        </w:rPr>
      </w:pPr>
      <w:r>
        <w:rPr>
          <w:color w:val="2E75B6"/>
        </w:rPr>
        <w:t>【解析】</w:t>
      </w:r>
    </w:p>
    <w:p w:rsidR="007D7675" w:rsidRDefault="007D7675" w:rsidP="007D7675">
      <w:pPr>
        <w:spacing w:line="360" w:lineRule="auto"/>
        <w:textAlignment w:val="center"/>
        <w:rPr>
          <w:color w:val="000000"/>
        </w:rPr>
      </w:pPr>
      <w:r>
        <w:rPr>
          <w:color w:val="000000"/>
        </w:rPr>
        <w:t>【分析】</w:t>
      </w:r>
    </w:p>
    <w:p w:rsidR="007D7675" w:rsidRDefault="007D7675" w:rsidP="007D7675">
      <w:pPr>
        <w:spacing w:line="360" w:lineRule="auto"/>
        <w:textAlignment w:val="center"/>
        <w:rPr>
          <w:rFonts w:ascii="宋体" w:eastAsia="宋体" w:hAnsi="宋体" w:cs="宋体"/>
          <w:color w:val="000000"/>
        </w:rPr>
      </w:pPr>
      <w:r>
        <w:rPr>
          <w:color w:val="000000"/>
        </w:rPr>
        <w:t>【详解】</w:t>
      </w:r>
      <w:r>
        <w:rPr>
          <w:rFonts w:ascii="宋体" w:eastAsia="宋体" w:hAnsi="宋体" w:cs="宋体"/>
          <w:color w:val="000000"/>
        </w:rPr>
        <w:t>解（</w:t>
      </w:r>
      <w:r>
        <w:rPr>
          <w:rFonts w:ascii="Times New Roman" w:eastAsia="Times New Roman" w:hAnsi="Times New Roman" w:cs="Times New Roman"/>
          <w:color w:val="000000"/>
        </w:rPr>
        <w:t>1</w:t>
      </w:r>
      <w:r>
        <w:rPr>
          <w:rFonts w:ascii="宋体" w:eastAsia="宋体" w:hAnsi="宋体" w:cs="宋体"/>
          <w:color w:val="000000"/>
        </w:rPr>
        <w:t>）水的深度为</w:t>
      </w:r>
    </w:p>
    <w:p w:rsidR="007D7675" w:rsidRDefault="007D7675" w:rsidP="007D7675">
      <w:pPr>
        <w:spacing w:line="360" w:lineRule="auto"/>
        <w:jc w:val="center"/>
        <w:textAlignment w:val="center"/>
        <w:rPr>
          <w:color w:val="000000"/>
        </w:rPr>
      </w:pPr>
      <w:r>
        <w:object w:dxaOrig="3707" w:dyaOrig="356">
          <v:shape id="_x0000_i1067" type="#_x0000_t75" alt="学科网(www.zxxk.com)--教育资源门户，提供试卷、教案、课件、论文、素材以及各类教学资源下载，还有大量而丰富的教学相关资讯！" style="width:185.35pt;height:17.8pt" o:ole="">
            <v:imagedata r:id="rId109" o:title="eqIdeaf981bee4e14978afddf215925f4e70"/>
          </v:shape>
          <o:OLEObject Type="Embed" ProgID="Equation.DSMT4" ShapeID="_x0000_i1067" DrawAspect="Content" ObjectID="_1683876418" r:id="rId110"/>
        </w:objec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故图中水对容器底的压强</w:t>
      </w:r>
    </w:p>
    <w:p w:rsidR="007D7675" w:rsidRDefault="007D7675" w:rsidP="007D7675">
      <w:pPr>
        <w:spacing w:line="360" w:lineRule="auto"/>
        <w:jc w:val="center"/>
        <w:textAlignment w:val="center"/>
        <w:rPr>
          <w:color w:val="000000"/>
        </w:rPr>
      </w:pPr>
      <w:r>
        <w:object w:dxaOrig="4735" w:dyaOrig="413">
          <v:shape id="_x0000_i1068" type="#_x0000_t75" alt="学科网(www.zxxk.com)--教育资源门户，提供试卷、教案、课件、论文、素材以及各类教学资源下载，还有大量而丰富的教学相关资讯！" style="width:236.75pt;height:20.65pt" o:ole="">
            <v:imagedata r:id="rId111" o:title="eqIdd614ff6330ff4b2a822f061b2ac13f91"/>
          </v:shape>
          <o:OLEObject Type="Embed" ProgID="Equation.DSMT4" ShapeID="_x0000_i1068" DrawAspect="Content" ObjectID="_1683876419" r:id="rId112"/>
        </w:objec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）若从阀门放出</w:t>
      </w:r>
      <w:r>
        <w:rPr>
          <w:rFonts w:ascii="Times New Roman" w:eastAsia="Times New Roman" w:hAnsi="Times New Roman" w:cs="Times New Roman"/>
          <w:i/>
          <w:color w:val="000000"/>
        </w:rPr>
        <w:t>m</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=300g</w:t>
      </w:r>
      <w:r>
        <w:rPr>
          <w:rFonts w:ascii="宋体" w:eastAsia="宋体" w:hAnsi="宋体" w:cs="宋体"/>
          <w:color w:val="000000"/>
        </w:rPr>
        <w:t>的水后，则放出水的体积为</w:t>
      </w:r>
    </w:p>
    <w:p w:rsidR="007D7675" w:rsidRDefault="007D7675" w:rsidP="007D7675">
      <w:pPr>
        <w:spacing w:line="360" w:lineRule="auto"/>
        <w:jc w:val="center"/>
        <w:textAlignment w:val="center"/>
        <w:rPr>
          <w:color w:val="000000"/>
        </w:rPr>
      </w:pPr>
      <w:r>
        <w:object w:dxaOrig="2588" w:dyaOrig="620">
          <v:shape id="_x0000_i1069" type="#_x0000_t75" alt="学科网(www.zxxk.com)--教育资源门户，提供试卷、教案、课件、论文、素材以及各类教学资源下载，还有大量而丰富的教学相关资讯！" style="width:129.4pt;height:31pt" o:ole="">
            <v:imagedata r:id="rId113" o:title="eqId1071f729300b4eb0a32ef902516a0542"/>
          </v:shape>
          <o:OLEObject Type="Embed" ProgID="Equation.DSMT4" ShapeID="_x0000_i1069" DrawAspect="Content" ObjectID="_1683876420" r:id="rId114"/>
        </w:objec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则水面下降的高度为</w:t>
      </w:r>
    </w:p>
    <w:p w:rsidR="007D7675" w:rsidRDefault="007D7675" w:rsidP="007D7675">
      <w:pPr>
        <w:spacing w:line="360" w:lineRule="auto"/>
        <w:jc w:val="center"/>
        <w:textAlignment w:val="center"/>
        <w:rPr>
          <w:color w:val="000000"/>
        </w:rPr>
      </w:pPr>
      <w:r>
        <w:object w:dxaOrig="4662" w:dyaOrig="741">
          <v:shape id="_x0000_i1070" type="#_x0000_t75" alt="学科网(www.zxxk.com)--教育资源门户，提供试卷、教案、课件、论文、素材以及各类教学资源下载，还有大量而丰富的教学相关资讯！" style="width:233.1pt;height:37.05pt" o:ole="">
            <v:imagedata r:id="rId115" o:title="eqId6ec708c887834e0bae158daf1cc51f11"/>
          </v:shape>
          <o:OLEObject Type="Embed" ProgID="Equation.DSMT4" ShapeID="_x0000_i1070" DrawAspect="Content" ObjectID="_1683876421" r:id="rId116"/>
        </w:objec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则排开液体的体积为</w:t>
      </w:r>
    </w:p>
    <w:p w:rsidR="007D7675" w:rsidRDefault="007D7675" w:rsidP="007D7675">
      <w:pPr>
        <w:spacing w:line="360" w:lineRule="auto"/>
        <w:jc w:val="center"/>
        <w:textAlignment w:val="center"/>
        <w:rPr>
          <w:color w:val="000000"/>
        </w:rPr>
      </w:pPr>
      <w:r>
        <w:object w:dxaOrig="4748" w:dyaOrig="399">
          <v:shape id="_x0000_i1071" type="#_x0000_t75" alt="学科网(www.zxxk.com)--教育资源门户，提供试卷、教案、课件、论文、素材以及各类教学资源下载，还有大量而丰富的教学相关资讯！" style="width:237.4pt;height:19.95pt" o:ole="">
            <v:imagedata r:id="rId117" o:title="eqId21b7c16cd462471397ed70b469114698"/>
          </v:shape>
          <o:OLEObject Type="Embed" ProgID="Equation.DSMT4" ShapeID="_x0000_i1071" DrawAspect="Content" ObjectID="_1683876422" r:id="rId118"/>
        </w:objec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木块受到的浮力</w:t>
      </w:r>
    </w:p>
    <w:p w:rsidR="007D7675" w:rsidRDefault="007D7675" w:rsidP="007D7675">
      <w:pPr>
        <w:spacing w:line="360" w:lineRule="auto"/>
        <w:jc w:val="center"/>
        <w:textAlignment w:val="center"/>
        <w:rPr>
          <w:color w:val="000000"/>
        </w:rPr>
      </w:pPr>
      <w:r>
        <w:object w:dxaOrig="5261" w:dyaOrig="421">
          <v:shape id="_x0000_i1072" type="#_x0000_t75" alt="学科网(www.zxxk.com)--教育资源门户，提供试卷、教案、课件、论文、素材以及各类教学资源下载，还有大量而丰富的教学相关资讯！" style="width:263.05pt;height:21.05pt" o:ole="">
            <v:imagedata r:id="rId119" o:title="eqId5ce637d14ebb430dac5fd9bddd09d97f"/>
          </v:shape>
          <o:OLEObject Type="Embed" ProgID="Equation.DSMT4" ShapeID="_x0000_i1072" DrawAspect="Content" ObjectID="_1683876423" r:id="rId120"/>
        </w:objec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）若从阀门继续放出</w:t>
      </w:r>
      <w:r>
        <w:rPr>
          <w:rFonts w:ascii="Times New Roman" w:eastAsia="Times New Roman" w:hAnsi="Times New Roman" w:cs="Times New Roman"/>
          <w:i/>
          <w:color w:val="000000"/>
        </w:rPr>
        <w:t>m</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=200g</w:t>
      </w:r>
      <w:r>
        <w:rPr>
          <w:rFonts w:ascii="宋体" w:eastAsia="宋体" w:hAnsi="宋体" w:cs="宋体"/>
          <w:color w:val="000000"/>
        </w:rPr>
        <w:t>的水后，则放出水的体积为</w:t>
      </w:r>
    </w:p>
    <w:p w:rsidR="007D7675" w:rsidRDefault="007D7675" w:rsidP="007D7675">
      <w:pPr>
        <w:spacing w:line="360" w:lineRule="auto"/>
        <w:jc w:val="center"/>
        <w:textAlignment w:val="center"/>
        <w:rPr>
          <w:color w:val="000000"/>
        </w:rPr>
      </w:pPr>
      <w:r>
        <w:object w:dxaOrig="2645" w:dyaOrig="620">
          <v:shape id="_x0000_i1073" type="#_x0000_t75" alt="学科网(www.zxxk.com)--教育资源门户，提供试卷、教案、课件、论文、素材以及各类教学资源下载，还有大量而丰富的教学相关资讯！" style="width:132.25pt;height:31pt" o:ole="">
            <v:imagedata r:id="rId121" o:title="eqId3db14778b4bd42cea80832a47d0e7fb4"/>
          </v:shape>
          <o:OLEObject Type="Embed" ProgID="Equation.DSMT4" ShapeID="_x0000_i1073" DrawAspect="Content" ObjectID="_1683876424" r:id="rId122"/>
        </w:objec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水面再下降的高度为</w:t>
      </w:r>
    </w:p>
    <w:p w:rsidR="007D7675" w:rsidRDefault="007D7675" w:rsidP="007D7675">
      <w:pPr>
        <w:spacing w:line="360" w:lineRule="auto"/>
        <w:jc w:val="center"/>
        <w:textAlignment w:val="center"/>
        <w:rPr>
          <w:color w:val="000000"/>
        </w:rPr>
      </w:pPr>
      <w:r>
        <w:object w:dxaOrig="4684" w:dyaOrig="741">
          <v:shape id="_x0000_i1074" type="#_x0000_t75" alt="学科网(www.zxxk.com)--教育资源门户，提供试卷、教案、课件、论文、素材以及各类教学资源下载，还有大量而丰富的教学相关资讯！" style="width:234.2pt;height:37.05pt" o:ole="">
            <v:imagedata r:id="rId123" o:title="eqIdb95a108ff1f540adb66cc3d683ec7c07"/>
          </v:shape>
          <o:OLEObject Type="Embed" ProgID="Equation.DSMT4" ShapeID="_x0000_i1074" DrawAspect="Content" ObjectID="_1683876425" r:id="rId124"/>
        </w:objec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lastRenderedPageBreak/>
        <w:t>则排开液体的体积为</w:t>
      </w:r>
    </w:p>
    <w:p w:rsidR="007D7675" w:rsidRDefault="007D7675" w:rsidP="007D7675">
      <w:pPr>
        <w:spacing w:line="360" w:lineRule="auto"/>
        <w:jc w:val="center"/>
        <w:textAlignment w:val="center"/>
        <w:rPr>
          <w:color w:val="000000"/>
        </w:rPr>
      </w:pPr>
      <w:r>
        <w:object w:dxaOrig="5252" w:dyaOrig="399">
          <v:shape id="_x0000_i1075" type="#_x0000_t75" alt="学科网(www.zxxk.com)--教育资源门户，提供试卷、教案、课件、论文、素材以及各类教学资源下载，还有大量而丰富的教学相关资讯！" style="width:262.6pt;height:19.95pt" o:ole="">
            <v:imagedata r:id="rId125" o:title="eqIdfba57343402c475ab17253b786d7c0e7"/>
          </v:shape>
          <o:OLEObject Type="Embed" ProgID="Equation.DSMT4" ShapeID="_x0000_i1075" DrawAspect="Content" ObjectID="_1683876426" r:id="rId126"/>
        </w:objec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木块受到的浮力</w:t>
      </w:r>
    </w:p>
    <w:p w:rsidR="007D7675" w:rsidRDefault="007D7675" w:rsidP="007D7675">
      <w:pPr>
        <w:spacing w:line="360" w:lineRule="auto"/>
        <w:jc w:val="center"/>
        <w:textAlignment w:val="center"/>
        <w:rPr>
          <w:color w:val="000000"/>
        </w:rPr>
      </w:pPr>
      <w:r>
        <w:object w:dxaOrig="5306" w:dyaOrig="421">
          <v:shape id="_x0000_i1076" type="#_x0000_t75" alt="学科网(www.zxxk.com)--教育资源门户，提供试卷、教案、课件、论文、素材以及各类教学资源下载，还有大量而丰富的教学相关资讯！" style="width:265.3pt;height:21.05pt" o:ole="">
            <v:imagedata r:id="rId127" o:title="eqIdb13053a217884a57a9d76f469082db3c"/>
          </v:shape>
          <o:OLEObject Type="Embed" ProgID="Equation.DSMT4" ShapeID="_x0000_i1076" DrawAspect="Content" ObjectID="_1683876427" r:id="rId128"/>
        </w:objec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木块的重力为</w:t>
      </w:r>
    </w:p>
    <w:p w:rsidR="007D7675" w:rsidRDefault="007D7675" w:rsidP="007D7675">
      <w:pPr>
        <w:spacing w:line="360" w:lineRule="auto"/>
        <w:jc w:val="center"/>
        <w:textAlignment w:val="center"/>
        <w:rPr>
          <w:color w:val="000000"/>
        </w:rPr>
      </w:pPr>
      <w:r>
        <w:object w:dxaOrig="5623" w:dyaOrig="492">
          <v:shape id="_x0000_i1077" type="#_x0000_t75" alt="学科网(www.zxxk.com)--教育资源门户，提供试卷、教案、课件、论文、素材以及各类教学资源下载，还有大量而丰富的教学相关资讯！" style="width:281.15pt;height:24.6pt" o:ole="">
            <v:imagedata r:id="rId129" o:title="eqId0191b9cf616647bd8adc71d738247724"/>
          </v:shape>
          <o:OLEObject Type="Embed" ProgID="Equation.DSMT4" ShapeID="_x0000_i1077" DrawAspect="Content" ObjectID="_1683876428" r:id="rId130"/>
        </w:objec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浮力小于重力，会沉底，但是在放水的过程中，当浮力等于重力，即漂浮后，液面降低，排开液体的体积不变，水和木块一起下降，故此时绳子的拉力为</w:t>
      </w:r>
      <w:r>
        <w:rPr>
          <w:rFonts w:ascii="Times New Roman" w:eastAsia="Times New Roman" w:hAnsi="Times New Roman" w:cs="Times New Roman"/>
          <w:color w:val="000000"/>
        </w:rPr>
        <w:t>0N</w:t>
      </w:r>
      <w:r>
        <w:rPr>
          <w:rFonts w:ascii="宋体" w:eastAsia="宋体" w:hAnsi="宋体" w:cs="宋体"/>
          <w:color w:val="000000"/>
        </w:rPr>
        <w:t>。</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答：（</w:t>
      </w:r>
      <w:r>
        <w:rPr>
          <w:rFonts w:ascii="Times New Roman" w:eastAsia="Times New Roman" w:hAnsi="Times New Roman" w:cs="Times New Roman"/>
          <w:color w:val="000000"/>
        </w:rPr>
        <w:t>1</w:t>
      </w:r>
      <w:r>
        <w:rPr>
          <w:rFonts w:ascii="宋体" w:eastAsia="宋体" w:hAnsi="宋体" w:cs="宋体"/>
          <w:color w:val="000000"/>
        </w:rPr>
        <w:t>）图中水对容器底的压强为</w:t>
      </w:r>
      <w:r>
        <w:object w:dxaOrig="937" w:dyaOrig="326">
          <v:shape id="_x0000_i1078" type="#_x0000_t75" alt="学科网(www.zxxk.com)--教育资源门户，提供试卷、教案、课件、论文、素材以及各类教学资源下载，还有大量而丰富的教学相关资讯！" style="width:46.85pt;height:16.3pt" o:ole="">
            <v:imagedata r:id="rId103" o:title="eqIdb70098cd8a5a42368308fcc929a311fe"/>
          </v:shape>
          <o:OLEObject Type="Embed" ProgID="Equation.DSMT4" ShapeID="_x0000_i1078" DrawAspect="Content" ObjectID="_1683876429" r:id="rId131"/>
        </w:object>
      </w:r>
      <w:r>
        <w:rPr>
          <w:rFonts w:ascii="宋体" w:eastAsia="宋体" w:hAnsi="宋体" w:cs="宋体"/>
          <w:color w:val="000000"/>
        </w:rPr>
        <w:t>；</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）若从阀门放出</w:t>
      </w:r>
      <w:r>
        <w:rPr>
          <w:rFonts w:ascii="Times New Roman" w:eastAsia="Times New Roman" w:hAnsi="Times New Roman" w:cs="Times New Roman"/>
          <w:i/>
          <w:color w:val="000000"/>
        </w:rPr>
        <w:t>m</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=300g</w:t>
      </w:r>
      <w:r>
        <w:rPr>
          <w:rFonts w:ascii="宋体" w:eastAsia="宋体" w:hAnsi="宋体" w:cs="宋体"/>
          <w:color w:val="000000"/>
        </w:rPr>
        <w:t>的水后，木块受到的浮力</w:t>
      </w:r>
    </w:p>
    <w:p w:rsidR="007D7675" w:rsidRDefault="007D7675" w:rsidP="007D7675">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）但是在放水的过程中，当浮力等于重力，即漂浮后，液面降低，排开液体的体积不变，水和木块一起下降，故此时绳子的拉力为</w:t>
      </w:r>
      <w:r>
        <w:rPr>
          <w:rFonts w:ascii="Times New Roman" w:eastAsia="Times New Roman" w:hAnsi="Times New Roman" w:cs="Times New Roman"/>
          <w:color w:val="000000"/>
        </w:rPr>
        <w:t>0N</w:t>
      </w:r>
      <w:r>
        <w:rPr>
          <w:rFonts w:ascii="宋体" w:eastAsia="宋体" w:hAnsi="宋体" w:cs="宋体"/>
          <w:color w:val="000000"/>
        </w:rPr>
        <w:t>。</w:t>
      </w:r>
    </w:p>
    <w:p w:rsidR="00634159" w:rsidRPr="007D7675" w:rsidRDefault="00634159" w:rsidP="007D7675">
      <w:pPr>
        <w:jc w:val="left"/>
        <w:rPr>
          <w:rFonts w:ascii="黑体" w:eastAsia="黑体" w:hAnsi="黑体" w:cs="Times New Roman" w:hint="eastAsia"/>
          <w:b/>
          <w:bCs/>
          <w:color w:val="FF0000"/>
          <w:sz w:val="36"/>
          <w:szCs w:val="36"/>
        </w:rPr>
      </w:pPr>
    </w:p>
    <w:sectPr w:rsidR="00634159" w:rsidRPr="007D7675">
      <w:footerReference w:type="default" r:id="rId132"/>
      <w:headerReference w:type="first" r:id="rId13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5C14" w:rsidRDefault="00F05C14" w:rsidP="004E63F5">
      <w:r>
        <w:separator/>
      </w:r>
    </w:p>
  </w:endnote>
  <w:endnote w:type="continuationSeparator" w:id="0">
    <w:p w:rsidR="00F05C14" w:rsidRDefault="00F05C14" w:rsidP="004E6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1E6" w:rsidRDefault="006333DF">
    <w:pPr>
      <w:pStyle w:val="a4"/>
    </w:pPr>
    <w:r>
      <w:rPr>
        <w:noProof/>
      </w:rPr>
      <mc:AlternateContent>
        <mc:Choice Requires="wps">
          <w:drawing>
            <wp:anchor distT="0" distB="0" distL="114300" distR="114300" simplePos="0" relativeHeight="251659264" behindDoc="0" locked="0" layoutInCell="1" allowOverlap="1" wp14:anchorId="246D9E30" wp14:editId="1C5A5C86">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131E6" w:rsidRDefault="006333D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7D7675">
                            <w:rPr>
                              <w:noProof/>
                              <w:sz w:val="18"/>
                            </w:rPr>
                            <w:t>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6"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fC9YgIAAAwFAAAOAAAAZHJzL2Uyb0RvYy54bWysVM1uEzEQviPxDpbvdNMiqijKpgqtipAq&#10;WlEQZ8drNytsj2W72Q0PAG/AiUvvPFefg8/ebIoKlyIu3lnPN3/fzHh+0lvDNirEllzNDw8mnCkn&#10;qWndTc0/fjh/MeUsJuEaYcipmm9V5CeL58/mnZ+pI1qTaVRgcOLirPM1X6fkZ1UV5VpZEQ/IKwel&#10;pmBFwm+4qZogOni3pjqaTI6rjkLjA0kVI27PBiVfFP9aK5kutY4qMVNz5JbKGcq5yme1mIvZTRB+&#10;3cpdGuIfsrCidQi6d3UmkmC3of3DlW1loEg6HUiyFWndSlVqQDWHk0fVXK+FV6UWkBP9nqb4/9zK&#10;d5urwNoGvTvmzAmLHt1//3b/4+f93VeGOxDU+TgD7toDmfrX1AM83kdc5rp7HWz+oiIGPaje7ulV&#10;fWIyG02PptMJVBK68Qf+qwdzH2J6o8iyLNQ8oH+FVrG5iGmAjpAczdF5a0zpoXGsq/nxy1eTYrDX&#10;wLlxiJGLGJItUtoalT0Y915p1F9yzhdl8tSpCWwjMDNCSuVSKbd4AjqjNMI+xXCHz6aqTOVTjPcW&#10;JTK5tDe2raNQ6n2UdvN5TFkP+JGBoe5MQepX/a65K2q26G2gYT2il+ct+L8QMV2JgH1Az7Dj6RKH&#10;NgSeaSdxtqbw5W/3GY8xhZazDvtVc4cHgDPz1mF88yqOQhiF1Si4W3tKIP8Qb4eXRYRBSGYUdSD7&#10;CYu/zDGgEk4iUs3TKJ6mYcfxcEi1XBYQFs6LdOGuvcyuS7P98jZhhspoZVIGJnZkYeXKcO6eh7zT&#10;v/8X1MMjtvg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AbffC9YgIAAAwFAAAOAAAAAAAAAAAAAAAAAC4CAABkcnMvZTJvRG9jLnht&#10;bFBLAQItABQABgAIAAAAIQBxqtG51wAAAAUBAAAPAAAAAAAAAAAAAAAAALwEAABkcnMvZG93bnJl&#10;di54bWxQSwUGAAAAAAQABADzAAAAwAUAAAAA&#10;" filled="f" stroked="f" strokeweight=".5pt">
              <v:textbox style="mso-fit-shape-to-text:t" inset="0,0,0,0">
                <w:txbxContent>
                  <w:p w:rsidR="00F131E6" w:rsidRDefault="006333D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7D7675">
                      <w:rPr>
                        <w:noProof/>
                        <w:sz w:val="18"/>
                      </w:rPr>
                      <w:t>1</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5C14" w:rsidRDefault="00F05C14" w:rsidP="004E63F5">
      <w:r>
        <w:separator/>
      </w:r>
    </w:p>
  </w:footnote>
  <w:footnote w:type="continuationSeparator" w:id="0">
    <w:p w:rsidR="00F05C14" w:rsidRDefault="00F05C14" w:rsidP="004E63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07D2" w:rsidRDefault="006333DF">
    <w:r>
      <w:rPr>
        <w:noProof/>
      </w:rPr>
      <w:drawing>
        <wp:anchor distT="0" distB="0" distL="114300" distR="114300" simplePos="0" relativeHeight="251660288" behindDoc="0" locked="0" layoutInCell="1" allowOverlap="1" wp14:anchorId="519C464A" wp14:editId="734154E7">
          <wp:simplePos x="0" y="0"/>
          <wp:positionH relativeFrom="page">
            <wp:posOffset>127000</wp:posOffset>
          </wp:positionH>
          <wp:positionV relativeFrom="page">
            <wp:posOffset>12700000</wp:posOffset>
          </wp:positionV>
          <wp:extent cx="317500" cy="241300"/>
          <wp:effectExtent l="0" t="0" r="0" b="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485969" name=""/>
                  <pic:cNvPicPr>
                    <a:picLocks noChangeAspect="1"/>
                  </pic:cNvPicPr>
                </pic:nvPicPr>
                <pic:blipFill>
                  <a:blip r:embed="rId1"/>
                  <a:stretch>
                    <a:fillRect/>
                  </a:stretch>
                </pic:blipFill>
                <pic:spPr>
                  <a:xfrm>
                    <a:off x="0" y="0"/>
                    <a:ext cx="317500" cy="2413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9EB821"/>
    <w:multiLevelType w:val="singleLevel"/>
    <w:tmpl w:val="819EB821"/>
    <w:lvl w:ilvl="0">
      <w:start w:val="22"/>
      <w:numFmt w:val="decimal"/>
      <w:suff w:val="space"/>
      <w:lvlText w:val="%1."/>
      <w:lvlJc w:val="left"/>
    </w:lvl>
  </w:abstractNum>
  <w:abstractNum w:abstractNumId="1">
    <w:nsid w:val="BB8BE48C"/>
    <w:multiLevelType w:val="singleLevel"/>
    <w:tmpl w:val="BB8BE48C"/>
    <w:lvl w:ilvl="0">
      <w:start w:val="1"/>
      <w:numFmt w:val="upperLetter"/>
      <w:suff w:val="space"/>
      <w:lvlText w:val="%1."/>
      <w:lvlJc w:val="left"/>
    </w:lvl>
  </w:abstractNum>
  <w:abstractNum w:abstractNumId="2">
    <w:nsid w:val="C29C21EC"/>
    <w:multiLevelType w:val="singleLevel"/>
    <w:tmpl w:val="C29C21EC"/>
    <w:lvl w:ilvl="0">
      <w:start w:val="1"/>
      <w:numFmt w:val="upperLetter"/>
      <w:suff w:val="space"/>
      <w:lvlText w:val="%1."/>
      <w:lvlJc w:val="left"/>
    </w:lvl>
  </w:abstractNum>
  <w:abstractNum w:abstractNumId="3">
    <w:nsid w:val="D85377D4"/>
    <w:multiLevelType w:val="singleLevel"/>
    <w:tmpl w:val="D85377D4"/>
    <w:lvl w:ilvl="0">
      <w:start w:val="1"/>
      <w:numFmt w:val="decimal"/>
      <w:lvlText w:val="%1."/>
      <w:lvlJc w:val="left"/>
      <w:pPr>
        <w:tabs>
          <w:tab w:val="left" w:pos="312"/>
        </w:tabs>
      </w:pPr>
    </w:lvl>
  </w:abstractNum>
  <w:abstractNum w:abstractNumId="4">
    <w:nsid w:val="FEF59EF5"/>
    <w:multiLevelType w:val="singleLevel"/>
    <w:tmpl w:val="FEF59EF5"/>
    <w:lvl w:ilvl="0">
      <w:start w:val="14"/>
      <w:numFmt w:val="decimal"/>
      <w:suff w:val="space"/>
      <w:lvlText w:val="%1."/>
      <w:lvlJc w:val="left"/>
    </w:lvl>
  </w:abstractNum>
  <w:abstractNum w:abstractNumId="5">
    <w:nsid w:val="006F473A"/>
    <w:multiLevelType w:val="hybridMultilevel"/>
    <w:tmpl w:val="8312AF28"/>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nsid w:val="062EC068"/>
    <w:multiLevelType w:val="singleLevel"/>
    <w:tmpl w:val="062EC068"/>
    <w:lvl w:ilvl="0">
      <w:start w:val="1"/>
      <w:numFmt w:val="upperLetter"/>
      <w:suff w:val="space"/>
      <w:lvlText w:val="%1."/>
      <w:lvlJc w:val="left"/>
    </w:lvl>
  </w:abstractNum>
  <w:abstractNum w:abstractNumId="7">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142F2C27"/>
    <w:multiLevelType w:val="singleLevel"/>
    <w:tmpl w:val="142F2C27"/>
    <w:lvl w:ilvl="0">
      <w:start w:val="1"/>
      <w:numFmt w:val="lowerLetter"/>
      <w:suff w:val="space"/>
      <w:lvlText w:val="%1."/>
      <w:lvlJc w:val="left"/>
    </w:lvl>
  </w:abstractNum>
  <w:abstractNum w:abstractNumId="9">
    <w:nsid w:val="1780A294"/>
    <w:multiLevelType w:val="singleLevel"/>
    <w:tmpl w:val="1780A294"/>
    <w:lvl w:ilvl="0">
      <w:start w:val="1"/>
      <w:numFmt w:val="upperLetter"/>
      <w:suff w:val="space"/>
      <w:lvlText w:val="%1."/>
      <w:lvlJc w:val="left"/>
    </w:lvl>
  </w:abstractNum>
  <w:abstractNum w:abstractNumId="10">
    <w:nsid w:val="2FF0A320"/>
    <w:multiLevelType w:val="singleLevel"/>
    <w:tmpl w:val="2FF0A320"/>
    <w:lvl w:ilvl="0">
      <w:start w:val="2"/>
      <w:numFmt w:val="decimal"/>
      <w:lvlText w:val="(%1)"/>
      <w:lvlJc w:val="left"/>
      <w:pPr>
        <w:tabs>
          <w:tab w:val="left" w:pos="312"/>
        </w:tabs>
      </w:pPr>
    </w:lvl>
  </w:abstractNum>
  <w:abstractNum w:abstractNumId="11">
    <w:nsid w:val="45CBE3F7"/>
    <w:multiLevelType w:val="singleLevel"/>
    <w:tmpl w:val="45CBE3F7"/>
    <w:lvl w:ilvl="0">
      <w:start w:val="10"/>
      <w:numFmt w:val="decimal"/>
      <w:suff w:val="space"/>
      <w:lvlText w:val="%1."/>
      <w:lvlJc w:val="left"/>
    </w:lvl>
  </w:abstractNum>
  <w:abstractNum w:abstractNumId="12">
    <w:nsid w:val="4E9BA9BB"/>
    <w:multiLevelType w:val="singleLevel"/>
    <w:tmpl w:val="4E9BA9BB"/>
    <w:lvl w:ilvl="0">
      <w:start w:val="2"/>
      <w:numFmt w:val="decimal"/>
      <w:suff w:val="space"/>
      <w:lvlText w:val="%1."/>
      <w:lvlJc w:val="left"/>
    </w:lvl>
  </w:abstractNum>
  <w:abstractNum w:abstractNumId="13">
    <w:nsid w:val="66C4E52F"/>
    <w:multiLevelType w:val="singleLevel"/>
    <w:tmpl w:val="66C4E52F"/>
    <w:lvl w:ilvl="0">
      <w:start w:val="17"/>
      <w:numFmt w:val="decimal"/>
      <w:suff w:val="space"/>
      <w:lvlText w:val="%1."/>
      <w:lvlJc w:val="left"/>
    </w:lvl>
  </w:abstractNum>
  <w:num w:numId="1">
    <w:abstractNumId w:val="12"/>
  </w:num>
  <w:num w:numId="2">
    <w:abstractNumId w:val="11"/>
  </w:num>
  <w:num w:numId="3">
    <w:abstractNumId w:val="2"/>
  </w:num>
  <w:num w:numId="4">
    <w:abstractNumId w:val="9"/>
  </w:num>
  <w:num w:numId="5">
    <w:abstractNumId w:val="4"/>
  </w:num>
  <w:num w:numId="6">
    <w:abstractNumId w:val="1"/>
  </w:num>
  <w:num w:numId="7">
    <w:abstractNumId w:val="6"/>
  </w:num>
  <w:num w:numId="8">
    <w:abstractNumId w:val="13"/>
  </w:num>
  <w:num w:numId="9">
    <w:abstractNumId w:val="8"/>
  </w:num>
  <w:num w:numId="10">
    <w:abstractNumId w:val="10"/>
  </w:num>
  <w:num w:numId="11">
    <w:abstractNumId w:val="0"/>
  </w:num>
  <w:num w:numId="12">
    <w:abstractNumId w:val="3"/>
  </w:num>
  <w:num w:numId="13">
    <w:abstractNumId w:val="7"/>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26D9"/>
    <w:rsid w:val="000A365A"/>
    <w:rsid w:val="000E4B5E"/>
    <w:rsid w:val="003D70EB"/>
    <w:rsid w:val="003E7D95"/>
    <w:rsid w:val="004E63F5"/>
    <w:rsid w:val="005C65CE"/>
    <w:rsid w:val="005D569C"/>
    <w:rsid w:val="005F26D9"/>
    <w:rsid w:val="0060269D"/>
    <w:rsid w:val="006333DF"/>
    <w:rsid w:val="00634159"/>
    <w:rsid w:val="006E62B0"/>
    <w:rsid w:val="00730D3C"/>
    <w:rsid w:val="007A32B1"/>
    <w:rsid w:val="007D7675"/>
    <w:rsid w:val="00807316"/>
    <w:rsid w:val="00910104"/>
    <w:rsid w:val="00AE54BA"/>
    <w:rsid w:val="00B74701"/>
    <w:rsid w:val="00CD4CD3"/>
    <w:rsid w:val="00E01EFE"/>
    <w:rsid w:val="00E52902"/>
    <w:rsid w:val="00F05C14"/>
    <w:rsid w:val="00FA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3F5"/>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E63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E63F5"/>
    <w:rPr>
      <w:sz w:val="18"/>
      <w:szCs w:val="18"/>
    </w:rPr>
  </w:style>
  <w:style w:type="paragraph" w:styleId="a4">
    <w:name w:val="footer"/>
    <w:basedOn w:val="a"/>
    <w:link w:val="Char0"/>
    <w:unhideWhenUsed/>
    <w:qFormat/>
    <w:rsid w:val="004E63F5"/>
    <w:pPr>
      <w:tabs>
        <w:tab w:val="center" w:pos="4153"/>
        <w:tab w:val="right" w:pos="8306"/>
      </w:tabs>
      <w:snapToGrid w:val="0"/>
      <w:jc w:val="left"/>
    </w:pPr>
    <w:rPr>
      <w:sz w:val="18"/>
      <w:szCs w:val="18"/>
    </w:rPr>
  </w:style>
  <w:style w:type="character" w:customStyle="1" w:styleId="Char0">
    <w:name w:val="页脚 Char"/>
    <w:basedOn w:val="a0"/>
    <w:link w:val="a4"/>
    <w:uiPriority w:val="99"/>
    <w:rsid w:val="004E63F5"/>
    <w:rPr>
      <w:sz w:val="18"/>
      <w:szCs w:val="18"/>
    </w:rPr>
  </w:style>
  <w:style w:type="paragraph" w:styleId="a5">
    <w:name w:val="Balloon Text"/>
    <w:basedOn w:val="a"/>
    <w:link w:val="Char1"/>
    <w:uiPriority w:val="99"/>
    <w:semiHidden/>
    <w:unhideWhenUsed/>
    <w:rsid w:val="004E63F5"/>
    <w:rPr>
      <w:sz w:val="18"/>
      <w:szCs w:val="18"/>
    </w:rPr>
  </w:style>
  <w:style w:type="character" w:customStyle="1" w:styleId="Char1">
    <w:name w:val="批注框文本 Char"/>
    <w:basedOn w:val="a0"/>
    <w:link w:val="a5"/>
    <w:uiPriority w:val="99"/>
    <w:semiHidden/>
    <w:rsid w:val="004E63F5"/>
    <w:rPr>
      <w:sz w:val="18"/>
      <w:szCs w:val="18"/>
    </w:rPr>
  </w:style>
  <w:style w:type="table" w:styleId="a6">
    <w:name w:val="Table Grid"/>
    <w:basedOn w:val="a1"/>
    <w:uiPriority w:val="59"/>
    <w:rsid w:val="00807316"/>
    <w:pPr>
      <w:widowControl w:val="0"/>
      <w:spacing w:after="200" w:line="276" w:lineRule="auto"/>
      <w:jc w:val="both"/>
    </w:pPr>
    <w:rPr>
      <w:rFonts w:ascii="宋体" w:eastAsia="宋体" w:hAnsi="宋体" w:cs="宋体"/>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link w:val="Char2"/>
    <w:uiPriority w:val="1"/>
    <w:qFormat/>
    <w:rsid w:val="003D70EB"/>
    <w:pPr>
      <w:spacing w:after="200" w:line="276" w:lineRule="auto"/>
    </w:pPr>
    <w:rPr>
      <w:rFonts w:ascii="Cambria Math" w:eastAsia="宋体" w:hAnsi="宋体" w:cs="Cambria Math"/>
      <w:kern w:val="0"/>
      <w:sz w:val="22"/>
    </w:rPr>
  </w:style>
  <w:style w:type="character" w:customStyle="1" w:styleId="Char2">
    <w:name w:val="无间隔 Char"/>
    <w:basedOn w:val="a0"/>
    <w:link w:val="a7"/>
    <w:uiPriority w:val="1"/>
    <w:rsid w:val="003D70EB"/>
    <w:rPr>
      <w:rFonts w:ascii="Cambria Math" w:eastAsia="宋体" w:hAnsi="宋体" w:cs="Cambria Math"/>
      <w:kern w:val="0"/>
      <w:sz w:val="22"/>
    </w:rPr>
  </w:style>
  <w:style w:type="paragraph" w:styleId="a8">
    <w:name w:val="List Paragraph"/>
    <w:basedOn w:val="a"/>
    <w:uiPriority w:val="99"/>
    <w:qFormat/>
    <w:rsid w:val="003D70EB"/>
    <w:pPr>
      <w:widowControl/>
      <w:spacing w:after="200" w:line="276" w:lineRule="auto"/>
      <w:ind w:firstLineChars="200" w:firstLine="420"/>
      <w:jc w:val="left"/>
    </w:pPr>
    <w:rPr>
      <w:rFonts w:ascii="Cambria Math" w:eastAsia="宋体" w:hAnsi="宋体" w:cs="Cambria Math"/>
      <w:szCs w:val="22"/>
    </w:rPr>
  </w:style>
  <w:style w:type="character" w:customStyle="1" w:styleId="1">
    <w:name w:val="不明显强调1"/>
    <w:basedOn w:val="a0"/>
    <w:uiPriority w:val="19"/>
    <w:qFormat/>
    <w:rsid w:val="003D70EB"/>
    <w:rPr>
      <w:rFonts w:ascii="Cambria Math" w:eastAsia="宋体" w:hAnsi="宋体" w:cs="Cambria Math"/>
      <w:i/>
      <w:iCs/>
      <w:color w:val="808080" w:themeColor="text1" w:themeTint="7F"/>
    </w:rPr>
  </w:style>
  <w:style w:type="character" w:customStyle="1" w:styleId="latexlinear">
    <w:name w:val="latex_linear"/>
    <w:basedOn w:val="a0"/>
    <w:rsid w:val="003D70EB"/>
  </w:style>
  <w:style w:type="table" w:customStyle="1" w:styleId="edittable">
    <w:name w:val="edittable"/>
    <w:basedOn w:val="a1"/>
    <w:rsid w:val="003D70EB"/>
    <w:pPr>
      <w:spacing w:after="200" w:line="276" w:lineRule="auto"/>
    </w:pPr>
    <w:rPr>
      <w:rFonts w:ascii="Times New Roman" w:eastAsia="宋体" w:hAnsi="Times New Roman"/>
      <w:kern w:val="0"/>
      <w:sz w:val="20"/>
      <w:szCs w:val="20"/>
      <w:lang w:eastAsia="en-US"/>
    </w:rPr>
    <w:tblPr>
      <w:tblInd w:w="0" w:type="dxa"/>
      <w:tblCellMar>
        <w:top w:w="0" w:type="dxa"/>
        <w:left w:w="108" w:type="dxa"/>
        <w:bottom w:w="0" w:type="dxa"/>
        <w:right w:w="108" w:type="dxa"/>
      </w:tblCellMar>
    </w:tblPr>
  </w:style>
  <w:style w:type="character" w:styleId="a9">
    <w:name w:val="Hyperlink"/>
    <w:basedOn w:val="a0"/>
    <w:uiPriority w:val="99"/>
    <w:unhideWhenUsed/>
    <w:rsid w:val="00730D3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3F5"/>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E63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E63F5"/>
    <w:rPr>
      <w:sz w:val="18"/>
      <w:szCs w:val="18"/>
    </w:rPr>
  </w:style>
  <w:style w:type="paragraph" w:styleId="a4">
    <w:name w:val="footer"/>
    <w:basedOn w:val="a"/>
    <w:link w:val="Char0"/>
    <w:unhideWhenUsed/>
    <w:qFormat/>
    <w:rsid w:val="004E63F5"/>
    <w:pPr>
      <w:tabs>
        <w:tab w:val="center" w:pos="4153"/>
        <w:tab w:val="right" w:pos="8306"/>
      </w:tabs>
      <w:snapToGrid w:val="0"/>
      <w:jc w:val="left"/>
    </w:pPr>
    <w:rPr>
      <w:sz w:val="18"/>
      <w:szCs w:val="18"/>
    </w:rPr>
  </w:style>
  <w:style w:type="character" w:customStyle="1" w:styleId="Char0">
    <w:name w:val="页脚 Char"/>
    <w:basedOn w:val="a0"/>
    <w:link w:val="a4"/>
    <w:uiPriority w:val="99"/>
    <w:rsid w:val="004E63F5"/>
    <w:rPr>
      <w:sz w:val="18"/>
      <w:szCs w:val="18"/>
    </w:rPr>
  </w:style>
  <w:style w:type="paragraph" w:styleId="a5">
    <w:name w:val="Balloon Text"/>
    <w:basedOn w:val="a"/>
    <w:link w:val="Char1"/>
    <w:uiPriority w:val="99"/>
    <w:semiHidden/>
    <w:unhideWhenUsed/>
    <w:rsid w:val="004E63F5"/>
    <w:rPr>
      <w:sz w:val="18"/>
      <w:szCs w:val="18"/>
    </w:rPr>
  </w:style>
  <w:style w:type="character" w:customStyle="1" w:styleId="Char1">
    <w:name w:val="批注框文本 Char"/>
    <w:basedOn w:val="a0"/>
    <w:link w:val="a5"/>
    <w:uiPriority w:val="99"/>
    <w:semiHidden/>
    <w:rsid w:val="004E63F5"/>
    <w:rPr>
      <w:sz w:val="18"/>
      <w:szCs w:val="18"/>
    </w:rPr>
  </w:style>
  <w:style w:type="table" w:styleId="a6">
    <w:name w:val="Table Grid"/>
    <w:basedOn w:val="a1"/>
    <w:uiPriority w:val="59"/>
    <w:rsid w:val="00807316"/>
    <w:pPr>
      <w:widowControl w:val="0"/>
      <w:spacing w:after="200" w:line="276" w:lineRule="auto"/>
      <w:jc w:val="both"/>
    </w:pPr>
    <w:rPr>
      <w:rFonts w:ascii="宋体" w:eastAsia="宋体" w:hAnsi="宋体" w:cs="宋体"/>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link w:val="Char2"/>
    <w:uiPriority w:val="1"/>
    <w:qFormat/>
    <w:rsid w:val="003D70EB"/>
    <w:pPr>
      <w:spacing w:after="200" w:line="276" w:lineRule="auto"/>
    </w:pPr>
    <w:rPr>
      <w:rFonts w:ascii="Cambria Math" w:eastAsia="宋体" w:hAnsi="宋体" w:cs="Cambria Math"/>
      <w:kern w:val="0"/>
      <w:sz w:val="22"/>
    </w:rPr>
  </w:style>
  <w:style w:type="character" w:customStyle="1" w:styleId="Char2">
    <w:name w:val="无间隔 Char"/>
    <w:basedOn w:val="a0"/>
    <w:link w:val="a7"/>
    <w:uiPriority w:val="1"/>
    <w:rsid w:val="003D70EB"/>
    <w:rPr>
      <w:rFonts w:ascii="Cambria Math" w:eastAsia="宋体" w:hAnsi="宋体" w:cs="Cambria Math"/>
      <w:kern w:val="0"/>
      <w:sz w:val="22"/>
    </w:rPr>
  </w:style>
  <w:style w:type="paragraph" w:styleId="a8">
    <w:name w:val="List Paragraph"/>
    <w:basedOn w:val="a"/>
    <w:uiPriority w:val="99"/>
    <w:qFormat/>
    <w:rsid w:val="003D70EB"/>
    <w:pPr>
      <w:widowControl/>
      <w:spacing w:after="200" w:line="276" w:lineRule="auto"/>
      <w:ind w:firstLineChars="200" w:firstLine="420"/>
      <w:jc w:val="left"/>
    </w:pPr>
    <w:rPr>
      <w:rFonts w:ascii="Cambria Math" w:eastAsia="宋体" w:hAnsi="宋体" w:cs="Cambria Math"/>
      <w:szCs w:val="22"/>
    </w:rPr>
  </w:style>
  <w:style w:type="character" w:customStyle="1" w:styleId="1">
    <w:name w:val="不明显强调1"/>
    <w:basedOn w:val="a0"/>
    <w:uiPriority w:val="19"/>
    <w:qFormat/>
    <w:rsid w:val="003D70EB"/>
    <w:rPr>
      <w:rFonts w:ascii="Cambria Math" w:eastAsia="宋体" w:hAnsi="宋体" w:cs="Cambria Math"/>
      <w:i/>
      <w:iCs/>
      <w:color w:val="808080" w:themeColor="text1" w:themeTint="7F"/>
    </w:rPr>
  </w:style>
  <w:style w:type="character" w:customStyle="1" w:styleId="latexlinear">
    <w:name w:val="latex_linear"/>
    <w:basedOn w:val="a0"/>
    <w:rsid w:val="003D70EB"/>
  </w:style>
  <w:style w:type="table" w:customStyle="1" w:styleId="edittable">
    <w:name w:val="edittable"/>
    <w:basedOn w:val="a1"/>
    <w:rsid w:val="003D70EB"/>
    <w:pPr>
      <w:spacing w:after="200" w:line="276" w:lineRule="auto"/>
    </w:pPr>
    <w:rPr>
      <w:rFonts w:ascii="Times New Roman" w:eastAsia="宋体" w:hAnsi="Times New Roman"/>
      <w:kern w:val="0"/>
      <w:sz w:val="20"/>
      <w:szCs w:val="20"/>
      <w:lang w:eastAsia="en-US"/>
    </w:rPr>
    <w:tblPr>
      <w:tblInd w:w="0" w:type="dxa"/>
      <w:tblCellMar>
        <w:top w:w="0" w:type="dxa"/>
        <w:left w:w="108" w:type="dxa"/>
        <w:bottom w:w="0" w:type="dxa"/>
        <w:right w:w="108" w:type="dxa"/>
      </w:tblCellMar>
    </w:tblPr>
  </w:style>
  <w:style w:type="character" w:styleId="a9">
    <w:name w:val="Hyperlink"/>
    <w:basedOn w:val="a0"/>
    <w:uiPriority w:val="99"/>
    <w:unhideWhenUsed/>
    <w:rsid w:val="00730D3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5.wmf"/><Relationship Id="rId117" Type="http://schemas.openxmlformats.org/officeDocument/2006/relationships/image" Target="media/image64.wmf"/><Relationship Id="rId21" Type="http://schemas.openxmlformats.org/officeDocument/2006/relationships/image" Target="media/image12.wmf"/><Relationship Id="rId42" Type="http://schemas.openxmlformats.org/officeDocument/2006/relationships/image" Target="media/image23.png"/><Relationship Id="rId47" Type="http://schemas.openxmlformats.org/officeDocument/2006/relationships/image" Target="media/image28.png"/><Relationship Id="rId63" Type="http://schemas.openxmlformats.org/officeDocument/2006/relationships/image" Target="media/image38.wmf"/><Relationship Id="rId68" Type="http://schemas.openxmlformats.org/officeDocument/2006/relationships/oleObject" Target="embeddings/oleObject21.bin"/><Relationship Id="rId84" Type="http://schemas.openxmlformats.org/officeDocument/2006/relationships/image" Target="media/image49.wmf"/><Relationship Id="rId89" Type="http://schemas.openxmlformats.org/officeDocument/2006/relationships/oleObject" Target="embeddings/oleObject31.bin"/><Relationship Id="rId112" Type="http://schemas.openxmlformats.org/officeDocument/2006/relationships/oleObject" Target="embeddings/oleObject44.bin"/><Relationship Id="rId133" Type="http://schemas.openxmlformats.org/officeDocument/2006/relationships/header" Target="header1.xml"/><Relationship Id="rId16" Type="http://schemas.openxmlformats.org/officeDocument/2006/relationships/image" Target="media/image8.png"/><Relationship Id="rId107" Type="http://schemas.openxmlformats.org/officeDocument/2006/relationships/image" Target="media/image59.wmf"/><Relationship Id="rId11" Type="http://schemas.openxmlformats.org/officeDocument/2006/relationships/image" Target="media/image3.wmf"/><Relationship Id="rId32" Type="http://schemas.openxmlformats.org/officeDocument/2006/relationships/image" Target="media/image18.wmf"/><Relationship Id="rId37" Type="http://schemas.openxmlformats.org/officeDocument/2006/relationships/oleObject" Target="embeddings/oleObject10.bin"/><Relationship Id="rId53" Type="http://schemas.openxmlformats.org/officeDocument/2006/relationships/image" Target="media/image32.wmf"/><Relationship Id="rId58" Type="http://schemas.openxmlformats.org/officeDocument/2006/relationships/image" Target="media/image35.wmf"/><Relationship Id="rId74" Type="http://schemas.openxmlformats.org/officeDocument/2006/relationships/image" Target="media/image44.wmf"/><Relationship Id="rId79" Type="http://schemas.openxmlformats.org/officeDocument/2006/relationships/image" Target="media/image46.wmf"/><Relationship Id="rId102" Type="http://schemas.openxmlformats.org/officeDocument/2006/relationships/image" Target="media/image56.png"/><Relationship Id="rId123" Type="http://schemas.openxmlformats.org/officeDocument/2006/relationships/image" Target="media/image67.wmf"/><Relationship Id="rId128" Type="http://schemas.openxmlformats.org/officeDocument/2006/relationships/oleObject" Target="embeddings/oleObject52.bin"/><Relationship Id="rId5" Type="http://schemas.openxmlformats.org/officeDocument/2006/relationships/webSettings" Target="webSettings.xml"/><Relationship Id="rId90" Type="http://schemas.openxmlformats.org/officeDocument/2006/relationships/image" Target="media/image52.wmf"/><Relationship Id="rId95" Type="http://schemas.openxmlformats.org/officeDocument/2006/relationships/oleObject" Target="embeddings/oleObject34.bin"/><Relationship Id="rId14" Type="http://schemas.openxmlformats.org/officeDocument/2006/relationships/image" Target="media/image6.png"/><Relationship Id="rId22" Type="http://schemas.openxmlformats.org/officeDocument/2006/relationships/oleObject" Target="embeddings/oleObject3.bin"/><Relationship Id="rId27" Type="http://schemas.openxmlformats.org/officeDocument/2006/relationships/oleObject" Target="embeddings/oleObject5.bin"/><Relationship Id="rId30" Type="http://schemas.openxmlformats.org/officeDocument/2006/relationships/image" Target="media/image17.wmf"/><Relationship Id="rId35" Type="http://schemas.openxmlformats.org/officeDocument/2006/relationships/image" Target="media/image19.png"/><Relationship Id="rId43" Type="http://schemas.openxmlformats.org/officeDocument/2006/relationships/image" Target="media/image24.png"/><Relationship Id="rId48" Type="http://schemas.openxmlformats.org/officeDocument/2006/relationships/image" Target="media/image29.png"/><Relationship Id="rId56" Type="http://schemas.openxmlformats.org/officeDocument/2006/relationships/image" Target="media/image34.wmf"/><Relationship Id="rId64" Type="http://schemas.openxmlformats.org/officeDocument/2006/relationships/oleObject" Target="embeddings/oleObject19.bin"/><Relationship Id="rId69" Type="http://schemas.openxmlformats.org/officeDocument/2006/relationships/image" Target="media/image41.wmf"/><Relationship Id="rId77" Type="http://schemas.openxmlformats.org/officeDocument/2006/relationships/oleObject" Target="embeddings/oleObject25.bin"/><Relationship Id="rId100" Type="http://schemas.openxmlformats.org/officeDocument/2006/relationships/oleObject" Target="embeddings/oleObject38.bin"/><Relationship Id="rId105" Type="http://schemas.openxmlformats.org/officeDocument/2006/relationships/image" Target="media/image58.wmf"/><Relationship Id="rId113" Type="http://schemas.openxmlformats.org/officeDocument/2006/relationships/image" Target="media/image62.wmf"/><Relationship Id="rId118" Type="http://schemas.openxmlformats.org/officeDocument/2006/relationships/oleObject" Target="embeddings/oleObject47.bin"/><Relationship Id="rId126" Type="http://schemas.openxmlformats.org/officeDocument/2006/relationships/oleObject" Target="embeddings/oleObject51.bin"/><Relationship Id="rId134"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image" Target="media/image31.wmf"/><Relationship Id="rId72" Type="http://schemas.openxmlformats.org/officeDocument/2006/relationships/image" Target="media/image43.wmf"/><Relationship Id="rId80" Type="http://schemas.openxmlformats.org/officeDocument/2006/relationships/oleObject" Target="embeddings/oleObject27.bin"/><Relationship Id="rId85" Type="http://schemas.openxmlformats.org/officeDocument/2006/relationships/oleObject" Target="embeddings/oleObject29.bin"/><Relationship Id="rId93" Type="http://schemas.openxmlformats.org/officeDocument/2006/relationships/oleObject" Target="embeddings/oleObject33.bin"/><Relationship Id="rId98" Type="http://schemas.openxmlformats.org/officeDocument/2006/relationships/oleObject" Target="embeddings/oleObject36.bin"/><Relationship Id="rId121" Type="http://schemas.openxmlformats.org/officeDocument/2006/relationships/image" Target="media/image66.wmf"/><Relationship Id="rId3" Type="http://schemas.microsoft.com/office/2007/relationships/stylesWithEffects" Target="stylesWithEffect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21.wmf"/><Relationship Id="rId46" Type="http://schemas.openxmlformats.org/officeDocument/2006/relationships/image" Target="media/image27.png"/><Relationship Id="rId59" Type="http://schemas.openxmlformats.org/officeDocument/2006/relationships/oleObject" Target="embeddings/oleObject17.bin"/><Relationship Id="rId67" Type="http://schemas.openxmlformats.org/officeDocument/2006/relationships/oleObject" Target="embeddings/oleObject20.bin"/><Relationship Id="rId103" Type="http://schemas.openxmlformats.org/officeDocument/2006/relationships/image" Target="media/image57.wmf"/><Relationship Id="rId108" Type="http://schemas.openxmlformats.org/officeDocument/2006/relationships/oleObject" Target="embeddings/oleObject42.bin"/><Relationship Id="rId116" Type="http://schemas.openxmlformats.org/officeDocument/2006/relationships/oleObject" Target="embeddings/oleObject46.bin"/><Relationship Id="rId124" Type="http://schemas.openxmlformats.org/officeDocument/2006/relationships/oleObject" Target="embeddings/oleObject50.bin"/><Relationship Id="rId129" Type="http://schemas.openxmlformats.org/officeDocument/2006/relationships/image" Target="media/image70.wmf"/><Relationship Id="rId20" Type="http://schemas.openxmlformats.org/officeDocument/2006/relationships/oleObject" Target="embeddings/oleObject2.bin"/><Relationship Id="rId41" Type="http://schemas.openxmlformats.org/officeDocument/2006/relationships/oleObject" Target="embeddings/oleObject12.bin"/><Relationship Id="rId54" Type="http://schemas.openxmlformats.org/officeDocument/2006/relationships/oleObject" Target="embeddings/oleObject15.bin"/><Relationship Id="rId62" Type="http://schemas.openxmlformats.org/officeDocument/2006/relationships/image" Target="media/image37.png"/><Relationship Id="rId70" Type="http://schemas.openxmlformats.org/officeDocument/2006/relationships/oleObject" Target="embeddings/oleObject22.bin"/><Relationship Id="rId75" Type="http://schemas.openxmlformats.org/officeDocument/2006/relationships/oleObject" Target="embeddings/oleObject24.bin"/><Relationship Id="rId83" Type="http://schemas.openxmlformats.org/officeDocument/2006/relationships/oleObject" Target="embeddings/oleObject28.bin"/><Relationship Id="rId88" Type="http://schemas.openxmlformats.org/officeDocument/2006/relationships/image" Target="media/image51.wmf"/><Relationship Id="rId91" Type="http://schemas.openxmlformats.org/officeDocument/2006/relationships/oleObject" Target="embeddings/oleObject32.bin"/><Relationship Id="rId96" Type="http://schemas.openxmlformats.org/officeDocument/2006/relationships/image" Target="media/image55.wmf"/><Relationship Id="rId111" Type="http://schemas.openxmlformats.org/officeDocument/2006/relationships/image" Target="media/image61.wmf"/><Relationship Id="rId132"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3.png"/><Relationship Id="rId28" Type="http://schemas.openxmlformats.org/officeDocument/2006/relationships/image" Target="media/image16.wmf"/><Relationship Id="rId36" Type="http://schemas.openxmlformats.org/officeDocument/2006/relationships/image" Target="media/image20.wmf"/><Relationship Id="rId49" Type="http://schemas.openxmlformats.org/officeDocument/2006/relationships/image" Target="media/image30.wmf"/><Relationship Id="rId57" Type="http://schemas.openxmlformats.org/officeDocument/2006/relationships/oleObject" Target="embeddings/oleObject16.bin"/><Relationship Id="rId106" Type="http://schemas.openxmlformats.org/officeDocument/2006/relationships/oleObject" Target="embeddings/oleObject41.bin"/><Relationship Id="rId114" Type="http://schemas.openxmlformats.org/officeDocument/2006/relationships/oleObject" Target="embeddings/oleObject45.bin"/><Relationship Id="rId119" Type="http://schemas.openxmlformats.org/officeDocument/2006/relationships/image" Target="media/image65.wmf"/><Relationship Id="rId127" Type="http://schemas.openxmlformats.org/officeDocument/2006/relationships/image" Target="media/image69.wmf"/><Relationship Id="rId10" Type="http://schemas.openxmlformats.org/officeDocument/2006/relationships/image" Target="media/image2.wmf"/><Relationship Id="rId31" Type="http://schemas.openxmlformats.org/officeDocument/2006/relationships/oleObject" Target="embeddings/oleObject7.bin"/><Relationship Id="rId44" Type="http://schemas.openxmlformats.org/officeDocument/2006/relationships/image" Target="media/image25.png"/><Relationship Id="rId52" Type="http://schemas.openxmlformats.org/officeDocument/2006/relationships/oleObject" Target="embeddings/oleObject14.bin"/><Relationship Id="rId60" Type="http://schemas.openxmlformats.org/officeDocument/2006/relationships/image" Target="media/image36.wmf"/><Relationship Id="rId65" Type="http://schemas.openxmlformats.org/officeDocument/2006/relationships/image" Target="media/image39.png"/><Relationship Id="rId73" Type="http://schemas.openxmlformats.org/officeDocument/2006/relationships/oleObject" Target="embeddings/oleObject23.bin"/><Relationship Id="rId78" Type="http://schemas.openxmlformats.org/officeDocument/2006/relationships/oleObject" Target="embeddings/oleObject26.bin"/><Relationship Id="rId81" Type="http://schemas.openxmlformats.org/officeDocument/2006/relationships/image" Target="media/image47.wmf"/><Relationship Id="rId86" Type="http://schemas.openxmlformats.org/officeDocument/2006/relationships/image" Target="media/image50.wmf"/><Relationship Id="rId94" Type="http://schemas.openxmlformats.org/officeDocument/2006/relationships/image" Target="media/image54.wmf"/><Relationship Id="rId99" Type="http://schemas.openxmlformats.org/officeDocument/2006/relationships/oleObject" Target="embeddings/oleObject37.bin"/><Relationship Id="rId101" Type="http://schemas.openxmlformats.org/officeDocument/2006/relationships/oleObject" Target="embeddings/oleObject39.bin"/><Relationship Id="rId122" Type="http://schemas.openxmlformats.org/officeDocument/2006/relationships/oleObject" Target="embeddings/oleObject49.bin"/><Relationship Id="rId130" Type="http://schemas.openxmlformats.org/officeDocument/2006/relationships/oleObject" Target="embeddings/oleObject53.bin"/><Relationship Id="rId13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5.png"/><Relationship Id="rId18" Type="http://schemas.openxmlformats.org/officeDocument/2006/relationships/image" Target="media/image10.png"/><Relationship Id="rId39" Type="http://schemas.openxmlformats.org/officeDocument/2006/relationships/oleObject" Target="embeddings/oleObject11.bin"/><Relationship Id="rId109" Type="http://schemas.openxmlformats.org/officeDocument/2006/relationships/image" Target="media/image60.wmf"/><Relationship Id="rId34" Type="http://schemas.openxmlformats.org/officeDocument/2006/relationships/oleObject" Target="embeddings/oleObject9.bin"/><Relationship Id="rId50" Type="http://schemas.openxmlformats.org/officeDocument/2006/relationships/oleObject" Target="embeddings/oleObject13.bin"/><Relationship Id="rId55" Type="http://schemas.openxmlformats.org/officeDocument/2006/relationships/image" Target="media/image33.png"/><Relationship Id="rId76" Type="http://schemas.openxmlformats.org/officeDocument/2006/relationships/image" Target="media/image45.wmf"/><Relationship Id="rId97" Type="http://schemas.openxmlformats.org/officeDocument/2006/relationships/oleObject" Target="embeddings/oleObject35.bin"/><Relationship Id="rId104" Type="http://schemas.openxmlformats.org/officeDocument/2006/relationships/oleObject" Target="embeddings/oleObject40.bin"/><Relationship Id="rId120" Type="http://schemas.openxmlformats.org/officeDocument/2006/relationships/oleObject" Target="embeddings/oleObject48.bin"/><Relationship Id="rId125" Type="http://schemas.openxmlformats.org/officeDocument/2006/relationships/image" Target="media/image68.wmf"/><Relationship Id="rId7" Type="http://schemas.openxmlformats.org/officeDocument/2006/relationships/endnotes" Target="endnotes.xml"/><Relationship Id="rId71" Type="http://schemas.openxmlformats.org/officeDocument/2006/relationships/image" Target="media/image42.png"/><Relationship Id="rId92" Type="http://schemas.openxmlformats.org/officeDocument/2006/relationships/image" Target="media/image53.wmf"/><Relationship Id="rId2" Type="http://schemas.openxmlformats.org/officeDocument/2006/relationships/styles" Target="styles.xml"/><Relationship Id="rId29" Type="http://schemas.openxmlformats.org/officeDocument/2006/relationships/oleObject" Target="embeddings/oleObject6.bin"/><Relationship Id="rId24" Type="http://schemas.openxmlformats.org/officeDocument/2006/relationships/image" Target="media/image14.wmf"/><Relationship Id="rId40" Type="http://schemas.openxmlformats.org/officeDocument/2006/relationships/image" Target="media/image22.wmf"/><Relationship Id="rId45" Type="http://schemas.openxmlformats.org/officeDocument/2006/relationships/image" Target="media/image26.png"/><Relationship Id="rId66" Type="http://schemas.openxmlformats.org/officeDocument/2006/relationships/image" Target="media/image40.wmf"/><Relationship Id="rId87" Type="http://schemas.openxmlformats.org/officeDocument/2006/relationships/oleObject" Target="embeddings/oleObject30.bin"/><Relationship Id="rId110" Type="http://schemas.openxmlformats.org/officeDocument/2006/relationships/oleObject" Target="embeddings/oleObject43.bin"/><Relationship Id="rId115" Type="http://schemas.openxmlformats.org/officeDocument/2006/relationships/image" Target="media/image63.wmf"/><Relationship Id="rId131" Type="http://schemas.openxmlformats.org/officeDocument/2006/relationships/oleObject" Target="embeddings/oleObject54.bin"/><Relationship Id="rId61" Type="http://schemas.openxmlformats.org/officeDocument/2006/relationships/oleObject" Target="embeddings/oleObject18.bin"/><Relationship Id="rId82" Type="http://schemas.openxmlformats.org/officeDocument/2006/relationships/image" Target="media/image48.wmf"/><Relationship Id="rId19" Type="http://schemas.openxmlformats.org/officeDocument/2006/relationships/image" Target="media/image11.wmf"/></Relationships>
</file>

<file path=word/_rels/header1.xml.rels><?xml version="1.0" encoding="UTF-8" standalone="yes"?>
<Relationships xmlns="http://schemas.openxmlformats.org/package/2006/relationships"><Relationship Id="rId1" Type="http://schemas.openxmlformats.org/officeDocument/2006/relationships/image" Target="media/image7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1540</Words>
  <Characters>8778</Characters>
  <Application>Microsoft Office Word</Application>
  <DocSecurity>0</DocSecurity>
  <Lines>73</Lines>
  <Paragraphs>20</Paragraphs>
  <ScaleCrop>false</ScaleCrop>
  <Company>China</Company>
  <LinksUpToDate>false</LinksUpToDate>
  <CharactersWithSpaces>10298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2021-05-30T02:35:00Z</dcterms:created>
  <dcterms:modified xsi:type="dcterms:W3CDTF">2021-05-30T02:35:00Z</dcterms:modified>
</cp:coreProperties>
</file>