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007F" w:rsidRDefault="003E007F" w:rsidP="003E007F">
      <w:pPr>
        <w:jc w:val="center"/>
        <w:rPr>
          <w:rFonts w:ascii="黑体" w:eastAsia="黑体" w:hAnsi="黑体" w:cs="宋体" w:hint="eastAsia"/>
          <w:b/>
          <w:bCs/>
          <w:color w:val="FF0000"/>
          <w:sz w:val="36"/>
          <w:szCs w:val="32"/>
        </w:rPr>
      </w:pPr>
      <w:r w:rsidRPr="003E007F">
        <w:rPr>
          <w:rFonts w:ascii="黑体" w:eastAsia="黑体" w:hAnsi="黑体" w:cs="宋体" w:hint="eastAsia"/>
          <w:b/>
          <w:bCs/>
          <w:color w:val="FF0000"/>
          <w:sz w:val="36"/>
          <w:szCs w:val="32"/>
        </w:rPr>
        <w:t>四川省</w:t>
      </w:r>
      <w:r w:rsidRPr="003E007F">
        <w:rPr>
          <w:rFonts w:ascii="黑体" w:eastAsia="黑体" w:hAnsi="黑体" w:cs="宋体" w:hint="eastAsia"/>
          <w:b/>
          <w:bCs/>
          <w:color w:val="FF0000"/>
          <w:sz w:val="36"/>
          <w:szCs w:val="32"/>
        </w:rPr>
        <w:t>乐山市2021年初中学业水平考试</w:t>
      </w:r>
    </w:p>
    <w:p w:rsidR="003E007F" w:rsidRPr="003E007F" w:rsidRDefault="003E007F" w:rsidP="003E007F">
      <w:pPr>
        <w:jc w:val="center"/>
        <w:rPr>
          <w:rFonts w:ascii="黑体" w:eastAsia="黑体" w:hAnsi="黑体" w:cs="宋体"/>
          <w:b/>
          <w:bCs/>
          <w:color w:val="FF0000"/>
          <w:sz w:val="40"/>
          <w:szCs w:val="36"/>
        </w:rPr>
      </w:pPr>
      <w:bookmarkStart w:id="0" w:name="_GoBack"/>
      <w:bookmarkEnd w:id="0"/>
      <w:r w:rsidRPr="003E007F">
        <w:rPr>
          <w:rFonts w:ascii="黑体" w:eastAsia="黑体" w:hAnsi="黑体" w:cs="宋体" w:hint="eastAsia"/>
          <w:b/>
          <w:bCs/>
          <w:color w:val="FF0000"/>
          <w:sz w:val="40"/>
          <w:szCs w:val="36"/>
        </w:rPr>
        <w:t>物理</w:t>
      </w:r>
      <w:r w:rsidRPr="003E007F">
        <w:rPr>
          <w:rFonts w:ascii="黑体" w:eastAsia="黑体" w:hAnsi="黑体" w:cs="宋体" w:hint="eastAsia"/>
          <w:b/>
          <w:bCs/>
          <w:color w:val="FF0000"/>
          <w:sz w:val="40"/>
          <w:szCs w:val="36"/>
        </w:rPr>
        <w:t>试题</w:t>
      </w:r>
    </w:p>
    <w:p w:rsidR="003E007F" w:rsidRDefault="003E007F" w:rsidP="003E007F">
      <w:pPr>
        <w:ind w:firstLineChars="200" w:firstLine="420"/>
        <w:rPr>
          <w:rFonts w:ascii="宋体" w:eastAsia="宋体" w:hAnsi="宋体" w:cs="宋体"/>
          <w:szCs w:val="21"/>
        </w:rPr>
      </w:pPr>
      <w:r>
        <w:rPr>
          <w:rFonts w:ascii="宋体" w:eastAsia="宋体" w:hAnsi="宋体" w:cs="宋体" w:hint="eastAsia"/>
          <w:szCs w:val="21"/>
        </w:rPr>
        <w:t>本试卷分第Ⅰ卷（选择题）和第Ⅱ卷（非选择题），共12页。考生作答时，须将答案答在答题卡上，在本试题卷、草稿纸上答题无效。满分150分。考试时间120分钟。考试结束后，将本试题卷和答题卡一并交回。</w:t>
      </w:r>
    </w:p>
    <w:p w:rsidR="003E007F" w:rsidRDefault="003E007F" w:rsidP="003E007F">
      <w:pPr>
        <w:rPr>
          <w:szCs w:val="21"/>
        </w:rPr>
      </w:pPr>
      <w:r>
        <w:rPr>
          <w:rFonts w:ascii="宋体" w:eastAsia="宋体" w:hAnsi="宋体" w:cs="宋体" w:hint="eastAsia"/>
          <w:b/>
          <w:bCs/>
          <w:szCs w:val="21"/>
        </w:rPr>
        <w:t xml:space="preserve">可能用到的相对原子质量  </w:t>
      </w:r>
    </w:p>
    <w:p w:rsidR="003E007F" w:rsidRDefault="003E007F" w:rsidP="003E007F">
      <w:pPr>
        <w:rPr>
          <w:rFonts w:ascii="宋体" w:eastAsia="宋体" w:hAnsi="宋体" w:cs="宋体"/>
          <w:b/>
          <w:bCs/>
          <w:szCs w:val="21"/>
        </w:rPr>
      </w:pPr>
    </w:p>
    <w:p w:rsidR="003E007F" w:rsidRDefault="003E007F" w:rsidP="003E007F">
      <w:pPr>
        <w:rPr>
          <w:rFonts w:ascii="宋体" w:eastAsia="宋体" w:hAnsi="宋体" w:cs="宋体"/>
          <w:b/>
          <w:bCs/>
          <w:szCs w:val="21"/>
        </w:rPr>
      </w:pPr>
    </w:p>
    <w:p w:rsidR="003E007F" w:rsidRDefault="003E007F" w:rsidP="003E007F">
      <w:pPr>
        <w:rPr>
          <w:rFonts w:ascii="宋体" w:eastAsia="宋体" w:hAnsi="宋体" w:cs="宋体"/>
          <w:b/>
          <w:bCs/>
          <w:szCs w:val="21"/>
        </w:rPr>
      </w:pPr>
    </w:p>
    <w:p w:rsidR="003E007F" w:rsidRDefault="003E007F" w:rsidP="003E007F">
      <w:pPr>
        <w:rPr>
          <w:rFonts w:ascii="宋体" w:eastAsia="宋体" w:hAnsi="宋体" w:cs="宋体"/>
          <w:b/>
          <w:bCs/>
          <w:szCs w:val="21"/>
        </w:rPr>
      </w:pPr>
    </w:p>
    <w:p w:rsidR="003E007F" w:rsidRDefault="003E007F" w:rsidP="003E007F">
      <w:pPr>
        <w:rPr>
          <w:rFonts w:ascii="宋体" w:eastAsia="宋体" w:hAnsi="宋体" w:cs="宋体"/>
          <w:b/>
          <w:bCs/>
          <w:szCs w:val="21"/>
        </w:rPr>
      </w:pPr>
    </w:p>
    <w:p w:rsidR="003E007F" w:rsidRDefault="003E007F" w:rsidP="003E007F">
      <w:pPr>
        <w:ind w:firstLineChars="200" w:firstLine="643"/>
        <w:jc w:val="center"/>
        <w:rPr>
          <w:rFonts w:ascii="宋体" w:eastAsia="宋体" w:hAnsi="宋体" w:cs="宋体"/>
          <w:sz w:val="30"/>
          <w:szCs w:val="30"/>
        </w:rPr>
      </w:pPr>
      <w:r>
        <w:rPr>
          <w:rFonts w:ascii="宋体" w:eastAsia="宋体" w:hAnsi="宋体" w:cs="宋体" w:hint="eastAsia"/>
          <w:b/>
          <w:bCs/>
          <w:sz w:val="32"/>
          <w:szCs w:val="32"/>
        </w:rPr>
        <w:t>第</w:t>
      </w:r>
      <w:r>
        <w:rPr>
          <w:rFonts w:ascii="宋体" w:eastAsia="宋体" w:hAnsi="宋体" w:cs="宋体" w:hint="eastAsia"/>
          <w:b/>
          <w:sz w:val="32"/>
          <w:szCs w:val="32"/>
        </w:rPr>
        <w:t>Ⅰ</w:t>
      </w:r>
      <w:r>
        <w:rPr>
          <w:rFonts w:ascii="宋体" w:eastAsia="宋体" w:hAnsi="宋体" w:cs="宋体" w:hint="eastAsia"/>
          <w:b/>
          <w:bCs/>
          <w:sz w:val="32"/>
          <w:szCs w:val="32"/>
        </w:rPr>
        <w:t>卷</w:t>
      </w:r>
      <w:r>
        <w:rPr>
          <w:rFonts w:ascii="宋体" w:eastAsia="宋体" w:hAnsi="宋体" w:cs="宋体" w:hint="eastAsia"/>
          <w:sz w:val="30"/>
          <w:szCs w:val="30"/>
        </w:rPr>
        <w:t>（选择题  共75分）</w:t>
      </w:r>
    </w:p>
    <w:p w:rsidR="003E007F" w:rsidRDefault="003E007F" w:rsidP="003E007F">
      <w:pPr>
        <w:rPr>
          <w:rFonts w:ascii="宋体" w:eastAsia="宋体" w:hAnsi="宋体" w:cs="宋体"/>
          <w:b/>
          <w:bCs/>
          <w:szCs w:val="21"/>
        </w:rPr>
      </w:pPr>
      <w:r>
        <w:rPr>
          <w:rFonts w:ascii="宋体" w:eastAsia="宋体" w:hAnsi="宋体" w:cs="宋体" w:hint="eastAsia"/>
          <w:b/>
          <w:bCs/>
          <w:szCs w:val="21"/>
        </w:rPr>
        <w:t>注意事项：</w:t>
      </w:r>
    </w:p>
    <w:p w:rsidR="003E007F" w:rsidRDefault="003E007F" w:rsidP="003E007F">
      <w:pPr>
        <w:ind w:firstLineChars="200" w:firstLine="420"/>
        <w:rPr>
          <w:rFonts w:ascii="楷体" w:eastAsia="楷体" w:hAnsi="楷体" w:cs="楷体"/>
          <w:szCs w:val="21"/>
        </w:rPr>
      </w:pPr>
      <w:r>
        <w:rPr>
          <w:rFonts w:ascii="楷体" w:eastAsia="楷体" w:hAnsi="楷体" w:cs="楷体" w:hint="eastAsia"/>
          <w:szCs w:val="21"/>
        </w:rPr>
        <w:t>选择题必须使用2B铅笔将答案标号填涂在答题卡上对应题目标号位置上。</w:t>
      </w:r>
    </w:p>
    <w:p w:rsidR="003E007F" w:rsidRDefault="003E007F" w:rsidP="003E007F">
      <w:pPr>
        <w:ind w:firstLineChars="200" w:firstLine="420"/>
        <w:rPr>
          <w:rFonts w:ascii="楷体" w:eastAsia="楷体" w:hAnsi="楷体" w:cs="楷体"/>
          <w:szCs w:val="21"/>
        </w:rPr>
      </w:pPr>
    </w:p>
    <w:p w:rsidR="003E007F" w:rsidRDefault="003E007F" w:rsidP="003E007F">
      <w:pPr>
        <w:ind w:firstLineChars="200" w:firstLine="420"/>
        <w:rPr>
          <w:rFonts w:ascii="楷体" w:eastAsia="楷体" w:hAnsi="楷体" w:cs="楷体"/>
          <w:szCs w:val="21"/>
        </w:rPr>
      </w:pPr>
    </w:p>
    <w:p w:rsidR="003E007F" w:rsidRDefault="003E007F" w:rsidP="003E007F">
      <w:pPr>
        <w:ind w:firstLineChars="200" w:firstLine="420"/>
        <w:rPr>
          <w:rFonts w:ascii="楷体" w:eastAsia="楷体" w:hAnsi="楷体" w:cs="楷体"/>
          <w:szCs w:val="21"/>
        </w:rPr>
      </w:pPr>
    </w:p>
    <w:p w:rsidR="003E007F" w:rsidRDefault="003E007F" w:rsidP="003E007F">
      <w:pPr>
        <w:ind w:left="422" w:hangingChars="200" w:hanging="422"/>
        <w:rPr>
          <w:rFonts w:asciiTheme="minorEastAsia" w:hAnsiTheme="minorEastAsia" w:cs="Times New Roman"/>
          <w:b/>
          <w:kern w:val="0"/>
          <w:lang w:bidi="ar"/>
        </w:rPr>
      </w:pPr>
      <w:r>
        <w:rPr>
          <w:rFonts w:asciiTheme="minorEastAsia" w:hAnsiTheme="minorEastAsia" w:cs="Times New Roman" w:hint="eastAsia"/>
          <w:b/>
          <w:kern w:val="0"/>
          <w:lang w:bidi="ar"/>
        </w:rPr>
        <w:t>一、选择题（本卷共30小题，其中1至16题为物理，17至30题为化学，每题2.5分，共75分。在下列各题的四个选项中，只有一项是符合题目要求的。）</w:t>
      </w:r>
    </w:p>
    <w:p w:rsidR="003E007F" w:rsidRDefault="003E007F" w:rsidP="003E007F">
      <w:pPr>
        <w:jc w:val="left"/>
        <w:textAlignment w:val="center"/>
        <w:rPr>
          <w:rFonts w:asciiTheme="minorEastAsia" w:hAnsiTheme="minorEastAsia" w:cs="宋体"/>
          <w:szCs w:val="21"/>
        </w:rPr>
      </w:pPr>
      <w:r>
        <w:rPr>
          <w:rFonts w:asciiTheme="minorEastAsia" w:hAnsiTheme="minorEastAsia" w:cs="宋体" w:hint="eastAsia"/>
          <w:szCs w:val="21"/>
        </w:rPr>
        <w:t>1.下列</w:t>
      </w:r>
      <w:r>
        <w:rPr>
          <w:rFonts w:asciiTheme="minorEastAsia" w:hAnsiTheme="minorEastAsia" w:cs="宋体"/>
          <w:szCs w:val="21"/>
        </w:rPr>
        <w:t>四位物理学家中，其名字被用作</w:t>
      </w:r>
      <w:r>
        <w:rPr>
          <w:rFonts w:asciiTheme="minorEastAsia" w:hAnsiTheme="minorEastAsia" w:cs="宋体" w:hint="eastAsia"/>
          <w:szCs w:val="21"/>
        </w:rPr>
        <w:t>电流</w:t>
      </w:r>
      <w:r>
        <w:rPr>
          <w:rFonts w:asciiTheme="minorEastAsia" w:hAnsiTheme="minorEastAsia" w:cs="宋体"/>
          <w:szCs w:val="21"/>
        </w:rPr>
        <w:t>单位的是</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A.牛顿               B.瓦特                 C.伏特            D.安培</w:t>
      </w:r>
    </w:p>
    <w:p w:rsidR="003E007F" w:rsidRDefault="003E007F" w:rsidP="003E007F">
      <w:pPr>
        <w:jc w:val="left"/>
        <w:textAlignment w:val="center"/>
        <w:rPr>
          <w:rFonts w:asciiTheme="minorEastAsia" w:hAnsiTheme="minorEastAsia" w:cs="宋体"/>
          <w:szCs w:val="21"/>
        </w:rPr>
      </w:pPr>
      <w:r>
        <w:rPr>
          <w:rFonts w:asciiTheme="minorEastAsia" w:hAnsiTheme="minorEastAsia" w:cs="宋体" w:hint="eastAsia"/>
          <w:szCs w:val="21"/>
        </w:rPr>
        <w:t>2.下列数据中，不符合生活实际的是</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A.我们所用物理教材的宽度约为18cm           B.标准大气压下水的沸点为100℃</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C.一节干电池的电压为1.5V                   D.人体的密度约为1.0 kg/m</w:t>
      </w:r>
      <w:r>
        <w:rPr>
          <w:rFonts w:asciiTheme="minorEastAsia" w:eastAsiaTheme="minorEastAsia" w:hAnsiTheme="minorEastAsia" w:cs="宋体" w:hint="eastAsia"/>
          <w:vertAlign w:val="superscript"/>
        </w:rPr>
        <w:t>3</w:t>
      </w:r>
    </w:p>
    <w:p w:rsidR="003E007F" w:rsidRDefault="003E007F" w:rsidP="003E007F">
      <w:pPr>
        <w:rPr>
          <w:rFonts w:asciiTheme="minorEastAsia" w:hAnsiTheme="minorEastAsia"/>
          <w:szCs w:val="21"/>
        </w:rPr>
      </w:pPr>
      <w:r>
        <w:rPr>
          <w:rFonts w:asciiTheme="minorEastAsia" w:hAnsiTheme="minorEastAsia" w:hint="eastAsia"/>
          <w:szCs w:val="21"/>
        </w:rPr>
        <w:t>3.下列属于防止惯性带来危害的是</w:t>
      </w:r>
    </w:p>
    <w:p w:rsidR="003E007F" w:rsidRDefault="003E007F" w:rsidP="003E007F">
      <w:pPr>
        <w:ind w:firstLineChars="150" w:firstLine="315"/>
        <w:rPr>
          <w:rFonts w:asciiTheme="minorEastAsia" w:hAnsiTheme="minorEastAsia"/>
          <w:szCs w:val="21"/>
        </w:rPr>
      </w:pPr>
      <w:r>
        <w:rPr>
          <w:rFonts w:asciiTheme="minorEastAsia" w:hAnsiTheme="minorEastAsia"/>
          <w:noProof/>
          <w:szCs w:val="21"/>
        </w:rPr>
        <w:drawing>
          <wp:inline distT="0" distB="0" distL="0" distR="0" wp14:anchorId="7BC1BBB5" wp14:editId="524AFD59">
            <wp:extent cx="5042535" cy="1180465"/>
            <wp:effectExtent l="0" t="0" r="5715" b="635"/>
            <wp:docPr id="9" name="图片 9"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28902" name="图片 9" descr="C:\Users\Administrator\Desktop\物理插图(定稿用).jp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2535" cy="1180465"/>
                    </a:xfrm>
                    <a:prstGeom prst="rect">
                      <a:avLst/>
                    </a:prstGeom>
                    <a:noFill/>
                    <a:ln>
                      <a:noFill/>
                    </a:ln>
                  </pic:spPr>
                </pic:pic>
              </a:graphicData>
            </a:graphic>
          </wp:inline>
        </w:drawing>
      </w:r>
    </w:p>
    <w:p w:rsidR="003E007F" w:rsidRDefault="003E007F" w:rsidP="003E007F">
      <w:pPr>
        <w:rPr>
          <w:rFonts w:asciiTheme="minorEastAsia" w:hAnsiTheme="minorEastAsia"/>
          <w:szCs w:val="21"/>
        </w:rPr>
      </w:pPr>
      <w:r>
        <w:rPr>
          <w:rFonts w:asciiTheme="minorEastAsia" w:hAnsiTheme="minorEastAsia" w:hint="eastAsia"/>
          <w:szCs w:val="21"/>
        </w:rPr>
        <w:t>4.下列图示光现象中，正确的是</w:t>
      </w:r>
    </w:p>
    <w:p w:rsidR="003E007F" w:rsidRDefault="003E007F" w:rsidP="003E007F">
      <w:pPr>
        <w:ind w:firstLineChars="200" w:firstLine="420"/>
        <w:rPr>
          <w:rFonts w:asciiTheme="minorEastAsia" w:hAnsiTheme="minorEastAsia"/>
          <w:szCs w:val="21"/>
        </w:rPr>
      </w:pPr>
      <w:r>
        <w:rPr>
          <w:rFonts w:asciiTheme="minorEastAsia" w:hAnsiTheme="minorEastAsia" w:hint="eastAsia"/>
          <w:noProof/>
          <w:szCs w:val="21"/>
        </w:rPr>
        <w:drawing>
          <wp:inline distT="0" distB="0" distL="0" distR="0" wp14:anchorId="21E61D12" wp14:editId="13F5F7EF">
            <wp:extent cx="5047615" cy="1148715"/>
            <wp:effectExtent l="0" t="0" r="635" b="0"/>
            <wp:docPr id="48" name="图片 48"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725665" name="图片 48" descr="C:\Users\Administrator\Desktop\物理插图(定稿用).jp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7615" cy="1148715"/>
                    </a:xfrm>
                    <a:prstGeom prst="rect">
                      <a:avLst/>
                    </a:prstGeom>
                    <a:noFill/>
                    <a:ln>
                      <a:noFill/>
                    </a:ln>
                  </pic:spPr>
                </pic:pic>
              </a:graphicData>
            </a:graphic>
          </wp:inline>
        </w:drawing>
      </w: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r>
        <w:rPr>
          <w:rFonts w:asciiTheme="minorEastAsia" w:hAnsiTheme="minorEastAsia" w:hint="eastAsia"/>
          <w:szCs w:val="21"/>
        </w:rPr>
        <w:t>5.下列实例中，属于增大压强的是</w:t>
      </w:r>
    </w:p>
    <w:p w:rsidR="003E007F" w:rsidRDefault="003E007F" w:rsidP="003E007F">
      <w:pPr>
        <w:ind w:firstLineChars="100" w:firstLine="210"/>
        <w:rPr>
          <w:rFonts w:asciiTheme="minorEastAsia" w:hAnsiTheme="minorEastAsia"/>
          <w:szCs w:val="21"/>
        </w:rPr>
      </w:pPr>
      <w:r>
        <w:rPr>
          <w:rFonts w:asciiTheme="minorEastAsia" w:hAnsiTheme="minorEastAsia" w:hint="eastAsia"/>
          <w:noProof/>
          <w:szCs w:val="21"/>
        </w:rPr>
        <w:lastRenderedPageBreak/>
        <w:drawing>
          <wp:inline distT="0" distB="0" distL="0" distR="0" wp14:anchorId="5E354EBC" wp14:editId="3E1A6401">
            <wp:extent cx="5057140" cy="1113155"/>
            <wp:effectExtent l="0" t="0" r="0" b="0"/>
            <wp:docPr id="20" name="图片 20"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232028" name="图片 20" descr="C:\Users\Administrator\Desktop\物理插图(定稿用).jp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57140" cy="1113155"/>
                    </a:xfrm>
                    <a:prstGeom prst="rect">
                      <a:avLst/>
                    </a:prstGeom>
                    <a:noFill/>
                    <a:ln>
                      <a:noFill/>
                    </a:ln>
                  </pic:spPr>
                </pic:pic>
              </a:graphicData>
            </a:graphic>
          </wp:inline>
        </w:drawing>
      </w:r>
    </w:p>
    <w:p w:rsidR="003E007F" w:rsidRDefault="003E007F" w:rsidP="003E007F">
      <w:pPr>
        <w:rPr>
          <w:rFonts w:asciiTheme="minorEastAsia" w:hAnsiTheme="minorEastAsia"/>
          <w:szCs w:val="21"/>
        </w:rPr>
      </w:pPr>
      <w:r>
        <w:rPr>
          <w:rFonts w:asciiTheme="minorEastAsia" w:hAnsiTheme="minorEastAsia" w:hint="eastAsia"/>
          <w:szCs w:val="21"/>
        </w:rPr>
        <w:t>6.下列实例中，没有对物体做功的是</w:t>
      </w:r>
    </w:p>
    <w:p w:rsidR="003E007F" w:rsidRDefault="003E007F" w:rsidP="003E007F">
      <w:pPr>
        <w:ind w:firstLineChars="100" w:firstLine="210"/>
        <w:rPr>
          <w:rFonts w:asciiTheme="minorEastAsia" w:hAnsiTheme="minorEastAsia"/>
          <w:szCs w:val="21"/>
        </w:rPr>
      </w:pPr>
      <w:r>
        <w:rPr>
          <w:rFonts w:asciiTheme="minorEastAsia" w:hAnsiTheme="minorEastAsia"/>
          <w:noProof/>
          <w:szCs w:val="21"/>
        </w:rPr>
        <w:drawing>
          <wp:inline distT="0" distB="0" distL="0" distR="0" wp14:anchorId="157B4ECF" wp14:editId="368B29E0">
            <wp:extent cx="5064760" cy="1280160"/>
            <wp:effectExtent l="0" t="0" r="2540" b="0"/>
            <wp:docPr id="24" name="图片 24"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290212" name="图片 24" descr="C:\Users\Administrator\Desktop\物理插图(定稿用).jpg"/>
                    <pic:cNvPicPr>
                      <a:picLocks noChangeAspect="1" noChangeArrowheads="1"/>
                    </pic:cNvPicPr>
                  </pic:nvPicPr>
                  <pic:blipFill>
                    <a:blip r:embed="rId11" cstate="print">
                      <a:grayscl/>
                      <a:extLst>
                        <a:ext uri="{28A0092B-C50C-407E-A947-70E740481C1C}">
                          <a14:useLocalDpi xmlns:a14="http://schemas.microsoft.com/office/drawing/2010/main" val="0"/>
                        </a:ext>
                      </a:extLst>
                    </a:blip>
                    <a:stretch>
                      <a:fillRect/>
                    </a:stretch>
                  </pic:blipFill>
                  <pic:spPr>
                    <a:xfrm>
                      <a:off x="0" y="0"/>
                      <a:ext cx="5064760" cy="1280160"/>
                    </a:xfrm>
                    <a:prstGeom prst="rect">
                      <a:avLst/>
                    </a:prstGeom>
                    <a:noFill/>
                    <a:ln>
                      <a:noFill/>
                    </a:ln>
                  </pic:spPr>
                </pic:pic>
              </a:graphicData>
            </a:graphic>
          </wp:inline>
        </w:drawing>
      </w:r>
    </w:p>
    <w:p w:rsidR="003E007F" w:rsidRDefault="003E007F" w:rsidP="003E007F">
      <w:pPr>
        <w:rPr>
          <w:rFonts w:asciiTheme="minorEastAsia" w:hAnsiTheme="minorEastAsia"/>
          <w:szCs w:val="21"/>
        </w:rPr>
      </w:pPr>
      <w:r>
        <w:rPr>
          <w:rFonts w:asciiTheme="minorEastAsia" w:hAnsiTheme="minorEastAsia" w:hint="eastAsia"/>
          <w:szCs w:val="21"/>
        </w:rPr>
        <w:t>7.下列属于费力杠杆的是</w:t>
      </w:r>
    </w:p>
    <w:p w:rsidR="003E007F" w:rsidRDefault="003E007F" w:rsidP="003E007F">
      <w:pPr>
        <w:ind w:firstLineChars="50" w:firstLine="105"/>
        <w:rPr>
          <w:rFonts w:asciiTheme="minorEastAsia" w:hAnsiTheme="minorEastAsia"/>
          <w:szCs w:val="21"/>
        </w:rPr>
      </w:pPr>
      <w:r>
        <w:rPr>
          <w:rFonts w:asciiTheme="minorEastAsia" w:hAnsiTheme="minorEastAsia"/>
          <w:noProof/>
          <w:szCs w:val="21"/>
        </w:rPr>
        <w:drawing>
          <wp:inline distT="0" distB="0" distL="0" distR="0" wp14:anchorId="13D24594" wp14:editId="04C3F205">
            <wp:extent cx="5064760" cy="1041400"/>
            <wp:effectExtent l="0" t="0" r="2540" b="6350"/>
            <wp:docPr id="25" name="图片 25"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555065" name="图片 25" descr="C:\Users\Administrator\Desktop\物理插图(定稿用).jp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64760" cy="1041400"/>
                    </a:xfrm>
                    <a:prstGeom prst="rect">
                      <a:avLst/>
                    </a:prstGeom>
                    <a:noFill/>
                    <a:ln>
                      <a:noFill/>
                    </a:ln>
                  </pic:spPr>
                </pic:pic>
              </a:graphicData>
            </a:graphic>
          </wp:inline>
        </w:drawing>
      </w:r>
    </w:p>
    <w:p w:rsidR="003E007F" w:rsidRDefault="003E007F" w:rsidP="003E007F">
      <w:pPr>
        <w:rPr>
          <w:rFonts w:asciiTheme="minorEastAsia" w:hAnsiTheme="minorEastAsia"/>
          <w:szCs w:val="21"/>
        </w:rPr>
      </w:pPr>
      <w:r>
        <w:rPr>
          <w:rFonts w:asciiTheme="minorEastAsia" w:hAnsiTheme="minorEastAsia" w:hint="eastAsia"/>
          <w:szCs w:val="21"/>
        </w:rPr>
        <w:t>8.如图所示，气垫船在水面上行驶的过程中，减小摩擦采用的方法是</w:t>
      </w:r>
    </w:p>
    <w:p w:rsidR="003E007F" w:rsidRDefault="003E007F" w:rsidP="003E007F">
      <w:pPr>
        <w:pStyle w:val="a7"/>
        <w:ind w:leftChars="134" w:left="281"/>
        <w:rPr>
          <w:rFonts w:asciiTheme="minorEastAsia" w:eastAsiaTheme="minorEastAsia" w:hAnsiTheme="minorEastAsia" w:cs="宋体"/>
        </w:rPr>
      </w:pPr>
      <w:r>
        <w:rPr>
          <w:rFonts w:asciiTheme="minorEastAsia" w:hAnsiTheme="minorEastAsia"/>
          <w:noProof/>
        </w:rPr>
        <w:drawing>
          <wp:anchor distT="0" distB="0" distL="114300" distR="114300" simplePos="0" relativeHeight="251659264" behindDoc="0" locked="0" layoutInCell="1" allowOverlap="1" wp14:anchorId="6C286695" wp14:editId="64F447E1">
            <wp:simplePos x="0" y="0"/>
            <wp:positionH relativeFrom="column">
              <wp:posOffset>3929380</wp:posOffset>
            </wp:positionH>
            <wp:positionV relativeFrom="paragraph">
              <wp:posOffset>157480</wp:posOffset>
            </wp:positionV>
            <wp:extent cx="1202690" cy="777875"/>
            <wp:effectExtent l="0" t="0" r="0" b="3810"/>
            <wp:wrapNone/>
            <wp:docPr id="28" name="图片 28"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054276" name="图片 28" descr="C:\Users\Administrator\Desktop\物理插图(定稿用).jp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02400" cy="777600"/>
                    </a:xfrm>
                    <a:prstGeom prst="rect">
                      <a:avLst/>
                    </a:prstGeom>
                    <a:noFill/>
                    <a:ln>
                      <a:noFill/>
                    </a:ln>
                  </pic:spPr>
                </pic:pic>
              </a:graphicData>
            </a:graphic>
          </wp:anchor>
        </w:drawing>
      </w:r>
      <w:r>
        <w:rPr>
          <w:rFonts w:asciiTheme="minorEastAsia" w:eastAsiaTheme="minorEastAsia" w:hAnsiTheme="minorEastAsia" w:cs="宋体" w:hint="eastAsia"/>
        </w:rPr>
        <w:t>A.减小压力</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B.减小接触面的粗糙程度</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C.用滚动代替滑动</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D.使接触面分离</w:t>
      </w:r>
    </w:p>
    <w:p w:rsidR="003E007F" w:rsidRDefault="003E007F" w:rsidP="003E007F">
      <w:pPr>
        <w:rPr>
          <w:rFonts w:asciiTheme="minorEastAsia" w:hAnsiTheme="minorEastAsia"/>
          <w:szCs w:val="21"/>
        </w:rPr>
      </w:pPr>
      <w:r>
        <w:rPr>
          <w:rFonts w:asciiTheme="minorEastAsia" w:hAnsiTheme="minorEastAsia" w:hint="eastAsia"/>
          <w:szCs w:val="21"/>
        </w:rPr>
        <w:t>9.下列说法正确的是</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A.由于沙石的比热容较大，所以沙漠地区的昼夜温差较大</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B.清晨，路边的草或树叶上有时会结有露珠，这是空气中的水蒸气遇冷凝华形成的小水滴</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C.随着科技的发展，人类一定能制造出永动机——不需要动力就能源源不断地对外做功的机器</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D.利用一切物质的分子都在不停地做无规则运动这一规律，</w:t>
      </w:r>
      <w:r>
        <w:rPr>
          <w:rFonts w:asciiTheme="minorEastAsia" w:eastAsiaTheme="minorEastAsia" w:hAnsiTheme="minorEastAsia" w:cs="宋体"/>
        </w:rPr>
        <w:t>经过训练的警犬可以从旅客的行李箱中发现夹带的海洛因、摇头丸等毒品</w:t>
      </w:r>
    </w:p>
    <w:p w:rsidR="003E007F" w:rsidRDefault="003E007F" w:rsidP="003E007F">
      <w:pPr>
        <w:jc w:val="left"/>
        <w:textAlignment w:val="center"/>
        <w:rPr>
          <w:rFonts w:asciiTheme="minorEastAsia" w:hAnsiTheme="minorEastAsia" w:cs="宋体"/>
          <w:szCs w:val="21"/>
        </w:rPr>
      </w:pPr>
      <w:r>
        <w:rPr>
          <w:rFonts w:asciiTheme="minorEastAsia" w:hAnsiTheme="minorEastAsia" w:cs="宋体" w:hint="eastAsia"/>
          <w:szCs w:val="21"/>
        </w:rPr>
        <w:t>10.信息、能源和材料是现代文明的三大支柱，下列说法中正确的是</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A.氢弹利用的是聚变在瞬间释放的能量</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B.光纤通信是激光借助光的折射原理来传递信息的</w:t>
      </w:r>
    </w:p>
    <w:p w:rsidR="003E007F" w:rsidRDefault="003E007F" w:rsidP="003E007F">
      <w:pPr>
        <w:pStyle w:val="a7"/>
        <w:ind w:leftChars="134" w:left="281"/>
        <w:rPr>
          <w:rFonts w:asciiTheme="minorEastAsia" w:eastAsiaTheme="minorEastAsia" w:hAnsiTheme="minorEastAsia" w:cs="宋体"/>
        </w:rPr>
      </w:pPr>
      <w:proofErr w:type="gramStart"/>
      <w:r>
        <w:rPr>
          <w:rFonts w:asciiTheme="minorEastAsia" w:eastAsiaTheme="minorEastAsia" w:hAnsiTheme="minorEastAsia" w:cs="宋体" w:hint="eastAsia"/>
        </w:rPr>
        <w:t>C.“</w:t>
      </w:r>
      <w:proofErr w:type="gramEnd"/>
      <w:r>
        <w:rPr>
          <w:rFonts w:asciiTheme="minorEastAsia" w:eastAsiaTheme="minorEastAsia" w:hAnsiTheme="minorEastAsia" w:cs="宋体" w:hint="eastAsia"/>
        </w:rPr>
        <w:t>北斗”导航系统是利用超声波进行定位和导航的</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D.风能、水能、太阳能、地热能以及核能等均属于二次能源</w:t>
      </w: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pStyle w:val="a7"/>
        <w:ind w:left="210" w:hangingChars="100" w:hanging="210"/>
        <w:rPr>
          <w:rFonts w:asciiTheme="minorEastAsia" w:eastAsiaTheme="minorEastAsia" w:hAnsiTheme="minorEastAsia" w:cs="宋体"/>
        </w:rPr>
      </w:pPr>
      <w:r>
        <w:rPr>
          <w:rFonts w:asciiTheme="minorEastAsia" w:eastAsiaTheme="minorEastAsia" w:hAnsiTheme="minorEastAsia" w:cs="宋体" w:hint="eastAsia"/>
        </w:rPr>
        <w:t>11.如图所示,小明用左侧容器来做“探究液体压强是否跟深度、液体的密度有关”的实验。</w:t>
      </w:r>
    </w:p>
    <w:p w:rsidR="003E007F" w:rsidRDefault="003E007F" w:rsidP="003E007F">
      <w:pPr>
        <w:pStyle w:val="a7"/>
        <w:ind w:leftChars="100" w:left="210" w:firstLineChars="35" w:firstLine="73"/>
        <w:rPr>
          <w:rFonts w:asciiTheme="minorEastAsia" w:eastAsiaTheme="minorEastAsia" w:hAnsiTheme="minorEastAsia" w:cs="宋体"/>
        </w:rPr>
      </w:pPr>
      <w:r>
        <w:rPr>
          <w:rFonts w:asciiTheme="minorEastAsia" w:eastAsiaTheme="minorEastAsia" w:hAnsiTheme="minorEastAsia" w:cs="宋体" w:hint="eastAsia"/>
        </w:rPr>
        <w:lastRenderedPageBreak/>
        <w:t>则下列现象中符合事实的是</w:t>
      </w:r>
    </w:p>
    <w:p w:rsidR="003E007F" w:rsidRDefault="003E007F" w:rsidP="003E007F">
      <w:pPr>
        <w:ind w:firstLineChars="100" w:firstLine="210"/>
        <w:rPr>
          <w:rFonts w:asciiTheme="minorEastAsia" w:hAnsiTheme="minorEastAsia"/>
          <w:szCs w:val="21"/>
        </w:rPr>
      </w:pPr>
      <w:r>
        <w:rPr>
          <w:rFonts w:asciiTheme="minorEastAsia" w:hAnsiTheme="minorEastAsia" w:cs="宋体" w:hint="eastAsia"/>
          <w:noProof/>
        </w:rPr>
        <w:drawing>
          <wp:inline distT="0" distB="0" distL="0" distR="0" wp14:anchorId="0A767635" wp14:editId="7DA17F34">
            <wp:extent cx="5064760" cy="986155"/>
            <wp:effectExtent l="0" t="0" r="2540" b="4445"/>
            <wp:docPr id="30" name="图片 30"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600810" name="图片 30" descr="C:\Users\Administrator\Desktop\物理插图(定稿用).jp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64760" cy="986155"/>
                    </a:xfrm>
                    <a:prstGeom prst="rect">
                      <a:avLst/>
                    </a:prstGeom>
                    <a:noFill/>
                    <a:ln>
                      <a:noFill/>
                    </a:ln>
                  </pic:spPr>
                </pic:pic>
              </a:graphicData>
            </a:graphic>
          </wp:inline>
        </w:drawing>
      </w:r>
    </w:p>
    <w:p w:rsidR="003E007F" w:rsidRDefault="003E007F" w:rsidP="003E007F">
      <w:pPr>
        <w:pStyle w:val="a7"/>
        <w:ind w:left="210" w:hangingChars="100" w:hanging="210"/>
        <w:rPr>
          <w:rFonts w:asciiTheme="minorEastAsia" w:eastAsiaTheme="minorEastAsia" w:hAnsiTheme="minorEastAsia" w:cs="宋体"/>
        </w:rPr>
      </w:pPr>
      <w:r>
        <w:rPr>
          <w:rFonts w:asciiTheme="minorEastAsia" w:eastAsiaTheme="minorEastAsia" w:hAnsiTheme="minorEastAsia" w:cs="宋体" w:hint="eastAsia"/>
        </w:rPr>
        <w:t>12.如图为定值电阻甲和乙电流与电压的关系图线，将它们串联后接入电路中，关于通过甲、</w:t>
      </w:r>
    </w:p>
    <w:p w:rsidR="003E007F" w:rsidRDefault="003E007F" w:rsidP="003E007F">
      <w:pPr>
        <w:pStyle w:val="a7"/>
        <w:ind w:leftChars="100" w:left="210" w:firstLineChars="35" w:firstLine="73"/>
        <w:rPr>
          <w:rFonts w:asciiTheme="minorEastAsia" w:eastAsiaTheme="minorEastAsia" w:hAnsiTheme="minorEastAsia" w:cs="宋体"/>
        </w:rPr>
      </w:pPr>
      <w:r>
        <w:rPr>
          <w:rFonts w:asciiTheme="minorEastAsia" w:eastAsiaTheme="minorEastAsia" w:hAnsiTheme="minorEastAsia" w:cs="宋体" w:hint="eastAsia"/>
          <w:noProof/>
        </w:rPr>
        <w:drawing>
          <wp:anchor distT="0" distB="0" distL="114300" distR="114300" simplePos="0" relativeHeight="251660288" behindDoc="0" locked="0" layoutInCell="1" allowOverlap="1" wp14:anchorId="3799F7AF" wp14:editId="28BFCFEA">
            <wp:simplePos x="0" y="0"/>
            <wp:positionH relativeFrom="column">
              <wp:posOffset>4040505</wp:posOffset>
            </wp:positionH>
            <wp:positionV relativeFrom="paragraph">
              <wp:posOffset>140970</wp:posOffset>
            </wp:positionV>
            <wp:extent cx="1081405" cy="826770"/>
            <wp:effectExtent l="0" t="0" r="4445" b="0"/>
            <wp:wrapNone/>
            <wp:docPr id="31" name="图片 31"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063674" name="图片 31" descr="C:\Users\Administrator\Desktop\物理插图(定稿用).jp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81405" cy="826770"/>
                    </a:xfrm>
                    <a:prstGeom prst="rect">
                      <a:avLst/>
                    </a:prstGeom>
                    <a:noFill/>
                    <a:ln>
                      <a:noFill/>
                    </a:ln>
                  </pic:spPr>
                </pic:pic>
              </a:graphicData>
            </a:graphic>
          </wp:anchor>
        </w:drawing>
      </w:r>
      <w:r>
        <w:rPr>
          <w:rFonts w:asciiTheme="minorEastAsia" w:eastAsiaTheme="minorEastAsia" w:hAnsiTheme="minorEastAsia" w:cs="宋体" w:hint="eastAsia"/>
        </w:rPr>
        <w:t>乙两电阻的电流大小及电阻两端的电压关系，正确的是</w:t>
      </w:r>
    </w:p>
    <w:p w:rsidR="003E007F" w:rsidRDefault="003E007F" w:rsidP="003E007F">
      <w:pPr>
        <w:pStyle w:val="a7"/>
        <w:ind w:leftChars="134" w:left="281"/>
        <w:rPr>
          <w:rFonts w:asciiTheme="minorEastAsia" w:eastAsiaTheme="minorEastAsia" w:hAnsiTheme="minorEastAsia" w:cs="宋体"/>
          <w:vertAlign w:val="subscript"/>
        </w:rPr>
      </w:pPr>
      <w:r>
        <w:rPr>
          <w:rFonts w:asciiTheme="minorEastAsia" w:eastAsiaTheme="minorEastAsia" w:hAnsiTheme="minorEastAsia" w:cs="宋体" w:hint="eastAsia"/>
        </w:rPr>
        <w:t>A．</w:t>
      </w:r>
      <w:r>
        <w:rPr>
          <w:rFonts w:asciiTheme="minorEastAsia" w:eastAsiaTheme="minorEastAsia" w:hAnsiTheme="minorEastAsia" w:cs="宋体" w:hint="eastAsia"/>
          <w:i/>
        </w:rPr>
        <w:t>I</w:t>
      </w:r>
      <w:r>
        <w:rPr>
          <w:rFonts w:asciiTheme="minorEastAsia" w:eastAsiaTheme="minorEastAsia" w:hAnsiTheme="minorEastAsia" w:cs="宋体" w:hint="eastAsia"/>
          <w:vertAlign w:val="subscript"/>
        </w:rPr>
        <w:t>甲</w:t>
      </w:r>
      <w:r>
        <w:rPr>
          <w:rFonts w:asciiTheme="minorEastAsia" w:eastAsiaTheme="minorEastAsia" w:hAnsiTheme="minorEastAsia" w:cs="宋体" w:hint="eastAsia"/>
        </w:rPr>
        <w:t>＝</w:t>
      </w:r>
      <w:r>
        <w:rPr>
          <w:rFonts w:asciiTheme="minorEastAsia" w:eastAsiaTheme="minorEastAsia" w:hAnsiTheme="minorEastAsia" w:cs="宋体" w:hint="eastAsia"/>
          <w:i/>
        </w:rPr>
        <w:t>I</w:t>
      </w:r>
      <w:r>
        <w:rPr>
          <w:rFonts w:asciiTheme="minorEastAsia" w:eastAsiaTheme="minorEastAsia" w:hAnsiTheme="minorEastAsia" w:cs="宋体" w:hint="eastAsia"/>
          <w:vertAlign w:val="subscript"/>
        </w:rPr>
        <w:t xml:space="preserve">乙         </w:t>
      </w:r>
      <w:r>
        <w:rPr>
          <w:rFonts w:asciiTheme="minorEastAsia" w:eastAsiaTheme="minorEastAsia" w:hAnsiTheme="minorEastAsia" w:cs="宋体" w:hint="eastAsia"/>
          <w:i/>
        </w:rPr>
        <w:t>U</w:t>
      </w:r>
      <w:r>
        <w:rPr>
          <w:rFonts w:asciiTheme="minorEastAsia" w:eastAsiaTheme="minorEastAsia" w:hAnsiTheme="minorEastAsia" w:cs="宋体" w:hint="eastAsia"/>
          <w:vertAlign w:val="subscript"/>
        </w:rPr>
        <w:t>甲</w:t>
      </w:r>
      <w:r>
        <w:rPr>
          <w:rFonts w:asciiTheme="minorEastAsia" w:eastAsiaTheme="minorEastAsia" w:hAnsiTheme="minorEastAsia" w:cs="宋体" w:hint="eastAsia"/>
        </w:rPr>
        <w:t>＞</w:t>
      </w:r>
      <w:r>
        <w:rPr>
          <w:rFonts w:asciiTheme="minorEastAsia" w:eastAsiaTheme="minorEastAsia" w:hAnsiTheme="minorEastAsia" w:cs="宋体" w:hint="eastAsia"/>
          <w:i/>
        </w:rPr>
        <w:t>U</w:t>
      </w:r>
      <w:r>
        <w:rPr>
          <w:rFonts w:asciiTheme="minorEastAsia" w:eastAsiaTheme="minorEastAsia" w:hAnsiTheme="minorEastAsia" w:cs="宋体" w:hint="eastAsia"/>
          <w:vertAlign w:val="subscript"/>
        </w:rPr>
        <w:t xml:space="preserve">乙 </w:t>
      </w:r>
    </w:p>
    <w:p w:rsidR="003E007F" w:rsidRDefault="003E007F" w:rsidP="003E007F">
      <w:pPr>
        <w:pStyle w:val="a7"/>
        <w:ind w:firstLineChars="135" w:firstLine="283"/>
        <w:rPr>
          <w:rFonts w:asciiTheme="minorEastAsia" w:eastAsiaTheme="minorEastAsia" w:hAnsiTheme="minorEastAsia" w:cs="宋体"/>
          <w:vertAlign w:val="subscript"/>
        </w:rPr>
      </w:pPr>
      <w:r>
        <w:rPr>
          <w:rFonts w:asciiTheme="minorEastAsia" w:eastAsiaTheme="minorEastAsia" w:hAnsiTheme="minorEastAsia" w:cs="宋体" w:hint="eastAsia"/>
        </w:rPr>
        <w:t>B．</w:t>
      </w:r>
      <w:r>
        <w:rPr>
          <w:rFonts w:asciiTheme="minorEastAsia" w:eastAsiaTheme="minorEastAsia" w:hAnsiTheme="minorEastAsia" w:cs="宋体" w:hint="eastAsia"/>
          <w:i/>
        </w:rPr>
        <w:t>I</w:t>
      </w:r>
      <w:r>
        <w:rPr>
          <w:rFonts w:asciiTheme="minorEastAsia" w:eastAsiaTheme="minorEastAsia" w:hAnsiTheme="minorEastAsia" w:cs="宋体" w:hint="eastAsia"/>
          <w:vertAlign w:val="subscript"/>
        </w:rPr>
        <w:t>甲</w:t>
      </w:r>
      <w:r>
        <w:rPr>
          <w:rFonts w:asciiTheme="minorEastAsia" w:eastAsiaTheme="minorEastAsia" w:hAnsiTheme="minorEastAsia" w:cs="宋体" w:hint="eastAsia"/>
        </w:rPr>
        <w:t>＝</w:t>
      </w:r>
      <w:r>
        <w:rPr>
          <w:rFonts w:asciiTheme="minorEastAsia" w:eastAsiaTheme="minorEastAsia" w:hAnsiTheme="minorEastAsia" w:cs="宋体" w:hint="eastAsia"/>
          <w:i/>
        </w:rPr>
        <w:t>I</w:t>
      </w:r>
      <w:r>
        <w:rPr>
          <w:rFonts w:asciiTheme="minorEastAsia" w:eastAsiaTheme="minorEastAsia" w:hAnsiTheme="minorEastAsia" w:cs="宋体" w:hint="eastAsia"/>
          <w:vertAlign w:val="subscript"/>
        </w:rPr>
        <w:t xml:space="preserve">乙         </w:t>
      </w:r>
      <w:r>
        <w:rPr>
          <w:rFonts w:asciiTheme="minorEastAsia" w:eastAsiaTheme="minorEastAsia" w:hAnsiTheme="minorEastAsia" w:cs="宋体" w:hint="eastAsia"/>
          <w:i/>
        </w:rPr>
        <w:t>U</w:t>
      </w:r>
      <w:r>
        <w:rPr>
          <w:rFonts w:asciiTheme="minorEastAsia" w:eastAsiaTheme="minorEastAsia" w:hAnsiTheme="minorEastAsia" w:cs="宋体" w:hint="eastAsia"/>
          <w:vertAlign w:val="subscript"/>
        </w:rPr>
        <w:t>甲</w:t>
      </w:r>
      <w:r>
        <w:rPr>
          <w:rFonts w:asciiTheme="minorEastAsia" w:eastAsiaTheme="minorEastAsia" w:hAnsiTheme="minorEastAsia" w:cs="宋体" w:hint="eastAsia"/>
        </w:rPr>
        <w:t>＜</w:t>
      </w:r>
      <w:r>
        <w:rPr>
          <w:rFonts w:asciiTheme="minorEastAsia" w:eastAsiaTheme="minorEastAsia" w:hAnsiTheme="minorEastAsia" w:cs="宋体" w:hint="eastAsia"/>
          <w:i/>
        </w:rPr>
        <w:t>U</w:t>
      </w:r>
      <w:r>
        <w:rPr>
          <w:rFonts w:asciiTheme="minorEastAsia" w:eastAsiaTheme="minorEastAsia" w:hAnsiTheme="minorEastAsia" w:cs="宋体" w:hint="eastAsia"/>
          <w:vertAlign w:val="subscript"/>
        </w:rPr>
        <w:t>乙</w:t>
      </w:r>
    </w:p>
    <w:p w:rsidR="003E007F" w:rsidRDefault="003E007F" w:rsidP="003E007F">
      <w:pPr>
        <w:pStyle w:val="a7"/>
        <w:ind w:leftChars="134" w:left="281"/>
        <w:rPr>
          <w:rFonts w:asciiTheme="minorEastAsia" w:eastAsiaTheme="minorEastAsia" w:hAnsiTheme="minorEastAsia" w:cs="宋体"/>
          <w:vertAlign w:val="subscript"/>
        </w:rPr>
      </w:pPr>
      <w:r>
        <w:rPr>
          <w:rFonts w:asciiTheme="minorEastAsia" w:eastAsiaTheme="minorEastAsia" w:hAnsiTheme="minorEastAsia" w:cs="宋体" w:hint="eastAsia"/>
        </w:rPr>
        <w:t>C．</w:t>
      </w:r>
      <w:r>
        <w:rPr>
          <w:rFonts w:asciiTheme="minorEastAsia" w:eastAsiaTheme="minorEastAsia" w:hAnsiTheme="minorEastAsia" w:cs="宋体" w:hint="eastAsia"/>
          <w:i/>
        </w:rPr>
        <w:t>I</w:t>
      </w:r>
      <w:r>
        <w:rPr>
          <w:rFonts w:asciiTheme="minorEastAsia" w:eastAsiaTheme="minorEastAsia" w:hAnsiTheme="minorEastAsia" w:cs="宋体" w:hint="eastAsia"/>
          <w:vertAlign w:val="subscript"/>
        </w:rPr>
        <w:t>甲</w:t>
      </w:r>
      <w:r>
        <w:rPr>
          <w:rFonts w:asciiTheme="minorEastAsia" w:eastAsiaTheme="minorEastAsia" w:hAnsiTheme="minorEastAsia" w:cs="宋体" w:hint="eastAsia"/>
        </w:rPr>
        <w:t>＜</w:t>
      </w:r>
      <w:r>
        <w:rPr>
          <w:rFonts w:asciiTheme="minorEastAsia" w:eastAsiaTheme="minorEastAsia" w:hAnsiTheme="minorEastAsia" w:cs="宋体" w:hint="eastAsia"/>
          <w:i/>
        </w:rPr>
        <w:t>I</w:t>
      </w:r>
      <w:r>
        <w:rPr>
          <w:rFonts w:asciiTheme="minorEastAsia" w:eastAsiaTheme="minorEastAsia" w:hAnsiTheme="minorEastAsia" w:cs="宋体" w:hint="eastAsia"/>
          <w:vertAlign w:val="subscript"/>
        </w:rPr>
        <w:t xml:space="preserve">乙         </w:t>
      </w:r>
      <w:r>
        <w:rPr>
          <w:rFonts w:asciiTheme="minorEastAsia" w:eastAsiaTheme="minorEastAsia" w:hAnsiTheme="minorEastAsia" w:cs="宋体" w:hint="eastAsia"/>
          <w:i/>
        </w:rPr>
        <w:t>U</w:t>
      </w:r>
      <w:r>
        <w:rPr>
          <w:rFonts w:asciiTheme="minorEastAsia" w:eastAsiaTheme="minorEastAsia" w:hAnsiTheme="minorEastAsia" w:cs="宋体" w:hint="eastAsia"/>
          <w:vertAlign w:val="subscript"/>
        </w:rPr>
        <w:t>甲</w:t>
      </w:r>
      <w:r>
        <w:rPr>
          <w:rFonts w:asciiTheme="minorEastAsia" w:eastAsiaTheme="minorEastAsia" w:hAnsiTheme="minorEastAsia" w:cs="宋体" w:hint="eastAsia"/>
        </w:rPr>
        <w:t>＞</w:t>
      </w:r>
      <w:r>
        <w:rPr>
          <w:rFonts w:asciiTheme="minorEastAsia" w:eastAsiaTheme="minorEastAsia" w:hAnsiTheme="minorEastAsia" w:cs="宋体" w:hint="eastAsia"/>
          <w:i/>
        </w:rPr>
        <w:t>U</w:t>
      </w:r>
      <w:r>
        <w:rPr>
          <w:rFonts w:asciiTheme="minorEastAsia" w:eastAsiaTheme="minorEastAsia" w:hAnsiTheme="minorEastAsia" w:cs="宋体" w:hint="eastAsia"/>
          <w:vertAlign w:val="subscript"/>
        </w:rPr>
        <w:t xml:space="preserve">乙 </w:t>
      </w:r>
    </w:p>
    <w:p w:rsidR="003E007F" w:rsidRDefault="003E007F" w:rsidP="003E007F">
      <w:pPr>
        <w:pStyle w:val="a7"/>
        <w:ind w:leftChars="135" w:left="283"/>
        <w:rPr>
          <w:rFonts w:asciiTheme="minorEastAsia" w:eastAsiaTheme="minorEastAsia" w:hAnsiTheme="minorEastAsia" w:cs="宋体"/>
        </w:rPr>
      </w:pPr>
      <w:r>
        <w:rPr>
          <w:rFonts w:asciiTheme="minorEastAsia" w:eastAsiaTheme="minorEastAsia" w:hAnsiTheme="minorEastAsia" w:cs="宋体" w:hint="eastAsia"/>
        </w:rPr>
        <w:t>D．</w:t>
      </w:r>
      <w:r>
        <w:rPr>
          <w:rFonts w:asciiTheme="minorEastAsia" w:eastAsiaTheme="minorEastAsia" w:hAnsiTheme="minorEastAsia" w:cs="宋体" w:hint="eastAsia"/>
          <w:i/>
        </w:rPr>
        <w:t>I</w:t>
      </w:r>
      <w:r>
        <w:rPr>
          <w:rFonts w:asciiTheme="minorEastAsia" w:eastAsiaTheme="minorEastAsia" w:hAnsiTheme="minorEastAsia" w:cs="宋体" w:hint="eastAsia"/>
          <w:vertAlign w:val="subscript"/>
        </w:rPr>
        <w:t>甲</w:t>
      </w:r>
      <w:r>
        <w:rPr>
          <w:rFonts w:asciiTheme="minorEastAsia" w:eastAsiaTheme="minorEastAsia" w:hAnsiTheme="minorEastAsia" w:cs="宋体" w:hint="eastAsia"/>
        </w:rPr>
        <w:t>＜</w:t>
      </w:r>
      <w:r>
        <w:rPr>
          <w:rFonts w:asciiTheme="minorEastAsia" w:eastAsiaTheme="minorEastAsia" w:hAnsiTheme="minorEastAsia" w:cs="宋体" w:hint="eastAsia"/>
          <w:i/>
        </w:rPr>
        <w:t>I</w:t>
      </w:r>
      <w:r>
        <w:rPr>
          <w:rFonts w:asciiTheme="minorEastAsia" w:eastAsiaTheme="minorEastAsia" w:hAnsiTheme="minorEastAsia" w:cs="宋体" w:hint="eastAsia"/>
          <w:vertAlign w:val="subscript"/>
        </w:rPr>
        <w:t xml:space="preserve">乙         </w:t>
      </w:r>
      <w:r>
        <w:rPr>
          <w:rFonts w:asciiTheme="minorEastAsia" w:eastAsiaTheme="minorEastAsia" w:hAnsiTheme="minorEastAsia" w:cs="宋体" w:hint="eastAsia"/>
          <w:i/>
        </w:rPr>
        <w:t>U</w:t>
      </w:r>
      <w:r>
        <w:rPr>
          <w:rFonts w:asciiTheme="minorEastAsia" w:eastAsiaTheme="minorEastAsia" w:hAnsiTheme="minorEastAsia" w:cs="宋体" w:hint="eastAsia"/>
          <w:vertAlign w:val="subscript"/>
        </w:rPr>
        <w:t>甲</w:t>
      </w:r>
      <w:r>
        <w:rPr>
          <w:rFonts w:asciiTheme="minorEastAsia" w:eastAsiaTheme="minorEastAsia" w:hAnsiTheme="minorEastAsia" w:cs="宋体" w:hint="eastAsia"/>
        </w:rPr>
        <w:t>＝</w:t>
      </w:r>
      <w:r>
        <w:rPr>
          <w:rFonts w:asciiTheme="minorEastAsia" w:eastAsiaTheme="minorEastAsia" w:hAnsiTheme="minorEastAsia" w:cs="宋体" w:hint="eastAsia"/>
          <w:i/>
        </w:rPr>
        <w:t>U</w:t>
      </w:r>
      <w:r>
        <w:rPr>
          <w:rFonts w:asciiTheme="minorEastAsia" w:eastAsiaTheme="minorEastAsia" w:hAnsiTheme="minorEastAsia" w:cs="宋体" w:hint="eastAsia"/>
          <w:vertAlign w:val="subscript"/>
        </w:rPr>
        <w:t>乙</w:t>
      </w:r>
    </w:p>
    <w:p w:rsidR="003E007F" w:rsidRDefault="003E007F" w:rsidP="003E007F">
      <w:pPr>
        <w:rPr>
          <w:rFonts w:asciiTheme="minorEastAsia" w:hAnsiTheme="minorEastAsia"/>
          <w:szCs w:val="21"/>
        </w:rPr>
      </w:pPr>
      <w:r>
        <w:rPr>
          <w:rFonts w:asciiTheme="minorEastAsia" w:hAnsiTheme="minorEastAsia" w:hint="eastAsia"/>
          <w:szCs w:val="21"/>
        </w:rPr>
        <w:t>13.下列所示的实验装置中，能说明磁极间相互作用规律的是</w:t>
      </w:r>
    </w:p>
    <w:p w:rsidR="003E007F" w:rsidRDefault="003E007F" w:rsidP="003E007F">
      <w:pPr>
        <w:ind w:firstLineChars="100" w:firstLine="210"/>
        <w:rPr>
          <w:rFonts w:asciiTheme="minorEastAsia" w:hAnsiTheme="minorEastAsia"/>
          <w:szCs w:val="21"/>
        </w:rPr>
      </w:pPr>
      <w:r>
        <w:rPr>
          <w:rFonts w:asciiTheme="minorEastAsia" w:hAnsiTheme="minorEastAsia" w:hint="eastAsia"/>
          <w:noProof/>
          <w:szCs w:val="21"/>
        </w:rPr>
        <w:drawing>
          <wp:inline distT="0" distB="0" distL="0" distR="0" wp14:anchorId="61980797" wp14:editId="206825EA">
            <wp:extent cx="5039995" cy="1053465"/>
            <wp:effectExtent l="0" t="0" r="8255" b="0"/>
            <wp:docPr id="49" name="图片 49"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030053" name="图片 49" descr="C:\Users\Administrator\Desktop\物理插图(定稿用).jp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39995" cy="1053465"/>
                    </a:xfrm>
                    <a:prstGeom prst="rect">
                      <a:avLst/>
                    </a:prstGeom>
                    <a:noFill/>
                    <a:ln>
                      <a:noFill/>
                    </a:ln>
                  </pic:spPr>
                </pic:pic>
              </a:graphicData>
            </a:graphic>
          </wp:inline>
        </w:drawing>
      </w:r>
    </w:p>
    <w:p w:rsidR="003E007F" w:rsidRDefault="003E007F" w:rsidP="003E007F">
      <w:pPr>
        <w:rPr>
          <w:rFonts w:asciiTheme="minorEastAsia" w:hAnsiTheme="minorEastAsia"/>
          <w:szCs w:val="21"/>
        </w:rPr>
      </w:pPr>
      <w:r>
        <w:rPr>
          <w:rFonts w:asciiTheme="minorEastAsia" w:hAnsiTheme="minorEastAsia" w:hint="eastAsia"/>
          <w:szCs w:val="21"/>
        </w:rPr>
        <w:t>14.下列家庭电路的连接图中，正确的是</w:t>
      </w:r>
    </w:p>
    <w:p w:rsidR="003E007F" w:rsidRDefault="003E007F" w:rsidP="003E007F">
      <w:pPr>
        <w:ind w:firstLineChars="100" w:firstLine="210"/>
        <w:rPr>
          <w:rFonts w:asciiTheme="minorEastAsia" w:hAnsiTheme="minorEastAsia"/>
          <w:szCs w:val="21"/>
        </w:rPr>
      </w:pPr>
      <w:r>
        <w:rPr>
          <w:rFonts w:asciiTheme="minorEastAsia" w:hAnsiTheme="minorEastAsia" w:hint="eastAsia"/>
          <w:noProof/>
          <w:szCs w:val="21"/>
        </w:rPr>
        <w:drawing>
          <wp:inline distT="0" distB="0" distL="0" distR="0" wp14:anchorId="568357BA" wp14:editId="07C94C9F">
            <wp:extent cx="5152390" cy="826770"/>
            <wp:effectExtent l="0" t="0" r="0" b="0"/>
            <wp:docPr id="33" name="图片 33"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13082" name="图片 33" descr="C:\Users\Administrator\Desktop\物理插图(定稿用).jpg"/>
                    <pic:cNvPicPr>
                      <a:picLocks noChangeAspect="1" noChangeArrowheads="1"/>
                    </pic:cNvPicPr>
                  </pic:nvPicPr>
                  <pic:blipFill>
                    <a:blip r:embed="rId17" cstate="print">
                      <a:grayscl/>
                      <a:extLst>
                        <a:ext uri="{28A0092B-C50C-407E-A947-70E740481C1C}">
                          <a14:useLocalDpi xmlns:a14="http://schemas.microsoft.com/office/drawing/2010/main" val="0"/>
                        </a:ext>
                      </a:extLst>
                    </a:blip>
                    <a:stretch>
                      <a:fillRect/>
                    </a:stretch>
                  </pic:blipFill>
                  <pic:spPr>
                    <a:xfrm>
                      <a:off x="0" y="0"/>
                      <a:ext cx="5152390" cy="826770"/>
                    </a:xfrm>
                    <a:prstGeom prst="rect">
                      <a:avLst/>
                    </a:prstGeom>
                    <a:noFill/>
                    <a:ln>
                      <a:noFill/>
                    </a:ln>
                  </pic:spPr>
                </pic:pic>
              </a:graphicData>
            </a:graphic>
          </wp:inline>
        </w:drawing>
      </w:r>
    </w:p>
    <w:p w:rsidR="003E007F" w:rsidRDefault="003E007F" w:rsidP="003E007F">
      <w:pPr>
        <w:ind w:left="210" w:hangingChars="100" w:hanging="210"/>
        <w:rPr>
          <w:rFonts w:asciiTheme="minorEastAsia" w:hAnsiTheme="minorEastAsia"/>
          <w:szCs w:val="21"/>
        </w:rPr>
      </w:pPr>
      <w:r>
        <w:rPr>
          <w:rFonts w:asciiTheme="minorEastAsia" w:hAnsiTheme="minorEastAsia" w:hint="eastAsia"/>
          <w:szCs w:val="21"/>
        </w:rPr>
        <w:t>15.如图所示，在斜面上将一个重4.5N的物体匀速拉到高处，沿斜面向上的拉力为1.8N，斜面长</w:t>
      </w:r>
      <w:r>
        <w:rPr>
          <w:rFonts w:asciiTheme="minorEastAsia" w:hAnsiTheme="minorEastAsia" w:hint="eastAsia"/>
          <w:i/>
          <w:szCs w:val="21"/>
        </w:rPr>
        <w:t>s</w:t>
      </w:r>
      <w:r>
        <w:rPr>
          <w:rFonts w:asciiTheme="minorEastAsia" w:hAnsiTheme="minorEastAsia" w:hint="eastAsia"/>
          <w:szCs w:val="21"/>
        </w:rPr>
        <w:t>=1.2m、高</w:t>
      </w:r>
      <w:r>
        <w:rPr>
          <w:rFonts w:asciiTheme="minorEastAsia" w:hAnsiTheme="minorEastAsia" w:hint="eastAsia"/>
          <w:i/>
          <w:szCs w:val="21"/>
        </w:rPr>
        <w:t>h</w:t>
      </w:r>
      <w:r>
        <w:rPr>
          <w:rFonts w:asciiTheme="minorEastAsia" w:hAnsiTheme="minorEastAsia" w:hint="eastAsia"/>
          <w:szCs w:val="21"/>
        </w:rPr>
        <w:t>=0.3m。把重物直接提升</w:t>
      </w:r>
      <w:r>
        <w:rPr>
          <w:rFonts w:asciiTheme="minorEastAsia" w:hAnsiTheme="minorEastAsia" w:hint="eastAsia"/>
          <w:i/>
          <w:szCs w:val="21"/>
        </w:rPr>
        <w:t>h</w:t>
      </w:r>
      <w:r>
        <w:rPr>
          <w:rFonts w:asciiTheme="minorEastAsia" w:hAnsiTheme="minorEastAsia" w:hint="eastAsia"/>
          <w:szCs w:val="21"/>
        </w:rPr>
        <w:t>所做的功作为有用功，则</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noProof/>
        </w:rPr>
        <w:drawing>
          <wp:anchor distT="0" distB="0" distL="114300" distR="114300" simplePos="0" relativeHeight="251667456" behindDoc="0" locked="0" layoutInCell="1" allowOverlap="1" wp14:anchorId="508D1F44" wp14:editId="50F553B0">
            <wp:simplePos x="0" y="0"/>
            <wp:positionH relativeFrom="column">
              <wp:posOffset>3575050</wp:posOffset>
            </wp:positionH>
            <wp:positionV relativeFrom="paragraph">
              <wp:posOffset>142240</wp:posOffset>
            </wp:positionV>
            <wp:extent cx="1543685" cy="563245"/>
            <wp:effectExtent l="0" t="0" r="0" b="8255"/>
            <wp:wrapNone/>
            <wp:docPr id="50" name="图片 50"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661939" name="图片 50" descr="C:\Users\Administrator\Desktop\物理插图(定稿用).jp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43685" cy="563245"/>
                    </a:xfrm>
                    <a:prstGeom prst="rect">
                      <a:avLst/>
                    </a:prstGeom>
                    <a:noFill/>
                    <a:ln>
                      <a:noFill/>
                    </a:ln>
                  </pic:spPr>
                </pic:pic>
              </a:graphicData>
            </a:graphic>
          </wp:anchor>
        </w:drawing>
      </w:r>
      <w:r>
        <w:rPr>
          <w:rFonts w:asciiTheme="minorEastAsia" w:eastAsiaTheme="minorEastAsia" w:hAnsiTheme="minorEastAsia" w:cs="宋体" w:hint="eastAsia"/>
        </w:rPr>
        <w:t>A.有用功为1.35J,机械效率为75％</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B.有用功为2.16J,机械效率为62.5％</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C.有用功为1.35J,机械效率为62.5％</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D.有用功为1.35J,机械效率为100％</w:t>
      </w:r>
    </w:p>
    <w:p w:rsidR="003E007F" w:rsidRDefault="003E007F" w:rsidP="003E007F">
      <w:pPr>
        <w:ind w:left="210" w:hangingChars="100" w:hanging="210"/>
        <w:rPr>
          <w:rFonts w:asciiTheme="minorEastAsia" w:hAnsiTheme="minorEastAsia"/>
          <w:szCs w:val="21"/>
        </w:rPr>
      </w:pPr>
    </w:p>
    <w:p w:rsidR="003E007F" w:rsidRDefault="003E007F" w:rsidP="003E007F">
      <w:pPr>
        <w:ind w:left="210" w:hangingChars="100" w:hanging="210"/>
        <w:rPr>
          <w:rFonts w:asciiTheme="minorEastAsia" w:hAnsiTheme="minorEastAsia"/>
          <w:szCs w:val="21"/>
        </w:rPr>
      </w:pPr>
    </w:p>
    <w:p w:rsidR="003E007F" w:rsidRDefault="003E007F" w:rsidP="003E007F">
      <w:pPr>
        <w:ind w:left="210" w:hangingChars="100" w:hanging="210"/>
        <w:rPr>
          <w:rFonts w:asciiTheme="minorEastAsia" w:hAnsiTheme="minorEastAsia"/>
          <w:szCs w:val="21"/>
        </w:rPr>
      </w:pPr>
      <w:r>
        <w:rPr>
          <w:rFonts w:asciiTheme="minorEastAsia" w:hAnsiTheme="minorEastAsia" w:hint="eastAsia"/>
          <w:szCs w:val="21"/>
        </w:rPr>
        <w:t>16.用</w:t>
      </w:r>
      <w:r>
        <w:rPr>
          <w:rFonts w:asciiTheme="minorEastAsia" w:hAnsiTheme="minorEastAsia"/>
          <w:szCs w:val="21"/>
        </w:rPr>
        <w:t>细绳连在一起的气球和铁块</w:t>
      </w:r>
      <w:r>
        <w:rPr>
          <w:rFonts w:asciiTheme="minorEastAsia" w:hAnsiTheme="minorEastAsia" w:hint="eastAsia"/>
          <w:szCs w:val="21"/>
        </w:rPr>
        <w:t>，</w:t>
      </w:r>
      <w:r>
        <w:rPr>
          <w:rFonts w:asciiTheme="minorEastAsia" w:hAnsiTheme="minorEastAsia"/>
          <w:szCs w:val="21"/>
        </w:rPr>
        <w:t>恰能悬</w:t>
      </w:r>
      <w:r>
        <w:rPr>
          <w:rFonts w:asciiTheme="minorEastAsia" w:hAnsiTheme="minorEastAsia" w:hint="eastAsia"/>
          <w:szCs w:val="21"/>
        </w:rPr>
        <w:t>浮在盛水的圆柱形容器内的某一位置（如图实线所示），</w:t>
      </w:r>
      <w:r>
        <w:rPr>
          <w:rFonts w:asciiTheme="minorEastAsia" w:hAnsiTheme="minorEastAsia"/>
          <w:szCs w:val="21"/>
        </w:rPr>
        <w:t>若用一细铁丝</w:t>
      </w:r>
      <w:r>
        <w:rPr>
          <w:rFonts w:asciiTheme="minorEastAsia" w:hAnsiTheme="minorEastAsia" w:hint="eastAsia"/>
          <w:szCs w:val="21"/>
        </w:rPr>
        <w:t>（铁丝体积不计）</w:t>
      </w:r>
      <w:r>
        <w:rPr>
          <w:rFonts w:asciiTheme="minorEastAsia" w:hAnsiTheme="minorEastAsia"/>
          <w:szCs w:val="21"/>
        </w:rPr>
        <w:t>将铁块</w:t>
      </w:r>
      <w:r>
        <w:rPr>
          <w:rFonts w:asciiTheme="minorEastAsia" w:hAnsiTheme="minorEastAsia" w:hint="eastAsia"/>
          <w:szCs w:val="21"/>
        </w:rPr>
        <w:t>轻轻向</w:t>
      </w:r>
      <w:r>
        <w:rPr>
          <w:rFonts w:asciiTheme="minorEastAsia" w:hAnsiTheme="minorEastAsia"/>
          <w:szCs w:val="21"/>
        </w:rPr>
        <w:t>下</w:t>
      </w:r>
      <w:r>
        <w:rPr>
          <w:rFonts w:asciiTheme="minorEastAsia" w:hAnsiTheme="minorEastAsia" w:hint="eastAsia"/>
          <w:szCs w:val="21"/>
        </w:rPr>
        <w:t>压</w:t>
      </w:r>
      <w:r>
        <w:rPr>
          <w:rFonts w:asciiTheme="minorEastAsia" w:hAnsiTheme="minorEastAsia"/>
          <w:szCs w:val="21"/>
        </w:rPr>
        <w:t>较长一段距离</w:t>
      </w:r>
      <w:r>
        <w:rPr>
          <w:rFonts w:asciiTheme="minorEastAsia" w:hAnsiTheme="minorEastAsia" w:hint="eastAsia"/>
          <w:szCs w:val="21"/>
        </w:rPr>
        <w:t>后（如图虚线所示），</w:t>
      </w:r>
      <w:r>
        <w:rPr>
          <w:rFonts w:asciiTheme="minorEastAsia" w:hAnsiTheme="minorEastAsia"/>
          <w:szCs w:val="21"/>
        </w:rPr>
        <w:t>气球</w:t>
      </w:r>
      <w:r>
        <w:rPr>
          <w:rFonts w:asciiTheme="minorEastAsia" w:hAnsiTheme="minorEastAsia" w:hint="eastAsia"/>
          <w:szCs w:val="21"/>
        </w:rPr>
        <w:t>受到</w:t>
      </w:r>
      <w:r>
        <w:rPr>
          <w:rFonts w:asciiTheme="minorEastAsia" w:hAnsiTheme="minorEastAsia"/>
          <w:szCs w:val="21"/>
        </w:rPr>
        <w:t>的浮力</w:t>
      </w:r>
      <w:r>
        <w:rPr>
          <w:rFonts w:asciiTheme="minorEastAsia" w:hAnsiTheme="minorEastAsia" w:hint="eastAsia"/>
          <w:szCs w:val="21"/>
        </w:rPr>
        <w:t>、</w:t>
      </w:r>
      <w:r>
        <w:rPr>
          <w:rFonts w:asciiTheme="minorEastAsia" w:hAnsiTheme="minorEastAsia"/>
          <w:szCs w:val="21"/>
        </w:rPr>
        <w:t xml:space="preserve">气球和铁块在水中的浮沉情况及水对容器底部的压强将 </w:t>
      </w:r>
    </w:p>
    <w:p w:rsidR="003E007F" w:rsidRDefault="003E007F" w:rsidP="003E007F">
      <w:pPr>
        <w:pStyle w:val="a7"/>
        <w:ind w:leftChars="134" w:left="281"/>
        <w:rPr>
          <w:rFonts w:asciiTheme="minorEastAsia" w:eastAsiaTheme="minorEastAsia" w:hAnsiTheme="minorEastAsia" w:cs="宋体"/>
        </w:rPr>
      </w:pPr>
      <w:r>
        <w:rPr>
          <w:rFonts w:asciiTheme="minorEastAsia" w:hAnsiTheme="minorEastAsia" w:cs="宋体"/>
          <w:noProof/>
        </w:rPr>
        <w:drawing>
          <wp:anchor distT="0" distB="0" distL="114300" distR="114300" simplePos="0" relativeHeight="251661312" behindDoc="0" locked="0" layoutInCell="1" allowOverlap="1" wp14:anchorId="6E985490" wp14:editId="64F0F90B">
            <wp:simplePos x="0" y="0"/>
            <wp:positionH relativeFrom="column">
              <wp:posOffset>4408170</wp:posOffset>
            </wp:positionH>
            <wp:positionV relativeFrom="paragraph">
              <wp:posOffset>36195</wp:posOffset>
            </wp:positionV>
            <wp:extent cx="580390" cy="858520"/>
            <wp:effectExtent l="0" t="0" r="0" b="0"/>
            <wp:wrapNone/>
            <wp:docPr id="36" name="图片 36"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026083" name="图片 36" descr="C:\Users\Administrator\Desktop\物理插图(定稿用).jp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0390" cy="858520"/>
                    </a:xfrm>
                    <a:prstGeom prst="rect">
                      <a:avLst/>
                    </a:prstGeom>
                    <a:noFill/>
                    <a:ln>
                      <a:noFill/>
                    </a:ln>
                  </pic:spPr>
                </pic:pic>
              </a:graphicData>
            </a:graphic>
          </wp:anchor>
        </w:drawing>
      </w:r>
      <w:r>
        <w:rPr>
          <w:rFonts w:asciiTheme="minorEastAsia" w:eastAsiaTheme="minorEastAsia" w:hAnsiTheme="minorEastAsia" w:cs="宋体" w:hint="eastAsia"/>
        </w:rPr>
        <w:t>A．</w:t>
      </w:r>
      <w:r>
        <w:rPr>
          <w:rFonts w:asciiTheme="minorEastAsia" w:eastAsiaTheme="minorEastAsia" w:hAnsiTheme="minorEastAsia" w:cs="宋体"/>
        </w:rPr>
        <w:t>变小</w:t>
      </w:r>
      <w:r>
        <w:rPr>
          <w:rFonts w:asciiTheme="minorEastAsia" w:eastAsiaTheme="minorEastAsia" w:hAnsiTheme="minorEastAsia" w:cs="宋体" w:hint="eastAsia"/>
        </w:rPr>
        <w:t>，下沉、</w:t>
      </w:r>
      <w:r>
        <w:rPr>
          <w:rFonts w:asciiTheme="minorEastAsia" w:eastAsiaTheme="minorEastAsia" w:hAnsiTheme="minorEastAsia" w:cs="宋体"/>
        </w:rPr>
        <w:t xml:space="preserve">变小 </w:t>
      </w:r>
      <w:r>
        <w:rPr>
          <w:rFonts w:asciiTheme="minorEastAsia" w:eastAsiaTheme="minorEastAsia" w:hAnsiTheme="minorEastAsia" w:cs="宋体" w:hint="eastAsia"/>
        </w:rPr>
        <w:t xml:space="preserve">    </w:t>
      </w:r>
      <w:r>
        <w:rPr>
          <w:rFonts w:asciiTheme="minorEastAsia" w:eastAsiaTheme="minorEastAsia" w:hAnsiTheme="minorEastAsia" w:cs="宋体"/>
        </w:rPr>
        <w:t xml:space="preserve"> </w:t>
      </w:r>
      <w:r>
        <w:rPr>
          <w:rFonts w:asciiTheme="minorEastAsia" w:eastAsiaTheme="minorEastAsia" w:hAnsiTheme="minorEastAsia" w:cs="宋体" w:hint="eastAsia"/>
        </w:rPr>
        <w:t>B</w:t>
      </w:r>
      <w:r>
        <w:rPr>
          <w:rFonts w:asciiTheme="minorEastAsia" w:eastAsiaTheme="minorEastAsia" w:hAnsiTheme="minorEastAsia" w:cs="宋体"/>
        </w:rPr>
        <w:t>．变小</w:t>
      </w:r>
      <w:r>
        <w:rPr>
          <w:rFonts w:asciiTheme="minorEastAsia" w:eastAsiaTheme="minorEastAsia" w:hAnsiTheme="minorEastAsia" w:cs="宋体" w:hint="eastAsia"/>
        </w:rPr>
        <w:t>，下沉、不</w:t>
      </w:r>
      <w:r>
        <w:rPr>
          <w:rFonts w:asciiTheme="minorEastAsia" w:eastAsiaTheme="minorEastAsia" w:hAnsiTheme="minorEastAsia" w:cs="宋体"/>
        </w:rPr>
        <w:t>变</w:t>
      </w:r>
    </w:p>
    <w:p w:rsidR="003E007F" w:rsidRDefault="003E007F" w:rsidP="003E007F">
      <w:pPr>
        <w:pStyle w:val="a7"/>
        <w:ind w:leftChars="134" w:left="281"/>
        <w:rPr>
          <w:rFonts w:asciiTheme="minorEastAsia" w:eastAsiaTheme="minorEastAsia" w:hAnsiTheme="minorEastAsia" w:cs="宋体"/>
        </w:rPr>
      </w:pPr>
      <w:r>
        <w:rPr>
          <w:rFonts w:asciiTheme="minorEastAsia" w:eastAsiaTheme="minorEastAsia" w:hAnsiTheme="minorEastAsia" w:cs="宋体" w:hint="eastAsia"/>
        </w:rPr>
        <w:t>C．</w:t>
      </w:r>
      <w:r>
        <w:rPr>
          <w:rFonts w:asciiTheme="minorEastAsia" w:eastAsiaTheme="minorEastAsia" w:hAnsiTheme="minorEastAsia" w:cs="宋体"/>
        </w:rPr>
        <w:t>不变</w:t>
      </w:r>
      <w:r>
        <w:rPr>
          <w:rFonts w:asciiTheme="minorEastAsia" w:eastAsiaTheme="minorEastAsia" w:hAnsiTheme="minorEastAsia" w:cs="宋体" w:hint="eastAsia"/>
        </w:rPr>
        <w:t>，悬浮、</w:t>
      </w:r>
      <w:r>
        <w:rPr>
          <w:rFonts w:asciiTheme="minorEastAsia" w:eastAsiaTheme="minorEastAsia" w:hAnsiTheme="minorEastAsia" w:cs="宋体"/>
        </w:rPr>
        <w:t xml:space="preserve">变小 </w:t>
      </w:r>
      <w:r>
        <w:rPr>
          <w:rFonts w:asciiTheme="minorEastAsia" w:eastAsiaTheme="minorEastAsia" w:hAnsiTheme="minorEastAsia" w:cs="宋体" w:hint="eastAsia"/>
        </w:rPr>
        <w:t xml:space="preserve">    </w:t>
      </w:r>
      <w:r>
        <w:rPr>
          <w:rFonts w:asciiTheme="minorEastAsia" w:eastAsiaTheme="minorEastAsia" w:hAnsiTheme="minorEastAsia" w:cs="宋体"/>
        </w:rPr>
        <w:t xml:space="preserve"> </w:t>
      </w:r>
      <w:r>
        <w:rPr>
          <w:rFonts w:asciiTheme="minorEastAsia" w:eastAsiaTheme="minorEastAsia" w:hAnsiTheme="minorEastAsia" w:cs="宋体" w:hint="eastAsia"/>
        </w:rPr>
        <w:t>D</w:t>
      </w:r>
      <w:r>
        <w:rPr>
          <w:rFonts w:asciiTheme="minorEastAsia" w:eastAsiaTheme="minorEastAsia" w:hAnsiTheme="minorEastAsia" w:cs="宋体"/>
        </w:rPr>
        <w:t>．不变</w:t>
      </w:r>
      <w:r>
        <w:rPr>
          <w:rFonts w:asciiTheme="minorEastAsia" w:eastAsiaTheme="minorEastAsia" w:hAnsiTheme="minorEastAsia" w:cs="宋体" w:hint="eastAsia"/>
        </w:rPr>
        <w:t>，悬浮、不</w:t>
      </w:r>
      <w:r>
        <w:rPr>
          <w:rFonts w:asciiTheme="minorEastAsia" w:eastAsiaTheme="minorEastAsia" w:hAnsiTheme="minorEastAsia" w:cs="宋体"/>
        </w:rPr>
        <w:t>变</w:t>
      </w:r>
    </w:p>
    <w:p w:rsidR="003E007F" w:rsidRDefault="003E007F" w:rsidP="003E007F">
      <w:pPr>
        <w:pStyle w:val="a7"/>
        <w:ind w:leftChars="134" w:left="281"/>
        <w:rPr>
          <w:rFonts w:asciiTheme="minorEastAsia" w:eastAsiaTheme="minorEastAsia" w:hAnsiTheme="minorEastAsia" w:cs="宋体"/>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ind w:firstLineChars="200" w:firstLine="643"/>
        <w:jc w:val="center"/>
        <w:rPr>
          <w:rFonts w:ascii="宋体" w:eastAsia="宋体" w:hAnsi="宋体" w:cs="宋体"/>
        </w:rPr>
      </w:pPr>
      <w:r>
        <w:rPr>
          <w:rFonts w:ascii="宋体" w:eastAsia="宋体" w:hAnsi="宋体" w:cs="宋体" w:hint="eastAsia"/>
          <w:b/>
          <w:bCs/>
          <w:sz w:val="32"/>
          <w:szCs w:val="32"/>
        </w:rPr>
        <w:lastRenderedPageBreak/>
        <w:t>第Ⅱ卷</w:t>
      </w:r>
      <w:r>
        <w:rPr>
          <w:rFonts w:ascii="宋体" w:eastAsia="宋体" w:hAnsi="宋体" w:cs="宋体" w:hint="eastAsia"/>
          <w:sz w:val="30"/>
          <w:szCs w:val="30"/>
        </w:rPr>
        <w:t>（非选择题  共75分）</w:t>
      </w:r>
    </w:p>
    <w:p w:rsidR="003E007F" w:rsidRDefault="003E007F" w:rsidP="003E007F">
      <w:pPr>
        <w:rPr>
          <w:rFonts w:ascii="宋体" w:eastAsia="宋体" w:hAnsi="宋体" w:cs="宋体"/>
          <w:b/>
          <w:bCs/>
          <w:szCs w:val="21"/>
        </w:rPr>
      </w:pPr>
      <w:r>
        <w:rPr>
          <w:rFonts w:ascii="宋体" w:eastAsia="宋体" w:hAnsi="宋体" w:cs="宋体" w:hint="eastAsia"/>
          <w:b/>
          <w:bCs/>
          <w:szCs w:val="21"/>
        </w:rPr>
        <w:t>注意事项：</w:t>
      </w:r>
    </w:p>
    <w:p w:rsidR="003E007F" w:rsidRDefault="003E007F" w:rsidP="003E007F">
      <w:pPr>
        <w:ind w:firstLineChars="200" w:firstLine="420"/>
        <w:rPr>
          <w:rFonts w:ascii="楷体" w:eastAsia="楷体" w:hAnsi="楷体" w:cs="楷体"/>
          <w:szCs w:val="21"/>
        </w:rPr>
      </w:pPr>
      <w:r>
        <w:rPr>
          <w:rFonts w:ascii="楷体" w:eastAsia="楷体" w:hAnsi="楷体" w:cs="楷体" w:hint="eastAsia"/>
          <w:szCs w:val="21"/>
        </w:rPr>
        <w:t>1.考生使用0.5mm黑色墨汁签字笔在答题卡上题目所指示的答题区域内作答，答在试题卷上无效。作图题需先用铅笔画线，确认后再用0.5mm黑色墨汁签字笔描清楚。</w:t>
      </w:r>
    </w:p>
    <w:p w:rsidR="003E007F" w:rsidRDefault="003E007F" w:rsidP="003E007F">
      <w:pPr>
        <w:ind w:firstLineChars="200" w:firstLine="420"/>
        <w:rPr>
          <w:rFonts w:ascii="楷体" w:eastAsia="楷体" w:hAnsi="楷体" w:cs="楷体"/>
          <w:szCs w:val="21"/>
        </w:rPr>
      </w:pPr>
      <w:r>
        <w:rPr>
          <w:rFonts w:ascii="楷体" w:eastAsia="楷体" w:hAnsi="楷体" w:cs="楷体" w:hint="eastAsia"/>
          <w:szCs w:val="21"/>
        </w:rPr>
        <w:t>2.本卷共7大题。</w:t>
      </w:r>
    </w:p>
    <w:p w:rsidR="003E007F" w:rsidRDefault="003E007F" w:rsidP="003E007F">
      <w:pPr>
        <w:jc w:val="left"/>
        <w:textAlignment w:val="center"/>
        <w:rPr>
          <w:rFonts w:ascii="宋体" w:eastAsia="宋体" w:hAnsi="宋体" w:cs="宋体"/>
        </w:rPr>
      </w:pPr>
    </w:p>
    <w:p w:rsidR="003E007F" w:rsidRDefault="003E007F" w:rsidP="003E007F">
      <w:pPr>
        <w:jc w:val="left"/>
        <w:textAlignment w:val="center"/>
        <w:rPr>
          <w:rFonts w:ascii="宋体" w:eastAsia="宋体" w:hAnsi="宋体" w:cs="宋体"/>
        </w:rPr>
      </w:pPr>
    </w:p>
    <w:p w:rsidR="003E007F" w:rsidRDefault="003E007F" w:rsidP="003E007F">
      <w:pPr>
        <w:adjustRightInd w:val="0"/>
        <w:textAlignment w:val="baseline"/>
        <w:rPr>
          <w:rFonts w:ascii="宋体" w:eastAsia="宋体" w:hAnsi="宋体" w:cs="宋体"/>
          <w:b/>
          <w:szCs w:val="21"/>
        </w:rPr>
      </w:pPr>
      <w:r>
        <w:rPr>
          <w:rFonts w:ascii="宋体" w:eastAsia="宋体" w:hAnsi="宋体" w:cs="宋体" w:hint="eastAsia"/>
          <w:b/>
          <w:bCs/>
          <w:szCs w:val="21"/>
        </w:rPr>
        <w:t xml:space="preserve">二、填空题 </w:t>
      </w:r>
      <w:r>
        <w:rPr>
          <w:rFonts w:ascii="宋体" w:eastAsia="宋体" w:hAnsi="宋体" w:cs="宋体" w:hint="eastAsia"/>
          <w:b/>
          <w:szCs w:val="21"/>
        </w:rPr>
        <w:t>（本大题共4小题，每空1分，共8分）</w:t>
      </w:r>
    </w:p>
    <w:p w:rsidR="003E007F" w:rsidRDefault="003E007F" w:rsidP="003E007F">
      <w:pPr>
        <w:ind w:left="283" w:hangingChars="135" w:hanging="283"/>
      </w:pPr>
      <w:r>
        <w:rPr>
          <w:noProof/>
        </w:rPr>
        <w:drawing>
          <wp:anchor distT="0" distB="0" distL="114300" distR="114300" simplePos="0" relativeHeight="251662336" behindDoc="0" locked="0" layoutInCell="1" allowOverlap="1" wp14:anchorId="0B8F0805" wp14:editId="0933664F">
            <wp:simplePos x="0" y="0"/>
            <wp:positionH relativeFrom="column">
              <wp:posOffset>4182110</wp:posOffset>
            </wp:positionH>
            <wp:positionV relativeFrom="paragraph">
              <wp:posOffset>81915</wp:posOffset>
            </wp:positionV>
            <wp:extent cx="1564640" cy="650875"/>
            <wp:effectExtent l="0" t="0" r="0" b="0"/>
            <wp:wrapSquare wrapText="bothSides"/>
            <wp:docPr id="37" name="图片 37"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021434" name="图片 37" descr="C:\Users\Administrator\Desktop\物理插图(定稿用).jp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564640" cy="650875"/>
                    </a:xfrm>
                    <a:prstGeom prst="rect">
                      <a:avLst/>
                    </a:prstGeom>
                    <a:noFill/>
                    <a:ln>
                      <a:noFill/>
                    </a:ln>
                  </pic:spPr>
                </pic:pic>
              </a:graphicData>
            </a:graphic>
          </wp:anchor>
        </w:drawing>
      </w:r>
      <w:r>
        <w:rPr>
          <w:rFonts w:hint="eastAsia"/>
        </w:rPr>
        <w:t>31.2021</w:t>
      </w:r>
      <w:r>
        <w:rPr>
          <w:rFonts w:hint="eastAsia"/>
        </w:rPr>
        <w:t>年</w:t>
      </w:r>
      <w:r>
        <w:rPr>
          <w:rFonts w:hint="eastAsia"/>
        </w:rPr>
        <w:t>5</w:t>
      </w:r>
      <w:r>
        <w:rPr>
          <w:rFonts w:hint="eastAsia"/>
        </w:rPr>
        <w:t>月</w:t>
      </w:r>
      <w:r>
        <w:rPr>
          <w:rFonts w:hint="eastAsia"/>
        </w:rPr>
        <w:t>22</w:t>
      </w:r>
      <w:r>
        <w:rPr>
          <w:rFonts w:hint="eastAsia"/>
        </w:rPr>
        <w:t>日，祝融号火星车已安全驶离着陆平台，到达火星表面，开始巡视探测并收集火星表面的各种信息。以火星表面为参照物，火星车在巡视的过程中是</w:t>
      </w:r>
      <w:r>
        <w:rPr>
          <w:rFonts w:hint="eastAsia"/>
          <w:u w:val="single"/>
        </w:rPr>
        <w:t xml:space="preserve"> </w:t>
      </w:r>
      <w:r>
        <w:rPr>
          <w:rFonts w:asciiTheme="minorEastAsia" w:hAnsiTheme="minorEastAsia" w:cstheme="minorEastAsia" w:hint="eastAsia"/>
          <w:szCs w:val="21"/>
          <w:u w:val="single"/>
        </w:rPr>
        <w:t xml:space="preserve">▲ </w:t>
      </w:r>
      <w:r>
        <w:rPr>
          <w:rFonts w:hint="eastAsia"/>
        </w:rPr>
        <w:t>（选填“静止”或“运动”）的；以火星车为参照物，火星车上的太阳能电池板是</w:t>
      </w:r>
      <w:r>
        <w:rPr>
          <w:rFonts w:hint="eastAsia"/>
          <w:u w:val="single"/>
        </w:rPr>
        <w:t xml:space="preserve"> </w:t>
      </w:r>
      <w:r>
        <w:rPr>
          <w:rFonts w:asciiTheme="minorEastAsia" w:hAnsiTheme="minorEastAsia" w:cstheme="minorEastAsia" w:hint="eastAsia"/>
          <w:szCs w:val="21"/>
          <w:u w:val="single"/>
        </w:rPr>
        <w:t xml:space="preserve">▲ </w:t>
      </w:r>
      <w:r>
        <w:rPr>
          <w:rFonts w:hint="eastAsia"/>
        </w:rPr>
        <w:t>（选填“静止”或“运动”）的。</w:t>
      </w:r>
    </w:p>
    <w:p w:rsidR="003E007F" w:rsidRDefault="003E007F" w:rsidP="003E007F"/>
    <w:p w:rsidR="003E007F" w:rsidRDefault="003E007F" w:rsidP="003E007F">
      <w:r>
        <w:rPr>
          <w:noProof/>
        </w:rPr>
        <w:drawing>
          <wp:anchor distT="0" distB="0" distL="114300" distR="114300" simplePos="0" relativeHeight="251663360" behindDoc="0" locked="0" layoutInCell="1" allowOverlap="1" wp14:anchorId="13E8AAE9" wp14:editId="5FF167B0">
            <wp:simplePos x="0" y="0"/>
            <wp:positionH relativeFrom="column">
              <wp:posOffset>5087620</wp:posOffset>
            </wp:positionH>
            <wp:positionV relativeFrom="paragraph">
              <wp:posOffset>83185</wp:posOffset>
            </wp:positionV>
            <wp:extent cx="643255" cy="953135"/>
            <wp:effectExtent l="0" t="0" r="4445" b="0"/>
            <wp:wrapSquare wrapText="bothSides"/>
            <wp:docPr id="38" name="图片 38"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155138" name="图片 38" descr="C:\Users\Administrator\Desktop\物理插图(定稿用).jp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43255" cy="953135"/>
                    </a:xfrm>
                    <a:prstGeom prst="rect">
                      <a:avLst/>
                    </a:prstGeom>
                    <a:noFill/>
                    <a:ln>
                      <a:noFill/>
                    </a:ln>
                  </pic:spPr>
                </pic:pic>
              </a:graphicData>
            </a:graphic>
          </wp:anchor>
        </w:drawing>
      </w:r>
    </w:p>
    <w:p w:rsidR="003E007F" w:rsidRDefault="003E007F" w:rsidP="003E007F"/>
    <w:p w:rsidR="003E007F" w:rsidRDefault="003E007F" w:rsidP="003E007F">
      <w:pPr>
        <w:ind w:left="283" w:hangingChars="135" w:hanging="283"/>
        <w:rPr>
          <w:u w:val="single"/>
        </w:rPr>
      </w:pPr>
      <w:r>
        <w:rPr>
          <w:rFonts w:hint="eastAsia"/>
        </w:rPr>
        <w:t>32.</w:t>
      </w:r>
      <w:r>
        <w:rPr>
          <w:rFonts w:hint="eastAsia"/>
        </w:rPr>
        <w:t>如图所示，跳伞运动员在空中匀速直线下降，在此过程中运动员和伞的动能</w:t>
      </w:r>
      <w:r>
        <w:rPr>
          <w:rFonts w:hint="eastAsia"/>
          <w:u w:val="single"/>
        </w:rPr>
        <w:t xml:space="preserve"> </w:t>
      </w:r>
      <w:r>
        <w:rPr>
          <w:rFonts w:asciiTheme="minorEastAsia" w:hAnsiTheme="minorEastAsia" w:cstheme="minorEastAsia" w:hint="eastAsia"/>
          <w:szCs w:val="21"/>
          <w:u w:val="single"/>
        </w:rPr>
        <w:t xml:space="preserve">▲ </w:t>
      </w:r>
      <w:r>
        <w:rPr>
          <w:rFonts w:hint="eastAsia"/>
        </w:rPr>
        <w:t>（选填“增大”、“减小”或“不变”），重力势能</w:t>
      </w:r>
      <w:r>
        <w:rPr>
          <w:rFonts w:hint="eastAsia"/>
          <w:u w:val="single"/>
        </w:rPr>
        <w:t xml:space="preserve"> </w:t>
      </w:r>
      <w:r>
        <w:rPr>
          <w:rFonts w:asciiTheme="minorEastAsia" w:hAnsiTheme="minorEastAsia" w:cstheme="minorEastAsia" w:hint="eastAsia"/>
          <w:szCs w:val="21"/>
          <w:u w:val="single"/>
        </w:rPr>
        <w:t xml:space="preserve">▲ </w:t>
      </w:r>
      <w:r>
        <w:rPr>
          <w:rFonts w:hint="eastAsia"/>
        </w:rPr>
        <w:t>（选填“增大”、“减小”或“不变”）。</w:t>
      </w:r>
    </w:p>
    <w:p w:rsidR="003E007F" w:rsidRDefault="003E007F" w:rsidP="003E007F"/>
    <w:p w:rsidR="003E007F" w:rsidRDefault="003E007F" w:rsidP="003E007F"/>
    <w:p w:rsidR="003E007F" w:rsidRDefault="003E007F" w:rsidP="003E007F"/>
    <w:p w:rsidR="003E007F" w:rsidRDefault="003E007F" w:rsidP="003E007F">
      <w:pPr>
        <w:pStyle w:val="a7"/>
        <w:ind w:left="283" w:hangingChars="135" w:hanging="283"/>
        <w:rPr>
          <w:rFonts w:ascii="Times New Roman" w:hAnsi="Times New Roman" w:cs="Times New Roman"/>
        </w:rPr>
      </w:pPr>
      <w:r>
        <w:rPr>
          <w:rFonts w:hint="eastAsia"/>
          <w:noProof/>
        </w:rPr>
        <w:drawing>
          <wp:anchor distT="0" distB="0" distL="114300" distR="114300" simplePos="0" relativeHeight="251668480" behindDoc="0" locked="0" layoutInCell="1" allowOverlap="1" wp14:anchorId="4B23A9DF" wp14:editId="3238AF2C">
            <wp:simplePos x="0" y="0"/>
            <wp:positionH relativeFrom="column">
              <wp:posOffset>4358005</wp:posOffset>
            </wp:positionH>
            <wp:positionV relativeFrom="paragraph">
              <wp:posOffset>66675</wp:posOffset>
            </wp:positionV>
            <wp:extent cx="1375410" cy="826770"/>
            <wp:effectExtent l="0" t="0" r="0" b="0"/>
            <wp:wrapSquare wrapText="bothSides"/>
            <wp:docPr id="51" name="图片 51"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671828" name="图片 51" descr="C:\Users\Administrator\Desktop\物理插图(定稿用).jp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75410" cy="826770"/>
                    </a:xfrm>
                    <a:prstGeom prst="rect">
                      <a:avLst/>
                    </a:prstGeom>
                    <a:noFill/>
                    <a:ln>
                      <a:noFill/>
                    </a:ln>
                  </pic:spPr>
                </pic:pic>
              </a:graphicData>
            </a:graphic>
          </wp:anchor>
        </w:drawing>
      </w:r>
      <w:r>
        <w:rPr>
          <w:rFonts w:ascii="Times New Roman" w:hAnsi="Times New Roman" w:cs="Times New Roman" w:hint="eastAsia"/>
        </w:rPr>
        <w:t>33.</w:t>
      </w:r>
      <w:r>
        <w:rPr>
          <w:rFonts w:ascii="Times New Roman" w:hAnsi="Times New Roman" w:cs="Times New Roman"/>
        </w:rPr>
        <w:t>如图是一种测</w:t>
      </w:r>
      <w:r>
        <w:rPr>
          <w:rFonts w:ascii="Times New Roman" w:hAnsi="Times New Roman" w:cs="Times New Roman" w:hint="eastAsia"/>
        </w:rPr>
        <w:t>定</w:t>
      </w:r>
      <w:r>
        <w:rPr>
          <w:rFonts w:ascii="Times New Roman" w:hAnsi="Times New Roman" w:cs="Times New Roman"/>
        </w:rPr>
        <w:t>油箱内油量的装置</w:t>
      </w:r>
      <w:r>
        <w:rPr>
          <w:rFonts w:ascii="Times New Roman" w:hAnsi="Times New Roman" w:cs="Times New Roman" w:hint="eastAsia"/>
        </w:rPr>
        <w:t>。</w:t>
      </w:r>
      <w:r>
        <w:rPr>
          <w:rFonts w:ascii="Times New Roman" w:hAnsi="Times New Roman" w:cs="Times New Roman"/>
        </w:rPr>
        <w:t>其中</w:t>
      </w:r>
      <w:r>
        <w:rPr>
          <w:rFonts w:ascii="Times New Roman" w:hAnsi="Times New Roman" w:cs="Times New Roman" w:hint="eastAsia"/>
          <w:i/>
        </w:rPr>
        <w:t>R</w:t>
      </w:r>
      <w:r>
        <w:rPr>
          <w:rFonts w:ascii="Times New Roman" w:hAnsi="Times New Roman" w:cs="Times New Roman"/>
        </w:rPr>
        <w:t>是滑动变阻器的电阻片</w:t>
      </w:r>
      <w:r>
        <w:rPr>
          <w:rFonts w:asciiTheme="minorEastAsia" w:eastAsiaTheme="minorEastAsia" w:hAnsiTheme="minorEastAsia" w:cs="Times New Roman" w:hint="eastAsia"/>
        </w:rPr>
        <w:t>，</w:t>
      </w:r>
      <w:r>
        <w:rPr>
          <w:rFonts w:ascii="Times New Roman" w:hAnsi="Times New Roman" w:cs="Times New Roman"/>
        </w:rPr>
        <w:t>滑动变阻器的滑片跟滑杆连接</w:t>
      </w:r>
      <w:r>
        <w:rPr>
          <w:rFonts w:asciiTheme="minorEastAsia" w:eastAsiaTheme="minorEastAsia" w:hAnsiTheme="minorEastAsia" w:cs="Times New Roman" w:hint="eastAsia"/>
        </w:rPr>
        <w:t>，</w:t>
      </w:r>
      <w:r>
        <w:rPr>
          <w:rFonts w:ascii="Times New Roman" w:hAnsi="Times New Roman" w:cs="Times New Roman"/>
        </w:rPr>
        <w:t>滑杆可以绕固定轴</w:t>
      </w:r>
      <w:r>
        <w:rPr>
          <w:rFonts w:ascii="Times New Roman" w:hAnsi="Times New Roman" w:cs="Times New Roman" w:hint="eastAsia"/>
          <w:i/>
        </w:rPr>
        <w:t>O</w:t>
      </w:r>
      <w:r>
        <w:rPr>
          <w:rFonts w:ascii="Times New Roman" w:hAnsi="Times New Roman" w:cs="Times New Roman"/>
        </w:rPr>
        <w:t>转动</w:t>
      </w:r>
      <w:r>
        <w:rPr>
          <w:rFonts w:asciiTheme="minorEastAsia" w:eastAsiaTheme="minorEastAsia" w:hAnsiTheme="minorEastAsia" w:cs="Times New Roman" w:hint="eastAsia"/>
        </w:rPr>
        <w:t>，</w:t>
      </w:r>
      <w:r>
        <w:rPr>
          <w:rFonts w:ascii="Times New Roman" w:hAnsi="Times New Roman" w:cs="Times New Roman"/>
        </w:rPr>
        <w:t>另一端固定着一个浮子</w:t>
      </w:r>
      <w:r>
        <w:rPr>
          <w:rFonts w:ascii="Times New Roman" w:hAnsi="Times New Roman" w:cs="Times New Roman" w:hint="eastAsia"/>
        </w:rPr>
        <w:t>。油箱中的油量减少时，油面下降，浮子随液面落下，带动滑杆使滑动变阻器滑片</w:t>
      </w:r>
      <w:r>
        <w:rPr>
          <w:rFonts w:ascii="Times New Roman" w:hAnsi="Times New Roman" w:cs="Times New Roman" w:hint="eastAsia"/>
          <w:u w:val="single"/>
        </w:rPr>
        <w:t xml:space="preserve"> </w:t>
      </w:r>
      <w:r>
        <w:rPr>
          <w:rFonts w:asciiTheme="minorEastAsia" w:eastAsiaTheme="minorEastAsia" w:hAnsiTheme="minorEastAsia" w:cstheme="minorEastAsia" w:hint="eastAsia"/>
          <w:u w:val="single"/>
        </w:rPr>
        <w:t xml:space="preserve">▲ </w:t>
      </w:r>
      <w:r>
        <w:rPr>
          <w:rFonts w:ascii="Times New Roman" w:hAnsi="Times New Roman" w:cs="Times New Roman" w:hint="eastAsia"/>
        </w:rPr>
        <w:t>（选填“向上”或“向下”）移动，从而改变油量表的示数，此油量表实际上是一个</w:t>
      </w:r>
      <w:r>
        <w:rPr>
          <w:rFonts w:ascii="Times New Roman" w:hAnsi="Times New Roman" w:cs="Times New Roman" w:hint="eastAsia"/>
          <w:u w:val="single"/>
        </w:rPr>
        <w:t xml:space="preserve"> </w:t>
      </w:r>
      <w:r>
        <w:rPr>
          <w:rFonts w:asciiTheme="minorEastAsia" w:eastAsiaTheme="minorEastAsia" w:hAnsiTheme="minorEastAsia" w:cstheme="minorEastAsia" w:hint="eastAsia"/>
          <w:u w:val="single"/>
        </w:rPr>
        <w:t xml:space="preserve">▲ </w:t>
      </w:r>
      <w:r>
        <w:rPr>
          <w:rFonts w:ascii="Times New Roman" w:hAnsi="Times New Roman" w:cs="Times New Roman" w:hint="eastAsia"/>
        </w:rPr>
        <w:t>（选填“电流表”或“电压表”）。</w:t>
      </w:r>
    </w:p>
    <w:p w:rsidR="003E007F" w:rsidRDefault="003E007F" w:rsidP="003E007F"/>
    <w:p w:rsidR="003E007F" w:rsidRDefault="003E007F" w:rsidP="003E007F"/>
    <w:p w:rsidR="003E007F" w:rsidRDefault="003E007F" w:rsidP="003E007F"/>
    <w:p w:rsidR="003E007F" w:rsidRDefault="003E007F" w:rsidP="003E007F">
      <w:pPr>
        <w:ind w:left="283" w:hangingChars="135" w:hanging="283"/>
      </w:pPr>
      <w:r>
        <w:rPr>
          <w:rFonts w:hint="eastAsia"/>
          <w:noProof/>
        </w:rPr>
        <w:drawing>
          <wp:anchor distT="0" distB="0" distL="114300" distR="114300" simplePos="0" relativeHeight="251669504" behindDoc="0" locked="0" layoutInCell="1" allowOverlap="1" wp14:anchorId="43A4F8AF" wp14:editId="2AE53947">
            <wp:simplePos x="0" y="0"/>
            <wp:positionH relativeFrom="column">
              <wp:posOffset>4496435</wp:posOffset>
            </wp:positionH>
            <wp:positionV relativeFrom="paragraph">
              <wp:posOffset>53340</wp:posOffset>
            </wp:positionV>
            <wp:extent cx="1236345" cy="833755"/>
            <wp:effectExtent l="0" t="0" r="1905" b="4445"/>
            <wp:wrapSquare wrapText="bothSides"/>
            <wp:docPr id="52" name="图片 52"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106311" name="图片 52" descr="C:\Users\Administrator\Desktop\物理插图(定稿用).jp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36345" cy="833755"/>
                    </a:xfrm>
                    <a:prstGeom prst="rect">
                      <a:avLst/>
                    </a:prstGeom>
                    <a:noFill/>
                    <a:ln>
                      <a:noFill/>
                    </a:ln>
                  </pic:spPr>
                </pic:pic>
              </a:graphicData>
            </a:graphic>
          </wp:anchor>
        </w:drawing>
      </w:r>
      <w:r>
        <w:rPr>
          <w:rFonts w:hint="eastAsia"/>
        </w:rPr>
        <w:t>34.</w:t>
      </w:r>
      <w:r>
        <w:rPr>
          <w:rFonts w:hint="eastAsia"/>
        </w:rPr>
        <w:t>电饭锅工作时有两种状态：一种是锅内的水烧干以前的加热状态，另一种是锅内的水烧干后的保温状态。如图所示是电饭锅的电路图，</w:t>
      </w:r>
      <w:r>
        <w:rPr>
          <w:rFonts w:hint="eastAsia"/>
          <w:i/>
        </w:rPr>
        <w:t>R</w:t>
      </w:r>
      <w:r>
        <w:rPr>
          <w:rFonts w:hint="eastAsia"/>
          <w:vertAlign w:val="subscript"/>
        </w:rPr>
        <w:t>1</w:t>
      </w:r>
      <w:r>
        <w:rPr>
          <w:rFonts w:hint="eastAsia"/>
        </w:rPr>
        <w:t>是一个电阻，</w:t>
      </w:r>
      <w:r>
        <w:rPr>
          <w:rFonts w:hint="eastAsia"/>
          <w:i/>
        </w:rPr>
        <w:t>R</w:t>
      </w:r>
      <w:r>
        <w:rPr>
          <w:rFonts w:hint="eastAsia"/>
          <w:vertAlign w:val="subscript"/>
        </w:rPr>
        <w:t>2</w:t>
      </w:r>
      <w:r>
        <w:rPr>
          <w:rFonts w:hint="eastAsia"/>
        </w:rPr>
        <w:t>是加热用的电阻丝，则自动开关</w:t>
      </w:r>
      <w:r>
        <w:rPr>
          <w:rFonts w:hint="eastAsia"/>
        </w:rPr>
        <w:t>S</w:t>
      </w:r>
      <w:r>
        <w:rPr>
          <w:rFonts w:hint="eastAsia"/>
        </w:rPr>
        <w:t>闭合时，电饭锅处于</w:t>
      </w:r>
      <w:r>
        <w:rPr>
          <w:rFonts w:hint="eastAsia"/>
          <w:u w:val="single"/>
        </w:rPr>
        <w:t xml:space="preserve"> </w:t>
      </w:r>
      <w:r>
        <w:rPr>
          <w:rFonts w:asciiTheme="minorEastAsia" w:hAnsiTheme="minorEastAsia" w:cstheme="minorEastAsia" w:hint="eastAsia"/>
          <w:szCs w:val="21"/>
          <w:u w:val="single"/>
        </w:rPr>
        <w:t xml:space="preserve">▲ </w:t>
      </w:r>
      <w:r>
        <w:rPr>
          <w:rFonts w:hint="eastAsia"/>
        </w:rPr>
        <w:t>（选填“加热”或“保温”）状态。一只额定功率是</w:t>
      </w:r>
      <w:r>
        <w:rPr>
          <w:rFonts w:hint="eastAsia"/>
        </w:rPr>
        <w:t>450W</w:t>
      </w:r>
      <w:r>
        <w:rPr>
          <w:rFonts w:hint="eastAsia"/>
        </w:rPr>
        <w:t>的电饭锅，在额定电压下使用，每分钟产生的热量为</w:t>
      </w:r>
      <w:r>
        <w:rPr>
          <w:rFonts w:hint="eastAsia"/>
          <w:u w:val="single"/>
        </w:rPr>
        <w:t xml:space="preserve"> </w:t>
      </w:r>
      <w:r>
        <w:rPr>
          <w:rFonts w:asciiTheme="minorEastAsia" w:hAnsiTheme="minorEastAsia" w:cstheme="minorEastAsia" w:hint="eastAsia"/>
          <w:szCs w:val="21"/>
          <w:u w:val="single"/>
        </w:rPr>
        <w:t xml:space="preserve">▲ </w:t>
      </w:r>
      <w:r>
        <w:rPr>
          <w:rFonts w:hint="eastAsia"/>
        </w:rPr>
        <w:t>J</w:t>
      </w:r>
      <w:r>
        <w:rPr>
          <w:rFonts w:hint="eastAsia"/>
        </w:rPr>
        <w:t>。</w:t>
      </w:r>
    </w:p>
    <w:p w:rsidR="003E007F" w:rsidRDefault="003E007F" w:rsidP="003E007F"/>
    <w:p w:rsidR="003E007F" w:rsidRDefault="003E007F" w:rsidP="003E007F"/>
    <w:p w:rsidR="003E007F" w:rsidRDefault="003E007F" w:rsidP="003E007F"/>
    <w:p w:rsidR="003E007F" w:rsidRDefault="003E007F" w:rsidP="003E007F"/>
    <w:p w:rsidR="003E007F" w:rsidRDefault="003E007F" w:rsidP="003E007F"/>
    <w:p w:rsidR="003E007F" w:rsidRDefault="003E007F" w:rsidP="003E007F"/>
    <w:p w:rsidR="003E007F" w:rsidRDefault="003E007F" w:rsidP="003E007F"/>
    <w:p w:rsidR="003E007F" w:rsidRDefault="003E007F" w:rsidP="003E007F"/>
    <w:p w:rsidR="003E007F" w:rsidRDefault="003E007F" w:rsidP="003E007F">
      <w:pPr>
        <w:rPr>
          <w:b/>
        </w:rPr>
      </w:pPr>
      <w:r>
        <w:rPr>
          <w:rFonts w:ascii="宋体" w:eastAsia="宋体" w:hAnsi="宋体" w:cs="宋体" w:hint="eastAsia"/>
          <w:b/>
          <w:bCs/>
          <w:szCs w:val="21"/>
        </w:rPr>
        <w:lastRenderedPageBreak/>
        <w:t xml:space="preserve">三、作图题 </w:t>
      </w:r>
      <w:r>
        <w:rPr>
          <w:rFonts w:ascii="宋体" w:eastAsia="宋体" w:hAnsi="宋体" w:cs="宋体" w:hint="eastAsia"/>
          <w:b/>
          <w:szCs w:val="21"/>
        </w:rPr>
        <w:t>（本大题共2小题，每题3分，共6分）</w:t>
      </w:r>
    </w:p>
    <w:p w:rsidR="003E007F" w:rsidRDefault="003E007F" w:rsidP="003E007F">
      <w:r>
        <w:rPr>
          <w:rFonts w:hint="eastAsia"/>
        </w:rPr>
        <w:t>35.</w:t>
      </w:r>
      <w:r>
        <w:rPr>
          <w:rFonts w:hint="eastAsia"/>
        </w:rPr>
        <w:t>如图所示，重为</w:t>
      </w:r>
      <w:r>
        <w:rPr>
          <w:rFonts w:hint="eastAsia"/>
          <w:i/>
        </w:rPr>
        <w:t>G</w:t>
      </w:r>
      <w:r>
        <w:rPr>
          <w:rFonts w:hint="eastAsia"/>
        </w:rPr>
        <w:t>的小船静止在水面上，画出小船所受力的示意图。</w:t>
      </w:r>
    </w:p>
    <w:p w:rsidR="003E007F" w:rsidRDefault="003E007F" w:rsidP="003E007F"/>
    <w:p w:rsidR="003E007F" w:rsidRDefault="003E007F" w:rsidP="003E007F"/>
    <w:p w:rsidR="003E007F" w:rsidRDefault="003E007F" w:rsidP="003E007F">
      <w:r>
        <w:rPr>
          <w:noProof/>
        </w:rPr>
        <w:drawing>
          <wp:anchor distT="0" distB="0" distL="114300" distR="114300" simplePos="0" relativeHeight="251664384" behindDoc="0" locked="0" layoutInCell="1" allowOverlap="1" wp14:anchorId="36D31B41" wp14:editId="5BC96ADF">
            <wp:simplePos x="0" y="0"/>
            <wp:positionH relativeFrom="column">
              <wp:posOffset>1842135</wp:posOffset>
            </wp:positionH>
            <wp:positionV relativeFrom="paragraph">
              <wp:posOffset>62865</wp:posOffset>
            </wp:positionV>
            <wp:extent cx="1924050" cy="461010"/>
            <wp:effectExtent l="0" t="0" r="0" b="0"/>
            <wp:wrapNone/>
            <wp:docPr id="42" name="图片 42"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679948" name="图片 42" descr="C:\Users\Administrator\Desktop\物理插图(定稿用).jp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24050" cy="461010"/>
                    </a:xfrm>
                    <a:prstGeom prst="rect">
                      <a:avLst/>
                    </a:prstGeom>
                    <a:noFill/>
                    <a:ln>
                      <a:noFill/>
                    </a:ln>
                  </pic:spPr>
                </pic:pic>
              </a:graphicData>
            </a:graphic>
          </wp:anchor>
        </w:drawing>
      </w:r>
    </w:p>
    <w:p w:rsidR="003E007F" w:rsidRDefault="003E007F" w:rsidP="003E007F"/>
    <w:p w:rsidR="003E007F" w:rsidRDefault="003E007F" w:rsidP="003E007F"/>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r>
        <w:t>36.</w:t>
      </w:r>
      <w:r>
        <w:rPr>
          <w:rFonts w:hint="eastAsia"/>
        </w:rPr>
        <w:t>如图所示，按小磁针的指向标出螺线管的“</w:t>
      </w:r>
      <w:r>
        <w:t>N</w:t>
      </w:r>
      <w:r>
        <w:rPr>
          <w:rFonts w:hint="eastAsia"/>
        </w:rPr>
        <w:t>”、“</w:t>
      </w:r>
      <w:r>
        <w:t>S</w:t>
      </w:r>
      <w:r>
        <w:rPr>
          <w:rFonts w:hint="eastAsia"/>
        </w:rPr>
        <w:t>”极和电源的“</w:t>
      </w:r>
      <w:r>
        <w:t>+</w:t>
      </w:r>
      <w:r>
        <w:rPr>
          <w:rFonts w:hint="eastAsia"/>
        </w:rPr>
        <w:t>”、“</w:t>
      </w:r>
      <w:r>
        <w:t>-</w:t>
      </w:r>
      <w:r>
        <w:rPr>
          <w:rFonts w:hint="eastAsia"/>
        </w:rPr>
        <w:t>”极。</w:t>
      </w:r>
    </w:p>
    <w:p w:rsidR="003E007F" w:rsidRDefault="003E007F" w:rsidP="003E007F">
      <w:pPr>
        <w:rPr>
          <w:rFonts w:asciiTheme="minorEastAsia" w:hAnsiTheme="minorEastAsia"/>
          <w:szCs w:val="21"/>
        </w:rPr>
      </w:pPr>
      <w:r>
        <w:rPr>
          <w:noProof/>
        </w:rPr>
        <w:drawing>
          <wp:anchor distT="0" distB="0" distL="114300" distR="114300" simplePos="0" relativeHeight="251665408" behindDoc="0" locked="0" layoutInCell="1" allowOverlap="1" wp14:anchorId="5915DA2E" wp14:editId="36600981">
            <wp:simplePos x="0" y="0"/>
            <wp:positionH relativeFrom="column">
              <wp:posOffset>1906905</wp:posOffset>
            </wp:positionH>
            <wp:positionV relativeFrom="paragraph">
              <wp:posOffset>116840</wp:posOffset>
            </wp:positionV>
            <wp:extent cx="1931035" cy="1280160"/>
            <wp:effectExtent l="0" t="0" r="0" b="0"/>
            <wp:wrapNone/>
            <wp:docPr id="43" name="图片 43"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4620" name="图片 43" descr="C:\Users\Administrator\Desktop\物理插图(定稿用).jp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31035" cy="1280160"/>
                    </a:xfrm>
                    <a:prstGeom prst="rect">
                      <a:avLst/>
                    </a:prstGeom>
                    <a:noFill/>
                    <a:ln>
                      <a:noFill/>
                    </a:ln>
                  </pic:spPr>
                </pic:pic>
              </a:graphicData>
            </a:graphic>
          </wp:anchor>
        </w:drawing>
      </w: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tabs>
          <w:tab w:val="left" w:pos="4140"/>
        </w:tabs>
        <w:textAlignment w:val="baseline"/>
        <w:rPr>
          <w:rFonts w:ascii="宋体" w:eastAsia="宋体" w:hAnsi="宋体" w:cs="宋体"/>
          <w:szCs w:val="21"/>
        </w:rPr>
      </w:pPr>
      <w:r>
        <w:rPr>
          <w:rFonts w:ascii="宋体" w:eastAsia="宋体" w:hAnsi="宋体" w:cs="宋体" w:hint="eastAsia"/>
          <w:b/>
          <w:bCs/>
          <w:szCs w:val="21"/>
        </w:rPr>
        <w:t>四、实验与探究题</w:t>
      </w:r>
      <w:r>
        <w:rPr>
          <w:rFonts w:ascii="宋体" w:eastAsia="宋体" w:hAnsi="宋体" w:cs="宋体" w:hint="eastAsia"/>
          <w:b/>
          <w:szCs w:val="21"/>
        </w:rPr>
        <w:t>（本大题共2小题，每小题7分，共14分</w:t>
      </w:r>
      <w:r>
        <w:rPr>
          <w:rFonts w:ascii="宋体" w:eastAsia="宋体" w:hAnsi="宋体" w:cs="宋体" w:hint="eastAsia"/>
          <w:szCs w:val="21"/>
        </w:rPr>
        <w:t>）</w:t>
      </w:r>
    </w:p>
    <w:p w:rsidR="003E007F" w:rsidRDefault="003E007F" w:rsidP="003E007F">
      <w:pPr>
        <w:ind w:left="283" w:hangingChars="135" w:hanging="283"/>
        <w:jc w:val="left"/>
      </w:pPr>
      <w:r>
        <w:rPr>
          <w:rFonts w:hint="eastAsia"/>
        </w:rPr>
        <w:t>37</w:t>
      </w:r>
      <w:r>
        <w:rPr>
          <w:rFonts w:ascii="宋体" w:hAnsi="宋体" w:hint="eastAsia"/>
          <w:szCs w:val="21"/>
        </w:rPr>
        <w:t>.</w:t>
      </w:r>
      <w:r>
        <w:rPr>
          <w:rFonts w:hint="eastAsia"/>
        </w:rPr>
        <w:t>在做“研究影响滑动摩擦力大小的因素”的实验中，同学们猜想影响滑动摩擦力大小的因素可能有：①接触面所受的压力；②接触面的粗糙程度。根据猜想，同学们设计了如图甲、乙、丙所示的实验：</w:t>
      </w:r>
    </w:p>
    <w:p w:rsidR="003E007F" w:rsidRDefault="003E007F" w:rsidP="003E007F">
      <w:pPr>
        <w:ind w:firstLineChars="200" w:firstLine="420"/>
        <w:jc w:val="left"/>
      </w:pPr>
      <w:r>
        <w:rPr>
          <w:rFonts w:hint="eastAsia"/>
          <w:noProof/>
        </w:rPr>
        <w:drawing>
          <wp:inline distT="0" distB="0" distL="0" distR="0" wp14:anchorId="1D5957D5" wp14:editId="078B422D">
            <wp:extent cx="5149850" cy="760730"/>
            <wp:effectExtent l="0" t="0" r="0" b="1270"/>
            <wp:docPr id="44" name="图片 44"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985798" name="图片 44" descr="C:\Users\Administrator\Desktop\物理插图(定稿用).jpg"/>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149850" cy="760730"/>
                    </a:xfrm>
                    <a:prstGeom prst="rect">
                      <a:avLst/>
                    </a:prstGeom>
                    <a:noFill/>
                    <a:ln>
                      <a:noFill/>
                    </a:ln>
                  </pic:spPr>
                </pic:pic>
              </a:graphicData>
            </a:graphic>
          </wp:inline>
        </w:drawing>
      </w:r>
    </w:p>
    <w:p w:rsidR="003E007F" w:rsidRDefault="003E007F" w:rsidP="003E007F">
      <w:pPr>
        <w:ind w:leftChars="136" w:left="845" w:hangingChars="266" w:hanging="559"/>
        <w:jc w:val="left"/>
      </w:pPr>
      <w:r>
        <w:rPr>
          <w:rFonts w:hint="eastAsia"/>
        </w:rPr>
        <w:t>（</w:t>
      </w:r>
      <w:r>
        <w:rPr>
          <w:rFonts w:hint="eastAsia"/>
        </w:rPr>
        <w:t>1</w:t>
      </w:r>
      <w:r>
        <w:rPr>
          <w:rFonts w:hint="eastAsia"/>
        </w:rPr>
        <w:t>）用弹簧测力计水平拉动木块，使它沿长木板做匀速直线运动，根据</w:t>
      </w:r>
      <w:r>
        <w:rPr>
          <w:rFonts w:hint="eastAsia"/>
          <w:u w:val="single"/>
        </w:rPr>
        <w:t xml:space="preserve"> </w:t>
      </w:r>
      <w:r>
        <w:rPr>
          <w:rFonts w:asciiTheme="minorEastAsia" w:hAnsiTheme="minorEastAsia" w:cstheme="minorEastAsia" w:hint="eastAsia"/>
          <w:szCs w:val="21"/>
          <w:u w:val="single"/>
        </w:rPr>
        <w:t xml:space="preserve">▲ </w:t>
      </w:r>
      <w:r>
        <w:rPr>
          <w:rFonts w:hint="eastAsia"/>
        </w:rPr>
        <w:t>的知识可知，弹簧测力计对木块的拉力与木块受到的滑动摩擦力大小相等。如图甲所示，木块受到的摩擦力大小为</w:t>
      </w:r>
      <w:r>
        <w:rPr>
          <w:rFonts w:hint="eastAsia"/>
          <w:u w:val="single"/>
        </w:rPr>
        <w:t xml:space="preserve"> </w:t>
      </w:r>
      <w:r>
        <w:rPr>
          <w:rFonts w:asciiTheme="minorEastAsia" w:hAnsiTheme="minorEastAsia" w:cstheme="minorEastAsia" w:hint="eastAsia"/>
          <w:szCs w:val="21"/>
          <w:u w:val="single"/>
        </w:rPr>
        <w:t xml:space="preserve">▲ </w:t>
      </w:r>
      <w:r>
        <w:rPr>
          <w:rFonts w:hint="eastAsia"/>
        </w:rPr>
        <w:t>N</w:t>
      </w:r>
      <w:r>
        <w:rPr>
          <w:rFonts w:hint="eastAsia"/>
        </w:rPr>
        <w:t>。</w:t>
      </w:r>
    </w:p>
    <w:p w:rsidR="003E007F" w:rsidRDefault="003E007F" w:rsidP="003E007F">
      <w:pPr>
        <w:pStyle w:val="ab"/>
        <w:ind w:leftChars="136" w:left="845" w:hangingChars="266" w:hanging="559"/>
        <w:jc w:val="left"/>
      </w:pPr>
      <w:r>
        <w:rPr>
          <w:rFonts w:hint="eastAsia"/>
        </w:rPr>
        <w:t>（</w:t>
      </w:r>
      <w:r>
        <w:rPr>
          <w:rFonts w:hint="eastAsia"/>
        </w:rPr>
        <w:t>2</w:t>
      </w:r>
      <w:r>
        <w:rPr>
          <w:rFonts w:hint="eastAsia"/>
        </w:rPr>
        <w:t>）通过比较</w:t>
      </w:r>
      <w:r>
        <w:rPr>
          <w:rFonts w:hint="eastAsia"/>
          <w:u w:val="single"/>
        </w:rPr>
        <w:t xml:space="preserve"> </w:t>
      </w:r>
      <w:r>
        <w:rPr>
          <w:rFonts w:asciiTheme="minorEastAsia" w:eastAsiaTheme="minorEastAsia" w:hAnsiTheme="minorEastAsia" w:cstheme="minorEastAsia" w:hint="eastAsia"/>
          <w:szCs w:val="21"/>
          <w:u w:val="single"/>
        </w:rPr>
        <w:t xml:space="preserve">▲ </w:t>
      </w:r>
      <w:r>
        <w:rPr>
          <w:rFonts w:hint="eastAsia"/>
        </w:rPr>
        <w:t>两图，可验证猜想①；通过比较</w:t>
      </w:r>
      <w:r>
        <w:rPr>
          <w:rFonts w:hint="eastAsia"/>
          <w:u w:val="single"/>
        </w:rPr>
        <w:t xml:space="preserve"> </w:t>
      </w:r>
      <w:r>
        <w:rPr>
          <w:rFonts w:asciiTheme="minorEastAsia" w:eastAsiaTheme="minorEastAsia" w:hAnsiTheme="minorEastAsia" w:cstheme="minorEastAsia" w:hint="eastAsia"/>
          <w:szCs w:val="21"/>
          <w:u w:val="single"/>
        </w:rPr>
        <w:t xml:space="preserve">▲ </w:t>
      </w:r>
      <w:r>
        <w:rPr>
          <w:rFonts w:hint="eastAsia"/>
        </w:rPr>
        <w:t>两图，可验证猜想②。进一步归纳得出结论：接触面所受的压力越</w:t>
      </w:r>
      <w:r>
        <w:rPr>
          <w:rFonts w:hint="eastAsia"/>
          <w:u w:val="single"/>
        </w:rPr>
        <w:t xml:space="preserve"> </w:t>
      </w:r>
      <w:r>
        <w:rPr>
          <w:rFonts w:asciiTheme="minorEastAsia" w:eastAsiaTheme="minorEastAsia" w:hAnsiTheme="minorEastAsia" w:cstheme="minorEastAsia" w:hint="eastAsia"/>
          <w:szCs w:val="21"/>
          <w:u w:val="single"/>
        </w:rPr>
        <w:t xml:space="preserve">▲ </w:t>
      </w:r>
      <w:r>
        <w:rPr>
          <w:rFonts w:hint="eastAsia"/>
        </w:rPr>
        <w:t>（选填“大”或“小”），接触面越</w:t>
      </w:r>
      <w:r>
        <w:rPr>
          <w:rFonts w:hint="eastAsia"/>
          <w:u w:val="single"/>
        </w:rPr>
        <w:t xml:space="preserve"> </w:t>
      </w:r>
      <w:r>
        <w:rPr>
          <w:rFonts w:asciiTheme="minorEastAsia" w:eastAsiaTheme="minorEastAsia" w:hAnsiTheme="minorEastAsia" w:cstheme="minorEastAsia" w:hint="eastAsia"/>
          <w:szCs w:val="21"/>
          <w:u w:val="single"/>
        </w:rPr>
        <w:t xml:space="preserve">▲ </w:t>
      </w:r>
      <w:r>
        <w:rPr>
          <w:rFonts w:hint="eastAsia"/>
        </w:rPr>
        <w:t>（选填“光滑”或“粗糙”），滑动摩擦力越大。</w:t>
      </w:r>
    </w:p>
    <w:p w:rsidR="003E007F" w:rsidRDefault="003E007F" w:rsidP="003E007F">
      <w:pPr>
        <w:pStyle w:val="ab"/>
        <w:ind w:leftChars="136" w:left="842" w:hangingChars="265" w:hanging="556"/>
        <w:jc w:val="left"/>
      </w:pPr>
      <w:r>
        <w:rPr>
          <w:rFonts w:hint="eastAsia"/>
        </w:rPr>
        <w:t>（</w:t>
      </w:r>
      <w:r>
        <w:rPr>
          <w:rFonts w:hint="eastAsia"/>
        </w:rPr>
        <w:t>3</w:t>
      </w:r>
      <w:r>
        <w:rPr>
          <w:rFonts w:hint="eastAsia"/>
        </w:rPr>
        <w:t>）有同学提出滑动摩擦力的大小还可能与接触面积有关，于是设计了以下两种实验方案：</w:t>
      </w:r>
    </w:p>
    <w:p w:rsidR="003E007F" w:rsidRDefault="003E007F" w:rsidP="003E007F">
      <w:pPr>
        <w:pStyle w:val="ab"/>
        <w:ind w:firstLineChars="400" w:firstLine="840"/>
        <w:jc w:val="left"/>
      </w:pPr>
      <w:r>
        <w:rPr>
          <w:rFonts w:hint="eastAsia"/>
        </w:rPr>
        <w:t>A</w:t>
      </w:r>
      <w:r>
        <w:rPr>
          <w:rFonts w:ascii="宋体" w:hAnsi="宋体" w:hint="eastAsia"/>
          <w:szCs w:val="21"/>
        </w:rPr>
        <w:t>.</w:t>
      </w:r>
      <w:r>
        <w:rPr>
          <w:rFonts w:hint="eastAsia"/>
        </w:rPr>
        <w:t>将木块竖直切去一半，如图丁，重复（</w:t>
      </w:r>
      <w:r>
        <w:rPr>
          <w:rFonts w:hint="eastAsia"/>
        </w:rPr>
        <w:t>1</w:t>
      </w:r>
      <w:r>
        <w:rPr>
          <w:rFonts w:hint="eastAsia"/>
        </w:rPr>
        <w:t>）的操作过程，比较图甲和图丁</w:t>
      </w:r>
    </w:p>
    <w:p w:rsidR="003E007F" w:rsidRDefault="003E007F" w:rsidP="003E007F">
      <w:pPr>
        <w:pStyle w:val="ab"/>
        <w:ind w:firstLineChars="400" w:firstLine="840"/>
        <w:jc w:val="left"/>
      </w:pPr>
      <w:r>
        <w:rPr>
          <w:rFonts w:hint="eastAsia"/>
        </w:rPr>
        <w:t>B</w:t>
      </w:r>
      <w:r>
        <w:rPr>
          <w:rFonts w:ascii="宋体" w:hAnsi="宋体" w:hint="eastAsia"/>
          <w:szCs w:val="21"/>
        </w:rPr>
        <w:t>.</w:t>
      </w:r>
      <w:r>
        <w:rPr>
          <w:rFonts w:hint="eastAsia"/>
        </w:rPr>
        <w:t>将木块侧放，如图戊，重复（</w:t>
      </w:r>
      <w:r>
        <w:rPr>
          <w:rFonts w:hint="eastAsia"/>
        </w:rPr>
        <w:t>1</w:t>
      </w:r>
      <w:r>
        <w:rPr>
          <w:rFonts w:hint="eastAsia"/>
        </w:rPr>
        <w:t>）的操作过程，比较图甲和图戊</w:t>
      </w:r>
    </w:p>
    <w:p w:rsidR="003E007F" w:rsidRDefault="003E007F" w:rsidP="003E007F">
      <w:pPr>
        <w:pStyle w:val="ab"/>
        <w:ind w:firstLineChars="400" w:firstLine="840"/>
        <w:jc w:val="left"/>
      </w:pPr>
      <w:r>
        <w:rPr>
          <w:rFonts w:hint="eastAsia"/>
        </w:rPr>
        <w:t>你认为合理的实验方案是</w:t>
      </w:r>
      <w:r>
        <w:rPr>
          <w:rFonts w:hint="eastAsia"/>
          <w:u w:val="single"/>
        </w:rPr>
        <w:t xml:space="preserve"> </w:t>
      </w:r>
      <w:r>
        <w:rPr>
          <w:rFonts w:asciiTheme="minorEastAsia" w:eastAsiaTheme="minorEastAsia" w:hAnsiTheme="minorEastAsia" w:cstheme="minorEastAsia" w:hint="eastAsia"/>
          <w:szCs w:val="21"/>
          <w:u w:val="single"/>
        </w:rPr>
        <w:t xml:space="preserve">▲ </w:t>
      </w:r>
      <w:r>
        <w:rPr>
          <w:rFonts w:hint="eastAsia"/>
        </w:rPr>
        <w:t>（选填“</w:t>
      </w:r>
      <w:r>
        <w:rPr>
          <w:rFonts w:ascii="宋体" w:hAnsi="宋体" w:hint="eastAsia"/>
          <w:szCs w:val="21"/>
        </w:rPr>
        <w:t>A</w:t>
      </w:r>
      <w:r>
        <w:rPr>
          <w:rFonts w:hint="eastAsia"/>
        </w:rPr>
        <w:t>”或“</w:t>
      </w:r>
      <w:r>
        <w:rPr>
          <w:rFonts w:ascii="宋体" w:hAnsi="宋体" w:hint="eastAsia"/>
          <w:szCs w:val="21"/>
        </w:rPr>
        <w:t>B</w:t>
      </w:r>
      <w:r>
        <w:rPr>
          <w:rFonts w:hint="eastAsia"/>
        </w:rPr>
        <w:t>”）。</w:t>
      </w:r>
    </w:p>
    <w:p w:rsidR="003E007F" w:rsidRDefault="003E007F" w:rsidP="003E007F">
      <w:pPr>
        <w:pStyle w:val="ab"/>
        <w:jc w:val="left"/>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rPr>
          <w:rFonts w:asciiTheme="minorEastAsia" w:hAnsiTheme="minorEastAsia"/>
          <w:szCs w:val="21"/>
        </w:rPr>
      </w:pPr>
    </w:p>
    <w:p w:rsidR="003E007F" w:rsidRDefault="003E007F" w:rsidP="003E007F">
      <w:pPr>
        <w:ind w:left="283" w:hangingChars="135" w:hanging="283"/>
        <w:rPr>
          <w:rFonts w:ascii="Times New Roman" w:hAnsi="Times New Roman" w:cs="Times New Roman"/>
        </w:rPr>
      </w:pPr>
      <w:r>
        <w:rPr>
          <w:rFonts w:ascii="Times New Roman" w:hAnsi="Times New Roman" w:cs="Times New Roman"/>
        </w:rPr>
        <w:lastRenderedPageBreak/>
        <w:t>38.</w:t>
      </w:r>
      <w:r>
        <w:rPr>
          <w:rFonts w:ascii="Times New Roman" w:hAnsi="Times New Roman" w:cs="Times New Roman" w:hint="eastAsia"/>
        </w:rPr>
        <w:t>某实验小组的同学设计了如图甲所示的电路图来测量小灯泡的电功率。已知待测小灯泡的额定电压为</w:t>
      </w:r>
      <w:r>
        <w:rPr>
          <w:rFonts w:ascii="Times New Roman" w:hAnsi="Times New Roman" w:cs="Times New Roman"/>
        </w:rPr>
        <w:t>3.8V</w:t>
      </w:r>
      <w:r>
        <w:rPr>
          <w:rFonts w:ascii="Times New Roman" w:hAnsi="Times New Roman" w:cs="Times New Roman" w:hint="eastAsia"/>
        </w:rPr>
        <w:t>，小灯泡的额定功率估计在</w:t>
      </w:r>
      <w:r>
        <w:rPr>
          <w:rFonts w:ascii="Times New Roman" w:hAnsi="Times New Roman" w:cs="Times New Roman"/>
        </w:rPr>
        <w:t>1.2W</w:t>
      </w:r>
      <w:r>
        <w:rPr>
          <w:rFonts w:ascii="Times New Roman" w:hAnsi="Times New Roman" w:cs="Times New Roman" w:hint="eastAsia"/>
        </w:rPr>
        <w:t>左右。</w:t>
      </w:r>
    </w:p>
    <w:p w:rsidR="003E007F" w:rsidRDefault="003E007F" w:rsidP="003E007F">
      <w:pPr>
        <w:ind w:leftChars="134" w:left="281" w:firstLineChars="300" w:firstLine="630"/>
        <w:rPr>
          <w:rFonts w:ascii="Times New Roman" w:hAnsi="Times New Roman" w:cs="Times New Roman"/>
        </w:rPr>
      </w:pPr>
      <w:r>
        <w:rPr>
          <w:rFonts w:ascii="Times New Roman" w:hAnsi="Times New Roman" w:cs="Times New Roman"/>
          <w:noProof/>
        </w:rPr>
        <w:drawing>
          <wp:inline distT="0" distB="0" distL="0" distR="0" wp14:anchorId="047669E1" wp14:editId="4DC892B0">
            <wp:extent cx="4655185" cy="1401445"/>
            <wp:effectExtent l="0" t="0" r="0" b="8255"/>
            <wp:docPr id="1" name="图片 1"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725036" name="图片 1" descr="C:\Users\Administrator\Desktop\物理插图(定稿用).jpg"/>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55185" cy="1401445"/>
                    </a:xfrm>
                    <a:prstGeom prst="rect">
                      <a:avLst/>
                    </a:prstGeom>
                    <a:noFill/>
                    <a:ln>
                      <a:noFill/>
                    </a:ln>
                  </pic:spPr>
                </pic:pic>
              </a:graphicData>
            </a:graphic>
          </wp:inline>
        </w:drawing>
      </w:r>
    </w:p>
    <w:p w:rsidR="003E007F" w:rsidRDefault="003E007F" w:rsidP="003E007F">
      <w:pPr>
        <w:ind w:leftChars="134" w:left="701" w:hangingChars="200" w:hanging="420"/>
        <w:rPr>
          <w:rFonts w:ascii="Times New Roman" w:hAnsi="Times New Roman" w:cs="Times New Roman"/>
        </w:rPr>
      </w:pPr>
      <w:r>
        <w:rPr>
          <w:rFonts w:ascii="Times New Roman" w:hAnsi="Times New Roman" w:cs="Times New Roman" w:hint="eastAsia"/>
        </w:rPr>
        <w:t>（</w:t>
      </w:r>
      <w:r>
        <w:rPr>
          <w:rFonts w:ascii="Times New Roman" w:hAnsi="Times New Roman" w:cs="Times New Roman"/>
        </w:rPr>
        <w:t>1</w:t>
      </w:r>
      <w:r>
        <w:rPr>
          <w:rFonts w:ascii="Times New Roman" w:hAnsi="Times New Roman" w:cs="Times New Roman" w:hint="eastAsia"/>
        </w:rPr>
        <w:t>）连接电路前，开关应</w:t>
      </w:r>
      <w:r>
        <w:rPr>
          <w:rFonts w:ascii="Times New Roman" w:hAnsi="Times New Roman" w:cs="Times New Roman" w:hint="eastAsia"/>
          <w:u w:val="single"/>
        </w:rPr>
        <w:t xml:space="preserve"> </w:t>
      </w:r>
      <w:r>
        <w:rPr>
          <w:rFonts w:asciiTheme="minorEastAsia" w:hAnsiTheme="minorEastAsia" w:cstheme="minorEastAsia" w:hint="eastAsia"/>
          <w:szCs w:val="21"/>
          <w:u w:val="single"/>
        </w:rPr>
        <w:t xml:space="preserve">▲ </w:t>
      </w:r>
      <w:r>
        <w:rPr>
          <w:rFonts w:ascii="Times New Roman" w:hAnsi="Times New Roman" w:cs="Times New Roman" w:hint="eastAsia"/>
        </w:rPr>
        <w:t>（选填“断开”或“闭合”），电流表的量程应选用</w:t>
      </w:r>
      <w:r>
        <w:rPr>
          <w:rFonts w:ascii="Times New Roman" w:hAnsi="Times New Roman" w:cs="Times New Roman" w:hint="eastAsia"/>
          <w:u w:val="single"/>
        </w:rPr>
        <w:t xml:space="preserve"> </w:t>
      </w:r>
      <w:r>
        <w:rPr>
          <w:rFonts w:asciiTheme="minorEastAsia" w:hAnsiTheme="minorEastAsia" w:cstheme="minorEastAsia" w:hint="eastAsia"/>
          <w:szCs w:val="21"/>
          <w:u w:val="single"/>
        </w:rPr>
        <w:t xml:space="preserve">▲ </w:t>
      </w:r>
      <w:r>
        <w:rPr>
          <w:rFonts w:ascii="Times New Roman" w:hAnsi="Times New Roman" w:cs="Times New Roman" w:hint="eastAsia"/>
        </w:rPr>
        <w:t>（选填“</w:t>
      </w:r>
      <w:r>
        <w:rPr>
          <w:rFonts w:ascii="Times New Roman" w:hAnsi="Times New Roman" w:cs="Times New Roman"/>
        </w:rPr>
        <w:t>0~0.6A</w:t>
      </w:r>
      <w:r>
        <w:rPr>
          <w:rFonts w:ascii="Times New Roman" w:hAnsi="Times New Roman" w:cs="Times New Roman" w:hint="eastAsia"/>
        </w:rPr>
        <w:t>”或“</w:t>
      </w:r>
      <w:r>
        <w:rPr>
          <w:rFonts w:ascii="Times New Roman" w:hAnsi="Times New Roman" w:cs="Times New Roman"/>
        </w:rPr>
        <w:t>0~3A</w:t>
      </w:r>
      <w:r>
        <w:rPr>
          <w:rFonts w:ascii="Times New Roman" w:hAnsi="Times New Roman" w:cs="Times New Roman" w:hint="eastAsia"/>
        </w:rPr>
        <w:t>”）；</w:t>
      </w:r>
    </w:p>
    <w:p w:rsidR="003E007F" w:rsidRDefault="003E007F" w:rsidP="003E007F">
      <w:pPr>
        <w:ind w:leftChars="134" w:left="701" w:hangingChars="200" w:hanging="420"/>
        <w:rPr>
          <w:rFonts w:ascii="Times New Roman" w:hAnsi="Times New Roman" w:cs="Times New Roman"/>
        </w:rPr>
      </w:pPr>
      <w:r>
        <w:rPr>
          <w:rFonts w:ascii="Times New Roman" w:hAnsi="Times New Roman" w:cs="Times New Roman" w:hint="eastAsia"/>
        </w:rPr>
        <w:t>（</w:t>
      </w:r>
      <w:r>
        <w:rPr>
          <w:rFonts w:ascii="Times New Roman" w:hAnsi="Times New Roman" w:cs="Times New Roman"/>
        </w:rPr>
        <w:t>2</w:t>
      </w:r>
      <w:r>
        <w:rPr>
          <w:rFonts w:ascii="Times New Roman" w:hAnsi="Times New Roman" w:cs="Times New Roman" w:hint="eastAsia"/>
        </w:rPr>
        <w:t>）用笔画线代替导线，将乙图中的实物图连接完整。要求：闭合开关后，当滑动变阻器的滑片</w:t>
      </w:r>
      <w:r>
        <w:rPr>
          <w:rFonts w:ascii="Times New Roman" w:hAnsi="Times New Roman" w:cs="Times New Roman"/>
        </w:rPr>
        <w:t>P</w:t>
      </w:r>
      <w:r>
        <w:rPr>
          <w:rFonts w:ascii="Times New Roman" w:hAnsi="Times New Roman" w:cs="Times New Roman" w:hint="eastAsia"/>
        </w:rPr>
        <w:t>向左移动时，电流表示数增大；</w:t>
      </w:r>
    </w:p>
    <w:p w:rsidR="003E007F" w:rsidRDefault="003E007F" w:rsidP="003E007F">
      <w:pPr>
        <w:ind w:leftChars="134" w:left="701" w:hangingChars="200" w:hanging="420"/>
        <w:rPr>
          <w:rFonts w:ascii="Times New Roman" w:hAnsi="Times New Roman" w:cs="Times New Roman"/>
        </w:rPr>
      </w:pPr>
      <w:r>
        <w:rPr>
          <w:rFonts w:ascii="Times New Roman" w:hAnsi="Times New Roman" w:cs="Times New Roman" w:hint="eastAsia"/>
        </w:rPr>
        <w:t>（</w:t>
      </w:r>
      <w:r>
        <w:rPr>
          <w:rFonts w:ascii="Times New Roman" w:hAnsi="Times New Roman" w:cs="Times New Roman"/>
        </w:rPr>
        <w:t>3</w:t>
      </w:r>
      <w:r>
        <w:rPr>
          <w:rFonts w:ascii="Times New Roman" w:hAnsi="Times New Roman" w:cs="Times New Roman" w:hint="eastAsia"/>
        </w:rPr>
        <w:t>）在调节滑动变阻器滑片</w:t>
      </w:r>
      <w:r>
        <w:rPr>
          <w:rFonts w:ascii="Times New Roman" w:hAnsi="Times New Roman" w:cs="Times New Roman"/>
        </w:rPr>
        <w:t>P</w:t>
      </w:r>
      <w:r>
        <w:rPr>
          <w:rFonts w:ascii="Times New Roman" w:hAnsi="Times New Roman" w:cs="Times New Roman" w:hint="eastAsia"/>
        </w:rPr>
        <w:t>的过程中，记录并绘制出通过小灯泡的电流与电压的关系图线，如图丙中的</w:t>
      </w:r>
      <w:r>
        <w:rPr>
          <w:rFonts w:ascii="Times New Roman" w:hAnsi="Times New Roman" w:cs="Times New Roman"/>
          <w:i/>
        </w:rPr>
        <w:t>a</w:t>
      </w:r>
      <w:r>
        <w:rPr>
          <w:rFonts w:ascii="Times New Roman" w:hAnsi="Times New Roman" w:cs="Times New Roman" w:hint="eastAsia"/>
        </w:rPr>
        <w:t>线所示，分析可知，小灯泡的电阻随温度的升高而</w:t>
      </w:r>
      <w:r>
        <w:rPr>
          <w:rFonts w:ascii="Times New Roman" w:hAnsi="Times New Roman" w:cs="Times New Roman" w:hint="eastAsia"/>
          <w:u w:val="single"/>
        </w:rPr>
        <w:t xml:space="preserve"> </w:t>
      </w:r>
      <w:r>
        <w:rPr>
          <w:rFonts w:asciiTheme="minorEastAsia" w:hAnsiTheme="minorEastAsia" w:cstheme="minorEastAsia" w:hint="eastAsia"/>
          <w:szCs w:val="21"/>
          <w:u w:val="single"/>
        </w:rPr>
        <w:t xml:space="preserve">▲ </w:t>
      </w:r>
      <w:r>
        <w:rPr>
          <w:rFonts w:ascii="Times New Roman" w:hAnsi="Times New Roman" w:cs="Times New Roman" w:hint="eastAsia"/>
        </w:rPr>
        <w:t>（选填“增大”、“减小”或“不变”）；将该小灯泡与一定值电阻</w:t>
      </w:r>
      <w:r>
        <w:rPr>
          <w:rFonts w:asciiTheme="majorEastAsia" w:eastAsiaTheme="majorEastAsia" w:hAnsiTheme="majorEastAsia" w:cs="Times New Roman" w:hint="eastAsia"/>
          <w:i/>
        </w:rPr>
        <w:t>Ｒ</w:t>
      </w:r>
      <w:r>
        <w:rPr>
          <w:rFonts w:ascii="Times New Roman" w:hAnsi="Times New Roman" w:cs="Times New Roman" w:hint="eastAsia"/>
        </w:rPr>
        <w:t>串联后接入</w:t>
      </w:r>
      <w:r>
        <w:rPr>
          <w:rFonts w:ascii="Times New Roman" w:hAnsi="Times New Roman" w:cs="Times New Roman"/>
          <w:i/>
        </w:rPr>
        <w:t>U</w:t>
      </w:r>
      <w:r>
        <w:rPr>
          <w:rFonts w:ascii="Times New Roman" w:hAnsi="Times New Roman" w:cs="Times New Roman"/>
        </w:rPr>
        <w:t>=6V</w:t>
      </w:r>
      <w:r>
        <w:rPr>
          <w:rFonts w:ascii="Times New Roman" w:hAnsi="Times New Roman" w:cs="Times New Roman" w:hint="eastAsia"/>
        </w:rPr>
        <w:t>的电源两端</w:t>
      </w:r>
      <w:r>
        <w:rPr>
          <w:rFonts w:asciiTheme="majorEastAsia" w:eastAsiaTheme="majorEastAsia" w:hAnsiTheme="majorEastAsia" w:cs="Times New Roman" w:hint="eastAsia"/>
        </w:rPr>
        <w:t>（已知</w:t>
      </w:r>
      <w:r>
        <w:rPr>
          <w:rFonts w:ascii="Times New Roman" w:hAnsi="Times New Roman" w:cs="Times New Roman" w:hint="eastAsia"/>
        </w:rPr>
        <w:t>定值电阻的电流与电压的关系图线，如图丙中的</w:t>
      </w:r>
      <w:r>
        <w:rPr>
          <w:rFonts w:ascii="Times New Roman" w:hAnsi="Times New Roman" w:cs="Times New Roman" w:hint="eastAsia"/>
          <w:i/>
        </w:rPr>
        <w:t>b</w:t>
      </w:r>
      <w:r>
        <w:rPr>
          <w:rFonts w:ascii="Times New Roman" w:hAnsi="Times New Roman" w:cs="Times New Roman" w:hint="eastAsia"/>
        </w:rPr>
        <w:t>线所示），则电路中的总功率为</w:t>
      </w:r>
      <w:r>
        <w:rPr>
          <w:rFonts w:ascii="Times New Roman" w:hAnsi="Times New Roman" w:cs="Times New Roman" w:hint="eastAsia"/>
          <w:u w:val="single"/>
        </w:rPr>
        <w:t xml:space="preserve"> </w:t>
      </w:r>
      <w:r>
        <w:rPr>
          <w:rFonts w:asciiTheme="minorEastAsia" w:hAnsiTheme="minorEastAsia" w:cstheme="minorEastAsia" w:hint="eastAsia"/>
          <w:szCs w:val="21"/>
          <w:u w:val="single"/>
        </w:rPr>
        <w:t xml:space="preserve">▲ </w:t>
      </w:r>
      <w:r>
        <w:rPr>
          <w:rFonts w:ascii="Times New Roman" w:hAnsi="Times New Roman" w:cs="Times New Roman"/>
        </w:rPr>
        <w:t>W</w:t>
      </w:r>
      <w:r>
        <w:rPr>
          <w:rFonts w:ascii="Times New Roman" w:hAnsi="Times New Roman" w:cs="Times New Roman" w:hint="eastAsia"/>
        </w:rPr>
        <w:t>。</w:t>
      </w:r>
    </w:p>
    <w:p w:rsidR="003E007F" w:rsidRDefault="003E007F" w:rsidP="003E007F">
      <w:pPr>
        <w:rPr>
          <w:rFonts w:asciiTheme="minorEastAsia" w:hAnsiTheme="minorEastAsia"/>
          <w:szCs w:val="21"/>
        </w:rPr>
      </w:pPr>
    </w:p>
    <w:p w:rsidR="003E007F" w:rsidRDefault="003E007F" w:rsidP="003E007F">
      <w:pPr>
        <w:tabs>
          <w:tab w:val="left" w:pos="4140"/>
        </w:tabs>
        <w:textAlignment w:val="baseline"/>
        <w:rPr>
          <w:rFonts w:ascii="宋体" w:eastAsia="宋体" w:hAnsi="宋体" w:cs="宋体"/>
          <w:b/>
          <w:kern w:val="0"/>
          <w:szCs w:val="21"/>
        </w:rPr>
      </w:pPr>
      <w:r>
        <w:rPr>
          <w:rFonts w:ascii="宋体" w:eastAsia="宋体" w:hAnsi="宋体" w:cs="宋体" w:hint="eastAsia"/>
          <w:b/>
          <w:bCs/>
          <w:szCs w:val="21"/>
        </w:rPr>
        <w:t xml:space="preserve">五、计算题 </w:t>
      </w:r>
      <w:r>
        <w:rPr>
          <w:rFonts w:ascii="宋体" w:eastAsia="宋体" w:hAnsi="宋体" w:cs="宋体" w:hint="eastAsia"/>
          <w:b/>
          <w:szCs w:val="21"/>
        </w:rPr>
        <w:t>（本大题共2小题，每小题6分，共12分）</w:t>
      </w:r>
    </w:p>
    <w:p w:rsidR="003E007F" w:rsidRDefault="003E007F" w:rsidP="003E007F">
      <w:pPr>
        <w:ind w:left="283" w:hangingChars="135" w:hanging="283"/>
        <w:rPr>
          <w:rFonts w:ascii="宋体" w:hAnsi="宋体"/>
        </w:rPr>
      </w:pPr>
      <w:r>
        <w:rPr>
          <w:rFonts w:ascii="宋体" w:hAnsi="宋体" w:hint="eastAsia"/>
          <w:szCs w:val="21"/>
        </w:rPr>
        <w:t>39.</w:t>
      </w:r>
      <w:r>
        <w:rPr>
          <w:rFonts w:ascii="宋体" w:hAnsi="宋体" w:hint="eastAsia"/>
        </w:rPr>
        <w:t>工人用如图所示装置从水井中匀速吊起一个重为800N的物体，所用拉力</w:t>
      </w:r>
      <w:r>
        <w:rPr>
          <w:rFonts w:ascii="宋体" w:hAnsi="宋体" w:hint="eastAsia"/>
          <w:i/>
        </w:rPr>
        <w:t>F</w:t>
      </w:r>
      <w:r>
        <w:rPr>
          <w:rFonts w:ascii="宋体" w:hAnsi="宋体" w:hint="eastAsia"/>
        </w:rPr>
        <w:t>为250N，20s内物体上升了6m（物体的</w:t>
      </w:r>
      <w:r>
        <w:rPr>
          <w:rFonts w:ascii="宋体" w:hAnsi="宋体" w:hint="eastAsia"/>
          <w:szCs w:val="21"/>
        </w:rPr>
        <w:t>上表面始终未露出水面），已知动滑轮重20N，绳重及摩擦均忽略不计。求：</w:t>
      </w:r>
    </w:p>
    <w:p w:rsidR="003E007F" w:rsidRDefault="003E007F" w:rsidP="003E007F">
      <w:pPr>
        <w:ind w:leftChars="134" w:left="281"/>
        <w:rPr>
          <w:rFonts w:ascii="宋体" w:hAnsi="宋体"/>
          <w:szCs w:val="21"/>
        </w:rPr>
      </w:pPr>
      <w:r>
        <w:rPr>
          <w:rFonts w:ascii="宋体" w:hAnsi="宋体"/>
          <w:noProof/>
          <w:szCs w:val="21"/>
        </w:rPr>
        <w:drawing>
          <wp:anchor distT="0" distB="0" distL="114300" distR="114300" simplePos="0" relativeHeight="251666432" behindDoc="0" locked="0" layoutInCell="1" allowOverlap="1" wp14:anchorId="22B03B63" wp14:editId="5DE30973">
            <wp:simplePos x="0" y="0"/>
            <wp:positionH relativeFrom="column">
              <wp:posOffset>4058920</wp:posOffset>
            </wp:positionH>
            <wp:positionV relativeFrom="paragraph">
              <wp:posOffset>50165</wp:posOffset>
            </wp:positionV>
            <wp:extent cx="1170305" cy="951230"/>
            <wp:effectExtent l="0" t="0" r="0" b="1270"/>
            <wp:wrapNone/>
            <wp:docPr id="47" name="图片 47"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203447" name="图片 47" descr="C:\Users\Administrator\Desktop\物理插图(定稿用).jpg"/>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170305" cy="951230"/>
                    </a:xfrm>
                    <a:prstGeom prst="rect">
                      <a:avLst/>
                    </a:prstGeom>
                    <a:noFill/>
                    <a:ln>
                      <a:noFill/>
                    </a:ln>
                  </pic:spPr>
                </pic:pic>
              </a:graphicData>
            </a:graphic>
          </wp:anchor>
        </w:drawing>
      </w:r>
      <w:r>
        <w:rPr>
          <w:rFonts w:ascii="宋体" w:hAnsi="宋体" w:hint="eastAsia"/>
          <w:szCs w:val="21"/>
        </w:rPr>
        <w:t>（1）20s内绳子自由端</w:t>
      </w:r>
      <w:r>
        <w:rPr>
          <w:rFonts w:ascii="宋体" w:hAnsi="宋体" w:hint="eastAsia"/>
          <w:i/>
          <w:szCs w:val="21"/>
        </w:rPr>
        <w:t>A</w:t>
      </w:r>
      <w:r>
        <w:rPr>
          <w:rFonts w:ascii="宋体" w:hAnsi="宋体" w:hint="eastAsia"/>
          <w:szCs w:val="21"/>
        </w:rPr>
        <w:t>移动的距离；</w:t>
      </w:r>
    </w:p>
    <w:p w:rsidR="003E007F" w:rsidRDefault="003E007F" w:rsidP="003E007F">
      <w:pPr>
        <w:ind w:leftChars="134" w:left="281"/>
        <w:rPr>
          <w:rFonts w:ascii="宋体" w:hAnsi="宋体"/>
          <w:szCs w:val="21"/>
        </w:rPr>
      </w:pPr>
      <w:r>
        <w:rPr>
          <w:rFonts w:ascii="宋体" w:hAnsi="宋体" w:hint="eastAsia"/>
          <w:szCs w:val="21"/>
        </w:rPr>
        <w:t>（2）拉力</w:t>
      </w:r>
      <w:r>
        <w:rPr>
          <w:rFonts w:ascii="宋体" w:hAnsi="宋体" w:hint="eastAsia"/>
          <w:i/>
          <w:szCs w:val="21"/>
        </w:rPr>
        <w:t>F</w:t>
      </w:r>
      <w:r>
        <w:rPr>
          <w:rFonts w:ascii="宋体" w:hAnsi="宋体" w:hint="eastAsia"/>
          <w:szCs w:val="21"/>
        </w:rPr>
        <w:t>做功的功率；</w:t>
      </w:r>
    </w:p>
    <w:p w:rsidR="003E007F" w:rsidRDefault="003E007F" w:rsidP="003E007F">
      <w:pPr>
        <w:ind w:leftChars="134" w:left="281"/>
        <w:rPr>
          <w:rFonts w:ascii="宋体" w:hAnsi="宋体"/>
          <w:szCs w:val="21"/>
        </w:rPr>
      </w:pPr>
      <w:r>
        <w:rPr>
          <w:rFonts w:ascii="宋体" w:hAnsi="宋体" w:hint="eastAsia"/>
          <w:szCs w:val="21"/>
        </w:rPr>
        <w:t>（3）物体在水中所受浮力的大小。</w:t>
      </w:r>
    </w:p>
    <w:p w:rsidR="003E007F" w:rsidRDefault="003E007F" w:rsidP="003E007F">
      <w:pPr>
        <w:rPr>
          <w:rFonts w:ascii="宋体" w:hAnsi="宋体"/>
          <w:szCs w:val="21"/>
        </w:rPr>
      </w:pPr>
    </w:p>
    <w:p w:rsidR="003E007F" w:rsidRDefault="003E007F" w:rsidP="003E007F">
      <w:pPr>
        <w:rPr>
          <w:rFonts w:ascii="宋体" w:hAnsi="宋体"/>
          <w:szCs w:val="21"/>
        </w:rPr>
      </w:pPr>
    </w:p>
    <w:p w:rsidR="003E007F" w:rsidRDefault="003E007F" w:rsidP="003E007F">
      <w:pPr>
        <w:rPr>
          <w:rFonts w:ascii="宋体" w:hAnsi="宋体"/>
          <w:szCs w:val="21"/>
        </w:rPr>
      </w:pPr>
    </w:p>
    <w:p w:rsidR="003E007F" w:rsidRDefault="003E007F" w:rsidP="003E007F">
      <w:pPr>
        <w:rPr>
          <w:rFonts w:ascii="宋体" w:hAnsi="宋体"/>
          <w:szCs w:val="21"/>
        </w:rPr>
      </w:pPr>
    </w:p>
    <w:p w:rsidR="003E007F" w:rsidRDefault="003E007F" w:rsidP="003E007F">
      <w:pPr>
        <w:rPr>
          <w:rFonts w:ascii="宋体" w:hAnsi="宋体"/>
          <w:szCs w:val="21"/>
        </w:rPr>
      </w:pPr>
    </w:p>
    <w:p w:rsidR="003E007F" w:rsidRDefault="003E007F" w:rsidP="003E007F">
      <w:pPr>
        <w:ind w:left="283" w:hangingChars="135" w:hanging="283"/>
        <w:rPr>
          <w:rFonts w:ascii="宋体" w:hAnsi="宋体"/>
          <w:szCs w:val="21"/>
        </w:rPr>
      </w:pPr>
      <w:r>
        <w:rPr>
          <w:rFonts w:ascii="宋体" w:hAnsi="宋体" w:hint="eastAsia"/>
          <w:szCs w:val="21"/>
        </w:rPr>
        <w:t>40.如图所示电路中，灯泡</w:t>
      </w:r>
      <w:r>
        <w:rPr>
          <w:rFonts w:ascii="宋体" w:hAnsi="宋体"/>
          <w:szCs w:val="21"/>
        </w:rPr>
        <w:t>L</w:t>
      </w:r>
      <w:r>
        <w:rPr>
          <w:rFonts w:ascii="宋体" w:hAnsi="宋体" w:hint="eastAsia"/>
          <w:szCs w:val="21"/>
        </w:rPr>
        <w:t>标有“</w:t>
      </w:r>
      <w:r>
        <w:rPr>
          <w:rFonts w:ascii="宋体" w:hAnsi="宋体"/>
          <w:szCs w:val="21"/>
        </w:rPr>
        <w:t>6V  3W</w:t>
      </w:r>
      <w:r>
        <w:rPr>
          <w:rFonts w:ascii="宋体" w:hAnsi="宋体" w:hint="eastAsia"/>
          <w:szCs w:val="21"/>
        </w:rPr>
        <w:t>”字样（不计温度对灯丝电阻的影响）。当开关</w:t>
      </w:r>
      <w:r>
        <w:rPr>
          <w:rFonts w:ascii="宋体" w:hAnsi="宋体"/>
          <w:szCs w:val="21"/>
        </w:rPr>
        <w:t>S</w:t>
      </w:r>
      <w:r>
        <w:rPr>
          <w:rFonts w:ascii="宋体" w:hAnsi="宋体"/>
          <w:szCs w:val="21"/>
          <w:vertAlign w:val="subscript"/>
        </w:rPr>
        <w:t>1</w:t>
      </w:r>
      <w:r>
        <w:rPr>
          <w:rFonts w:ascii="宋体" w:hAnsi="宋体" w:hint="eastAsia"/>
          <w:szCs w:val="21"/>
        </w:rPr>
        <w:t>、</w:t>
      </w:r>
      <w:r>
        <w:rPr>
          <w:rFonts w:ascii="宋体" w:hAnsi="宋体"/>
          <w:szCs w:val="21"/>
        </w:rPr>
        <w:t>S</w:t>
      </w:r>
      <w:r>
        <w:rPr>
          <w:rFonts w:ascii="宋体" w:hAnsi="宋体"/>
          <w:szCs w:val="21"/>
          <w:vertAlign w:val="subscript"/>
        </w:rPr>
        <w:t>2</w:t>
      </w:r>
      <w:r>
        <w:rPr>
          <w:rFonts w:ascii="宋体" w:hAnsi="宋体" w:hint="eastAsia"/>
          <w:szCs w:val="21"/>
        </w:rPr>
        <w:t>均闭合，滑动变阻器的滑片</w:t>
      </w:r>
      <w:r>
        <w:rPr>
          <w:rFonts w:ascii="宋体" w:hAnsi="宋体"/>
          <w:szCs w:val="21"/>
        </w:rPr>
        <w:t>P</w:t>
      </w:r>
      <w:r>
        <w:rPr>
          <w:rFonts w:ascii="宋体" w:hAnsi="宋体" w:hint="eastAsia"/>
          <w:szCs w:val="21"/>
        </w:rPr>
        <w:t>在最左端时，电流表示数为</w:t>
      </w:r>
      <w:r>
        <w:rPr>
          <w:rFonts w:ascii="宋体" w:hAnsi="宋体"/>
          <w:szCs w:val="21"/>
        </w:rPr>
        <w:t>1.5A</w:t>
      </w:r>
      <w:r>
        <w:rPr>
          <w:rFonts w:ascii="宋体" w:hAnsi="宋体" w:hint="eastAsia"/>
          <w:szCs w:val="21"/>
        </w:rPr>
        <w:t>，并且灯泡</w:t>
      </w:r>
      <w:r>
        <w:rPr>
          <w:rFonts w:ascii="宋体" w:hAnsi="宋体"/>
          <w:szCs w:val="21"/>
        </w:rPr>
        <w:t>L</w:t>
      </w:r>
      <w:r>
        <w:rPr>
          <w:rFonts w:ascii="宋体" w:hAnsi="宋体" w:hint="eastAsia"/>
          <w:szCs w:val="21"/>
        </w:rPr>
        <w:t>正常发光；当开关</w:t>
      </w:r>
      <w:r>
        <w:rPr>
          <w:rFonts w:ascii="宋体" w:hAnsi="宋体"/>
          <w:szCs w:val="21"/>
        </w:rPr>
        <w:t>S</w:t>
      </w:r>
      <w:r>
        <w:rPr>
          <w:rFonts w:ascii="宋体" w:hAnsi="宋体"/>
          <w:szCs w:val="21"/>
          <w:vertAlign w:val="subscript"/>
        </w:rPr>
        <w:t>1</w:t>
      </w:r>
      <w:r>
        <w:rPr>
          <w:rFonts w:ascii="宋体" w:hAnsi="宋体" w:hint="eastAsia"/>
          <w:szCs w:val="21"/>
        </w:rPr>
        <w:t>闭合、</w:t>
      </w:r>
      <w:r>
        <w:rPr>
          <w:rFonts w:ascii="宋体" w:hAnsi="宋体"/>
          <w:szCs w:val="21"/>
        </w:rPr>
        <w:t>S</w:t>
      </w:r>
      <w:r>
        <w:rPr>
          <w:rFonts w:ascii="宋体" w:hAnsi="宋体"/>
          <w:szCs w:val="21"/>
          <w:vertAlign w:val="subscript"/>
        </w:rPr>
        <w:t>2</w:t>
      </w:r>
      <w:r>
        <w:rPr>
          <w:rFonts w:ascii="宋体" w:hAnsi="宋体"/>
          <w:szCs w:val="21"/>
        </w:rPr>
        <w:t xml:space="preserve"> </w:t>
      </w:r>
      <w:r>
        <w:rPr>
          <w:rFonts w:ascii="宋体" w:hAnsi="宋体" w:hint="eastAsia"/>
          <w:szCs w:val="21"/>
        </w:rPr>
        <w:t>断开，滑动变阻器的滑片</w:t>
      </w:r>
      <w:r>
        <w:rPr>
          <w:rFonts w:ascii="宋体" w:hAnsi="宋体"/>
          <w:szCs w:val="21"/>
        </w:rPr>
        <w:t>P</w:t>
      </w:r>
      <w:r>
        <w:rPr>
          <w:rFonts w:ascii="宋体" w:hAnsi="宋体" w:hint="eastAsia"/>
          <w:szCs w:val="21"/>
        </w:rPr>
        <w:t>在中点时，电流表的示数为</w:t>
      </w:r>
      <w:r>
        <w:rPr>
          <w:rFonts w:ascii="宋体" w:hAnsi="宋体"/>
          <w:szCs w:val="21"/>
        </w:rPr>
        <w:t xml:space="preserve"> 0.25A</w:t>
      </w:r>
      <w:r>
        <w:rPr>
          <w:rFonts w:ascii="宋体" w:hAnsi="宋体" w:hint="eastAsia"/>
          <w:szCs w:val="21"/>
        </w:rPr>
        <w:t>。求：</w:t>
      </w:r>
    </w:p>
    <w:p w:rsidR="003E007F" w:rsidRDefault="003E007F" w:rsidP="003E007F">
      <w:pPr>
        <w:ind w:leftChars="134" w:left="281"/>
        <w:rPr>
          <w:rFonts w:ascii="宋体" w:hAnsi="宋体"/>
          <w:szCs w:val="21"/>
        </w:rPr>
      </w:pPr>
      <w:r>
        <w:rPr>
          <w:rFonts w:ascii="宋体" w:hAnsi="宋体" w:hint="eastAsia"/>
          <w:noProof/>
          <w:szCs w:val="21"/>
        </w:rPr>
        <w:drawing>
          <wp:anchor distT="0" distB="0" distL="114300" distR="114300" simplePos="0" relativeHeight="251670528" behindDoc="0" locked="0" layoutInCell="1" allowOverlap="1" wp14:anchorId="69EE5B5D" wp14:editId="7833EFC6">
            <wp:simplePos x="0" y="0"/>
            <wp:positionH relativeFrom="column">
              <wp:posOffset>4058285</wp:posOffset>
            </wp:positionH>
            <wp:positionV relativeFrom="paragraph">
              <wp:posOffset>86995</wp:posOffset>
            </wp:positionV>
            <wp:extent cx="1119505" cy="951230"/>
            <wp:effectExtent l="0" t="0" r="4445" b="1270"/>
            <wp:wrapNone/>
            <wp:docPr id="54" name="图片 54" descr="C:\Users\Administrator\Desktop\物理插图(定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480945" name="图片 54" descr="C:\Users\Administrator\Desktop\物理插图(定稿用).jpg"/>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119505" cy="951230"/>
                    </a:xfrm>
                    <a:prstGeom prst="rect">
                      <a:avLst/>
                    </a:prstGeom>
                    <a:noFill/>
                    <a:ln>
                      <a:noFill/>
                    </a:ln>
                  </pic:spPr>
                </pic:pic>
              </a:graphicData>
            </a:graphic>
          </wp:anchor>
        </w:drawing>
      </w:r>
      <w:r>
        <w:rPr>
          <w:rFonts w:ascii="宋体" w:hAnsi="宋体" w:hint="eastAsia"/>
          <w:szCs w:val="21"/>
        </w:rPr>
        <w:t>（</w:t>
      </w:r>
      <w:r>
        <w:rPr>
          <w:rFonts w:ascii="宋体" w:hAnsi="宋体"/>
          <w:szCs w:val="21"/>
        </w:rPr>
        <w:t>1</w:t>
      </w:r>
      <w:r>
        <w:rPr>
          <w:rFonts w:ascii="宋体" w:hAnsi="宋体" w:hint="eastAsia"/>
          <w:szCs w:val="21"/>
        </w:rPr>
        <w:t>）电源电压；</w:t>
      </w:r>
    </w:p>
    <w:p w:rsidR="003E007F" w:rsidRDefault="003E007F" w:rsidP="003E007F">
      <w:pPr>
        <w:ind w:leftChars="134" w:left="281"/>
        <w:rPr>
          <w:rFonts w:ascii="宋体" w:hAnsi="宋体"/>
          <w:szCs w:val="21"/>
        </w:rPr>
      </w:pPr>
      <w:r>
        <w:rPr>
          <w:rFonts w:ascii="宋体" w:hAnsi="宋体" w:hint="eastAsia"/>
          <w:szCs w:val="21"/>
        </w:rPr>
        <w:t>（</w:t>
      </w:r>
      <w:r>
        <w:rPr>
          <w:rFonts w:ascii="宋体" w:hAnsi="宋体"/>
          <w:szCs w:val="21"/>
        </w:rPr>
        <w:t>2</w:t>
      </w:r>
      <w:r>
        <w:rPr>
          <w:rFonts w:ascii="宋体" w:hAnsi="宋体" w:hint="eastAsia"/>
          <w:szCs w:val="21"/>
        </w:rPr>
        <w:t>）定值电阻</w:t>
      </w:r>
      <w:r>
        <w:rPr>
          <w:rFonts w:ascii="宋体" w:hAnsi="宋体"/>
          <w:i/>
          <w:szCs w:val="21"/>
        </w:rPr>
        <w:t>R</w:t>
      </w:r>
      <w:r>
        <w:rPr>
          <w:rFonts w:ascii="宋体" w:hAnsi="宋体" w:hint="eastAsia"/>
          <w:szCs w:val="21"/>
        </w:rPr>
        <w:t>的阻值；</w:t>
      </w:r>
    </w:p>
    <w:p w:rsidR="003E007F" w:rsidRDefault="003E007F" w:rsidP="003E007F">
      <w:pPr>
        <w:ind w:leftChars="134" w:left="281"/>
        <w:rPr>
          <w:rFonts w:ascii="宋体" w:hAnsi="宋体"/>
          <w:szCs w:val="21"/>
        </w:rPr>
      </w:pPr>
      <w:r>
        <w:rPr>
          <w:rFonts w:ascii="宋体" w:hAnsi="宋体" w:hint="eastAsia"/>
          <w:szCs w:val="21"/>
        </w:rPr>
        <w:t>（</w:t>
      </w:r>
      <w:r>
        <w:rPr>
          <w:rFonts w:ascii="宋体" w:hAnsi="宋体"/>
          <w:szCs w:val="21"/>
        </w:rPr>
        <w:t>3</w:t>
      </w:r>
      <w:r>
        <w:rPr>
          <w:rFonts w:ascii="宋体" w:hAnsi="宋体" w:hint="eastAsia"/>
          <w:szCs w:val="21"/>
        </w:rPr>
        <w:t>）开关S</w:t>
      </w:r>
      <w:r>
        <w:rPr>
          <w:rFonts w:ascii="宋体" w:hAnsi="宋体" w:hint="eastAsia"/>
          <w:szCs w:val="21"/>
          <w:vertAlign w:val="subscript"/>
        </w:rPr>
        <w:t>1</w:t>
      </w:r>
      <w:r>
        <w:rPr>
          <w:rFonts w:ascii="宋体" w:hAnsi="宋体" w:hint="eastAsia"/>
          <w:szCs w:val="21"/>
        </w:rPr>
        <w:t>闭合后，电路中的最小功率。</w:t>
      </w:r>
    </w:p>
    <w:p w:rsidR="003E007F" w:rsidRDefault="003E007F" w:rsidP="003E007F">
      <w:pPr>
        <w:ind w:leftChars="134" w:left="281"/>
        <w:rPr>
          <w:rFonts w:ascii="宋体" w:hAnsi="宋体"/>
          <w:szCs w:val="21"/>
        </w:rPr>
      </w:pPr>
    </w:p>
    <w:p w:rsidR="00D95F39" w:rsidRPr="003E007F" w:rsidRDefault="00D95F39" w:rsidP="003E007F">
      <w:pPr>
        <w:rPr>
          <w:rFonts w:ascii="黑体" w:eastAsia="黑体" w:hAnsi="黑体"/>
          <w:color w:val="FF0000"/>
          <w:sz w:val="28"/>
          <w:szCs w:val="44"/>
        </w:rPr>
      </w:pPr>
    </w:p>
    <w:sectPr w:rsidR="00D95F39" w:rsidRPr="003E007F">
      <w:footerReference w:type="default" r:id="rId30"/>
      <w:headerReference w:type="first" r:id="rId3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6145" w:rsidRDefault="007E6145" w:rsidP="004E63F5">
      <w:r>
        <w:separator/>
      </w:r>
    </w:p>
  </w:endnote>
  <w:endnote w:type="continuationSeparator" w:id="0">
    <w:p w:rsidR="007E6145" w:rsidRDefault="007E6145"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ˎ̥">
    <w:altName w:val="Times New Roman"/>
    <w:charset w:val="00"/>
    <w:family w:val="roman"/>
    <w:pitch w:val="default"/>
    <w:sig w:usb0="00000000" w:usb1="00000000" w:usb2="00000000" w:usb3="00000000" w:csb0="00040001" w:csb1="00000000"/>
  </w:font>
  <w:font w:name="Verdana">
    <w:panose1 w:val="020B0604030504040204"/>
    <w:charset w:val="00"/>
    <w:family w:val="swiss"/>
    <w:pitch w:val="variable"/>
    <w:sig w:usb0="A1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5DE8B4AC" wp14:editId="43680E37">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3E007F">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3E007F">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6145" w:rsidRDefault="007E6145" w:rsidP="004E63F5">
      <w:r>
        <w:separator/>
      </w:r>
    </w:p>
  </w:footnote>
  <w:footnote w:type="continuationSeparator" w:id="0">
    <w:p w:rsidR="007E6145" w:rsidRDefault="007E6145"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125883FD" wp14:editId="68CC482A">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62EC068"/>
    <w:multiLevelType w:val="singleLevel"/>
    <w:tmpl w:val="062EC068"/>
    <w:lvl w:ilvl="0">
      <w:start w:val="1"/>
      <w:numFmt w:val="upperLetter"/>
      <w:suff w:val="space"/>
      <w:lvlText w:val="%1."/>
      <w:lvlJc w:val="left"/>
    </w:lvl>
  </w:abstractNum>
  <w:abstractNum w:abstractNumId="6">
    <w:nsid w:val="142F2C27"/>
    <w:multiLevelType w:val="singleLevel"/>
    <w:tmpl w:val="142F2C27"/>
    <w:lvl w:ilvl="0">
      <w:start w:val="1"/>
      <w:numFmt w:val="lowerLetter"/>
      <w:suff w:val="space"/>
      <w:lvlText w:val="%1."/>
      <w:lvlJc w:val="left"/>
    </w:lvl>
  </w:abstractNum>
  <w:abstractNum w:abstractNumId="7">
    <w:nsid w:val="1780A294"/>
    <w:multiLevelType w:val="singleLevel"/>
    <w:tmpl w:val="1780A294"/>
    <w:lvl w:ilvl="0">
      <w:start w:val="1"/>
      <w:numFmt w:val="upperLetter"/>
      <w:suff w:val="space"/>
      <w:lvlText w:val="%1."/>
      <w:lvlJc w:val="left"/>
    </w:lvl>
  </w:abstractNum>
  <w:abstractNum w:abstractNumId="8">
    <w:nsid w:val="2FF0A320"/>
    <w:multiLevelType w:val="singleLevel"/>
    <w:tmpl w:val="2FF0A320"/>
    <w:lvl w:ilvl="0">
      <w:start w:val="2"/>
      <w:numFmt w:val="decimal"/>
      <w:lvlText w:val="(%1)"/>
      <w:lvlJc w:val="left"/>
      <w:pPr>
        <w:tabs>
          <w:tab w:val="left" w:pos="312"/>
        </w:tabs>
      </w:pPr>
    </w:lvl>
  </w:abstractNum>
  <w:abstractNum w:abstractNumId="9">
    <w:nsid w:val="45CBE3F7"/>
    <w:multiLevelType w:val="singleLevel"/>
    <w:tmpl w:val="45CBE3F7"/>
    <w:lvl w:ilvl="0">
      <w:start w:val="10"/>
      <w:numFmt w:val="decimal"/>
      <w:suff w:val="space"/>
      <w:lvlText w:val="%1."/>
      <w:lvlJc w:val="left"/>
    </w:lvl>
  </w:abstractNum>
  <w:abstractNum w:abstractNumId="10">
    <w:nsid w:val="4E9BA9BB"/>
    <w:multiLevelType w:val="singleLevel"/>
    <w:tmpl w:val="4E9BA9BB"/>
    <w:lvl w:ilvl="0">
      <w:start w:val="2"/>
      <w:numFmt w:val="decimal"/>
      <w:suff w:val="space"/>
      <w:lvlText w:val="%1."/>
      <w:lvlJc w:val="left"/>
    </w:lvl>
  </w:abstractNum>
  <w:abstractNum w:abstractNumId="11">
    <w:nsid w:val="66C4E52F"/>
    <w:multiLevelType w:val="singleLevel"/>
    <w:tmpl w:val="66C4E52F"/>
    <w:lvl w:ilvl="0">
      <w:start w:val="17"/>
      <w:numFmt w:val="decimal"/>
      <w:suff w:val="space"/>
      <w:lvlText w:val="%1."/>
      <w:lvlJc w:val="left"/>
    </w:lvl>
  </w:abstractNum>
  <w:num w:numId="1">
    <w:abstractNumId w:val="10"/>
  </w:num>
  <w:num w:numId="2">
    <w:abstractNumId w:val="9"/>
  </w:num>
  <w:num w:numId="3">
    <w:abstractNumId w:val="2"/>
  </w:num>
  <w:num w:numId="4">
    <w:abstractNumId w:val="7"/>
  </w:num>
  <w:num w:numId="5">
    <w:abstractNumId w:val="4"/>
  </w:num>
  <w:num w:numId="6">
    <w:abstractNumId w:val="1"/>
  </w:num>
  <w:num w:numId="7">
    <w:abstractNumId w:val="5"/>
  </w:num>
  <w:num w:numId="8">
    <w:abstractNumId w:val="11"/>
  </w:num>
  <w:num w:numId="9">
    <w:abstractNumId w:val="6"/>
  </w:num>
  <w:num w:numId="10">
    <w:abstractNumId w:val="8"/>
  </w:num>
  <w:num w:numId="11">
    <w:abstractNumId w:val="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1279C1"/>
    <w:rsid w:val="003E007F"/>
    <w:rsid w:val="004E63F5"/>
    <w:rsid w:val="005D569C"/>
    <w:rsid w:val="005F26D9"/>
    <w:rsid w:val="006333DF"/>
    <w:rsid w:val="007E6145"/>
    <w:rsid w:val="00CE4AE2"/>
    <w:rsid w:val="00D95F39"/>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nhideWhenUsed/>
    <w:rsid w:val="004E63F5"/>
    <w:rPr>
      <w:sz w:val="18"/>
      <w:szCs w:val="18"/>
    </w:rPr>
  </w:style>
  <w:style w:type="character" w:customStyle="1" w:styleId="Char1">
    <w:name w:val="批注框文本 Char"/>
    <w:basedOn w:val="a0"/>
    <w:link w:val="a5"/>
    <w:rsid w:val="004E63F5"/>
    <w:rPr>
      <w:sz w:val="18"/>
      <w:szCs w:val="18"/>
    </w:rPr>
  </w:style>
  <w:style w:type="paragraph" w:styleId="a6">
    <w:name w:val="Body Text Indent"/>
    <w:basedOn w:val="a"/>
    <w:link w:val="Char2"/>
    <w:qFormat/>
    <w:rsid w:val="00CE4AE2"/>
    <w:pPr>
      <w:spacing w:line="440" w:lineRule="exact"/>
      <w:ind w:firstLineChars="200" w:firstLine="420"/>
    </w:pPr>
    <w:rPr>
      <w:rFonts w:ascii="宋体" w:eastAsia="宋体" w:hAnsi="宋体" w:cs="Times New Roman"/>
      <w:szCs w:val="21"/>
    </w:rPr>
  </w:style>
  <w:style w:type="character" w:customStyle="1" w:styleId="Char2">
    <w:name w:val="正文文本缩进 Char"/>
    <w:basedOn w:val="a0"/>
    <w:link w:val="a6"/>
    <w:rsid w:val="00CE4AE2"/>
    <w:rPr>
      <w:rFonts w:ascii="宋体" w:eastAsia="宋体" w:hAnsi="宋体" w:cs="Times New Roman"/>
      <w:szCs w:val="21"/>
    </w:rPr>
  </w:style>
  <w:style w:type="paragraph" w:styleId="a7">
    <w:name w:val="Plain Text"/>
    <w:basedOn w:val="a"/>
    <w:link w:val="Char3"/>
    <w:qFormat/>
    <w:rsid w:val="00CE4AE2"/>
    <w:rPr>
      <w:rFonts w:ascii="宋体" w:eastAsia="宋体" w:hAnsi="Courier New" w:cs="Courier New"/>
      <w:szCs w:val="21"/>
    </w:rPr>
  </w:style>
  <w:style w:type="character" w:customStyle="1" w:styleId="Char3">
    <w:name w:val="纯文本 Char"/>
    <w:basedOn w:val="a0"/>
    <w:link w:val="a7"/>
    <w:rsid w:val="00CE4AE2"/>
    <w:rPr>
      <w:rFonts w:ascii="宋体" w:eastAsia="宋体" w:hAnsi="Courier New" w:cs="Courier New"/>
      <w:szCs w:val="21"/>
    </w:rPr>
  </w:style>
  <w:style w:type="paragraph" w:styleId="a8">
    <w:name w:val="Normal (Web)"/>
    <w:basedOn w:val="a"/>
    <w:qFormat/>
    <w:rsid w:val="00CE4AE2"/>
    <w:pPr>
      <w:widowControl/>
      <w:spacing w:before="100" w:beforeAutospacing="1" w:after="100" w:afterAutospacing="1"/>
      <w:jc w:val="left"/>
    </w:pPr>
    <w:rPr>
      <w:rFonts w:ascii="宋体" w:eastAsia="宋体" w:hAnsi="宋体" w:cs="宋体"/>
      <w:kern w:val="0"/>
      <w:sz w:val="24"/>
    </w:rPr>
  </w:style>
  <w:style w:type="table" w:styleId="a9">
    <w:name w:val="Table Grid"/>
    <w:basedOn w:val="a1"/>
    <w:qFormat/>
    <w:rsid w:val="00CE4AE2"/>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Emphasis"/>
    <w:basedOn w:val="a0"/>
    <w:qFormat/>
    <w:rsid w:val="00CE4AE2"/>
    <w:rPr>
      <w:i/>
      <w:iCs/>
    </w:rPr>
  </w:style>
  <w:style w:type="character" w:customStyle="1" w:styleId="txtcontent11">
    <w:name w:val="txtcontent11"/>
    <w:basedOn w:val="a0"/>
    <w:qFormat/>
    <w:rsid w:val="00CE4AE2"/>
    <w:rPr>
      <w:rFonts w:ascii="ˎ̥" w:hAnsi="ˎ̥" w:hint="default"/>
      <w:color w:val="000000"/>
      <w:sz w:val="21"/>
      <w:szCs w:val="21"/>
    </w:rPr>
  </w:style>
  <w:style w:type="paragraph" w:customStyle="1" w:styleId="1">
    <w:name w:val="列出段落1"/>
    <w:basedOn w:val="a"/>
    <w:qFormat/>
    <w:rsid w:val="00CE4AE2"/>
    <w:pPr>
      <w:ind w:firstLineChars="200" w:firstLine="420"/>
    </w:pPr>
    <w:rPr>
      <w:rFonts w:ascii="Calibri" w:eastAsia="宋体" w:hAnsi="Calibri" w:cs="Times New Roman"/>
      <w:szCs w:val="22"/>
    </w:rPr>
  </w:style>
  <w:style w:type="paragraph" w:customStyle="1" w:styleId="CharCharCharCharCharCharCharCharCharCharCharCharCharCharCharCharCharCharChar">
    <w:name w:val="Char Char Char Char Char Char Char Char Char Char Char Char Char Char Char Char Char Char Char"/>
    <w:basedOn w:val="a"/>
    <w:qFormat/>
    <w:rsid w:val="00CE4AE2"/>
    <w:pPr>
      <w:widowControl/>
      <w:spacing w:line="300" w:lineRule="auto"/>
      <w:ind w:firstLineChars="200" w:firstLine="200"/>
    </w:pPr>
    <w:rPr>
      <w:rFonts w:ascii="Verdana" w:eastAsia="宋体" w:hAnsi="Verdana" w:cs="Times New Roman"/>
      <w:kern w:val="0"/>
      <w:szCs w:val="20"/>
      <w:lang w:eastAsia="en-US"/>
    </w:rPr>
  </w:style>
  <w:style w:type="paragraph" w:customStyle="1" w:styleId="DefaultParagraph">
    <w:name w:val="DefaultParagraph"/>
    <w:qFormat/>
    <w:rsid w:val="00CE4AE2"/>
    <w:rPr>
      <w:rFonts w:ascii="Times New Roman" w:eastAsia="宋体" w:hAnsi="Calibri" w:cs="Times New Roman"/>
    </w:rPr>
  </w:style>
  <w:style w:type="paragraph" w:styleId="ab">
    <w:name w:val="No Spacing"/>
    <w:uiPriority w:val="1"/>
    <w:qFormat/>
    <w:rsid w:val="003E007F"/>
    <w:pPr>
      <w:widowControl w:val="0"/>
      <w:jc w:val="both"/>
    </w:pPr>
    <w:rPr>
      <w:rFonts w:ascii="Calibri" w:eastAsia="宋体"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nhideWhenUsed/>
    <w:rsid w:val="004E63F5"/>
    <w:rPr>
      <w:sz w:val="18"/>
      <w:szCs w:val="18"/>
    </w:rPr>
  </w:style>
  <w:style w:type="character" w:customStyle="1" w:styleId="Char1">
    <w:name w:val="批注框文本 Char"/>
    <w:basedOn w:val="a0"/>
    <w:link w:val="a5"/>
    <w:rsid w:val="004E63F5"/>
    <w:rPr>
      <w:sz w:val="18"/>
      <w:szCs w:val="18"/>
    </w:rPr>
  </w:style>
  <w:style w:type="paragraph" w:styleId="a6">
    <w:name w:val="Body Text Indent"/>
    <w:basedOn w:val="a"/>
    <w:link w:val="Char2"/>
    <w:qFormat/>
    <w:rsid w:val="00CE4AE2"/>
    <w:pPr>
      <w:spacing w:line="440" w:lineRule="exact"/>
      <w:ind w:firstLineChars="200" w:firstLine="420"/>
    </w:pPr>
    <w:rPr>
      <w:rFonts w:ascii="宋体" w:eastAsia="宋体" w:hAnsi="宋体" w:cs="Times New Roman"/>
      <w:szCs w:val="21"/>
    </w:rPr>
  </w:style>
  <w:style w:type="character" w:customStyle="1" w:styleId="Char2">
    <w:name w:val="正文文本缩进 Char"/>
    <w:basedOn w:val="a0"/>
    <w:link w:val="a6"/>
    <w:rsid w:val="00CE4AE2"/>
    <w:rPr>
      <w:rFonts w:ascii="宋体" w:eastAsia="宋体" w:hAnsi="宋体" w:cs="Times New Roman"/>
      <w:szCs w:val="21"/>
    </w:rPr>
  </w:style>
  <w:style w:type="paragraph" w:styleId="a7">
    <w:name w:val="Plain Text"/>
    <w:basedOn w:val="a"/>
    <w:link w:val="Char3"/>
    <w:qFormat/>
    <w:rsid w:val="00CE4AE2"/>
    <w:rPr>
      <w:rFonts w:ascii="宋体" w:eastAsia="宋体" w:hAnsi="Courier New" w:cs="Courier New"/>
      <w:szCs w:val="21"/>
    </w:rPr>
  </w:style>
  <w:style w:type="character" w:customStyle="1" w:styleId="Char3">
    <w:name w:val="纯文本 Char"/>
    <w:basedOn w:val="a0"/>
    <w:link w:val="a7"/>
    <w:rsid w:val="00CE4AE2"/>
    <w:rPr>
      <w:rFonts w:ascii="宋体" w:eastAsia="宋体" w:hAnsi="Courier New" w:cs="Courier New"/>
      <w:szCs w:val="21"/>
    </w:rPr>
  </w:style>
  <w:style w:type="paragraph" w:styleId="a8">
    <w:name w:val="Normal (Web)"/>
    <w:basedOn w:val="a"/>
    <w:qFormat/>
    <w:rsid w:val="00CE4AE2"/>
    <w:pPr>
      <w:widowControl/>
      <w:spacing w:before="100" w:beforeAutospacing="1" w:after="100" w:afterAutospacing="1"/>
      <w:jc w:val="left"/>
    </w:pPr>
    <w:rPr>
      <w:rFonts w:ascii="宋体" w:eastAsia="宋体" w:hAnsi="宋体" w:cs="宋体"/>
      <w:kern w:val="0"/>
      <w:sz w:val="24"/>
    </w:rPr>
  </w:style>
  <w:style w:type="table" w:styleId="a9">
    <w:name w:val="Table Grid"/>
    <w:basedOn w:val="a1"/>
    <w:qFormat/>
    <w:rsid w:val="00CE4AE2"/>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Emphasis"/>
    <w:basedOn w:val="a0"/>
    <w:qFormat/>
    <w:rsid w:val="00CE4AE2"/>
    <w:rPr>
      <w:i/>
      <w:iCs/>
    </w:rPr>
  </w:style>
  <w:style w:type="character" w:customStyle="1" w:styleId="txtcontent11">
    <w:name w:val="txtcontent11"/>
    <w:basedOn w:val="a0"/>
    <w:qFormat/>
    <w:rsid w:val="00CE4AE2"/>
    <w:rPr>
      <w:rFonts w:ascii="ˎ̥" w:hAnsi="ˎ̥" w:hint="default"/>
      <w:color w:val="000000"/>
      <w:sz w:val="21"/>
      <w:szCs w:val="21"/>
    </w:rPr>
  </w:style>
  <w:style w:type="paragraph" w:customStyle="1" w:styleId="1">
    <w:name w:val="列出段落1"/>
    <w:basedOn w:val="a"/>
    <w:qFormat/>
    <w:rsid w:val="00CE4AE2"/>
    <w:pPr>
      <w:ind w:firstLineChars="200" w:firstLine="420"/>
    </w:pPr>
    <w:rPr>
      <w:rFonts w:ascii="Calibri" w:eastAsia="宋体" w:hAnsi="Calibri" w:cs="Times New Roman"/>
      <w:szCs w:val="22"/>
    </w:rPr>
  </w:style>
  <w:style w:type="paragraph" w:customStyle="1" w:styleId="CharCharCharCharCharCharCharCharCharCharCharCharCharCharCharCharCharCharChar">
    <w:name w:val="Char Char Char Char Char Char Char Char Char Char Char Char Char Char Char Char Char Char Char"/>
    <w:basedOn w:val="a"/>
    <w:qFormat/>
    <w:rsid w:val="00CE4AE2"/>
    <w:pPr>
      <w:widowControl/>
      <w:spacing w:line="300" w:lineRule="auto"/>
      <w:ind w:firstLineChars="200" w:firstLine="200"/>
    </w:pPr>
    <w:rPr>
      <w:rFonts w:ascii="Verdana" w:eastAsia="宋体" w:hAnsi="Verdana" w:cs="Times New Roman"/>
      <w:kern w:val="0"/>
      <w:szCs w:val="20"/>
      <w:lang w:eastAsia="en-US"/>
    </w:rPr>
  </w:style>
  <w:style w:type="paragraph" w:customStyle="1" w:styleId="DefaultParagraph">
    <w:name w:val="DefaultParagraph"/>
    <w:qFormat/>
    <w:rsid w:val="00CE4AE2"/>
    <w:rPr>
      <w:rFonts w:ascii="Times New Roman" w:eastAsia="宋体" w:hAnsi="Calibri" w:cs="Times New Roman"/>
    </w:rPr>
  </w:style>
  <w:style w:type="paragraph" w:styleId="ab">
    <w:name w:val="No Spacing"/>
    <w:uiPriority w:val="1"/>
    <w:qFormat/>
    <w:rsid w:val="003E007F"/>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532</Words>
  <Characters>3037</Characters>
  <Application>Microsoft Office Word</Application>
  <DocSecurity>0</DocSecurity>
  <Lines>25</Lines>
  <Paragraphs>7</Paragraphs>
  <ScaleCrop>false</ScaleCrop>
  <Company>China</Company>
  <LinksUpToDate>false</LinksUpToDate>
  <CharactersWithSpaces>3562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2021-06-16T03:13:00Z</dcterms:created>
  <dcterms:modified xsi:type="dcterms:W3CDTF">2021-06-16T03:13:00Z</dcterms:modified>
</cp:coreProperties>
</file>