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830" w:rsidRDefault="001317D8" w:rsidP="00AF6C49">
      <w:pPr>
        <w:spacing w:line="240" w:lineRule="auto"/>
        <w:jc w:val="center"/>
      </w:pPr>
      <w:r>
        <w:rPr>
          <w:rFonts w:ascii="NEU-HZ-S92" w:hAnsi="NEU-HZ-S92"/>
          <w:sz w:val="36"/>
        </w:rPr>
        <w:t>2020</w:t>
      </w:r>
      <w:r>
        <w:rPr>
          <w:rFonts w:eastAsia="方正大标宋简体"/>
          <w:sz w:val="36"/>
        </w:rPr>
        <w:t>年安徽省初中学业水平考试</w:t>
      </w:r>
    </w:p>
    <w:p w:rsidR="003B1830" w:rsidRDefault="001317D8" w:rsidP="00AF6C49">
      <w:pPr>
        <w:spacing w:line="240" w:lineRule="auto"/>
        <w:jc w:val="center"/>
      </w:pPr>
      <w:r>
        <w:rPr>
          <w:rFonts w:eastAsia="方正黑体_GBK"/>
          <w:sz w:val="36"/>
        </w:rPr>
        <w:t>物</w:t>
      </w:r>
      <w:r>
        <w:rPr>
          <w:sz w:val="36"/>
        </w:rPr>
        <w:t xml:space="preserve">　</w:t>
      </w:r>
      <w:r>
        <w:rPr>
          <w:rFonts w:eastAsia="方正黑体_GBK"/>
          <w:sz w:val="36"/>
        </w:rPr>
        <w:t>理</w:t>
      </w:r>
    </w:p>
    <w:p w:rsidR="003B1830" w:rsidRDefault="001317D8" w:rsidP="00AF6C49">
      <w:pPr>
        <w:spacing w:line="240" w:lineRule="auto"/>
        <w:jc w:val="both"/>
      </w:pPr>
      <w:r>
        <w:rPr>
          <w:rFonts w:eastAsia="方正黑体_GBK"/>
        </w:rPr>
        <w:t>一、填空题</w:t>
      </w:r>
      <w:r>
        <w:rPr>
          <w:rFonts w:ascii="方正黑体_GBK" w:hAnsi="方正黑体_GBK"/>
        </w:rPr>
        <w:t>(</w:t>
      </w:r>
      <w:r>
        <w:rPr>
          <w:rFonts w:eastAsia="方正黑体_GBK"/>
        </w:rPr>
        <w:t>每小题</w:t>
      </w:r>
      <w:r>
        <w:t>2</w:t>
      </w:r>
      <w:r>
        <w:rPr>
          <w:rFonts w:eastAsia="方正黑体_GBK"/>
        </w:rPr>
        <w:t>分</w:t>
      </w:r>
      <w:r>
        <w:rPr>
          <w:rFonts w:ascii="方正黑体_GBK" w:hAnsi="方正黑体_GBK"/>
        </w:rPr>
        <w:t>,</w:t>
      </w:r>
      <w:r>
        <w:rPr>
          <w:rFonts w:eastAsia="方正黑体_GBK"/>
        </w:rPr>
        <w:t>共</w:t>
      </w:r>
      <w:r>
        <w:t>20</w:t>
      </w:r>
      <w:r>
        <w:rPr>
          <w:rFonts w:eastAsia="方正黑体_GBK"/>
        </w:rPr>
        <w:t>分</w:t>
      </w:r>
      <w:r>
        <w:rPr>
          <w:rFonts w:ascii="方正黑体_GBK" w:hAnsi="方正黑体_GBK"/>
        </w:rPr>
        <w:t>)</w:t>
      </w:r>
    </w:p>
    <w:p w:rsidR="003B1830" w:rsidRDefault="001317D8" w:rsidP="00AF6C49">
      <w:pPr>
        <w:spacing w:line="240" w:lineRule="auto"/>
        <w:jc w:val="both"/>
      </w:pPr>
      <w:r>
        <w:rPr>
          <w:rFonts w:ascii="NEU-HZ-S92" w:hAnsi="NEU-HZ-S92"/>
        </w:rPr>
        <w:t>1</w:t>
      </w:r>
      <w:r>
        <w:rPr>
          <w:i/>
        </w:rPr>
        <w:t>.</w:t>
      </w:r>
      <w:r>
        <w:t>冬天</w:t>
      </w:r>
      <w:r>
        <w:rPr>
          <w:rFonts w:ascii="方正书宋_GBK" w:hAnsi="方正书宋_GBK"/>
        </w:rPr>
        <w:t>,</w:t>
      </w:r>
      <w:r>
        <w:t>从寒冷的室外走进温暖的室内时</w:t>
      </w:r>
      <w:r>
        <w:rPr>
          <w:rFonts w:ascii="方正书宋_GBK" w:hAnsi="方正书宋_GBK"/>
        </w:rPr>
        <w:t>,</w:t>
      </w:r>
      <w:r>
        <w:t>眼镜片上会出现</w:t>
      </w:r>
      <w:r>
        <w:t>“</w:t>
      </w:r>
      <w:r>
        <w:t>水雾</w:t>
      </w:r>
      <w:r>
        <w:t>”</w:t>
      </w:r>
      <w:r>
        <w:rPr>
          <w:rFonts w:ascii="方正书宋_GBK" w:hAnsi="方正书宋_GBK"/>
        </w:rPr>
        <w:t>;</w:t>
      </w:r>
      <w:r>
        <w:t>夏天</w:t>
      </w:r>
      <w:r>
        <w:rPr>
          <w:rFonts w:ascii="方正书宋_GBK" w:hAnsi="方正书宋_GBK"/>
        </w:rPr>
        <w:t>,</w:t>
      </w:r>
      <w:r>
        <w:t>从电冰箱里取出一瓶饮料</w:t>
      </w:r>
      <w:r>
        <w:rPr>
          <w:rFonts w:ascii="方正书宋_GBK" w:hAnsi="方正书宋_GBK"/>
        </w:rPr>
        <w:t>,</w:t>
      </w:r>
      <w:r>
        <w:t>饮料瓶上会出现许多小水珠</w:t>
      </w:r>
      <w:r>
        <w:rPr>
          <w:i/>
        </w:rPr>
        <w:t>.</w:t>
      </w:r>
      <w:r>
        <w:t>这些都是物态变化中的</w:t>
      </w:r>
      <w:proofErr w:type="gramStart"/>
      <w:r>
        <w:rPr>
          <w:i/>
          <w:u w:val="single" w:color="000000"/>
        </w:rPr>
        <w:t xml:space="preserve">　　　　</w:t>
      </w:r>
      <w:proofErr w:type="gramEnd"/>
      <w:r>
        <w:t>现象</w:t>
      </w:r>
      <w:r>
        <w:rPr>
          <w:i/>
        </w:rPr>
        <w:t>. </w:t>
      </w:r>
    </w:p>
    <w:p w:rsidR="003B1830" w:rsidRDefault="001317D8" w:rsidP="00AF6C49">
      <w:pPr>
        <w:spacing w:line="240" w:lineRule="auto"/>
        <w:jc w:val="both"/>
        <w:rPr>
          <w:i/>
        </w:rPr>
      </w:pPr>
      <w:r>
        <w:rPr>
          <w:rFonts w:ascii="NEU-HZ-S92" w:hAnsi="NEU-HZ-S92"/>
        </w:rPr>
        <w:t>2</w:t>
      </w:r>
      <w:r>
        <w:rPr>
          <w:i/>
        </w:rPr>
        <w:t>.</w:t>
      </w:r>
      <w:r>
        <w:t>实验用的音叉上通常刻有一个数值</w:t>
      </w:r>
      <w:r>
        <w:rPr>
          <w:rFonts w:ascii="方正书宋_GBK" w:hAnsi="方正书宋_GBK"/>
        </w:rPr>
        <w:t>(</w:t>
      </w:r>
      <w:r>
        <w:t>如图</w:t>
      </w:r>
      <w:r>
        <w:rPr>
          <w:rFonts w:ascii="方正书宋_GBK" w:hAnsi="方正书宋_GBK"/>
        </w:rPr>
        <w:t>),</w:t>
      </w:r>
      <w:r>
        <w:t>表示该音叉所产生声音的频率</w:t>
      </w:r>
      <w:r>
        <w:rPr>
          <w:i/>
        </w:rPr>
        <w:t>.</w:t>
      </w:r>
      <w:r>
        <w:t>此数值越大的音叉</w:t>
      </w:r>
      <w:r>
        <w:rPr>
          <w:rFonts w:ascii="方正书宋_GBK" w:hAnsi="方正书宋_GBK"/>
        </w:rPr>
        <w:t>,</w:t>
      </w:r>
      <w:r>
        <w:t>敲击时发出声音的</w:t>
      </w:r>
      <w:proofErr w:type="gramStart"/>
      <w:r>
        <w:rPr>
          <w:i/>
          <w:u w:val="single" w:color="000000"/>
        </w:rPr>
        <w:t xml:space="preserve">　　　　</w:t>
      </w:r>
      <w:proofErr w:type="gramEnd"/>
      <w:r>
        <w:t>越高</w:t>
      </w:r>
      <w:r>
        <w:rPr>
          <w:i/>
        </w:rPr>
        <w:t>. </w:t>
      </w:r>
    </w:p>
    <w:p w:rsidR="00D45CF3" w:rsidRDefault="00D45CF3" w:rsidP="00AF6C49">
      <w:pPr>
        <w:spacing w:line="240" w:lineRule="auto"/>
        <w:jc w:val="center"/>
        <w:rPr>
          <w:i/>
        </w:rPr>
      </w:pPr>
      <w:r>
        <w:rPr>
          <w:noProof/>
        </w:rPr>
        <w:drawing>
          <wp:inline distT="0" distB="0" distL="0" distR="0" wp14:anchorId="01D6ACBB" wp14:editId="23AD3616">
            <wp:extent cx="1267920" cy="719640"/>
            <wp:effectExtent l="0" t="0" r="0" b="0"/>
            <wp:docPr id="52" name="20QGWLAH1.jpg" descr="id:2147485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1"/>
                    <a:stretch>
                      <a:fillRect/>
                    </a:stretch>
                  </pic:blipFill>
                  <pic:spPr>
                    <a:xfrm>
                      <a:off x="0" y="0"/>
                      <a:ext cx="1267920" cy="719640"/>
                    </a:xfrm>
                    <a:prstGeom prst="rect">
                      <a:avLst/>
                    </a:prstGeom>
                  </pic:spPr>
                </pic:pic>
              </a:graphicData>
            </a:graphic>
          </wp:inline>
        </w:drawing>
      </w:r>
      <w:r>
        <w:rPr>
          <w:rFonts w:hint="eastAsia"/>
          <w:i/>
        </w:rPr>
        <w:t xml:space="preserve"> </w:t>
      </w:r>
      <w:r>
        <w:rPr>
          <w:i/>
        </w:rPr>
        <w:t xml:space="preserve">                </w:t>
      </w:r>
      <w:r>
        <w:rPr>
          <w:noProof/>
        </w:rPr>
        <w:drawing>
          <wp:inline distT="0" distB="0" distL="0" distR="0" wp14:anchorId="4862F109" wp14:editId="16C5B21A">
            <wp:extent cx="1454040" cy="813240"/>
            <wp:effectExtent l="0" t="0" r="0" b="0"/>
            <wp:docPr id="53" name="20QGWLAH2_1.jpg" descr="id:2147485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2"/>
                    <a:stretch>
                      <a:fillRect/>
                    </a:stretch>
                  </pic:blipFill>
                  <pic:spPr>
                    <a:xfrm>
                      <a:off x="0" y="0"/>
                      <a:ext cx="1454040" cy="813240"/>
                    </a:xfrm>
                    <a:prstGeom prst="rect">
                      <a:avLst/>
                    </a:prstGeom>
                  </pic:spPr>
                </pic:pic>
              </a:graphicData>
            </a:graphic>
          </wp:inline>
        </w:drawing>
      </w:r>
    </w:p>
    <w:p w:rsidR="003B1830" w:rsidRDefault="001317D8" w:rsidP="00AF6C49">
      <w:pPr>
        <w:spacing w:line="240" w:lineRule="auto"/>
        <w:ind w:firstLineChars="1200" w:firstLine="2160"/>
        <w:jc w:val="both"/>
      </w:pPr>
      <w:r>
        <w:rPr>
          <w:sz w:val="18"/>
        </w:rPr>
        <w:t>第</w:t>
      </w:r>
      <w:r>
        <w:rPr>
          <w:sz w:val="18"/>
        </w:rPr>
        <w:t>2</w:t>
      </w:r>
      <w:r>
        <w:rPr>
          <w:sz w:val="18"/>
        </w:rPr>
        <w:t>题图</w:t>
      </w:r>
      <w:r w:rsidR="00D45CF3">
        <w:rPr>
          <w:rFonts w:hint="eastAsia"/>
          <w:sz w:val="18"/>
        </w:rPr>
        <w:t xml:space="preserve"> </w:t>
      </w:r>
      <w:r w:rsidR="00D45CF3">
        <w:rPr>
          <w:sz w:val="18"/>
        </w:rPr>
        <w:t xml:space="preserve">                                        </w:t>
      </w:r>
      <w:r>
        <w:rPr>
          <w:i/>
        </w:rPr>
        <w:t xml:space="preserve">　</w:t>
      </w:r>
      <w:r>
        <w:rPr>
          <w:sz w:val="18"/>
        </w:rPr>
        <w:t>第</w:t>
      </w:r>
      <w:r>
        <w:rPr>
          <w:sz w:val="18"/>
        </w:rPr>
        <w:t>3</w:t>
      </w:r>
      <w:r>
        <w:rPr>
          <w:sz w:val="18"/>
        </w:rPr>
        <w:t>题图</w:t>
      </w:r>
    </w:p>
    <w:p w:rsidR="003B1830" w:rsidRDefault="001317D8" w:rsidP="00AF6C49">
      <w:pPr>
        <w:spacing w:line="240" w:lineRule="auto"/>
        <w:jc w:val="both"/>
      </w:pPr>
      <w:r>
        <w:rPr>
          <w:rFonts w:ascii="NEU-HZ-S92" w:hAnsi="NEU-HZ-S92"/>
        </w:rPr>
        <w:t>3</w:t>
      </w:r>
      <w:r>
        <w:rPr>
          <w:i/>
        </w:rPr>
        <w:t>.</w:t>
      </w:r>
      <w:r>
        <w:t>图中</w:t>
      </w:r>
      <w:r>
        <w:rPr>
          <w:i/>
        </w:rPr>
        <w:t>MN</w:t>
      </w:r>
      <w:r>
        <w:t>为平面镜</w:t>
      </w:r>
      <w:r>
        <w:rPr>
          <w:rFonts w:ascii="方正书宋_GBK" w:hAnsi="方正书宋_GBK"/>
        </w:rPr>
        <w:t>,</w:t>
      </w:r>
      <w:r>
        <w:rPr>
          <w:i/>
        </w:rPr>
        <w:t>OB</w:t>
      </w:r>
      <w:r>
        <w:t>为入射光线</w:t>
      </w:r>
      <w:r>
        <w:rPr>
          <w:i/>
        </w:rPr>
        <w:t>AO</w:t>
      </w:r>
      <w:r>
        <w:t>的反射光线</w:t>
      </w:r>
      <w:r>
        <w:rPr>
          <w:i/>
        </w:rPr>
        <w:t>.</w:t>
      </w:r>
      <w:r>
        <w:t>请在图中画出光线</w:t>
      </w:r>
      <w:r>
        <w:rPr>
          <w:i/>
        </w:rPr>
        <w:t>AO</w:t>
      </w:r>
      <w:r>
        <w:t>并标出入射角的度数</w:t>
      </w:r>
      <w:r>
        <w:rPr>
          <w:i/>
        </w:rPr>
        <w:t>.</w:t>
      </w:r>
    </w:p>
    <w:p w:rsidR="003B1830" w:rsidRDefault="001317D8" w:rsidP="00AF6C49">
      <w:pPr>
        <w:spacing w:line="240" w:lineRule="auto"/>
        <w:jc w:val="both"/>
      </w:pPr>
      <w:r>
        <w:rPr>
          <w:rFonts w:ascii="NEU-HZ-S92" w:hAnsi="NEU-HZ-S92"/>
        </w:rPr>
        <w:t>4</w:t>
      </w:r>
      <w:r>
        <w:rPr>
          <w:i/>
        </w:rPr>
        <w:t>.</w:t>
      </w:r>
      <w:r>
        <w:t>汽车后刹车灯的光源</w:t>
      </w:r>
      <w:r>
        <w:rPr>
          <w:rFonts w:ascii="方正书宋_GBK" w:hAnsi="方正书宋_GBK"/>
        </w:rPr>
        <w:t>,</w:t>
      </w:r>
      <w:r>
        <w:t>若采用发光二极管</w:t>
      </w:r>
      <w:r>
        <w:rPr>
          <w:rFonts w:ascii="方正书宋_GBK" w:hAnsi="方正书宋_GBK"/>
        </w:rPr>
        <w:t>(</w:t>
      </w:r>
      <w:r>
        <w:t>LED</w:t>
      </w:r>
      <w:r>
        <w:rPr>
          <w:rFonts w:ascii="方正书宋_GBK" w:hAnsi="方正书宋_GBK"/>
        </w:rPr>
        <w:t>),</w:t>
      </w:r>
      <w:r>
        <w:t>通电后亮起的时间会比采用白炽灯大约快</w:t>
      </w:r>
      <w:r>
        <w:t>0</w:t>
      </w:r>
      <w:r>
        <w:rPr>
          <w:i/>
        </w:rPr>
        <w:t>.</w:t>
      </w:r>
      <w:r>
        <w:t>5 s</w:t>
      </w:r>
      <w:r>
        <w:rPr>
          <w:rFonts w:ascii="方正书宋_GBK" w:hAnsi="方正书宋_GBK"/>
        </w:rPr>
        <w:t>,</w:t>
      </w:r>
      <w:r>
        <w:t>这有助于后方车辆驾驶员及时</w:t>
      </w:r>
      <w:proofErr w:type="gramStart"/>
      <w:r>
        <w:t>作出</w:t>
      </w:r>
      <w:proofErr w:type="gramEnd"/>
      <w:r>
        <w:t>反应</w:t>
      </w:r>
      <w:r>
        <w:rPr>
          <w:i/>
        </w:rPr>
        <w:t>.</w:t>
      </w:r>
      <w:r>
        <w:t>假设后方车辆以</w:t>
      </w:r>
      <w:r>
        <w:t>36 km/h</w:t>
      </w:r>
      <w:r>
        <w:t>的速度匀速前进</w:t>
      </w:r>
      <w:r>
        <w:rPr>
          <w:rFonts w:ascii="方正书宋_GBK" w:hAnsi="方正书宋_GBK"/>
        </w:rPr>
        <w:t>,</w:t>
      </w:r>
      <w:r>
        <w:t>在</w:t>
      </w:r>
      <w:r>
        <w:t>0</w:t>
      </w:r>
      <w:r>
        <w:rPr>
          <w:i/>
        </w:rPr>
        <w:t>.</w:t>
      </w:r>
      <w:r>
        <w:t>5 s</w:t>
      </w:r>
      <w:r>
        <w:t>的时间内</w:t>
      </w:r>
      <w:r>
        <w:rPr>
          <w:rFonts w:ascii="方正书宋_GBK" w:hAnsi="方正书宋_GBK"/>
        </w:rPr>
        <w:t>,</w:t>
      </w:r>
      <w:r>
        <w:t>后方车辆前行的距离为</w:t>
      </w:r>
      <w:proofErr w:type="gramStart"/>
      <w:r>
        <w:rPr>
          <w:i/>
          <w:u w:val="single" w:color="000000"/>
        </w:rPr>
        <w:t xml:space="preserve">　　　　</w:t>
      </w:r>
      <w:proofErr w:type="gramEnd"/>
      <w:r>
        <w:t>m</w:t>
      </w:r>
      <w:r>
        <w:rPr>
          <w:i/>
        </w:rPr>
        <w:t>. </w:t>
      </w:r>
    </w:p>
    <w:p w:rsidR="003B1830" w:rsidRDefault="001317D8" w:rsidP="00AF6C49">
      <w:pPr>
        <w:spacing w:line="240" w:lineRule="auto"/>
        <w:jc w:val="both"/>
        <w:rPr>
          <w:i/>
        </w:rPr>
      </w:pPr>
      <w:r>
        <w:rPr>
          <w:rFonts w:ascii="NEU-HZ-S92" w:hAnsi="NEU-HZ-S92"/>
        </w:rPr>
        <w:t>5</w:t>
      </w:r>
      <w:r>
        <w:rPr>
          <w:i/>
        </w:rPr>
        <w:t>.</w:t>
      </w:r>
      <w:r>
        <w:t>如图所示</w:t>
      </w:r>
      <w:r>
        <w:rPr>
          <w:rFonts w:ascii="方正书宋_GBK" w:hAnsi="方正书宋_GBK"/>
        </w:rPr>
        <w:t>,</w:t>
      </w:r>
      <w:r>
        <w:t>把纸条放在嘴边</w:t>
      </w:r>
      <w:r>
        <w:rPr>
          <w:rFonts w:ascii="方正书宋_GBK" w:hAnsi="方正书宋_GBK"/>
        </w:rPr>
        <w:t>,</w:t>
      </w:r>
      <w:r>
        <w:t>用力沿纸条上方向前吹气</w:t>
      </w:r>
      <w:r>
        <w:rPr>
          <w:rFonts w:ascii="方正书宋_GBK" w:hAnsi="方正书宋_GBK"/>
        </w:rPr>
        <w:t>,</w:t>
      </w:r>
      <w:r>
        <w:t>会发现纸条向上飘动</w:t>
      </w:r>
      <w:r>
        <w:rPr>
          <w:i/>
        </w:rPr>
        <w:t>.</w:t>
      </w:r>
      <w:r>
        <w:t>这是因为</w:t>
      </w:r>
      <w:proofErr w:type="gramStart"/>
      <w:r>
        <w:rPr>
          <w:i/>
          <w:u w:val="single" w:color="000000"/>
        </w:rPr>
        <w:t xml:space="preserve">　　　　　　　　　　　　　　　　　　</w:t>
      </w:r>
      <w:proofErr w:type="gramEnd"/>
      <w:r>
        <w:rPr>
          <w:rFonts w:ascii="方正书宋_GBK" w:hAnsi="方正书宋_GBK"/>
        </w:rPr>
        <w:t>,</w:t>
      </w:r>
      <w:r>
        <w:t>从而推动纸条向上运动</w:t>
      </w:r>
      <w:r>
        <w:rPr>
          <w:i/>
        </w:rPr>
        <w:t>. </w:t>
      </w:r>
    </w:p>
    <w:p w:rsidR="00D45CF3" w:rsidRDefault="00D45CF3" w:rsidP="00AF6C49">
      <w:pPr>
        <w:spacing w:line="240" w:lineRule="auto"/>
        <w:jc w:val="center"/>
        <w:rPr>
          <w:i/>
        </w:rPr>
      </w:pPr>
      <w:r>
        <w:rPr>
          <w:noProof/>
        </w:rPr>
        <w:drawing>
          <wp:inline distT="0" distB="0" distL="0" distR="0" wp14:anchorId="78928937" wp14:editId="28A707AE">
            <wp:extent cx="958680" cy="719640"/>
            <wp:effectExtent l="0" t="0" r="0" b="0"/>
            <wp:docPr id="54" name="20QGWLAH3.jpg" descr="id:2147485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3"/>
                    <a:stretch>
                      <a:fillRect/>
                    </a:stretch>
                  </pic:blipFill>
                  <pic:spPr>
                    <a:xfrm>
                      <a:off x="0" y="0"/>
                      <a:ext cx="958680" cy="719640"/>
                    </a:xfrm>
                    <a:prstGeom prst="rect">
                      <a:avLst/>
                    </a:prstGeom>
                  </pic:spPr>
                </pic:pic>
              </a:graphicData>
            </a:graphic>
          </wp:inline>
        </w:drawing>
      </w:r>
      <w:r>
        <w:rPr>
          <w:rFonts w:hint="eastAsia"/>
          <w:i/>
        </w:rPr>
        <w:t xml:space="preserve"> </w:t>
      </w:r>
      <w:r>
        <w:rPr>
          <w:i/>
        </w:rPr>
        <w:t xml:space="preserve">                    </w:t>
      </w:r>
      <w:r>
        <w:rPr>
          <w:noProof/>
        </w:rPr>
        <w:drawing>
          <wp:inline distT="0" distB="0" distL="0" distR="0" wp14:anchorId="12B9220C" wp14:editId="635BEA64">
            <wp:extent cx="1116360" cy="648360"/>
            <wp:effectExtent l="0" t="0" r="0" b="0"/>
            <wp:docPr id="55" name="20QGWLAH4_1.jpg" descr="id:2147485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1116360" cy="648360"/>
                    </a:xfrm>
                    <a:prstGeom prst="rect">
                      <a:avLst/>
                    </a:prstGeom>
                  </pic:spPr>
                </pic:pic>
              </a:graphicData>
            </a:graphic>
          </wp:inline>
        </w:drawing>
      </w:r>
    </w:p>
    <w:p w:rsidR="003B1830" w:rsidRDefault="001317D8" w:rsidP="00AF6C49">
      <w:pPr>
        <w:spacing w:line="240" w:lineRule="auto"/>
        <w:ind w:firstLineChars="1250" w:firstLine="2250"/>
        <w:jc w:val="both"/>
      </w:pPr>
      <w:r>
        <w:rPr>
          <w:sz w:val="18"/>
        </w:rPr>
        <w:t>第</w:t>
      </w:r>
      <w:r>
        <w:rPr>
          <w:sz w:val="18"/>
        </w:rPr>
        <w:t>5</w:t>
      </w:r>
      <w:r>
        <w:rPr>
          <w:sz w:val="18"/>
        </w:rPr>
        <w:t>题图</w:t>
      </w:r>
      <w:r>
        <w:rPr>
          <w:i/>
        </w:rPr>
        <w:t xml:space="preserve">　　</w:t>
      </w:r>
      <w:r w:rsidR="00D45CF3">
        <w:rPr>
          <w:rFonts w:hint="eastAsia"/>
          <w:i/>
        </w:rPr>
        <w:t xml:space="preserve"> </w:t>
      </w:r>
      <w:r w:rsidR="00D45CF3">
        <w:rPr>
          <w:i/>
        </w:rPr>
        <w:t xml:space="preserve">                       </w:t>
      </w:r>
      <w:r>
        <w:rPr>
          <w:i/>
        </w:rPr>
        <w:t xml:space="preserve">　</w:t>
      </w:r>
      <w:r>
        <w:rPr>
          <w:sz w:val="18"/>
        </w:rPr>
        <w:t>第</w:t>
      </w:r>
      <w:r>
        <w:rPr>
          <w:sz w:val="18"/>
        </w:rPr>
        <w:t>6</w:t>
      </w:r>
      <w:r>
        <w:rPr>
          <w:sz w:val="18"/>
        </w:rPr>
        <w:t>题图</w:t>
      </w:r>
    </w:p>
    <w:p w:rsidR="003B1830" w:rsidRDefault="001317D8" w:rsidP="00AF6C49">
      <w:pPr>
        <w:spacing w:line="240" w:lineRule="auto"/>
        <w:jc w:val="both"/>
      </w:pPr>
      <w:r>
        <w:rPr>
          <w:rFonts w:ascii="NEU-HZ-S92" w:hAnsi="NEU-HZ-S92"/>
        </w:rPr>
        <w:t>6</w:t>
      </w:r>
      <w:r>
        <w:rPr>
          <w:i/>
        </w:rPr>
        <w:t>.</w:t>
      </w:r>
      <w:r>
        <w:t>如图所示</w:t>
      </w:r>
      <w:r>
        <w:rPr>
          <w:rFonts w:ascii="方正书宋_GBK" w:hAnsi="方正书宋_GBK"/>
        </w:rPr>
        <w:t>,</w:t>
      </w:r>
      <w:r>
        <w:t>工人沿斜面用一定大小的力</w:t>
      </w:r>
      <w:r>
        <w:rPr>
          <w:i/>
        </w:rPr>
        <w:t>F</w:t>
      </w:r>
      <w:r>
        <w:t>把一重为</w:t>
      </w:r>
      <w:r>
        <w:t>600 N</w:t>
      </w:r>
      <w:r>
        <w:t>的物体从斜面底部匀速推到顶端</w:t>
      </w:r>
      <w:r>
        <w:rPr>
          <w:rFonts w:ascii="方正书宋_GBK" w:hAnsi="方正书宋_GBK"/>
        </w:rPr>
        <w:t>(</w:t>
      </w:r>
      <w:r>
        <w:t>不考虑物体的大小</w:t>
      </w:r>
      <w:r>
        <w:rPr>
          <w:rFonts w:ascii="方正书宋_GBK" w:hAnsi="方正书宋_GBK"/>
        </w:rPr>
        <w:t>)</w:t>
      </w:r>
      <w:r>
        <w:rPr>
          <w:i/>
        </w:rPr>
        <w:t>.</w:t>
      </w:r>
      <w:r>
        <w:t>已知斜面长</w:t>
      </w:r>
      <w:r>
        <w:rPr>
          <w:i/>
        </w:rPr>
        <w:t>L=</w:t>
      </w:r>
      <w:r>
        <w:t>3 m</w:t>
      </w:r>
      <w:r>
        <w:rPr>
          <w:rFonts w:ascii="方正书宋_GBK" w:hAnsi="方正书宋_GBK"/>
        </w:rPr>
        <w:t>,</w:t>
      </w:r>
      <w:r>
        <w:t>高</w:t>
      </w:r>
      <w:r>
        <w:rPr>
          <w:i/>
        </w:rPr>
        <w:t>h=</w:t>
      </w:r>
      <w:r>
        <w:t>1</w:t>
      </w:r>
      <w:r>
        <w:rPr>
          <w:i/>
        </w:rPr>
        <w:t>.</w:t>
      </w:r>
      <w:r>
        <w:t>5 m</w:t>
      </w:r>
      <w:r>
        <w:rPr>
          <w:i/>
        </w:rPr>
        <w:t>.</w:t>
      </w:r>
      <w:r>
        <w:t>若该过程中斜面的效率为</w:t>
      </w:r>
      <w:r>
        <w:t>60</w:t>
      </w:r>
      <w:r>
        <w:rPr>
          <w:i/>
        </w:rPr>
        <w:t>%</w:t>
      </w:r>
      <w:r>
        <w:rPr>
          <w:rFonts w:ascii="方正书宋_GBK" w:hAnsi="方正书宋_GBK"/>
        </w:rPr>
        <w:t>,</w:t>
      </w:r>
      <w:r>
        <w:t>则力</w:t>
      </w:r>
      <w:r>
        <w:rPr>
          <w:i/>
        </w:rPr>
        <w:t>F</w:t>
      </w:r>
      <w:r>
        <w:t>所做的功为</w:t>
      </w:r>
      <w:proofErr w:type="gramStart"/>
      <w:r>
        <w:rPr>
          <w:i/>
          <w:u w:val="single" w:color="000000"/>
        </w:rPr>
        <w:t xml:space="preserve">　　　　</w:t>
      </w:r>
      <w:proofErr w:type="gramEnd"/>
      <w:r>
        <w:t>J</w:t>
      </w:r>
      <w:r>
        <w:rPr>
          <w:i/>
        </w:rPr>
        <w:t>. </w:t>
      </w:r>
    </w:p>
    <w:p w:rsidR="003B1830" w:rsidRDefault="001317D8" w:rsidP="00AF6C49">
      <w:pPr>
        <w:spacing w:line="240" w:lineRule="auto"/>
        <w:jc w:val="both"/>
      </w:pPr>
      <w:r>
        <w:rPr>
          <w:rFonts w:ascii="NEU-HZ-S92" w:hAnsi="NEU-HZ-S92"/>
        </w:rPr>
        <w:lastRenderedPageBreak/>
        <w:t>7</w:t>
      </w:r>
      <w:r>
        <w:rPr>
          <w:i/>
        </w:rPr>
        <w:t>.</w:t>
      </w:r>
      <w:r>
        <w:t>如图所示的电路中</w:t>
      </w:r>
      <w:r>
        <w:rPr>
          <w:rFonts w:ascii="方正书宋_GBK" w:hAnsi="方正书宋_GBK"/>
        </w:rPr>
        <w:t>,</w:t>
      </w:r>
      <w:r>
        <w:t>电源电压</w:t>
      </w:r>
      <w:r>
        <w:rPr>
          <w:i/>
        </w:rPr>
        <w:t>U=</w:t>
      </w:r>
      <w:r>
        <w:t>9 V</w:t>
      </w:r>
      <w:r>
        <w:rPr>
          <w:rFonts w:ascii="方正书宋_GBK" w:hAnsi="方正书宋_GBK"/>
        </w:rPr>
        <w:t>,</w:t>
      </w:r>
      <w:r>
        <w:t>电阻</w:t>
      </w:r>
      <w:r>
        <w:rPr>
          <w:i/>
        </w:rPr>
        <w:t>R</w:t>
      </w:r>
      <w:r>
        <w:rPr>
          <w:vertAlign w:val="subscript"/>
        </w:rPr>
        <w:t>1</w:t>
      </w:r>
      <w:r>
        <w:rPr>
          <w:i/>
        </w:rPr>
        <w:t>=</w:t>
      </w:r>
      <w:r>
        <w:t>20 Ω</w:t>
      </w:r>
      <w:r>
        <w:rPr>
          <w:rFonts w:ascii="方正书宋_GBK" w:hAnsi="方正书宋_GBK"/>
        </w:rPr>
        <w:t>,</w:t>
      </w:r>
      <w:r>
        <w:rPr>
          <w:i/>
        </w:rPr>
        <w:t>R</w:t>
      </w:r>
      <w:r>
        <w:rPr>
          <w:vertAlign w:val="subscript"/>
        </w:rPr>
        <w:t>2</w:t>
      </w:r>
      <w:r>
        <w:rPr>
          <w:i/>
        </w:rPr>
        <w:t>=</w:t>
      </w:r>
      <w:r>
        <w:t>10 Ω</w:t>
      </w:r>
      <w:r>
        <w:rPr>
          <w:rFonts w:ascii="方正书宋_GBK" w:hAnsi="方正书宋_GBK"/>
        </w:rPr>
        <w:t>,</w:t>
      </w:r>
      <w:r>
        <w:t>则通电</w:t>
      </w:r>
      <w:r>
        <w:t>1 min</w:t>
      </w:r>
      <w:r>
        <w:t>该电路产生的热量为</w:t>
      </w:r>
      <w:proofErr w:type="gramStart"/>
      <w:r>
        <w:rPr>
          <w:i/>
          <w:u w:val="single" w:color="000000"/>
        </w:rPr>
        <w:t xml:space="preserve">　　　　</w:t>
      </w:r>
      <w:proofErr w:type="gramEnd"/>
      <w:r>
        <w:t>J</w:t>
      </w:r>
      <w:r>
        <w:rPr>
          <w:i/>
        </w:rPr>
        <w:t>. </w:t>
      </w:r>
    </w:p>
    <w:p w:rsidR="00D45CF3" w:rsidRDefault="001317D8" w:rsidP="00AF6C49">
      <w:pPr>
        <w:spacing w:line="240" w:lineRule="auto"/>
        <w:jc w:val="center"/>
        <w:rPr>
          <w:sz w:val="18"/>
        </w:rPr>
      </w:pPr>
      <w:r>
        <w:rPr>
          <w:noProof/>
        </w:rPr>
        <w:drawing>
          <wp:inline distT="0" distB="0" distL="0" distR="0">
            <wp:extent cx="1076040" cy="648360"/>
            <wp:effectExtent l="0" t="0" r="0" b="0"/>
            <wp:docPr id="56" name="20QGWLAH5.jpg" descr="id:2147485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5"/>
                    <a:stretch>
                      <a:fillRect/>
                    </a:stretch>
                  </pic:blipFill>
                  <pic:spPr>
                    <a:xfrm>
                      <a:off x="0" y="0"/>
                      <a:ext cx="1076040" cy="648360"/>
                    </a:xfrm>
                    <a:prstGeom prst="rect">
                      <a:avLst/>
                    </a:prstGeom>
                  </pic:spPr>
                </pic:pic>
              </a:graphicData>
            </a:graphic>
          </wp:inline>
        </w:drawing>
      </w:r>
    </w:p>
    <w:p w:rsidR="003B1830" w:rsidRDefault="001317D8" w:rsidP="00AF6C49">
      <w:pPr>
        <w:spacing w:line="240" w:lineRule="auto"/>
        <w:jc w:val="center"/>
      </w:pPr>
      <w:r>
        <w:rPr>
          <w:sz w:val="18"/>
        </w:rPr>
        <w:t>第</w:t>
      </w:r>
      <w:r>
        <w:rPr>
          <w:sz w:val="18"/>
        </w:rPr>
        <w:t>7</w:t>
      </w:r>
      <w:r>
        <w:rPr>
          <w:sz w:val="18"/>
        </w:rPr>
        <w:t>题图</w:t>
      </w:r>
    </w:p>
    <w:p w:rsidR="003B1830" w:rsidRDefault="001317D8" w:rsidP="00AF6C49">
      <w:pPr>
        <w:spacing w:line="240" w:lineRule="auto"/>
        <w:jc w:val="both"/>
      </w:pPr>
      <w:r>
        <w:rPr>
          <w:rFonts w:ascii="NEU-HZ-S92" w:hAnsi="NEU-HZ-S92"/>
        </w:rPr>
        <w:t>8</w:t>
      </w:r>
      <w:r>
        <w:rPr>
          <w:i/>
        </w:rPr>
        <w:t>.</w:t>
      </w:r>
      <w:r>
        <w:t>停车场入口处常用横杆来控制车辆的进出</w:t>
      </w:r>
      <w:r>
        <w:rPr>
          <w:rFonts w:ascii="方正书宋_GBK" w:hAnsi="方正书宋_GBK"/>
        </w:rPr>
        <w:t>,</w:t>
      </w:r>
      <w:r>
        <w:t>如图甲所示</w:t>
      </w:r>
      <w:r>
        <w:rPr>
          <w:i/>
        </w:rPr>
        <w:t>.</w:t>
      </w:r>
      <w:r>
        <w:t>我们可以把该装置简化成如图乙所示的杠杆</w:t>
      </w:r>
      <w:r>
        <w:rPr>
          <w:i/>
        </w:rPr>
        <w:t>.</w:t>
      </w:r>
      <w:r>
        <w:t>若横杆</w:t>
      </w:r>
      <w:r>
        <w:rPr>
          <w:i/>
        </w:rPr>
        <w:t>AB</w:t>
      </w:r>
      <w:r>
        <w:t>粗细相同、质量分布均匀</w:t>
      </w:r>
      <w:r>
        <w:rPr>
          <w:rFonts w:ascii="方正书宋_GBK" w:hAnsi="方正书宋_GBK"/>
        </w:rPr>
        <w:t>,</w:t>
      </w:r>
      <w:r>
        <w:t>重</w:t>
      </w:r>
      <w:r>
        <w:rPr>
          <w:i/>
        </w:rPr>
        <w:t>G=</w:t>
      </w:r>
      <w:r>
        <w:t>120 N</w:t>
      </w:r>
      <w:r>
        <w:rPr>
          <w:rFonts w:ascii="方正书宋_GBK" w:hAnsi="方正书宋_GBK"/>
        </w:rPr>
        <w:t>,</w:t>
      </w:r>
      <w:r>
        <w:rPr>
          <w:i/>
        </w:rPr>
        <w:t>AB=</w:t>
      </w:r>
      <w:r>
        <w:t>2</w:t>
      </w:r>
      <w:r>
        <w:rPr>
          <w:i/>
        </w:rPr>
        <w:t>.</w:t>
      </w:r>
      <w:r>
        <w:t xml:space="preserve">8 </w:t>
      </w:r>
      <w:proofErr w:type="spellStart"/>
      <w:r>
        <w:t>m</w:t>
      </w:r>
      <w:r>
        <w:rPr>
          <w:rFonts w:ascii="方正书宋_GBK" w:hAnsi="方正书宋_GBK"/>
        </w:rPr>
        <w:t>,</w:t>
      </w:r>
      <w:r>
        <w:rPr>
          <w:i/>
        </w:rPr>
        <w:t>AO</w:t>
      </w:r>
      <w:proofErr w:type="spellEnd"/>
      <w:r>
        <w:rPr>
          <w:i/>
        </w:rPr>
        <w:t>=</w:t>
      </w:r>
      <w:r>
        <w:t>0</w:t>
      </w:r>
      <w:r>
        <w:rPr>
          <w:i/>
        </w:rPr>
        <w:t>.</w:t>
      </w:r>
      <w:r>
        <w:t>3 m</w:t>
      </w:r>
      <w:r>
        <w:rPr>
          <w:i/>
        </w:rPr>
        <w:t>.</w:t>
      </w:r>
      <w:r>
        <w:t>要使横杆</w:t>
      </w:r>
      <w:r>
        <w:rPr>
          <w:i/>
        </w:rPr>
        <w:t>AB</w:t>
      </w:r>
      <w:r>
        <w:t>保持水平平衡</w:t>
      </w:r>
      <w:r>
        <w:rPr>
          <w:rFonts w:ascii="方正书宋_GBK" w:hAnsi="方正书宋_GBK"/>
        </w:rPr>
        <w:t>,</w:t>
      </w:r>
      <w:r>
        <w:t>需在</w:t>
      </w:r>
      <w:r>
        <w:rPr>
          <w:i/>
        </w:rPr>
        <w:t>A</w:t>
      </w:r>
      <w:r>
        <w:t>端施加竖直向下的力</w:t>
      </w:r>
      <w:r>
        <w:rPr>
          <w:i/>
        </w:rPr>
        <w:t>F=</w:t>
      </w:r>
      <w:proofErr w:type="gramStart"/>
      <w:r>
        <w:rPr>
          <w:i/>
          <w:u w:val="single" w:color="000000"/>
        </w:rPr>
        <w:t xml:space="preserve">　　　　</w:t>
      </w:r>
      <w:proofErr w:type="gramEnd"/>
      <w:r>
        <w:t>N</w:t>
      </w:r>
      <w:r>
        <w:rPr>
          <w:i/>
        </w:rPr>
        <w:t>. </w:t>
      </w:r>
    </w:p>
    <w:p w:rsidR="003B1830" w:rsidRDefault="001317D8" w:rsidP="00AF6C49">
      <w:pPr>
        <w:spacing w:line="240" w:lineRule="auto"/>
        <w:jc w:val="center"/>
      </w:pPr>
      <w:r>
        <w:rPr>
          <w:noProof/>
        </w:rPr>
        <w:drawing>
          <wp:inline distT="0" distB="0" distL="0" distR="0">
            <wp:extent cx="1184400" cy="648360"/>
            <wp:effectExtent l="0" t="0" r="0" b="0"/>
            <wp:docPr id="57" name="20QGWLAH6.jpg" descr="id:2147485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1184400" cy="648360"/>
                    </a:xfrm>
                    <a:prstGeom prst="rect">
                      <a:avLst/>
                    </a:prstGeom>
                  </pic:spPr>
                </pic:pic>
              </a:graphicData>
            </a:graphic>
          </wp:inline>
        </w:drawing>
      </w:r>
      <w:r w:rsidR="00D45CF3">
        <w:rPr>
          <w:rFonts w:hint="eastAsia"/>
        </w:rPr>
        <w:t xml:space="preserve"> </w:t>
      </w:r>
      <w:r w:rsidR="00D45CF3">
        <w:t xml:space="preserve">                </w:t>
      </w:r>
      <w:r>
        <w:rPr>
          <w:noProof/>
        </w:rPr>
        <w:drawing>
          <wp:inline distT="0" distB="0" distL="0" distR="0">
            <wp:extent cx="1634040" cy="684000"/>
            <wp:effectExtent l="0" t="0" r="0" b="0"/>
            <wp:docPr id="58" name="20QGWLAH7.jpg" descr="id:2147485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1634040" cy="684000"/>
                    </a:xfrm>
                    <a:prstGeom prst="rect">
                      <a:avLst/>
                    </a:prstGeom>
                  </pic:spPr>
                </pic:pic>
              </a:graphicData>
            </a:graphic>
          </wp:inline>
        </w:drawing>
      </w:r>
    </w:p>
    <w:p w:rsidR="003B1830" w:rsidRDefault="001317D8" w:rsidP="00AF6C49">
      <w:pPr>
        <w:spacing w:line="240" w:lineRule="auto"/>
        <w:jc w:val="center"/>
      </w:pPr>
      <w:r>
        <w:rPr>
          <w:sz w:val="18"/>
        </w:rPr>
        <w:t>第</w:t>
      </w:r>
      <w:r>
        <w:rPr>
          <w:sz w:val="18"/>
        </w:rPr>
        <w:t>8</w:t>
      </w:r>
      <w:r>
        <w:rPr>
          <w:sz w:val="18"/>
        </w:rPr>
        <w:t>题图</w:t>
      </w:r>
    </w:p>
    <w:p w:rsidR="003B1830" w:rsidRPr="00D45CF3" w:rsidRDefault="001317D8" w:rsidP="00AF6C49">
      <w:pPr>
        <w:spacing w:line="240" w:lineRule="auto"/>
        <w:jc w:val="both"/>
        <w:rPr>
          <w:spacing w:val="2"/>
        </w:rPr>
      </w:pPr>
      <w:r w:rsidRPr="00D45CF3">
        <w:rPr>
          <w:rFonts w:ascii="NEU-HZ-S92" w:hAnsi="NEU-HZ-S92"/>
          <w:spacing w:val="2"/>
        </w:rPr>
        <w:t>9</w:t>
      </w:r>
      <w:r w:rsidRPr="00D45CF3">
        <w:rPr>
          <w:i/>
          <w:spacing w:val="2"/>
        </w:rPr>
        <w:t>.</w:t>
      </w:r>
      <w:r w:rsidRPr="00D45CF3">
        <w:rPr>
          <w:spacing w:val="2"/>
        </w:rPr>
        <w:t>某同学家使用燃气热水器</w:t>
      </w:r>
      <w:r w:rsidRPr="00D45CF3">
        <w:rPr>
          <w:rFonts w:ascii="方正书宋_GBK" w:hAnsi="方正书宋_GBK"/>
          <w:spacing w:val="2"/>
        </w:rPr>
        <w:t>,</w:t>
      </w:r>
      <w:r w:rsidRPr="00D45CF3">
        <w:rPr>
          <w:spacing w:val="2"/>
        </w:rPr>
        <w:t>平均每天需将</w:t>
      </w:r>
      <w:r w:rsidRPr="00D45CF3">
        <w:rPr>
          <w:spacing w:val="2"/>
        </w:rPr>
        <w:t>100 kg</w:t>
      </w:r>
      <w:r w:rsidRPr="00D45CF3">
        <w:rPr>
          <w:spacing w:val="2"/>
        </w:rPr>
        <w:t>的水从</w:t>
      </w:r>
      <w:r w:rsidRPr="00D45CF3">
        <w:rPr>
          <w:spacing w:val="2"/>
        </w:rPr>
        <w:t>18 ℃</w:t>
      </w:r>
      <w:r w:rsidRPr="00D45CF3">
        <w:rPr>
          <w:spacing w:val="2"/>
        </w:rPr>
        <w:t>加热到</w:t>
      </w:r>
      <w:r w:rsidRPr="00D45CF3">
        <w:rPr>
          <w:spacing w:val="2"/>
        </w:rPr>
        <w:t>58 ℃</w:t>
      </w:r>
      <w:r w:rsidRPr="00D45CF3">
        <w:rPr>
          <w:i/>
          <w:spacing w:val="2"/>
        </w:rPr>
        <w:t>.</w:t>
      </w:r>
      <w:r w:rsidRPr="00D45CF3">
        <w:rPr>
          <w:spacing w:val="2"/>
        </w:rPr>
        <w:t>若天然气完全燃烧放出热量的</w:t>
      </w:r>
      <w:r w:rsidRPr="00D45CF3">
        <w:rPr>
          <w:spacing w:val="2"/>
        </w:rPr>
        <w:t>70</w:t>
      </w:r>
      <w:r w:rsidRPr="00D45CF3">
        <w:rPr>
          <w:i/>
          <w:spacing w:val="2"/>
        </w:rPr>
        <w:t>%</w:t>
      </w:r>
      <w:r w:rsidRPr="00D45CF3">
        <w:rPr>
          <w:spacing w:val="2"/>
        </w:rPr>
        <w:t>被水吸收</w:t>
      </w:r>
      <w:r w:rsidRPr="00D45CF3">
        <w:rPr>
          <w:rFonts w:ascii="方正书宋_GBK" w:hAnsi="方正书宋_GBK"/>
          <w:spacing w:val="2"/>
        </w:rPr>
        <w:t>,</w:t>
      </w:r>
      <w:r w:rsidRPr="00D45CF3">
        <w:rPr>
          <w:spacing w:val="2"/>
        </w:rPr>
        <w:t>则热水器平均每天消耗天然气</w:t>
      </w:r>
      <w:proofErr w:type="gramStart"/>
      <w:r w:rsidRPr="00D45CF3">
        <w:rPr>
          <w:i/>
          <w:spacing w:val="2"/>
          <w:u w:val="single" w:color="000000"/>
        </w:rPr>
        <w:t xml:space="preserve">　　　　</w:t>
      </w:r>
      <w:proofErr w:type="gramEnd"/>
      <w:r w:rsidRPr="00D45CF3">
        <w:rPr>
          <w:spacing w:val="2"/>
        </w:rPr>
        <w:t>m</w:t>
      </w:r>
      <w:r w:rsidRPr="00D45CF3">
        <w:rPr>
          <w:spacing w:val="2"/>
          <w:vertAlign w:val="superscript"/>
        </w:rPr>
        <w:t>3</w:t>
      </w:r>
      <w:r w:rsidRPr="00D45CF3">
        <w:rPr>
          <w:i/>
          <w:spacing w:val="2"/>
        </w:rPr>
        <w:t>.</w:t>
      </w:r>
      <w:r w:rsidRPr="00D45CF3">
        <w:rPr>
          <w:rFonts w:ascii="方正书宋_GBK" w:hAnsi="方正书宋_GBK"/>
          <w:spacing w:val="2"/>
        </w:rPr>
        <w:t>[</w:t>
      </w:r>
      <w:r w:rsidRPr="00D45CF3">
        <w:rPr>
          <w:i/>
          <w:spacing w:val="2"/>
        </w:rPr>
        <w:t>c</w:t>
      </w:r>
      <w:r w:rsidRPr="00D45CF3">
        <w:rPr>
          <w:spacing w:val="2"/>
          <w:vertAlign w:val="subscript"/>
        </w:rPr>
        <w:t>水</w:t>
      </w:r>
      <w:r w:rsidRPr="00D45CF3">
        <w:rPr>
          <w:i/>
          <w:spacing w:val="2"/>
        </w:rPr>
        <w:t>=</w:t>
      </w:r>
      <w:r w:rsidR="00D45CF3">
        <w:rPr>
          <w:i/>
          <w:spacing w:val="2"/>
        </w:rPr>
        <w:t xml:space="preserve"> </w:t>
      </w:r>
      <w:r w:rsidRPr="00D45CF3">
        <w:rPr>
          <w:spacing w:val="2"/>
        </w:rPr>
        <w:t>4</w:t>
      </w:r>
      <w:r w:rsidRPr="00D45CF3">
        <w:rPr>
          <w:i/>
          <w:spacing w:val="2"/>
        </w:rPr>
        <w:t>.</w:t>
      </w:r>
      <w:r w:rsidRPr="00D45CF3">
        <w:rPr>
          <w:spacing w:val="2"/>
        </w:rPr>
        <w:t>2</w:t>
      </w:r>
      <w:r w:rsidRPr="00D45CF3">
        <w:rPr>
          <w:i/>
          <w:spacing w:val="2"/>
        </w:rPr>
        <w:t>×</w:t>
      </w:r>
      <w:r w:rsidRPr="00D45CF3">
        <w:rPr>
          <w:spacing w:val="2"/>
        </w:rPr>
        <w:t>10</w:t>
      </w:r>
      <w:r w:rsidRPr="00D45CF3">
        <w:rPr>
          <w:spacing w:val="2"/>
          <w:vertAlign w:val="superscript"/>
        </w:rPr>
        <w:t>3</w:t>
      </w:r>
      <w:r w:rsidRPr="00D45CF3">
        <w:rPr>
          <w:spacing w:val="2"/>
        </w:rPr>
        <w:t xml:space="preserve"> J/</w:t>
      </w:r>
      <w:r w:rsidRPr="00D45CF3">
        <w:rPr>
          <w:rFonts w:ascii="方正书宋_GBK" w:hAnsi="方正书宋_GBK"/>
          <w:spacing w:val="2"/>
        </w:rPr>
        <w:t>(</w:t>
      </w:r>
      <w:r w:rsidRPr="00D45CF3">
        <w:rPr>
          <w:spacing w:val="2"/>
        </w:rPr>
        <w:t>kg</w:t>
      </w:r>
      <w:r w:rsidRPr="00D45CF3">
        <w:rPr>
          <w:rFonts w:eastAsia="NEU-BZ-S92"/>
          <w:spacing w:val="2"/>
        </w:rPr>
        <w:t>·</w:t>
      </w:r>
      <w:r w:rsidRPr="00D45CF3">
        <w:rPr>
          <w:spacing w:val="2"/>
        </w:rPr>
        <w:t>℃</w:t>
      </w:r>
      <w:r w:rsidRPr="00D45CF3">
        <w:rPr>
          <w:rFonts w:ascii="方正书宋_GBK" w:hAnsi="方正书宋_GBK"/>
          <w:spacing w:val="2"/>
        </w:rPr>
        <w:t>),</w:t>
      </w:r>
      <w:r w:rsidRPr="00D45CF3">
        <w:rPr>
          <w:i/>
          <w:spacing w:val="2"/>
        </w:rPr>
        <w:t>q</w:t>
      </w:r>
      <w:r w:rsidRPr="00D45CF3">
        <w:rPr>
          <w:spacing w:val="2"/>
          <w:vertAlign w:val="subscript"/>
        </w:rPr>
        <w:t>天然气</w:t>
      </w:r>
      <w:r w:rsidRPr="00D45CF3">
        <w:rPr>
          <w:i/>
          <w:spacing w:val="2"/>
        </w:rPr>
        <w:t>=</w:t>
      </w:r>
      <w:r w:rsidRPr="00D45CF3">
        <w:rPr>
          <w:spacing w:val="2"/>
        </w:rPr>
        <w:t>4</w:t>
      </w:r>
      <w:r w:rsidRPr="00D45CF3">
        <w:rPr>
          <w:i/>
          <w:spacing w:val="2"/>
        </w:rPr>
        <w:t>.</w:t>
      </w:r>
      <w:r w:rsidRPr="00D45CF3">
        <w:rPr>
          <w:spacing w:val="2"/>
        </w:rPr>
        <w:t>0</w:t>
      </w:r>
      <w:r w:rsidRPr="00D45CF3">
        <w:rPr>
          <w:i/>
          <w:spacing w:val="2"/>
        </w:rPr>
        <w:t>×</w:t>
      </w:r>
      <w:r w:rsidRPr="00D45CF3">
        <w:rPr>
          <w:spacing w:val="2"/>
        </w:rPr>
        <w:t>10</w:t>
      </w:r>
      <w:r w:rsidRPr="00D45CF3">
        <w:rPr>
          <w:spacing w:val="2"/>
          <w:vertAlign w:val="superscript"/>
        </w:rPr>
        <w:t>7</w:t>
      </w:r>
      <w:r w:rsidRPr="00D45CF3">
        <w:rPr>
          <w:spacing w:val="2"/>
        </w:rPr>
        <w:t xml:space="preserve"> J/m</w:t>
      </w:r>
      <w:r w:rsidRPr="00D45CF3">
        <w:rPr>
          <w:spacing w:val="2"/>
          <w:vertAlign w:val="superscript"/>
        </w:rPr>
        <w:t>3</w:t>
      </w:r>
      <w:r w:rsidRPr="00D45CF3">
        <w:rPr>
          <w:rFonts w:ascii="方正书宋_GBK" w:hAnsi="方正书宋_GBK"/>
          <w:spacing w:val="2"/>
        </w:rPr>
        <w:t>] </w:t>
      </w:r>
    </w:p>
    <w:p w:rsidR="003B1830" w:rsidRDefault="001317D8" w:rsidP="00AF6C49">
      <w:pPr>
        <w:spacing w:line="240" w:lineRule="auto"/>
        <w:jc w:val="both"/>
      </w:pPr>
      <w:r>
        <w:rPr>
          <w:rFonts w:ascii="NEU-HZ-S92" w:hAnsi="NEU-HZ-S92"/>
        </w:rPr>
        <w:t>10</w:t>
      </w:r>
      <w:r>
        <w:rPr>
          <w:i/>
        </w:rPr>
        <w:t>.</w:t>
      </w:r>
      <w:r>
        <w:t>如图所示的家庭电路</w:t>
      </w:r>
      <w:r>
        <w:rPr>
          <w:rFonts w:ascii="方正书宋_GBK" w:hAnsi="方正书宋_GBK"/>
        </w:rPr>
        <w:t>,</w:t>
      </w:r>
      <w:r>
        <w:t>当闭合开关时</w:t>
      </w:r>
      <w:r>
        <w:rPr>
          <w:rFonts w:ascii="方正书宋_GBK" w:hAnsi="方正书宋_GBK"/>
        </w:rPr>
        <w:t>,</w:t>
      </w:r>
      <w:r>
        <w:t>发现电灯不亮</w:t>
      </w:r>
      <w:r>
        <w:rPr>
          <w:i/>
        </w:rPr>
        <w:t>.</w:t>
      </w:r>
      <w:proofErr w:type="gramStart"/>
      <w:r>
        <w:t>若原因</w:t>
      </w:r>
      <w:proofErr w:type="gramEnd"/>
      <w:r>
        <w:t>是图中打</w:t>
      </w:r>
      <w:r>
        <w:t>“</w:t>
      </w:r>
      <w:r>
        <w:rPr>
          <w:rFonts w:eastAsia="NEU-BZ-S92"/>
        </w:rPr>
        <w:t>✕</w:t>
      </w:r>
      <w:r>
        <w:t>”</w:t>
      </w:r>
      <w:r>
        <w:t>的位置发生了断路</w:t>
      </w:r>
      <w:r>
        <w:rPr>
          <w:rFonts w:ascii="方正书宋_GBK" w:hAnsi="方正书宋_GBK"/>
        </w:rPr>
        <w:t>,</w:t>
      </w:r>
      <w:r>
        <w:t>则在开关闭合的情况下用测电笔测试电路中</w:t>
      </w:r>
      <w:r>
        <w:rPr>
          <w:i/>
        </w:rPr>
        <w:t>A</w:t>
      </w:r>
      <w:r>
        <w:t>点时</w:t>
      </w:r>
      <w:r>
        <w:rPr>
          <w:rFonts w:ascii="方正书宋_GBK" w:hAnsi="方正书宋_GBK"/>
        </w:rPr>
        <w:t>,</w:t>
      </w:r>
      <w:r>
        <w:t>测电笔氖管</w:t>
      </w:r>
      <w:r>
        <w:rPr>
          <w:i/>
          <w:u w:val="single" w:color="000000"/>
        </w:rPr>
        <w:t xml:space="preserve">　　</w:t>
      </w:r>
      <w:proofErr w:type="gramStart"/>
      <w:r>
        <w:rPr>
          <w:i/>
          <w:u w:val="single" w:color="000000"/>
        </w:rPr>
        <w:t xml:space="preserve">　　</w:t>
      </w:r>
      <w:proofErr w:type="gramEnd"/>
      <w:r>
        <w:rPr>
          <w:rFonts w:ascii="方正书宋_GBK" w:hAnsi="方正书宋_GBK"/>
        </w:rPr>
        <w:t>(</w:t>
      </w:r>
      <w:r>
        <w:t>选填</w:t>
      </w:r>
      <w:r>
        <w:t>“</w:t>
      </w:r>
      <w:r>
        <w:t>会</w:t>
      </w:r>
      <w:r>
        <w:t>”</w:t>
      </w:r>
      <w:r>
        <w:t>或</w:t>
      </w:r>
      <w:r>
        <w:t>“</w:t>
      </w:r>
      <w:r>
        <w:t>不会</w:t>
      </w:r>
      <w:r>
        <w:t>”</w:t>
      </w:r>
      <w:r>
        <w:rPr>
          <w:rFonts w:ascii="方正书宋_GBK" w:hAnsi="方正书宋_GBK"/>
        </w:rPr>
        <w:t>)</w:t>
      </w:r>
      <w:r>
        <w:t>发光</w:t>
      </w:r>
      <w:r>
        <w:rPr>
          <w:i/>
        </w:rPr>
        <w:t>. </w:t>
      </w:r>
    </w:p>
    <w:p w:rsidR="00D45CF3" w:rsidRDefault="001317D8" w:rsidP="00AF6C49">
      <w:pPr>
        <w:spacing w:line="240" w:lineRule="auto"/>
        <w:jc w:val="center"/>
        <w:rPr>
          <w:sz w:val="18"/>
        </w:rPr>
      </w:pPr>
      <w:r>
        <w:rPr>
          <w:noProof/>
        </w:rPr>
        <w:drawing>
          <wp:inline distT="0" distB="0" distL="0" distR="0">
            <wp:extent cx="1251000" cy="1080720"/>
            <wp:effectExtent l="0" t="0" r="0" b="0"/>
            <wp:docPr id="59" name="20QGWLAH8.jpg" descr="id:2147485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1251000" cy="1080720"/>
                    </a:xfrm>
                    <a:prstGeom prst="rect">
                      <a:avLst/>
                    </a:prstGeom>
                  </pic:spPr>
                </pic:pic>
              </a:graphicData>
            </a:graphic>
          </wp:inline>
        </w:drawing>
      </w:r>
    </w:p>
    <w:p w:rsidR="003B1830" w:rsidRDefault="001317D8" w:rsidP="00AF6C49">
      <w:pPr>
        <w:spacing w:line="240" w:lineRule="auto"/>
        <w:jc w:val="center"/>
      </w:pPr>
      <w:r>
        <w:rPr>
          <w:sz w:val="18"/>
        </w:rPr>
        <w:t>第</w:t>
      </w:r>
      <w:r>
        <w:rPr>
          <w:sz w:val="18"/>
        </w:rPr>
        <w:t>10</w:t>
      </w:r>
      <w:r>
        <w:rPr>
          <w:sz w:val="18"/>
        </w:rPr>
        <w:t>题图</w:t>
      </w:r>
    </w:p>
    <w:p w:rsidR="00D45CF3" w:rsidRDefault="00D45CF3" w:rsidP="00AF6C49">
      <w:pPr>
        <w:spacing w:line="240" w:lineRule="auto"/>
        <w:jc w:val="both"/>
        <w:rPr>
          <w:rFonts w:eastAsia="方正黑体_GBK"/>
        </w:rPr>
      </w:pPr>
    </w:p>
    <w:p w:rsidR="003B1830" w:rsidRDefault="001317D8" w:rsidP="00AF6C49">
      <w:pPr>
        <w:spacing w:line="240" w:lineRule="auto"/>
        <w:jc w:val="both"/>
      </w:pPr>
      <w:r>
        <w:rPr>
          <w:rFonts w:eastAsia="方正黑体_GBK"/>
        </w:rPr>
        <w:t>二、选择题</w:t>
      </w:r>
      <w:r>
        <w:rPr>
          <w:rFonts w:ascii="方正黑体_GBK" w:hAnsi="方正黑体_GBK"/>
        </w:rPr>
        <w:t>(</w:t>
      </w:r>
      <w:r>
        <w:rPr>
          <w:rFonts w:eastAsia="方正黑体_GBK"/>
        </w:rPr>
        <w:t>每小题</w:t>
      </w:r>
      <w:r>
        <w:t>2</w:t>
      </w:r>
      <w:r>
        <w:rPr>
          <w:rFonts w:eastAsia="方正黑体_GBK"/>
        </w:rPr>
        <w:t>分</w:t>
      </w:r>
      <w:r>
        <w:rPr>
          <w:rFonts w:ascii="方正黑体_GBK" w:hAnsi="方正黑体_GBK"/>
        </w:rPr>
        <w:t>,</w:t>
      </w:r>
      <w:r>
        <w:rPr>
          <w:rFonts w:eastAsia="方正黑体_GBK"/>
        </w:rPr>
        <w:t>共</w:t>
      </w:r>
      <w:r>
        <w:t>14</w:t>
      </w:r>
      <w:r>
        <w:rPr>
          <w:rFonts w:eastAsia="方正黑体_GBK"/>
        </w:rPr>
        <w:t>分</w:t>
      </w:r>
      <w:r>
        <w:rPr>
          <w:rFonts w:ascii="方正黑体_GBK" w:hAnsi="方正黑体_GBK"/>
        </w:rPr>
        <w:t>;</w:t>
      </w:r>
      <w:r>
        <w:rPr>
          <w:rFonts w:eastAsia="方正黑体_GBK"/>
        </w:rPr>
        <w:t>每小题给出的四个选项中</w:t>
      </w:r>
      <w:r>
        <w:rPr>
          <w:rFonts w:ascii="方正黑体_GBK" w:hAnsi="方正黑体_GBK"/>
        </w:rPr>
        <w:t>,</w:t>
      </w:r>
      <w:r>
        <w:rPr>
          <w:rFonts w:eastAsia="方正黑体_GBK"/>
        </w:rPr>
        <w:t>只有一个选项是符合题意的</w:t>
      </w:r>
      <w:r>
        <w:rPr>
          <w:rFonts w:ascii="方正黑体_GBK" w:hAnsi="方正黑体_GBK"/>
        </w:rPr>
        <w:t>)</w:t>
      </w:r>
    </w:p>
    <w:p w:rsidR="003B1830" w:rsidRDefault="001317D8" w:rsidP="00AF6C49">
      <w:pPr>
        <w:spacing w:line="240" w:lineRule="auto"/>
        <w:jc w:val="both"/>
      </w:pPr>
      <w:r>
        <w:rPr>
          <w:rFonts w:ascii="NEU-HZ-S92" w:hAnsi="NEU-HZ-S92"/>
        </w:rPr>
        <w:t>11</w:t>
      </w:r>
      <w:r>
        <w:rPr>
          <w:i/>
        </w:rPr>
        <w:t>.</w:t>
      </w:r>
      <w:r>
        <w:t>关于温度、热量和内能</w:t>
      </w:r>
      <w:r>
        <w:rPr>
          <w:rFonts w:ascii="方正书宋_GBK" w:hAnsi="方正书宋_GBK"/>
        </w:rPr>
        <w:t>,</w:t>
      </w:r>
      <w:r>
        <w:t>下列说法正确的是</w:t>
      </w:r>
      <w:r>
        <w:ptab w:relativeTo="margin" w:alignment="right" w:leader="none"/>
      </w:r>
      <w:r>
        <w:rPr>
          <w:rFonts w:ascii="方正书宋_GBK" w:hAnsi="方正书宋_GBK"/>
        </w:rPr>
        <w:t>(</w:t>
      </w:r>
      <w:r>
        <w:rPr>
          <w:i/>
        </w:rPr>
        <w:t xml:space="preserve">　　</w:t>
      </w:r>
      <w:r>
        <w:rPr>
          <w:rFonts w:ascii="方正书宋_GBK" w:hAnsi="方正书宋_GBK"/>
        </w:rPr>
        <w:t>)</w:t>
      </w:r>
    </w:p>
    <w:p w:rsidR="003B1830" w:rsidRDefault="001317D8" w:rsidP="00AF6C49">
      <w:pPr>
        <w:spacing w:line="240" w:lineRule="auto"/>
        <w:jc w:val="both"/>
      </w:pPr>
      <w:r>
        <w:lastRenderedPageBreak/>
        <w:t>A.0 ℃</w:t>
      </w:r>
      <w:r>
        <w:t>的物体也具有内能</w:t>
      </w:r>
    </w:p>
    <w:p w:rsidR="003B1830" w:rsidRDefault="001317D8" w:rsidP="00AF6C49">
      <w:pPr>
        <w:spacing w:line="240" w:lineRule="auto"/>
        <w:jc w:val="both"/>
      </w:pPr>
      <w:r>
        <w:t>B.</w:t>
      </w:r>
      <w:r>
        <w:t>只要物体放出热量</w:t>
      </w:r>
      <w:r>
        <w:rPr>
          <w:rFonts w:ascii="方正书宋_GBK" w:hAnsi="方正书宋_GBK"/>
        </w:rPr>
        <w:t>,</w:t>
      </w:r>
      <w:r>
        <w:t>温度就一定降低</w:t>
      </w:r>
    </w:p>
    <w:p w:rsidR="003B1830" w:rsidRDefault="001317D8" w:rsidP="00AF6C49">
      <w:pPr>
        <w:spacing w:line="240" w:lineRule="auto"/>
        <w:jc w:val="both"/>
      </w:pPr>
      <w:r>
        <w:t>C.</w:t>
      </w:r>
      <w:r>
        <w:t>物体温度越高</w:t>
      </w:r>
      <w:r>
        <w:rPr>
          <w:rFonts w:ascii="方正书宋_GBK" w:hAnsi="方正书宋_GBK"/>
        </w:rPr>
        <w:t>,</w:t>
      </w:r>
      <w:r>
        <w:t>含有的热量越多</w:t>
      </w:r>
    </w:p>
    <w:p w:rsidR="003B1830" w:rsidRDefault="001317D8" w:rsidP="00AF6C49">
      <w:pPr>
        <w:spacing w:line="240" w:lineRule="auto"/>
        <w:jc w:val="both"/>
      </w:pPr>
      <w:r>
        <w:t>D</w:t>
      </w:r>
      <w:r>
        <w:rPr>
          <w:i/>
        </w:rPr>
        <w:t>.</w:t>
      </w:r>
      <w:r>
        <w:t>热量总是由内能大的物体传递给内能小的物体</w:t>
      </w:r>
    </w:p>
    <w:p w:rsidR="003B1830" w:rsidRDefault="001317D8" w:rsidP="00AF6C49">
      <w:pPr>
        <w:spacing w:line="240" w:lineRule="auto"/>
        <w:jc w:val="both"/>
      </w:pPr>
      <w:r>
        <w:rPr>
          <w:rFonts w:ascii="NEU-HZ-S92" w:hAnsi="NEU-HZ-S92"/>
        </w:rPr>
        <w:t>12</w:t>
      </w:r>
      <w:r>
        <w:rPr>
          <w:i/>
        </w:rPr>
        <w:t>.</w:t>
      </w:r>
      <w:r>
        <w:t>在物理学习过程中</w:t>
      </w:r>
      <w:r>
        <w:rPr>
          <w:rFonts w:ascii="方正书宋_GBK" w:hAnsi="方正书宋_GBK"/>
        </w:rPr>
        <w:t>,</w:t>
      </w:r>
      <w:r>
        <w:t>对物理知识的正确认识是非常重要的</w:t>
      </w:r>
      <w:r>
        <w:rPr>
          <w:i/>
        </w:rPr>
        <w:t>.</w:t>
      </w:r>
      <w:r>
        <w:t>以下说法正确的是</w:t>
      </w:r>
      <w:r>
        <w:ptab w:relativeTo="margin" w:alignment="right" w:leader="none"/>
      </w:r>
      <w:r>
        <w:rPr>
          <w:rFonts w:ascii="方正书宋_GBK" w:hAnsi="方正书宋_GBK"/>
        </w:rPr>
        <w:t>(</w:t>
      </w:r>
      <w:r>
        <w:rPr>
          <w:i/>
        </w:rPr>
        <w:t xml:space="preserve">　　</w:t>
      </w:r>
      <w:r>
        <w:rPr>
          <w:rFonts w:ascii="方正书宋_GBK" w:hAnsi="方正书宋_GBK"/>
        </w:rPr>
        <w:t>)</w:t>
      </w:r>
    </w:p>
    <w:p w:rsidR="003B1830" w:rsidRDefault="001317D8" w:rsidP="00AF6C49">
      <w:pPr>
        <w:spacing w:line="240" w:lineRule="auto"/>
        <w:jc w:val="both"/>
      </w:pPr>
      <w:r>
        <w:t>A.</w:t>
      </w:r>
      <w:r>
        <w:t>物体的运动速度越大</w:t>
      </w:r>
      <w:r>
        <w:rPr>
          <w:rFonts w:ascii="方正书宋_GBK" w:hAnsi="方正书宋_GBK"/>
        </w:rPr>
        <w:t>,</w:t>
      </w:r>
      <w:r>
        <w:t>惯性越大</w:t>
      </w:r>
    </w:p>
    <w:p w:rsidR="003B1830" w:rsidRDefault="001317D8" w:rsidP="00AF6C49">
      <w:pPr>
        <w:spacing w:line="240" w:lineRule="auto"/>
        <w:jc w:val="both"/>
      </w:pPr>
      <w:r>
        <w:t>B.</w:t>
      </w:r>
      <w:r>
        <w:t>磁场和磁感线都是真实存在的</w:t>
      </w:r>
    </w:p>
    <w:p w:rsidR="003B1830" w:rsidRDefault="001317D8" w:rsidP="00AF6C49">
      <w:pPr>
        <w:spacing w:line="240" w:lineRule="auto"/>
        <w:jc w:val="both"/>
      </w:pPr>
      <w:r>
        <w:t>C.</w:t>
      </w:r>
      <w:r>
        <w:t>电动机工作时消耗的电能主要转化成机械能</w:t>
      </w:r>
    </w:p>
    <w:p w:rsidR="003B1830" w:rsidRDefault="001317D8" w:rsidP="00AF6C49">
      <w:pPr>
        <w:spacing w:line="240" w:lineRule="auto"/>
        <w:jc w:val="both"/>
      </w:pPr>
      <w:r>
        <w:t>D</w:t>
      </w:r>
      <w:r>
        <w:rPr>
          <w:i/>
        </w:rPr>
        <w:t>.</w:t>
      </w:r>
      <w:r>
        <w:t>热机工作的实质是把机械能转化为内能</w:t>
      </w:r>
    </w:p>
    <w:p w:rsidR="003B1830" w:rsidRDefault="001317D8" w:rsidP="00AF6C49">
      <w:pPr>
        <w:spacing w:line="240" w:lineRule="auto"/>
        <w:jc w:val="both"/>
      </w:pPr>
      <w:r>
        <w:rPr>
          <w:rFonts w:ascii="NEU-HZ-S92" w:hAnsi="NEU-HZ-S92"/>
        </w:rPr>
        <w:t>13</w:t>
      </w:r>
      <w:r>
        <w:rPr>
          <w:i/>
        </w:rPr>
        <w:t>.</w:t>
      </w:r>
      <w:proofErr w:type="gramStart"/>
      <w:r>
        <w:t>一</w:t>
      </w:r>
      <w:proofErr w:type="gramEnd"/>
      <w:r>
        <w:t>人造地球卫星沿椭圆轨道运行</w:t>
      </w:r>
      <w:r>
        <w:rPr>
          <w:rFonts w:ascii="方正书宋_GBK" w:hAnsi="方正书宋_GBK"/>
        </w:rPr>
        <w:t>,</w:t>
      </w:r>
      <w:r>
        <w:t>我们把卫星运行过程中离地球最近的一点叫近地点</w:t>
      </w:r>
      <w:r>
        <w:rPr>
          <w:rFonts w:ascii="方正书宋_GBK" w:hAnsi="方正书宋_GBK"/>
        </w:rPr>
        <w:t>,</w:t>
      </w:r>
      <w:r>
        <w:t>最远的一点叫远地点</w:t>
      </w:r>
      <w:r>
        <w:rPr>
          <w:rFonts w:ascii="方正书宋_GBK" w:hAnsi="方正书宋_GBK"/>
        </w:rPr>
        <w:t>(</w:t>
      </w:r>
      <w:r>
        <w:t>如图所示</w:t>
      </w:r>
      <w:r>
        <w:rPr>
          <w:rFonts w:ascii="方正书宋_GBK" w:hAnsi="方正书宋_GBK"/>
        </w:rPr>
        <w:t>)</w:t>
      </w:r>
      <w:r>
        <w:rPr>
          <w:i/>
        </w:rPr>
        <w:t>.</w:t>
      </w:r>
      <w:r>
        <w:t>已知卫星在运行过程中机械能保持不变</w:t>
      </w:r>
      <w:r>
        <w:rPr>
          <w:rFonts w:ascii="方正书宋_GBK" w:hAnsi="方正书宋_GBK"/>
        </w:rPr>
        <w:t>,</w:t>
      </w:r>
      <w:r>
        <w:t>那么</w:t>
      </w:r>
      <w:r>
        <w:ptab w:relativeTo="margin" w:alignment="right" w:leader="none"/>
      </w:r>
      <w:r>
        <w:rPr>
          <w:rFonts w:ascii="方正书宋_GBK" w:hAnsi="方正书宋_GBK"/>
        </w:rPr>
        <w:t>(</w:t>
      </w:r>
      <w:r>
        <w:rPr>
          <w:i/>
        </w:rPr>
        <w:t xml:space="preserve">　　</w:t>
      </w:r>
      <w:r>
        <w:rPr>
          <w:rFonts w:ascii="方正书宋_GBK" w:hAnsi="方正书宋_GBK"/>
        </w:rPr>
        <w:t>)</w:t>
      </w:r>
    </w:p>
    <w:p w:rsidR="00D45CF3" w:rsidRDefault="001317D8" w:rsidP="00AF6C49">
      <w:pPr>
        <w:spacing w:line="240" w:lineRule="auto"/>
        <w:jc w:val="center"/>
        <w:rPr>
          <w:sz w:val="18"/>
        </w:rPr>
      </w:pPr>
      <w:r>
        <w:rPr>
          <w:noProof/>
        </w:rPr>
        <w:drawing>
          <wp:inline distT="0" distB="0" distL="0" distR="0">
            <wp:extent cx="1515600" cy="1006920"/>
            <wp:effectExtent l="0" t="0" r="0" b="0"/>
            <wp:docPr id="60" name="20QGWLAH9.jpg" descr="id:2147485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1515600" cy="1006920"/>
                    </a:xfrm>
                    <a:prstGeom prst="rect">
                      <a:avLst/>
                    </a:prstGeom>
                  </pic:spPr>
                </pic:pic>
              </a:graphicData>
            </a:graphic>
          </wp:inline>
        </w:drawing>
      </w:r>
    </w:p>
    <w:p w:rsidR="003B1830" w:rsidRDefault="001317D8" w:rsidP="00AF6C49">
      <w:pPr>
        <w:spacing w:line="240" w:lineRule="auto"/>
        <w:jc w:val="center"/>
      </w:pPr>
      <w:r>
        <w:rPr>
          <w:sz w:val="18"/>
        </w:rPr>
        <w:t>第</w:t>
      </w:r>
      <w:r>
        <w:rPr>
          <w:sz w:val="18"/>
        </w:rPr>
        <w:t>13</w:t>
      </w:r>
      <w:r>
        <w:rPr>
          <w:sz w:val="18"/>
        </w:rPr>
        <w:t>题图</w:t>
      </w:r>
    </w:p>
    <w:p w:rsidR="003B1830" w:rsidRDefault="001317D8" w:rsidP="00AF6C49">
      <w:pPr>
        <w:spacing w:line="240" w:lineRule="auto"/>
        <w:jc w:val="both"/>
      </w:pPr>
      <w:r>
        <w:t>A.</w:t>
      </w:r>
      <w:r>
        <w:t>卫星在远地点的势能最大、动能为零</w:t>
      </w:r>
    </w:p>
    <w:p w:rsidR="003B1830" w:rsidRDefault="001317D8" w:rsidP="00AF6C49">
      <w:pPr>
        <w:spacing w:line="240" w:lineRule="auto"/>
        <w:jc w:val="both"/>
      </w:pPr>
      <w:r>
        <w:t>B.</w:t>
      </w:r>
      <w:r>
        <w:t>卫星在近地点的动能最大、势能为零</w:t>
      </w:r>
    </w:p>
    <w:p w:rsidR="003B1830" w:rsidRDefault="001317D8" w:rsidP="00AF6C49">
      <w:pPr>
        <w:spacing w:line="240" w:lineRule="auto"/>
        <w:jc w:val="both"/>
      </w:pPr>
      <w:r>
        <w:t>C.</w:t>
      </w:r>
      <w:r>
        <w:t>卫星从近地点向远地点运动过程中</w:t>
      </w:r>
      <w:r>
        <w:rPr>
          <w:rFonts w:ascii="方正书宋_GBK" w:hAnsi="方正书宋_GBK"/>
        </w:rPr>
        <w:t>,</w:t>
      </w:r>
      <w:r>
        <w:t>势能增大、动能减小</w:t>
      </w:r>
    </w:p>
    <w:p w:rsidR="003B1830" w:rsidRDefault="001317D8" w:rsidP="00AF6C49">
      <w:pPr>
        <w:spacing w:line="240" w:lineRule="auto"/>
        <w:jc w:val="both"/>
      </w:pPr>
      <w:r>
        <w:t>D.</w:t>
      </w:r>
      <w:r>
        <w:t>卫星从近地点向远地点运动过程中</w:t>
      </w:r>
      <w:r>
        <w:rPr>
          <w:rFonts w:ascii="方正书宋_GBK" w:hAnsi="方正书宋_GBK"/>
        </w:rPr>
        <w:t>,</w:t>
      </w:r>
      <w:r>
        <w:t>动能增大、势能减小</w:t>
      </w:r>
    </w:p>
    <w:p w:rsidR="003B1830" w:rsidRDefault="001317D8" w:rsidP="00AF6C49">
      <w:pPr>
        <w:spacing w:line="240" w:lineRule="auto"/>
        <w:jc w:val="both"/>
      </w:pPr>
      <w:r>
        <w:rPr>
          <w:rFonts w:ascii="NEU-HZ-S92" w:hAnsi="NEU-HZ-S92"/>
        </w:rPr>
        <w:t>14</w:t>
      </w:r>
      <w:r>
        <w:rPr>
          <w:i/>
        </w:rPr>
        <w:t>.</w:t>
      </w:r>
      <w:r>
        <w:t>图</w:t>
      </w:r>
      <w:r>
        <w:t>a</w:t>
      </w:r>
      <w:r>
        <w:t>是放置在水平桌面上的刻度尺的一部分</w:t>
      </w:r>
      <w:r>
        <w:rPr>
          <w:rFonts w:ascii="方正书宋_GBK" w:hAnsi="方正书宋_GBK"/>
        </w:rPr>
        <w:t>,</w:t>
      </w:r>
      <w:r>
        <w:t>甲、乙、丙、丁是通过凸透镜所看到的刻度尺的像</w:t>
      </w:r>
      <w:r>
        <w:rPr>
          <w:i/>
        </w:rPr>
        <w:t>.</w:t>
      </w:r>
      <w:r>
        <w:t>若凸透镜先贴着刻度尺然后逐渐远离</w:t>
      </w:r>
      <w:r>
        <w:rPr>
          <w:rFonts w:ascii="方正书宋_GBK" w:hAnsi="方正书宋_GBK"/>
        </w:rPr>
        <w:t>,</w:t>
      </w:r>
      <w:r>
        <w:t>则看到刻度尺的像的先后顺序正确的是</w:t>
      </w:r>
      <w:r>
        <w:ptab w:relativeTo="margin" w:alignment="right" w:leader="none"/>
      </w:r>
      <w:r>
        <w:rPr>
          <w:rFonts w:ascii="方正书宋_GBK" w:hAnsi="方正书宋_GBK"/>
        </w:rPr>
        <w:t>(</w:t>
      </w:r>
      <w:r>
        <w:rPr>
          <w:i/>
        </w:rPr>
        <w:t xml:space="preserve">　　</w:t>
      </w:r>
      <w:r>
        <w:rPr>
          <w:rFonts w:ascii="方正书宋_GBK" w:hAnsi="方正书宋_GBK"/>
        </w:rPr>
        <w:t>)</w:t>
      </w:r>
    </w:p>
    <w:p w:rsidR="00D45CF3" w:rsidRDefault="001317D8" w:rsidP="00AF6C49">
      <w:pPr>
        <w:spacing w:line="240" w:lineRule="auto"/>
        <w:jc w:val="center"/>
        <w:rPr>
          <w:sz w:val="18"/>
        </w:rPr>
      </w:pPr>
      <w:r>
        <w:rPr>
          <w:noProof/>
        </w:rPr>
        <w:lastRenderedPageBreak/>
        <w:drawing>
          <wp:inline distT="0" distB="0" distL="0" distR="0">
            <wp:extent cx="2847960" cy="1261800"/>
            <wp:effectExtent l="0" t="0" r="0" b="0"/>
            <wp:docPr id="61" name="20QGWLAH10.jpg" descr="id:2147485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2847960" cy="1261800"/>
                    </a:xfrm>
                    <a:prstGeom prst="rect">
                      <a:avLst/>
                    </a:prstGeom>
                  </pic:spPr>
                </pic:pic>
              </a:graphicData>
            </a:graphic>
          </wp:inline>
        </w:drawing>
      </w:r>
    </w:p>
    <w:p w:rsidR="003B1830" w:rsidRDefault="001317D8" w:rsidP="00AF6C49">
      <w:pPr>
        <w:spacing w:line="240" w:lineRule="auto"/>
        <w:jc w:val="center"/>
      </w:pPr>
      <w:r>
        <w:rPr>
          <w:sz w:val="18"/>
        </w:rPr>
        <w:t>第</w:t>
      </w:r>
      <w:r>
        <w:rPr>
          <w:sz w:val="18"/>
        </w:rPr>
        <w:t>14</w:t>
      </w:r>
      <w:r>
        <w:rPr>
          <w:sz w:val="18"/>
        </w:rPr>
        <w:t>题图</w:t>
      </w:r>
    </w:p>
    <w:p w:rsidR="003B1830" w:rsidRDefault="001317D8" w:rsidP="00AF6C49">
      <w:pPr>
        <w:spacing w:line="240" w:lineRule="auto"/>
        <w:jc w:val="both"/>
      </w:pPr>
      <w:r>
        <w:t>A.</w:t>
      </w:r>
      <w:r>
        <w:t>甲</w:t>
      </w:r>
      <w:r>
        <w:rPr>
          <w:rFonts w:eastAsia="NEU-BZ-S92"/>
        </w:rPr>
        <w:t>→</w:t>
      </w:r>
      <w:r>
        <w:t>乙</w:t>
      </w:r>
      <w:r>
        <w:rPr>
          <w:rFonts w:eastAsia="NEU-BZ-S92"/>
        </w:rPr>
        <w:t>→</w:t>
      </w:r>
      <w:r>
        <w:t>丙</w:t>
      </w:r>
      <w:r>
        <w:rPr>
          <w:rFonts w:eastAsia="NEU-BZ-S92"/>
        </w:rPr>
        <w:t>→</w:t>
      </w:r>
      <w:r>
        <w:t>丁</w:t>
      </w:r>
      <w:r w:rsidR="00D45CF3">
        <w:tab/>
      </w:r>
      <w:r w:rsidR="00D45CF3">
        <w:tab/>
      </w:r>
      <w:r w:rsidR="00D45CF3">
        <w:tab/>
      </w:r>
      <w:r w:rsidR="00D45CF3">
        <w:tab/>
      </w:r>
      <w:r>
        <w:t>B.</w:t>
      </w:r>
      <w:r>
        <w:t>乙</w:t>
      </w:r>
      <w:r>
        <w:rPr>
          <w:rFonts w:eastAsia="NEU-BZ-S92"/>
        </w:rPr>
        <w:t>→</w:t>
      </w:r>
      <w:r>
        <w:t>丙</w:t>
      </w:r>
      <w:r>
        <w:rPr>
          <w:rFonts w:eastAsia="NEU-BZ-S92"/>
        </w:rPr>
        <w:t>→</w:t>
      </w:r>
      <w:r>
        <w:t>甲</w:t>
      </w:r>
      <w:r>
        <w:rPr>
          <w:rFonts w:eastAsia="NEU-BZ-S92"/>
        </w:rPr>
        <w:t>→</w:t>
      </w:r>
      <w:r>
        <w:t>丁</w:t>
      </w:r>
    </w:p>
    <w:p w:rsidR="003B1830" w:rsidRDefault="001317D8" w:rsidP="00AF6C49">
      <w:pPr>
        <w:spacing w:line="240" w:lineRule="auto"/>
        <w:jc w:val="both"/>
      </w:pPr>
      <w:r>
        <w:t>C.</w:t>
      </w:r>
      <w:r>
        <w:t>乙</w:t>
      </w:r>
      <w:r>
        <w:rPr>
          <w:rFonts w:eastAsia="NEU-BZ-S92"/>
        </w:rPr>
        <w:t>→</w:t>
      </w:r>
      <w:r>
        <w:t>丁</w:t>
      </w:r>
      <w:r>
        <w:rPr>
          <w:rFonts w:eastAsia="NEU-BZ-S92"/>
        </w:rPr>
        <w:t>→</w:t>
      </w:r>
      <w:r>
        <w:t>甲</w:t>
      </w:r>
      <w:r>
        <w:rPr>
          <w:rFonts w:eastAsia="NEU-BZ-S92"/>
        </w:rPr>
        <w:t>→</w:t>
      </w:r>
      <w:r>
        <w:t>丙</w:t>
      </w:r>
      <w:r w:rsidR="00D45CF3">
        <w:tab/>
      </w:r>
      <w:r w:rsidR="00D45CF3">
        <w:tab/>
      </w:r>
      <w:r w:rsidR="00D45CF3">
        <w:tab/>
      </w:r>
      <w:r w:rsidR="00D45CF3">
        <w:tab/>
      </w:r>
      <w:r>
        <w:t>D.</w:t>
      </w:r>
      <w:r>
        <w:t>丙</w:t>
      </w:r>
      <w:r>
        <w:rPr>
          <w:rFonts w:eastAsia="NEU-BZ-S92"/>
        </w:rPr>
        <w:t>→</w:t>
      </w:r>
      <w:r>
        <w:t>甲</w:t>
      </w:r>
      <w:r>
        <w:rPr>
          <w:rFonts w:eastAsia="NEU-BZ-S92"/>
        </w:rPr>
        <w:t>→</w:t>
      </w:r>
      <w:r>
        <w:t>乙</w:t>
      </w:r>
      <w:r>
        <w:rPr>
          <w:rFonts w:eastAsia="NEU-BZ-S92"/>
        </w:rPr>
        <w:t>→</w:t>
      </w:r>
      <w:r>
        <w:t>丁</w:t>
      </w:r>
    </w:p>
    <w:p w:rsidR="003B1830" w:rsidRDefault="001317D8" w:rsidP="00AF6C49">
      <w:pPr>
        <w:spacing w:line="240" w:lineRule="auto"/>
        <w:jc w:val="both"/>
      </w:pPr>
      <w:r>
        <w:rPr>
          <w:rFonts w:ascii="NEU-HZ-S92" w:hAnsi="NEU-HZ-S92"/>
        </w:rPr>
        <w:t>15</w:t>
      </w:r>
      <w:r>
        <w:rPr>
          <w:i/>
        </w:rPr>
        <w:t>.</w:t>
      </w:r>
      <w:r>
        <w:t>如图所示</w:t>
      </w:r>
      <w:r>
        <w:rPr>
          <w:rFonts w:ascii="方正书宋_GBK" w:hAnsi="方正书宋_GBK"/>
        </w:rPr>
        <w:t>,</w:t>
      </w:r>
      <w:proofErr w:type="gramStart"/>
      <w:r>
        <w:t>一</w:t>
      </w:r>
      <w:proofErr w:type="gramEnd"/>
      <w:r>
        <w:t>轻质弹簧</w:t>
      </w:r>
      <w:r>
        <w:rPr>
          <w:rFonts w:ascii="方正书宋_GBK" w:hAnsi="方正书宋_GBK"/>
        </w:rPr>
        <w:t>(</w:t>
      </w:r>
      <w:r>
        <w:t>即重力不计</w:t>
      </w:r>
      <w:r>
        <w:rPr>
          <w:rFonts w:ascii="方正书宋_GBK" w:hAnsi="方正书宋_GBK"/>
        </w:rPr>
        <w:t>),</w:t>
      </w:r>
      <w:r>
        <w:t>上端挂在铁架台的水平横杆上</w:t>
      </w:r>
      <w:r>
        <w:rPr>
          <w:rFonts w:ascii="方正书宋_GBK" w:hAnsi="方正书宋_GBK"/>
        </w:rPr>
        <w:t>,</w:t>
      </w:r>
      <w:r>
        <w:t>下端挂一重为</w:t>
      </w:r>
      <w:r>
        <w:rPr>
          <w:i/>
        </w:rPr>
        <w:t>G</w:t>
      </w:r>
      <w:r>
        <w:t>的小球并保持静止</w:t>
      </w:r>
      <w:r>
        <w:rPr>
          <w:i/>
        </w:rPr>
        <w:t>.</w:t>
      </w:r>
      <w:r>
        <w:t>图中分别给出了该状态下小球和弹簧的受力示意图</w:t>
      </w:r>
      <w:r>
        <w:rPr>
          <w:i/>
        </w:rPr>
        <w:t>.</w:t>
      </w:r>
      <w:r>
        <w:t>下列判断正确的是</w:t>
      </w:r>
      <w:r>
        <w:ptab w:relativeTo="margin" w:alignment="right" w:leader="none"/>
      </w:r>
      <w:r>
        <w:rPr>
          <w:rFonts w:ascii="方正书宋_GBK" w:hAnsi="方正书宋_GBK"/>
        </w:rPr>
        <w:t>(</w:t>
      </w:r>
      <w:r>
        <w:rPr>
          <w:i/>
        </w:rPr>
        <w:t xml:space="preserve">　　</w:t>
      </w:r>
      <w:r>
        <w:rPr>
          <w:rFonts w:ascii="方正书宋_GBK" w:hAnsi="方正书宋_GBK"/>
        </w:rPr>
        <w:t>)</w:t>
      </w:r>
    </w:p>
    <w:p w:rsidR="00D45CF3" w:rsidRDefault="001317D8" w:rsidP="00AF6C49">
      <w:pPr>
        <w:spacing w:line="240" w:lineRule="auto"/>
        <w:jc w:val="center"/>
        <w:rPr>
          <w:sz w:val="18"/>
        </w:rPr>
      </w:pPr>
      <w:r>
        <w:rPr>
          <w:noProof/>
        </w:rPr>
        <w:drawing>
          <wp:inline distT="0" distB="0" distL="0" distR="0">
            <wp:extent cx="1238400" cy="1080720"/>
            <wp:effectExtent l="0" t="0" r="0" b="0"/>
            <wp:docPr id="62" name="20QGWLAH11.jpg" descr="id:2147485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1238400" cy="1080720"/>
                    </a:xfrm>
                    <a:prstGeom prst="rect">
                      <a:avLst/>
                    </a:prstGeom>
                  </pic:spPr>
                </pic:pic>
              </a:graphicData>
            </a:graphic>
          </wp:inline>
        </w:drawing>
      </w:r>
    </w:p>
    <w:p w:rsidR="003B1830" w:rsidRDefault="001317D8" w:rsidP="00AF6C49">
      <w:pPr>
        <w:spacing w:line="240" w:lineRule="auto"/>
        <w:jc w:val="center"/>
      </w:pPr>
      <w:r>
        <w:rPr>
          <w:sz w:val="18"/>
        </w:rPr>
        <w:t>第</w:t>
      </w:r>
      <w:r>
        <w:rPr>
          <w:sz w:val="18"/>
        </w:rPr>
        <w:t>15</w:t>
      </w:r>
      <w:r>
        <w:rPr>
          <w:sz w:val="18"/>
        </w:rPr>
        <w:t>题图</w:t>
      </w:r>
    </w:p>
    <w:p w:rsidR="003B1830" w:rsidRDefault="001317D8" w:rsidP="00AF6C49">
      <w:pPr>
        <w:spacing w:line="240" w:lineRule="auto"/>
        <w:jc w:val="both"/>
      </w:pPr>
      <w:r>
        <w:t>A</w:t>
      </w:r>
      <w:r>
        <w:rPr>
          <w:i/>
        </w:rPr>
        <w:t>.G</w:t>
      </w:r>
      <w:r>
        <w:t>与</w:t>
      </w:r>
      <w:r>
        <w:rPr>
          <w:i/>
        </w:rPr>
        <w:t>F</w:t>
      </w:r>
      <w:r>
        <w:rPr>
          <w:vertAlign w:val="subscript"/>
        </w:rPr>
        <w:t>3</w:t>
      </w:r>
      <w:r>
        <w:t>是一对平衡力</w:t>
      </w:r>
    </w:p>
    <w:p w:rsidR="003B1830" w:rsidRDefault="001317D8" w:rsidP="00AF6C49">
      <w:pPr>
        <w:spacing w:line="240" w:lineRule="auto"/>
        <w:jc w:val="both"/>
      </w:pPr>
      <w:r>
        <w:t>B</w:t>
      </w:r>
      <w:r>
        <w:rPr>
          <w:i/>
        </w:rPr>
        <w:t>.G</w:t>
      </w:r>
      <w:r>
        <w:t>与</w:t>
      </w:r>
      <w:r>
        <w:rPr>
          <w:i/>
        </w:rPr>
        <w:t>F</w:t>
      </w:r>
      <w:r>
        <w:rPr>
          <w:vertAlign w:val="subscript"/>
        </w:rPr>
        <w:t>3</w:t>
      </w:r>
      <w:r>
        <w:t>是一对相互作用力</w:t>
      </w:r>
    </w:p>
    <w:p w:rsidR="003B1830" w:rsidRDefault="001317D8" w:rsidP="00AF6C49">
      <w:pPr>
        <w:spacing w:line="240" w:lineRule="auto"/>
        <w:jc w:val="both"/>
      </w:pPr>
      <w:r>
        <w:t>C</w:t>
      </w:r>
      <w:r>
        <w:rPr>
          <w:i/>
        </w:rPr>
        <w:t>.F</w:t>
      </w:r>
      <w:r>
        <w:rPr>
          <w:vertAlign w:val="subscript"/>
        </w:rPr>
        <w:t>1</w:t>
      </w:r>
      <w:r>
        <w:t>与</w:t>
      </w:r>
      <w:r>
        <w:rPr>
          <w:i/>
        </w:rPr>
        <w:t>F</w:t>
      </w:r>
      <w:r>
        <w:rPr>
          <w:vertAlign w:val="subscript"/>
        </w:rPr>
        <w:t>2</w:t>
      </w:r>
      <w:r>
        <w:t>是一对平衡力</w:t>
      </w:r>
    </w:p>
    <w:p w:rsidR="003B1830" w:rsidRDefault="001317D8" w:rsidP="00AF6C49">
      <w:pPr>
        <w:spacing w:line="240" w:lineRule="auto"/>
        <w:jc w:val="both"/>
      </w:pPr>
      <w:r>
        <w:t>D</w:t>
      </w:r>
      <w:r>
        <w:rPr>
          <w:i/>
        </w:rPr>
        <w:t>.F</w:t>
      </w:r>
      <w:r>
        <w:rPr>
          <w:vertAlign w:val="subscript"/>
        </w:rPr>
        <w:t>1</w:t>
      </w:r>
      <w:r>
        <w:t>与</w:t>
      </w:r>
      <w:r>
        <w:rPr>
          <w:i/>
        </w:rPr>
        <w:t>F</w:t>
      </w:r>
      <w:r>
        <w:rPr>
          <w:vertAlign w:val="subscript"/>
        </w:rPr>
        <w:t>2</w:t>
      </w:r>
      <w:r>
        <w:t>是一对相互作用力</w:t>
      </w:r>
    </w:p>
    <w:p w:rsidR="003B1830" w:rsidRDefault="001317D8" w:rsidP="00AF6C49">
      <w:pPr>
        <w:spacing w:line="240" w:lineRule="auto"/>
        <w:jc w:val="both"/>
      </w:pPr>
      <w:r>
        <w:rPr>
          <w:rFonts w:ascii="NEU-HZ-S92" w:hAnsi="NEU-HZ-S92"/>
        </w:rPr>
        <w:t>16</w:t>
      </w:r>
      <w:r>
        <w:rPr>
          <w:i/>
        </w:rPr>
        <w:t>.R</w:t>
      </w:r>
      <w:r>
        <w:rPr>
          <w:vertAlign w:val="subscript"/>
        </w:rPr>
        <w:t>1</w:t>
      </w:r>
      <w:r>
        <w:t>、</w:t>
      </w:r>
      <w:r>
        <w:rPr>
          <w:i/>
        </w:rPr>
        <w:t>R</w:t>
      </w:r>
      <w:r>
        <w:rPr>
          <w:vertAlign w:val="subscript"/>
        </w:rPr>
        <w:t>2</w:t>
      </w:r>
      <w:r>
        <w:t>、</w:t>
      </w:r>
      <w:r>
        <w:rPr>
          <w:i/>
        </w:rPr>
        <w:t>R</w:t>
      </w:r>
      <w:r>
        <w:rPr>
          <w:vertAlign w:val="subscript"/>
        </w:rPr>
        <w:t>3</w:t>
      </w:r>
      <w:r>
        <w:t>是三个阻值不同的定值电阻</w:t>
      </w:r>
      <w:r>
        <w:rPr>
          <w:i/>
        </w:rPr>
        <w:t>.</w:t>
      </w:r>
      <w:r>
        <w:t>将它们串联起来接入电路</w:t>
      </w:r>
      <w:r>
        <w:rPr>
          <w:rFonts w:ascii="方正书宋_GBK" w:hAnsi="方正书宋_GBK"/>
        </w:rPr>
        <w:t>,</w:t>
      </w:r>
      <w:r>
        <w:t>如图甲所示</w:t>
      </w:r>
      <w:r>
        <w:rPr>
          <w:rFonts w:ascii="方正书宋_GBK" w:hAnsi="方正书宋_GBK"/>
        </w:rPr>
        <w:t>,</w:t>
      </w:r>
      <w:r>
        <w:t>闭合开关后</w:t>
      </w:r>
      <w:r>
        <w:rPr>
          <w:rFonts w:ascii="方正书宋_GBK" w:hAnsi="方正书宋_GBK"/>
        </w:rPr>
        <w:t>,</w:t>
      </w:r>
      <w:r>
        <w:t>测得各电阻两端的电压关系为</w:t>
      </w:r>
      <w:r>
        <w:rPr>
          <w:i/>
        </w:rPr>
        <w:t>U</w:t>
      </w:r>
      <w:r>
        <w:rPr>
          <w:vertAlign w:val="subscript"/>
        </w:rPr>
        <w:t>1</w:t>
      </w:r>
      <w:r>
        <w:rPr>
          <w:i/>
        </w:rPr>
        <w:t>&gt;U</w:t>
      </w:r>
      <w:r>
        <w:rPr>
          <w:vertAlign w:val="subscript"/>
        </w:rPr>
        <w:t>2</w:t>
      </w:r>
      <w:r>
        <w:rPr>
          <w:i/>
        </w:rPr>
        <w:t>&gt;U</w:t>
      </w:r>
      <w:r>
        <w:rPr>
          <w:vertAlign w:val="subscript"/>
        </w:rPr>
        <w:t>3</w:t>
      </w:r>
      <w:r>
        <w:rPr>
          <w:rFonts w:ascii="方正书宋_GBK" w:hAnsi="方正书宋_GBK"/>
        </w:rPr>
        <w:t>;</w:t>
      </w:r>
      <w:r>
        <w:t>若将它们并联起来接入电路</w:t>
      </w:r>
      <w:r>
        <w:rPr>
          <w:rFonts w:ascii="方正书宋_GBK" w:hAnsi="方正书宋_GBK"/>
        </w:rPr>
        <w:t>,</w:t>
      </w:r>
      <w:r>
        <w:t>如图乙所示</w:t>
      </w:r>
      <w:r>
        <w:rPr>
          <w:rFonts w:ascii="方正书宋_GBK" w:hAnsi="方正书宋_GBK"/>
        </w:rPr>
        <w:t>,</w:t>
      </w:r>
      <w:r>
        <w:t>则闭合开关后</w:t>
      </w:r>
      <w:r>
        <w:rPr>
          <w:rFonts w:ascii="方正书宋_GBK" w:hAnsi="方正书宋_GBK"/>
        </w:rPr>
        <w:t>,</w:t>
      </w:r>
      <w:r>
        <w:t>通过每个电阻的电流大小关系为</w:t>
      </w:r>
      <w:r>
        <w:ptab w:relativeTo="margin" w:alignment="right" w:leader="none"/>
      </w:r>
      <w:r>
        <w:rPr>
          <w:rFonts w:ascii="方正书宋_GBK" w:hAnsi="方正书宋_GBK"/>
        </w:rPr>
        <w:t>(</w:t>
      </w:r>
      <w:r>
        <w:rPr>
          <w:i/>
        </w:rPr>
        <w:t xml:space="preserve">　　</w:t>
      </w:r>
      <w:r>
        <w:rPr>
          <w:rFonts w:ascii="方正书宋_GBK" w:hAnsi="方正书宋_GBK"/>
        </w:rPr>
        <w:t>)</w:t>
      </w:r>
    </w:p>
    <w:p w:rsidR="00D45CF3" w:rsidRDefault="001317D8" w:rsidP="00AF6C49">
      <w:pPr>
        <w:spacing w:line="240" w:lineRule="auto"/>
        <w:jc w:val="center"/>
        <w:rPr>
          <w:sz w:val="18"/>
        </w:rPr>
      </w:pPr>
      <w:r>
        <w:rPr>
          <w:noProof/>
        </w:rPr>
        <w:drawing>
          <wp:inline distT="0" distB="0" distL="0" distR="0">
            <wp:extent cx="2387160" cy="1015560"/>
            <wp:effectExtent l="0" t="0" r="0" b="0"/>
            <wp:docPr id="63" name="20QGWLAH12.jpg" descr="id:2147485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2"/>
                    <a:stretch>
                      <a:fillRect/>
                    </a:stretch>
                  </pic:blipFill>
                  <pic:spPr>
                    <a:xfrm>
                      <a:off x="0" y="0"/>
                      <a:ext cx="2387160" cy="1015560"/>
                    </a:xfrm>
                    <a:prstGeom prst="rect">
                      <a:avLst/>
                    </a:prstGeom>
                  </pic:spPr>
                </pic:pic>
              </a:graphicData>
            </a:graphic>
          </wp:inline>
        </w:drawing>
      </w:r>
    </w:p>
    <w:p w:rsidR="003B1830" w:rsidRDefault="001317D8" w:rsidP="00AF6C49">
      <w:pPr>
        <w:spacing w:line="240" w:lineRule="auto"/>
        <w:jc w:val="center"/>
      </w:pPr>
      <w:r>
        <w:rPr>
          <w:sz w:val="18"/>
        </w:rPr>
        <w:t>第</w:t>
      </w:r>
      <w:r>
        <w:rPr>
          <w:sz w:val="18"/>
        </w:rPr>
        <w:t>16</w:t>
      </w:r>
      <w:r>
        <w:rPr>
          <w:sz w:val="18"/>
        </w:rPr>
        <w:t>题图</w:t>
      </w:r>
    </w:p>
    <w:p w:rsidR="003B1830" w:rsidRDefault="001317D8" w:rsidP="00AF6C49">
      <w:pPr>
        <w:spacing w:line="240" w:lineRule="auto"/>
        <w:jc w:val="both"/>
      </w:pPr>
      <w:r>
        <w:lastRenderedPageBreak/>
        <w:t>A</w:t>
      </w:r>
      <w:r>
        <w:rPr>
          <w:i/>
        </w:rPr>
        <w:t>.I</w:t>
      </w:r>
      <w:r>
        <w:rPr>
          <w:vertAlign w:val="subscript"/>
        </w:rPr>
        <w:t>1</w:t>
      </w:r>
      <w:r>
        <w:rPr>
          <w:i/>
        </w:rPr>
        <w:t>&gt;I</w:t>
      </w:r>
      <w:r>
        <w:rPr>
          <w:vertAlign w:val="subscript"/>
        </w:rPr>
        <w:t>2</w:t>
      </w:r>
      <w:r>
        <w:rPr>
          <w:i/>
        </w:rPr>
        <w:t>&gt;I</w:t>
      </w:r>
      <w:r>
        <w:rPr>
          <w:vertAlign w:val="subscript"/>
        </w:rPr>
        <w:t>3</w:t>
      </w:r>
      <w:r w:rsidR="00D45CF3">
        <w:tab/>
      </w:r>
      <w:r w:rsidR="00D45CF3">
        <w:tab/>
      </w:r>
      <w:r w:rsidR="00D45CF3">
        <w:tab/>
      </w:r>
      <w:r w:rsidR="00D45CF3">
        <w:tab/>
      </w:r>
      <w:r w:rsidR="00D45CF3">
        <w:tab/>
      </w:r>
      <w:r>
        <w:t>B</w:t>
      </w:r>
      <w:r>
        <w:rPr>
          <w:i/>
        </w:rPr>
        <w:t>.I</w:t>
      </w:r>
      <w:r>
        <w:rPr>
          <w:vertAlign w:val="subscript"/>
        </w:rPr>
        <w:t>3</w:t>
      </w:r>
      <w:r>
        <w:rPr>
          <w:i/>
        </w:rPr>
        <w:t>&gt;I</w:t>
      </w:r>
      <w:r>
        <w:rPr>
          <w:vertAlign w:val="subscript"/>
        </w:rPr>
        <w:t>2</w:t>
      </w:r>
      <w:r>
        <w:rPr>
          <w:i/>
        </w:rPr>
        <w:t>&gt;I</w:t>
      </w:r>
      <w:r>
        <w:rPr>
          <w:vertAlign w:val="subscript"/>
        </w:rPr>
        <w:t>1</w:t>
      </w:r>
    </w:p>
    <w:p w:rsidR="003B1830" w:rsidRDefault="001317D8" w:rsidP="00AF6C49">
      <w:pPr>
        <w:spacing w:line="240" w:lineRule="auto"/>
        <w:jc w:val="both"/>
      </w:pPr>
      <w:r>
        <w:t>C</w:t>
      </w:r>
      <w:r>
        <w:rPr>
          <w:i/>
        </w:rPr>
        <w:t>.I</w:t>
      </w:r>
      <w:r>
        <w:rPr>
          <w:vertAlign w:val="subscript"/>
        </w:rPr>
        <w:t>1</w:t>
      </w:r>
      <w:r>
        <w:rPr>
          <w:i/>
        </w:rPr>
        <w:t>=I</w:t>
      </w:r>
      <w:r>
        <w:rPr>
          <w:vertAlign w:val="subscript"/>
        </w:rPr>
        <w:t>2</w:t>
      </w:r>
      <w:r>
        <w:rPr>
          <w:i/>
        </w:rPr>
        <w:t>=I</w:t>
      </w:r>
      <w:r>
        <w:rPr>
          <w:vertAlign w:val="subscript"/>
        </w:rPr>
        <w:t>3</w:t>
      </w:r>
      <w:r w:rsidR="00D45CF3">
        <w:tab/>
      </w:r>
      <w:r w:rsidR="00D45CF3">
        <w:tab/>
      </w:r>
      <w:r w:rsidR="00D45CF3">
        <w:tab/>
      </w:r>
      <w:r w:rsidR="00D45CF3">
        <w:tab/>
      </w:r>
      <w:r w:rsidR="00D45CF3">
        <w:tab/>
      </w:r>
      <w:r>
        <w:t>D</w:t>
      </w:r>
      <w:r>
        <w:rPr>
          <w:i/>
        </w:rPr>
        <w:t>.I</w:t>
      </w:r>
      <w:r>
        <w:rPr>
          <w:vertAlign w:val="subscript"/>
        </w:rPr>
        <w:t>2</w:t>
      </w:r>
      <w:r>
        <w:rPr>
          <w:i/>
        </w:rPr>
        <w:t>&gt;I</w:t>
      </w:r>
      <w:r>
        <w:rPr>
          <w:vertAlign w:val="subscript"/>
        </w:rPr>
        <w:t>1</w:t>
      </w:r>
      <w:r>
        <w:rPr>
          <w:i/>
        </w:rPr>
        <w:t>&gt;I</w:t>
      </w:r>
      <w:r>
        <w:rPr>
          <w:vertAlign w:val="subscript"/>
        </w:rPr>
        <w:t>3</w:t>
      </w:r>
    </w:p>
    <w:p w:rsidR="003B1830" w:rsidRDefault="001317D8" w:rsidP="00AF6C49">
      <w:pPr>
        <w:spacing w:line="240" w:lineRule="auto"/>
        <w:jc w:val="both"/>
      </w:pPr>
      <w:r>
        <w:rPr>
          <w:rFonts w:ascii="NEU-HZ-S92" w:hAnsi="NEU-HZ-S92"/>
        </w:rPr>
        <w:t>17</w:t>
      </w:r>
      <w:r>
        <w:rPr>
          <w:i/>
        </w:rPr>
        <w:t>.</w:t>
      </w:r>
      <w:r>
        <w:t>在图示电路中</w:t>
      </w:r>
      <w:r>
        <w:rPr>
          <w:rFonts w:ascii="方正书宋_GBK" w:hAnsi="方正书宋_GBK"/>
        </w:rPr>
        <w:t>,</w:t>
      </w:r>
      <w:r>
        <w:t>电源电压保持不变</w:t>
      </w:r>
      <w:r>
        <w:rPr>
          <w:i/>
        </w:rPr>
        <w:t>.</w:t>
      </w:r>
      <w:r>
        <w:t>闭合开关</w:t>
      </w:r>
      <w:r>
        <w:t>S</w:t>
      </w:r>
      <w:r>
        <w:t>后</w:t>
      </w:r>
      <w:r>
        <w:rPr>
          <w:rFonts w:ascii="方正书宋_GBK" w:hAnsi="方正书宋_GBK"/>
        </w:rPr>
        <w:t>,</w:t>
      </w:r>
      <w:r>
        <w:t>将滑动变阻器的滑片</w:t>
      </w:r>
      <w:r>
        <w:rPr>
          <w:i/>
        </w:rPr>
        <w:t>P</w:t>
      </w:r>
      <w:r>
        <w:t>自左向右滑动</w:t>
      </w:r>
      <w:r>
        <w:rPr>
          <w:rFonts w:ascii="方正书宋_GBK" w:hAnsi="方正书宋_GBK"/>
        </w:rPr>
        <w:t>,</w:t>
      </w:r>
      <w:r>
        <w:t>则</w:t>
      </w:r>
      <w:r>
        <w:ptab w:relativeTo="margin" w:alignment="right" w:leader="none"/>
      </w:r>
      <w:r>
        <w:rPr>
          <w:rFonts w:ascii="方正书宋_GBK" w:hAnsi="方正书宋_GBK"/>
        </w:rPr>
        <w:t>(</w:t>
      </w:r>
      <w:r>
        <w:rPr>
          <w:i/>
        </w:rPr>
        <w:t xml:space="preserve">　　</w:t>
      </w:r>
      <w:r>
        <w:rPr>
          <w:rFonts w:ascii="方正书宋_GBK" w:hAnsi="方正书宋_GBK"/>
        </w:rPr>
        <w:t>)</w:t>
      </w:r>
    </w:p>
    <w:p w:rsidR="00D45CF3" w:rsidRDefault="001317D8" w:rsidP="00AF6C49">
      <w:pPr>
        <w:spacing w:line="240" w:lineRule="auto"/>
        <w:jc w:val="center"/>
        <w:rPr>
          <w:sz w:val="18"/>
        </w:rPr>
      </w:pPr>
      <w:r>
        <w:rPr>
          <w:noProof/>
        </w:rPr>
        <w:drawing>
          <wp:inline distT="0" distB="0" distL="0" distR="0">
            <wp:extent cx="1400040" cy="792360"/>
            <wp:effectExtent l="0" t="0" r="0" b="0"/>
            <wp:docPr id="64" name="20QGWLAH13.jpg" descr="id:2147485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3"/>
                    <a:stretch>
                      <a:fillRect/>
                    </a:stretch>
                  </pic:blipFill>
                  <pic:spPr>
                    <a:xfrm>
                      <a:off x="0" y="0"/>
                      <a:ext cx="1400040" cy="792360"/>
                    </a:xfrm>
                    <a:prstGeom prst="rect">
                      <a:avLst/>
                    </a:prstGeom>
                  </pic:spPr>
                </pic:pic>
              </a:graphicData>
            </a:graphic>
          </wp:inline>
        </w:drawing>
      </w:r>
    </w:p>
    <w:p w:rsidR="003B1830" w:rsidRDefault="001317D8" w:rsidP="00AF6C49">
      <w:pPr>
        <w:spacing w:line="240" w:lineRule="auto"/>
        <w:jc w:val="center"/>
      </w:pPr>
      <w:r>
        <w:rPr>
          <w:sz w:val="18"/>
        </w:rPr>
        <w:t>第</w:t>
      </w:r>
      <w:r>
        <w:rPr>
          <w:sz w:val="18"/>
        </w:rPr>
        <w:t>17</w:t>
      </w:r>
      <w:r>
        <w:rPr>
          <w:sz w:val="18"/>
        </w:rPr>
        <w:t>题图</w:t>
      </w:r>
    </w:p>
    <w:p w:rsidR="003B1830" w:rsidRDefault="001317D8" w:rsidP="00AF6C49">
      <w:pPr>
        <w:spacing w:line="240" w:lineRule="auto"/>
        <w:jc w:val="both"/>
      </w:pPr>
      <w:r>
        <w:t>A.</w:t>
      </w:r>
      <w:r>
        <w:t>电流表</w:t>
      </w:r>
      <w:r>
        <w:t>A</w:t>
      </w:r>
      <w:r>
        <w:t>的示数减小</w:t>
      </w:r>
    </w:p>
    <w:p w:rsidR="003B1830" w:rsidRDefault="001317D8" w:rsidP="00AF6C49">
      <w:pPr>
        <w:spacing w:line="240" w:lineRule="auto"/>
        <w:jc w:val="both"/>
      </w:pPr>
      <w:r>
        <w:t>B.</w:t>
      </w:r>
      <w:r>
        <w:t>电压表</w:t>
      </w:r>
      <w:r>
        <w:t>V</w:t>
      </w:r>
      <w:r>
        <w:rPr>
          <w:vertAlign w:val="subscript"/>
        </w:rPr>
        <w:t>2</w:t>
      </w:r>
      <w:r>
        <w:t>的示数减小</w:t>
      </w:r>
    </w:p>
    <w:p w:rsidR="003B1830" w:rsidRDefault="001317D8" w:rsidP="00AF6C49">
      <w:pPr>
        <w:spacing w:line="240" w:lineRule="auto"/>
        <w:jc w:val="both"/>
      </w:pPr>
      <w:r>
        <w:t>C.</w:t>
      </w:r>
      <w:r>
        <w:t>电压表</w:t>
      </w:r>
      <w:r>
        <w:t>V</w:t>
      </w:r>
      <w:r>
        <w:rPr>
          <w:vertAlign w:val="subscript"/>
        </w:rPr>
        <w:t>1</w:t>
      </w:r>
      <w:r>
        <w:t>与电流表</w:t>
      </w:r>
      <w:r>
        <w:t>A</w:t>
      </w:r>
      <w:r>
        <w:t>的示数比值减小</w:t>
      </w:r>
    </w:p>
    <w:p w:rsidR="003B1830" w:rsidRDefault="001317D8" w:rsidP="00AF6C49">
      <w:pPr>
        <w:spacing w:line="240" w:lineRule="auto"/>
        <w:jc w:val="both"/>
      </w:pPr>
      <w:r>
        <w:t>D.</w:t>
      </w:r>
      <w:r>
        <w:t>电压表</w:t>
      </w:r>
      <w:r>
        <w:t>V</w:t>
      </w:r>
      <w:r>
        <w:rPr>
          <w:vertAlign w:val="subscript"/>
        </w:rPr>
        <w:t>2</w:t>
      </w:r>
      <w:r>
        <w:t>与电流表</w:t>
      </w:r>
      <w:r>
        <w:t>A</w:t>
      </w:r>
      <w:r>
        <w:t>的示数比值减小</w:t>
      </w:r>
    </w:p>
    <w:p w:rsidR="00D45CF3" w:rsidRDefault="00D45CF3" w:rsidP="00AF6C49">
      <w:pPr>
        <w:spacing w:line="240" w:lineRule="auto"/>
        <w:jc w:val="both"/>
        <w:rPr>
          <w:rFonts w:eastAsia="方正黑体_GBK"/>
        </w:rPr>
      </w:pPr>
    </w:p>
    <w:p w:rsidR="003B1830" w:rsidRDefault="001317D8" w:rsidP="00AF6C49">
      <w:pPr>
        <w:spacing w:line="240" w:lineRule="auto"/>
        <w:jc w:val="both"/>
      </w:pPr>
      <w:r>
        <w:rPr>
          <w:rFonts w:eastAsia="方正黑体_GBK"/>
        </w:rPr>
        <w:t>三、实验题</w:t>
      </w:r>
      <w:r>
        <w:rPr>
          <w:rFonts w:ascii="方正黑体_GBK" w:hAnsi="方正黑体_GBK"/>
        </w:rPr>
        <w:t>(</w:t>
      </w:r>
      <w:r>
        <w:rPr>
          <w:rFonts w:eastAsia="方正黑体_GBK"/>
        </w:rPr>
        <w:t>第</w:t>
      </w:r>
      <w:r>
        <w:t>18</w:t>
      </w:r>
      <w:r>
        <w:rPr>
          <w:rFonts w:eastAsia="方正黑体_GBK"/>
        </w:rPr>
        <w:t>小题</w:t>
      </w:r>
      <w:r>
        <w:t>4</w:t>
      </w:r>
      <w:r>
        <w:rPr>
          <w:rFonts w:eastAsia="方正黑体_GBK"/>
        </w:rPr>
        <w:t>分</w:t>
      </w:r>
      <w:r>
        <w:rPr>
          <w:rFonts w:ascii="方正黑体_GBK" w:hAnsi="方正黑体_GBK"/>
        </w:rPr>
        <w:t>,</w:t>
      </w:r>
      <w:r>
        <w:rPr>
          <w:rFonts w:eastAsia="方正黑体_GBK"/>
        </w:rPr>
        <w:t>第</w:t>
      </w:r>
      <w:r>
        <w:t>19</w:t>
      </w:r>
      <w:r>
        <w:rPr>
          <w:rFonts w:eastAsia="方正黑体_GBK"/>
        </w:rPr>
        <w:t>小题</w:t>
      </w:r>
      <w:r>
        <w:t>4</w:t>
      </w:r>
      <w:r>
        <w:rPr>
          <w:rFonts w:eastAsia="方正黑体_GBK"/>
        </w:rPr>
        <w:t>分</w:t>
      </w:r>
      <w:r>
        <w:rPr>
          <w:rFonts w:ascii="方正黑体_GBK" w:hAnsi="方正黑体_GBK"/>
        </w:rPr>
        <w:t>,</w:t>
      </w:r>
      <w:r>
        <w:rPr>
          <w:rFonts w:eastAsia="方正黑体_GBK"/>
        </w:rPr>
        <w:t>第</w:t>
      </w:r>
      <w:r>
        <w:t>20</w:t>
      </w:r>
      <w:r>
        <w:rPr>
          <w:rFonts w:eastAsia="方正黑体_GBK"/>
        </w:rPr>
        <w:t>小题</w:t>
      </w:r>
      <w:r>
        <w:t>8</w:t>
      </w:r>
      <w:r>
        <w:rPr>
          <w:rFonts w:eastAsia="方正黑体_GBK"/>
        </w:rPr>
        <w:t>分</w:t>
      </w:r>
      <w:r>
        <w:rPr>
          <w:rFonts w:ascii="方正黑体_GBK" w:hAnsi="方正黑体_GBK"/>
        </w:rPr>
        <w:t>,</w:t>
      </w:r>
      <w:r>
        <w:rPr>
          <w:rFonts w:eastAsia="方正黑体_GBK"/>
        </w:rPr>
        <w:t>共</w:t>
      </w:r>
      <w:r>
        <w:t>16</w:t>
      </w:r>
      <w:r>
        <w:rPr>
          <w:rFonts w:eastAsia="方正黑体_GBK"/>
        </w:rPr>
        <w:t>分</w:t>
      </w:r>
      <w:r>
        <w:rPr>
          <w:rFonts w:ascii="方正黑体_GBK" w:hAnsi="方正黑体_GBK"/>
        </w:rPr>
        <w:t>)</w:t>
      </w:r>
    </w:p>
    <w:p w:rsidR="003B1830" w:rsidRDefault="001317D8" w:rsidP="00AF6C49">
      <w:pPr>
        <w:spacing w:line="240" w:lineRule="auto"/>
        <w:jc w:val="both"/>
      </w:pPr>
      <w:r>
        <w:rPr>
          <w:rFonts w:ascii="NEU-HZ-S92" w:hAnsi="NEU-HZ-S92"/>
        </w:rPr>
        <w:t>18</w:t>
      </w:r>
      <w:r>
        <w:rPr>
          <w:i/>
        </w:rPr>
        <w:t>.</w:t>
      </w:r>
      <w:r>
        <w:t>在探究</w:t>
      </w:r>
      <w:r>
        <w:t>“</w:t>
      </w:r>
      <w:r>
        <w:t>什么情况下磁可以生电</w:t>
      </w:r>
      <w:r>
        <w:t>”</w:t>
      </w:r>
      <w:r>
        <w:t>的实验中</w:t>
      </w:r>
      <w:r>
        <w:rPr>
          <w:rFonts w:ascii="方正书宋_GBK" w:hAnsi="方正书宋_GBK"/>
        </w:rPr>
        <w:t>,</w:t>
      </w:r>
      <w:r>
        <w:t>实验装置如图所示</w:t>
      </w:r>
      <w:r>
        <w:rPr>
          <w:i/>
        </w:rPr>
        <w:t>.</w:t>
      </w:r>
    </w:p>
    <w:p w:rsidR="00D45CF3" w:rsidRDefault="001317D8" w:rsidP="00AF6C49">
      <w:pPr>
        <w:spacing w:line="240" w:lineRule="auto"/>
        <w:jc w:val="center"/>
        <w:rPr>
          <w:sz w:val="18"/>
        </w:rPr>
      </w:pPr>
      <w:r>
        <w:rPr>
          <w:noProof/>
        </w:rPr>
        <w:drawing>
          <wp:inline distT="0" distB="0" distL="0" distR="0">
            <wp:extent cx="1400040" cy="1006920"/>
            <wp:effectExtent l="0" t="0" r="0" b="0"/>
            <wp:docPr id="65" name="20QGWLAH14_1.jpg" descr="id:2147485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4"/>
                    <a:stretch>
                      <a:fillRect/>
                    </a:stretch>
                  </pic:blipFill>
                  <pic:spPr>
                    <a:xfrm>
                      <a:off x="0" y="0"/>
                      <a:ext cx="1400040" cy="1006920"/>
                    </a:xfrm>
                    <a:prstGeom prst="rect">
                      <a:avLst/>
                    </a:prstGeom>
                  </pic:spPr>
                </pic:pic>
              </a:graphicData>
            </a:graphic>
          </wp:inline>
        </w:drawing>
      </w:r>
    </w:p>
    <w:p w:rsidR="003B1830" w:rsidRDefault="001317D8" w:rsidP="00AF6C49">
      <w:pPr>
        <w:spacing w:line="240" w:lineRule="auto"/>
        <w:jc w:val="center"/>
      </w:pPr>
      <w:r>
        <w:rPr>
          <w:sz w:val="18"/>
        </w:rPr>
        <w:t>第</w:t>
      </w:r>
      <w:r>
        <w:rPr>
          <w:sz w:val="18"/>
        </w:rPr>
        <w:t>18</w:t>
      </w:r>
      <w:r>
        <w:rPr>
          <w:sz w:val="18"/>
        </w:rPr>
        <w:t>题图</w:t>
      </w:r>
    </w:p>
    <w:p w:rsidR="003B1830" w:rsidRDefault="001317D8" w:rsidP="00AF6C49">
      <w:pPr>
        <w:spacing w:line="240" w:lineRule="auto"/>
        <w:jc w:val="both"/>
      </w:pPr>
      <w:r>
        <w:rPr>
          <w:rFonts w:ascii="方正书宋_GBK" w:hAnsi="方正书宋_GBK"/>
        </w:rPr>
        <w:t>(</w:t>
      </w:r>
      <w:r>
        <w:t>1</w:t>
      </w:r>
      <w:r>
        <w:rPr>
          <w:rFonts w:ascii="方正书宋_GBK" w:hAnsi="方正书宋_GBK"/>
        </w:rPr>
        <w:t>)</w:t>
      </w:r>
      <w:r>
        <w:rPr>
          <w:rFonts w:eastAsia="方正黑体_GBK"/>
        </w:rPr>
        <w:t>实验现象</w:t>
      </w:r>
      <w:r>
        <w:rPr>
          <w:rFonts w:ascii="方正黑体_GBK" w:hAnsi="方正黑体_GBK"/>
        </w:rPr>
        <w:t>:</w:t>
      </w:r>
      <w:r>
        <w:rPr>
          <w:i/>
        </w:rPr>
        <w:t>①</w:t>
      </w:r>
      <w:r>
        <w:t>保持蹄形磁体位置不动</w:t>
      </w:r>
      <w:r>
        <w:rPr>
          <w:rFonts w:ascii="方正书宋_GBK" w:hAnsi="方正书宋_GBK"/>
        </w:rPr>
        <w:t>,</w:t>
      </w:r>
      <w:r>
        <w:t>让导线</w:t>
      </w:r>
      <w:r>
        <w:rPr>
          <w:i/>
        </w:rPr>
        <w:t>AB</w:t>
      </w:r>
      <w:r>
        <w:t>在磁场中静止、竖直向上或向下运动</w:t>
      </w:r>
      <w:r>
        <w:rPr>
          <w:rFonts w:ascii="方正书宋_GBK" w:hAnsi="方正书宋_GBK"/>
        </w:rPr>
        <w:t>,</w:t>
      </w:r>
      <w:r>
        <w:t>电流表的指针均不发生偏转</w:t>
      </w:r>
      <w:r>
        <w:rPr>
          <w:rFonts w:ascii="方正书宋_GBK" w:hAnsi="方正书宋_GBK"/>
        </w:rPr>
        <w:t>;</w:t>
      </w:r>
      <w:r>
        <w:rPr>
          <w:i/>
        </w:rPr>
        <w:t>②</w:t>
      </w:r>
      <w:r>
        <w:t>导线</w:t>
      </w:r>
      <w:r>
        <w:rPr>
          <w:i/>
        </w:rPr>
        <w:t>AB</w:t>
      </w:r>
      <w:r>
        <w:t>向左或向右运动</w:t>
      </w:r>
      <w:r>
        <w:rPr>
          <w:rFonts w:ascii="方正书宋_GBK" w:hAnsi="方正书宋_GBK"/>
        </w:rPr>
        <w:t>,</w:t>
      </w:r>
      <w:r>
        <w:t>电流表的指针发生偏转</w:t>
      </w:r>
      <w:r>
        <w:rPr>
          <w:rFonts w:ascii="方正书宋_GBK" w:hAnsi="方正书宋_GBK"/>
        </w:rPr>
        <w:t>;</w:t>
      </w:r>
      <w:r>
        <w:rPr>
          <w:i/>
        </w:rPr>
        <w:t>③</w:t>
      </w:r>
      <w:r>
        <w:t>保持导线</w:t>
      </w:r>
      <w:r>
        <w:rPr>
          <w:i/>
        </w:rPr>
        <w:t>AB</w:t>
      </w:r>
      <w:r>
        <w:t>不动</w:t>
      </w:r>
      <w:r>
        <w:rPr>
          <w:rFonts w:ascii="方正书宋_GBK" w:hAnsi="方正书宋_GBK"/>
        </w:rPr>
        <w:t>,</w:t>
      </w:r>
      <w:proofErr w:type="gramStart"/>
      <w:r>
        <w:t>让蹄形</w:t>
      </w:r>
      <w:proofErr w:type="gramEnd"/>
      <w:r>
        <w:t>磁体向左或向右运动</w:t>
      </w:r>
      <w:r>
        <w:rPr>
          <w:rFonts w:ascii="方正书宋_GBK" w:hAnsi="方正书宋_GBK"/>
        </w:rPr>
        <w:t>,</w:t>
      </w:r>
      <w:r>
        <w:t>电流表的指针发生偏转</w:t>
      </w:r>
      <w:r>
        <w:rPr>
          <w:i/>
        </w:rPr>
        <w:t>.</w:t>
      </w:r>
    </w:p>
    <w:p w:rsidR="003B1830" w:rsidRDefault="001317D8" w:rsidP="00AF6C49">
      <w:pPr>
        <w:spacing w:line="240" w:lineRule="auto"/>
        <w:jc w:val="both"/>
      </w:pPr>
      <w:r>
        <w:rPr>
          <w:rFonts w:eastAsia="方正黑体_GBK"/>
        </w:rPr>
        <w:t>实验结论</w:t>
      </w:r>
      <w:r>
        <w:rPr>
          <w:rFonts w:ascii="方正黑体_GBK" w:hAnsi="方正黑体_GBK"/>
        </w:rPr>
        <w:t>:</w:t>
      </w:r>
      <w:r>
        <w:t>闭合电路的一部分导体在磁场中做</w:t>
      </w:r>
      <w:proofErr w:type="gramStart"/>
      <w:r>
        <w:rPr>
          <w:i/>
          <w:u w:val="single" w:color="000000"/>
        </w:rPr>
        <w:t xml:space="preserve">　　　　　</w:t>
      </w:r>
      <w:proofErr w:type="gramEnd"/>
      <w:r>
        <w:t>运动时</w:t>
      </w:r>
      <w:r>
        <w:rPr>
          <w:rFonts w:ascii="方正书宋_GBK" w:hAnsi="方正书宋_GBK"/>
        </w:rPr>
        <w:t>,</w:t>
      </w:r>
      <w:r>
        <w:t>导体中就会产生感应电流</w:t>
      </w:r>
      <w:r>
        <w:rPr>
          <w:i/>
        </w:rPr>
        <w:t>. </w:t>
      </w:r>
    </w:p>
    <w:p w:rsidR="003B1830" w:rsidRDefault="001317D8" w:rsidP="00AF6C49">
      <w:pPr>
        <w:spacing w:line="240" w:lineRule="auto"/>
        <w:jc w:val="both"/>
      </w:pPr>
      <w:r>
        <w:rPr>
          <w:rFonts w:ascii="方正书宋_GBK" w:hAnsi="方正书宋_GBK"/>
        </w:rPr>
        <w:lastRenderedPageBreak/>
        <w:t>(</w:t>
      </w:r>
      <w:r>
        <w:t>2</w:t>
      </w:r>
      <w:r>
        <w:rPr>
          <w:rFonts w:ascii="方正书宋_GBK" w:hAnsi="方正书宋_GBK"/>
        </w:rPr>
        <w:t>)</w:t>
      </w:r>
      <w:r>
        <w:rPr>
          <w:rFonts w:eastAsia="方正黑体_GBK"/>
        </w:rPr>
        <w:t>实验现象</w:t>
      </w:r>
      <w:r>
        <w:rPr>
          <w:rFonts w:ascii="方正黑体_GBK" w:hAnsi="方正黑体_GBK"/>
        </w:rPr>
        <w:t>:</w:t>
      </w:r>
      <w:r>
        <w:rPr>
          <w:i/>
        </w:rPr>
        <w:t>①</w:t>
      </w:r>
      <w:r>
        <w:t>保持磁场方向不变</w:t>
      </w:r>
      <w:r>
        <w:rPr>
          <w:rFonts w:ascii="方正书宋_GBK" w:hAnsi="方正书宋_GBK"/>
        </w:rPr>
        <w:t>,</w:t>
      </w:r>
      <w:r>
        <w:t>导线</w:t>
      </w:r>
      <w:r>
        <w:rPr>
          <w:i/>
        </w:rPr>
        <w:t>AB</w:t>
      </w:r>
      <w:r>
        <w:t>向右运动时</w:t>
      </w:r>
      <w:r>
        <w:rPr>
          <w:rFonts w:ascii="方正书宋_GBK" w:hAnsi="方正书宋_GBK"/>
        </w:rPr>
        <w:t>,</w:t>
      </w:r>
      <w:r>
        <w:t>电流表指针向左偏转</w:t>
      </w:r>
      <w:r>
        <w:rPr>
          <w:rFonts w:ascii="方正书宋_GBK" w:hAnsi="方正书宋_GBK"/>
        </w:rPr>
        <w:t>;</w:t>
      </w:r>
      <w:r>
        <w:t>导线</w:t>
      </w:r>
      <w:r>
        <w:rPr>
          <w:i/>
        </w:rPr>
        <w:t>AB</w:t>
      </w:r>
      <w:r>
        <w:t>向左运动时</w:t>
      </w:r>
      <w:r>
        <w:rPr>
          <w:rFonts w:ascii="方正书宋_GBK" w:hAnsi="方正书宋_GBK"/>
        </w:rPr>
        <w:t>,</w:t>
      </w:r>
      <w:r>
        <w:t>电流表指针向右偏转</w:t>
      </w:r>
      <w:r>
        <w:rPr>
          <w:i/>
        </w:rPr>
        <w:t>.②</w:t>
      </w:r>
      <w:r>
        <w:t>对调磁体两极的位置</w:t>
      </w:r>
      <w:r>
        <w:rPr>
          <w:rFonts w:ascii="方正书宋_GBK" w:hAnsi="方正书宋_GBK"/>
        </w:rPr>
        <w:t>,</w:t>
      </w:r>
      <w:r>
        <w:t>使磁场方向发生改变</w:t>
      </w:r>
      <w:r>
        <w:rPr>
          <w:rFonts w:ascii="方正书宋_GBK" w:hAnsi="方正书宋_GBK"/>
        </w:rPr>
        <w:t>,</w:t>
      </w:r>
      <w:r>
        <w:t>导线</w:t>
      </w:r>
      <w:r>
        <w:rPr>
          <w:i/>
        </w:rPr>
        <w:t>AB</w:t>
      </w:r>
      <w:r>
        <w:t>向右运动时</w:t>
      </w:r>
      <w:r>
        <w:rPr>
          <w:rFonts w:ascii="方正书宋_GBK" w:hAnsi="方正书宋_GBK"/>
        </w:rPr>
        <w:t>,</w:t>
      </w:r>
      <w:r>
        <w:t>电流表指针向右偏转</w:t>
      </w:r>
      <w:r>
        <w:rPr>
          <w:rFonts w:ascii="方正书宋_GBK" w:hAnsi="方正书宋_GBK"/>
        </w:rPr>
        <w:t>;</w:t>
      </w:r>
      <w:r>
        <w:t>导线</w:t>
      </w:r>
      <w:r>
        <w:rPr>
          <w:i/>
        </w:rPr>
        <w:t>AB</w:t>
      </w:r>
      <w:r>
        <w:t>向左运动时</w:t>
      </w:r>
      <w:r>
        <w:rPr>
          <w:rFonts w:ascii="方正书宋_GBK" w:hAnsi="方正书宋_GBK"/>
        </w:rPr>
        <w:t>,</w:t>
      </w:r>
      <w:r>
        <w:t>电流表指针向左偏转</w:t>
      </w:r>
      <w:r>
        <w:rPr>
          <w:i/>
        </w:rPr>
        <w:t>.</w:t>
      </w:r>
    </w:p>
    <w:p w:rsidR="003B1830" w:rsidRDefault="001317D8" w:rsidP="00AF6C49">
      <w:pPr>
        <w:spacing w:line="240" w:lineRule="auto"/>
        <w:jc w:val="both"/>
      </w:pPr>
      <w:r>
        <w:rPr>
          <w:rFonts w:eastAsia="方正黑体_GBK"/>
        </w:rPr>
        <w:t>实验结论</w:t>
      </w:r>
      <w:r>
        <w:rPr>
          <w:rFonts w:ascii="方正黑体_GBK" w:hAnsi="方正黑体_GBK"/>
        </w:rPr>
        <w:t>:</w:t>
      </w:r>
      <w:r>
        <w:t>感应电流的方向与</w:t>
      </w:r>
      <w:proofErr w:type="gramStart"/>
      <w:r>
        <w:rPr>
          <w:i/>
          <w:u w:val="single" w:color="000000"/>
        </w:rPr>
        <w:t xml:space="preserve">　　　　　　　　　</w:t>
      </w:r>
      <w:proofErr w:type="gramEnd"/>
      <w:r>
        <w:t>有关</w:t>
      </w:r>
      <w:r>
        <w:rPr>
          <w:i/>
        </w:rPr>
        <w:t>. </w:t>
      </w:r>
    </w:p>
    <w:p w:rsidR="003B1830" w:rsidRDefault="001317D8" w:rsidP="00AF6C49">
      <w:pPr>
        <w:spacing w:line="240" w:lineRule="auto"/>
        <w:jc w:val="both"/>
      </w:pPr>
      <w:r>
        <w:rPr>
          <w:rFonts w:ascii="NEU-HZ-S92" w:hAnsi="NEU-HZ-S92"/>
        </w:rPr>
        <w:t>19</w:t>
      </w:r>
      <w:r>
        <w:rPr>
          <w:i/>
        </w:rPr>
        <w:t>.</w:t>
      </w:r>
      <w:r>
        <w:t>实验室用的托盘天平</w:t>
      </w:r>
      <w:r>
        <w:rPr>
          <w:rFonts w:ascii="方正书宋_GBK" w:hAnsi="方正书宋_GBK"/>
        </w:rPr>
        <w:t>,</w:t>
      </w:r>
      <w:r>
        <w:t>砝码盒中常配备的砝码规格有</w:t>
      </w:r>
      <w:r>
        <w:rPr>
          <w:rFonts w:ascii="方正书宋_GBK" w:hAnsi="方正书宋_GBK"/>
        </w:rPr>
        <w:t>:</w:t>
      </w:r>
      <w:r>
        <w:t>100 g</w:t>
      </w:r>
      <w:r>
        <w:t>、</w:t>
      </w:r>
      <w:r>
        <w:t>50 g</w:t>
      </w:r>
      <w:r>
        <w:t>、</w:t>
      </w:r>
      <w:r>
        <w:t>20 g</w:t>
      </w:r>
      <w:r>
        <w:t>、</w:t>
      </w:r>
      <w:r>
        <w:t>10 g</w:t>
      </w:r>
      <w:r>
        <w:t>、</w:t>
      </w:r>
      <w:r>
        <w:t>5 g.</w:t>
      </w:r>
      <w:r>
        <w:t>现要测量</w:t>
      </w:r>
      <w:proofErr w:type="gramStart"/>
      <w:r>
        <w:t>一</w:t>
      </w:r>
      <w:proofErr w:type="gramEnd"/>
      <w:r>
        <w:t>物体的质量</w:t>
      </w:r>
      <w:r>
        <w:rPr>
          <w:rFonts w:ascii="方正书宋_GBK" w:hAnsi="方正书宋_GBK"/>
        </w:rPr>
        <w:t>(</w:t>
      </w:r>
      <w:r>
        <w:t>约为</w:t>
      </w:r>
      <w:r>
        <w:t>70 g</w:t>
      </w:r>
      <w:r>
        <w:rPr>
          <w:rFonts w:ascii="方正书宋_GBK" w:hAnsi="方正书宋_GBK"/>
        </w:rPr>
        <w:t>)</w:t>
      </w:r>
      <w:r>
        <w:rPr>
          <w:i/>
        </w:rPr>
        <w:t>.</w:t>
      </w:r>
    </w:p>
    <w:p w:rsidR="003B1830" w:rsidRDefault="001317D8" w:rsidP="00AF6C49">
      <w:pPr>
        <w:spacing w:line="240" w:lineRule="auto"/>
        <w:jc w:val="both"/>
      </w:pPr>
      <w:r>
        <w:rPr>
          <w:rFonts w:ascii="方正书宋_GBK" w:hAnsi="方正书宋_GBK"/>
        </w:rPr>
        <w:t>(</w:t>
      </w:r>
      <w:r>
        <w:t>1</w:t>
      </w:r>
      <w:r>
        <w:rPr>
          <w:rFonts w:ascii="方正书宋_GBK" w:hAnsi="方正书宋_GBK"/>
        </w:rPr>
        <w:t>)</w:t>
      </w:r>
      <w:r>
        <w:t>调节横梁平衡</w:t>
      </w:r>
      <w:r>
        <w:rPr>
          <w:rFonts w:ascii="方正书宋_GBK" w:hAnsi="方正书宋_GBK"/>
        </w:rPr>
        <w:t>:</w:t>
      </w:r>
      <w:r>
        <w:t>将天平放在水平桌面上</w:t>
      </w:r>
      <w:r>
        <w:rPr>
          <w:rFonts w:ascii="方正书宋_GBK" w:hAnsi="方正书宋_GBK"/>
        </w:rPr>
        <w:t>,</w:t>
      </w:r>
      <w:r>
        <w:t>取下两侧的垫圈</w:t>
      </w:r>
      <w:r>
        <w:rPr>
          <w:rFonts w:ascii="方正书宋_GBK" w:hAnsi="方正书宋_GBK"/>
        </w:rPr>
        <w:t>,</w:t>
      </w:r>
      <w:r>
        <w:t>指针就开始摆动</w:t>
      </w:r>
      <w:r>
        <w:rPr>
          <w:i/>
        </w:rPr>
        <w:t>.</w:t>
      </w:r>
      <w:r>
        <w:t>稳定后</w:t>
      </w:r>
      <w:r>
        <w:rPr>
          <w:rFonts w:ascii="方正书宋_GBK" w:hAnsi="方正书宋_GBK"/>
        </w:rPr>
        <w:t>,</w:t>
      </w:r>
      <w:r>
        <w:t>指针指在分度盘上的位置如图甲所示</w:t>
      </w:r>
      <w:r>
        <w:rPr>
          <w:i/>
        </w:rPr>
        <w:t>.</w:t>
      </w:r>
      <w:r>
        <w:t>则接下来的调节过程为</w:t>
      </w:r>
      <w:r>
        <w:rPr>
          <w:i/>
          <w:u w:val="single" w:color="000000"/>
        </w:rPr>
        <w:t>  </w:t>
      </w:r>
      <w:r w:rsidR="00D45CF3">
        <w:rPr>
          <w:i/>
          <w:u w:val="single" w:color="000000"/>
        </w:rPr>
        <w:t xml:space="preserve">                                                   </w:t>
      </w:r>
      <w:r>
        <w:rPr>
          <w:i/>
          <w:u w:val="single" w:color="000000"/>
        </w:rPr>
        <w:t xml:space="preserve">　</w:t>
      </w:r>
      <w:r>
        <w:rPr>
          <w:i/>
        </w:rPr>
        <w:t>. </w:t>
      </w:r>
    </w:p>
    <w:p w:rsidR="00D45CF3" w:rsidRDefault="001317D8" w:rsidP="00AF6C49">
      <w:pPr>
        <w:spacing w:line="240" w:lineRule="auto"/>
        <w:jc w:val="center"/>
        <w:rPr>
          <w:sz w:val="18"/>
        </w:rPr>
      </w:pPr>
      <w:r>
        <w:rPr>
          <w:noProof/>
        </w:rPr>
        <w:drawing>
          <wp:inline distT="0" distB="0" distL="0" distR="0">
            <wp:extent cx="2781360" cy="671760"/>
            <wp:effectExtent l="0" t="0" r="0" b="0"/>
            <wp:docPr id="66" name="20QGWLAH15_1.jpg" descr="id:2147485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5"/>
                    <a:stretch>
                      <a:fillRect/>
                    </a:stretch>
                  </pic:blipFill>
                  <pic:spPr>
                    <a:xfrm>
                      <a:off x="0" y="0"/>
                      <a:ext cx="2781360" cy="671760"/>
                    </a:xfrm>
                    <a:prstGeom prst="rect">
                      <a:avLst/>
                    </a:prstGeom>
                  </pic:spPr>
                </pic:pic>
              </a:graphicData>
            </a:graphic>
          </wp:inline>
        </w:drawing>
      </w:r>
    </w:p>
    <w:p w:rsidR="003B1830" w:rsidRDefault="001317D8" w:rsidP="00AF6C49">
      <w:pPr>
        <w:spacing w:line="240" w:lineRule="auto"/>
        <w:jc w:val="center"/>
      </w:pPr>
      <w:r>
        <w:rPr>
          <w:sz w:val="18"/>
        </w:rPr>
        <w:t>第</w:t>
      </w:r>
      <w:r>
        <w:rPr>
          <w:sz w:val="18"/>
        </w:rPr>
        <w:t>19</w:t>
      </w:r>
      <w:r>
        <w:rPr>
          <w:sz w:val="18"/>
        </w:rPr>
        <w:t>题图</w:t>
      </w:r>
    </w:p>
    <w:p w:rsidR="003B1830" w:rsidRDefault="001317D8" w:rsidP="00AF6C49">
      <w:pPr>
        <w:spacing w:line="240" w:lineRule="auto"/>
        <w:jc w:val="both"/>
      </w:pPr>
      <w:r>
        <w:rPr>
          <w:rFonts w:ascii="方正书宋_GBK" w:hAnsi="方正书宋_GBK"/>
        </w:rPr>
        <w:t>(</w:t>
      </w:r>
      <w:r>
        <w:t>2</w:t>
      </w:r>
      <w:r>
        <w:rPr>
          <w:rFonts w:ascii="方正书宋_GBK" w:hAnsi="方正书宋_GBK"/>
        </w:rPr>
        <w:t>)</w:t>
      </w:r>
      <w:r>
        <w:t>调节天平横梁平衡后</w:t>
      </w:r>
      <w:r>
        <w:rPr>
          <w:rFonts w:ascii="方正书宋_GBK" w:hAnsi="方正书宋_GBK"/>
        </w:rPr>
        <w:t>,</w:t>
      </w:r>
      <w:r>
        <w:t>将物体放在左盘中</w:t>
      </w:r>
      <w:r>
        <w:rPr>
          <w:rFonts w:ascii="方正书宋_GBK" w:hAnsi="方正书宋_GBK"/>
        </w:rPr>
        <w:t>,</w:t>
      </w:r>
      <w:r>
        <w:t>用镊子由大到小在右盘中加减砝码</w:t>
      </w:r>
      <w:r>
        <w:t>……</w:t>
      </w:r>
      <w:r>
        <w:rPr>
          <w:rFonts w:ascii="方正书宋_GBK" w:hAnsi="方正书宋_GBK"/>
        </w:rPr>
        <w:t>,</w:t>
      </w:r>
      <w:r>
        <w:t>当放入</w:t>
      </w:r>
      <w:r>
        <w:t>5 g</w:t>
      </w:r>
      <w:r>
        <w:t>的砝码时</w:t>
      </w:r>
      <w:r>
        <w:rPr>
          <w:rFonts w:ascii="方正书宋_GBK" w:hAnsi="方正书宋_GBK"/>
        </w:rPr>
        <w:t>,</w:t>
      </w:r>
      <w:r>
        <w:t>指针偏向分度盘的</w:t>
      </w:r>
      <w:proofErr w:type="gramStart"/>
      <w:r>
        <w:t>右侧</w:t>
      </w:r>
      <w:r>
        <w:rPr>
          <w:rFonts w:ascii="方正书宋_GBK" w:hAnsi="方正书宋_GBK"/>
        </w:rPr>
        <w:t>,</w:t>
      </w:r>
      <w:proofErr w:type="gramEnd"/>
      <w:r>
        <w:t>如图乙所示</w:t>
      </w:r>
      <w:r>
        <w:rPr>
          <w:i/>
        </w:rPr>
        <w:t>.</w:t>
      </w:r>
      <w:r>
        <w:t>则接下来的操作是</w:t>
      </w:r>
      <w:proofErr w:type="gramStart"/>
      <w:r>
        <w:rPr>
          <w:i/>
          <w:u w:val="single" w:color="000000"/>
        </w:rPr>
        <w:t xml:space="preserve">　　　　</w:t>
      </w:r>
      <w:proofErr w:type="gramEnd"/>
      <w:r w:rsidR="00D45CF3">
        <w:rPr>
          <w:rFonts w:hint="eastAsia"/>
          <w:i/>
          <w:u w:val="single" w:color="000000"/>
        </w:rPr>
        <w:t xml:space="preserve"> </w:t>
      </w:r>
      <w:r w:rsidR="00D45CF3">
        <w:rPr>
          <w:i/>
          <w:u w:val="single" w:color="000000"/>
        </w:rPr>
        <w:t xml:space="preserve">      </w:t>
      </w:r>
      <w:r>
        <w:rPr>
          <w:i/>
          <w:u w:val="single" w:color="000000"/>
        </w:rPr>
        <w:t xml:space="preserve">　　</w:t>
      </w:r>
      <w:proofErr w:type="gramStart"/>
      <w:r>
        <w:rPr>
          <w:i/>
          <w:u w:val="single" w:color="000000"/>
        </w:rPr>
        <w:t xml:space="preserve">　　</w:t>
      </w:r>
      <w:proofErr w:type="gramEnd"/>
      <w:r>
        <w:rPr>
          <w:rFonts w:ascii="方正书宋_GBK" w:hAnsi="方正书宋_GBK"/>
        </w:rPr>
        <w:t>,</w:t>
      </w:r>
      <w:r>
        <w:t>直到横梁恢复平衡</w:t>
      </w:r>
      <w:r>
        <w:rPr>
          <w:i/>
        </w:rPr>
        <w:t>. </w:t>
      </w:r>
    </w:p>
    <w:p w:rsidR="003B1830" w:rsidRDefault="001317D8" w:rsidP="00AF6C49">
      <w:pPr>
        <w:spacing w:line="240" w:lineRule="auto"/>
        <w:jc w:val="both"/>
      </w:pPr>
      <w:r>
        <w:rPr>
          <w:rFonts w:ascii="NEU-HZ-S92" w:hAnsi="NEU-HZ-S92"/>
        </w:rPr>
        <w:t>20</w:t>
      </w:r>
      <w:r>
        <w:rPr>
          <w:i/>
        </w:rPr>
        <w:t>.</w:t>
      </w:r>
      <w:r>
        <w:t>一小灯泡额定电压为</w:t>
      </w:r>
      <w:r>
        <w:t>2</w:t>
      </w:r>
      <w:r>
        <w:rPr>
          <w:i/>
        </w:rPr>
        <w:t>.</w:t>
      </w:r>
      <w:r>
        <w:t>5 V</w:t>
      </w:r>
      <w:r>
        <w:rPr>
          <w:rFonts w:ascii="方正书宋_GBK" w:hAnsi="方正书宋_GBK"/>
        </w:rPr>
        <w:t>,</w:t>
      </w:r>
      <w:r>
        <w:t>图</w:t>
      </w:r>
      <w:r>
        <w:t>a</w:t>
      </w:r>
      <w:r>
        <w:t>是测量其电阻的实验电路图</w:t>
      </w:r>
      <w:r>
        <w:rPr>
          <w:i/>
        </w:rPr>
        <w:t>.</w:t>
      </w:r>
    </w:p>
    <w:p w:rsidR="003B1830" w:rsidRDefault="001317D8" w:rsidP="00AF6C49">
      <w:pPr>
        <w:spacing w:line="240" w:lineRule="auto"/>
        <w:jc w:val="center"/>
      </w:pPr>
      <w:r>
        <w:rPr>
          <w:noProof/>
        </w:rPr>
        <w:drawing>
          <wp:inline distT="0" distB="0" distL="0" distR="0">
            <wp:extent cx="2356200" cy="2019960"/>
            <wp:effectExtent l="0" t="0" r="0" b="0"/>
            <wp:docPr id="67" name="20QGWLAH16.jpg" descr="id:2147485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6"/>
                    <a:stretch>
                      <a:fillRect/>
                    </a:stretch>
                  </pic:blipFill>
                  <pic:spPr>
                    <a:xfrm>
                      <a:off x="0" y="0"/>
                      <a:ext cx="2356200" cy="2019960"/>
                    </a:xfrm>
                    <a:prstGeom prst="rect">
                      <a:avLst/>
                    </a:prstGeom>
                  </pic:spPr>
                </pic:pic>
              </a:graphicData>
            </a:graphic>
          </wp:inline>
        </w:drawing>
      </w:r>
    </w:p>
    <w:p w:rsidR="003B1830" w:rsidRDefault="001317D8" w:rsidP="00AF6C49">
      <w:pPr>
        <w:spacing w:line="240" w:lineRule="auto"/>
        <w:jc w:val="center"/>
      </w:pPr>
      <w:r>
        <w:rPr>
          <w:sz w:val="18"/>
        </w:rPr>
        <w:t>第</w:t>
      </w:r>
      <w:r>
        <w:rPr>
          <w:sz w:val="18"/>
        </w:rPr>
        <w:t>20</w:t>
      </w:r>
      <w:r>
        <w:rPr>
          <w:sz w:val="18"/>
        </w:rPr>
        <w:t>题图</w:t>
      </w:r>
    </w:p>
    <w:p w:rsidR="003B1830" w:rsidRDefault="001317D8" w:rsidP="00AF6C49">
      <w:pPr>
        <w:spacing w:line="240" w:lineRule="auto"/>
        <w:jc w:val="both"/>
      </w:pPr>
      <w:r>
        <w:rPr>
          <w:rFonts w:ascii="方正书宋_GBK" w:hAnsi="方正书宋_GBK"/>
        </w:rPr>
        <w:t>(</w:t>
      </w:r>
      <w:r>
        <w:t>1</w:t>
      </w:r>
      <w:r>
        <w:rPr>
          <w:rFonts w:ascii="方正书宋_GBK" w:hAnsi="方正书宋_GBK"/>
        </w:rPr>
        <w:t>)</w:t>
      </w:r>
      <w:r>
        <w:t>请按照图</w:t>
      </w:r>
      <w:r>
        <w:t>a</w:t>
      </w:r>
      <w:r>
        <w:rPr>
          <w:rFonts w:ascii="方正书宋_GBK" w:hAnsi="方正书宋_GBK"/>
        </w:rPr>
        <w:t>,</w:t>
      </w:r>
      <w:r>
        <w:t>将图</w:t>
      </w:r>
      <w:r>
        <w:t>b</w:t>
      </w:r>
      <w:r>
        <w:t>中的实物电路连接完整</w:t>
      </w:r>
      <w:r>
        <w:rPr>
          <w:i/>
        </w:rPr>
        <w:t>.</w:t>
      </w:r>
    </w:p>
    <w:p w:rsidR="003B1830" w:rsidRDefault="001317D8" w:rsidP="00AF6C49">
      <w:pPr>
        <w:spacing w:line="240" w:lineRule="auto"/>
        <w:jc w:val="both"/>
      </w:pPr>
      <w:r>
        <w:rPr>
          <w:rFonts w:ascii="方正书宋_GBK" w:hAnsi="方正书宋_GBK"/>
        </w:rPr>
        <w:lastRenderedPageBreak/>
        <w:t>(</w:t>
      </w:r>
      <w:r>
        <w:t>2</w:t>
      </w:r>
      <w:r>
        <w:rPr>
          <w:rFonts w:ascii="方正书宋_GBK" w:hAnsi="方正书宋_GBK"/>
        </w:rPr>
        <w:t>)</w:t>
      </w:r>
      <w:r>
        <w:t>闭合开关</w:t>
      </w:r>
      <w:r>
        <w:rPr>
          <w:rFonts w:ascii="方正书宋_GBK" w:hAnsi="方正书宋_GBK"/>
        </w:rPr>
        <w:t>,</w:t>
      </w:r>
      <w:r>
        <w:t>调节滑动变阻器</w:t>
      </w:r>
      <w:r>
        <w:rPr>
          <w:rFonts w:ascii="方正书宋_GBK" w:hAnsi="方正书宋_GBK"/>
        </w:rPr>
        <w:t>,</w:t>
      </w:r>
      <w:r>
        <w:t>当电压表示数为</w:t>
      </w:r>
      <w:r>
        <w:t xml:space="preserve"> 2</w:t>
      </w:r>
      <w:r>
        <w:rPr>
          <w:i/>
        </w:rPr>
        <w:t>.</w:t>
      </w:r>
      <w:r>
        <w:t xml:space="preserve">50 V </w:t>
      </w:r>
      <w:r>
        <w:t>时</w:t>
      </w:r>
      <w:r>
        <w:rPr>
          <w:rFonts w:ascii="方正书宋_GBK" w:hAnsi="方正书宋_GBK"/>
        </w:rPr>
        <w:t>,</w:t>
      </w:r>
      <w:r>
        <w:t>小灯泡正常发光</w:t>
      </w:r>
      <w:r>
        <w:rPr>
          <w:rFonts w:ascii="方正书宋_GBK" w:hAnsi="方正书宋_GBK"/>
        </w:rPr>
        <w:t>,</w:t>
      </w:r>
      <w:r>
        <w:t>电流表示数如图</w:t>
      </w:r>
      <w:r>
        <w:t>c</w:t>
      </w:r>
      <w:r>
        <w:t>所示</w:t>
      </w:r>
      <w:r>
        <w:rPr>
          <w:rFonts w:ascii="方正书宋_GBK" w:hAnsi="方正书宋_GBK"/>
        </w:rPr>
        <w:t>,</w:t>
      </w:r>
      <w:r>
        <w:t>则此时通过小灯泡的电流为</w:t>
      </w:r>
      <w:proofErr w:type="gramStart"/>
      <w:r>
        <w:rPr>
          <w:i/>
          <w:u w:val="single" w:color="000000"/>
        </w:rPr>
        <w:t xml:space="preserve">　　　　</w:t>
      </w:r>
      <w:proofErr w:type="gramEnd"/>
      <w:r>
        <w:t>A</w:t>
      </w:r>
      <w:r>
        <w:rPr>
          <w:i/>
        </w:rPr>
        <w:t>. </w:t>
      </w:r>
    </w:p>
    <w:p w:rsidR="003B1830" w:rsidRDefault="001317D8" w:rsidP="00AF6C49">
      <w:pPr>
        <w:spacing w:line="240" w:lineRule="auto"/>
        <w:jc w:val="both"/>
      </w:pPr>
      <w:r>
        <w:rPr>
          <w:rFonts w:ascii="方正书宋_GBK" w:hAnsi="方正书宋_GBK"/>
        </w:rPr>
        <w:t>(</w:t>
      </w:r>
      <w:r>
        <w:t>3</w:t>
      </w:r>
      <w:r>
        <w:rPr>
          <w:rFonts w:ascii="方正书宋_GBK" w:hAnsi="方正书宋_GBK"/>
        </w:rPr>
        <w:t>)</w:t>
      </w:r>
      <w:r>
        <w:t>调节滑动变阻器</w:t>
      </w:r>
      <w:r>
        <w:rPr>
          <w:rFonts w:ascii="方正书宋_GBK" w:hAnsi="方正书宋_GBK"/>
        </w:rPr>
        <w:t>,</w:t>
      </w:r>
      <w:r>
        <w:t>让小灯泡两端的电压逐渐减小</w:t>
      </w:r>
      <w:r>
        <w:rPr>
          <w:rFonts w:ascii="方正书宋_GBK" w:hAnsi="方正书宋_GBK"/>
        </w:rPr>
        <w:t>,</w:t>
      </w:r>
      <w:r>
        <w:t>会发现小灯泡变暗直至完全不发光</w:t>
      </w:r>
      <w:r>
        <w:rPr>
          <w:i/>
        </w:rPr>
        <w:t>.</w:t>
      </w:r>
      <w:r>
        <w:t>可以</w:t>
      </w:r>
      <w:proofErr w:type="gramStart"/>
      <w:r>
        <w:t>猜想此</w:t>
      </w:r>
      <w:proofErr w:type="gramEnd"/>
      <w:r>
        <w:t>过程中灯丝的温度</w:t>
      </w:r>
      <w:r>
        <w:rPr>
          <w:i/>
          <w:u w:val="single" w:color="000000"/>
        </w:rPr>
        <w:t xml:space="preserve">　　</w:t>
      </w:r>
      <w:proofErr w:type="gramStart"/>
      <w:r>
        <w:rPr>
          <w:i/>
          <w:u w:val="single" w:color="000000"/>
        </w:rPr>
        <w:t xml:space="preserve">　　</w:t>
      </w:r>
      <w:proofErr w:type="gramEnd"/>
      <w:r>
        <w:rPr>
          <w:rFonts w:ascii="方正书宋_GBK" w:hAnsi="方正书宋_GBK"/>
        </w:rPr>
        <w:t>(</w:t>
      </w:r>
      <w:r>
        <w:t>选填</w:t>
      </w:r>
      <w:r>
        <w:t>“</w:t>
      </w:r>
      <w:r>
        <w:t>升高</w:t>
      </w:r>
      <w:r>
        <w:t>”“</w:t>
      </w:r>
      <w:r>
        <w:t>不变</w:t>
      </w:r>
      <w:r>
        <w:t>”</w:t>
      </w:r>
      <w:r>
        <w:t>或</w:t>
      </w:r>
      <w:r>
        <w:t>“</w:t>
      </w:r>
      <w:r>
        <w:t>降低</w:t>
      </w:r>
      <w:r>
        <w:t>”</w:t>
      </w:r>
      <w:r>
        <w:rPr>
          <w:rFonts w:ascii="方正书宋_GBK" w:hAnsi="方正书宋_GBK"/>
        </w:rPr>
        <w:t>)</w:t>
      </w:r>
      <w:r>
        <w:rPr>
          <w:i/>
        </w:rPr>
        <w:t>. </w:t>
      </w:r>
    </w:p>
    <w:p w:rsidR="003B1830" w:rsidRDefault="001317D8" w:rsidP="00AF6C49">
      <w:pPr>
        <w:spacing w:line="240" w:lineRule="auto"/>
        <w:jc w:val="both"/>
      </w:pPr>
      <w:r>
        <w:rPr>
          <w:rFonts w:ascii="方正书宋_GBK" w:hAnsi="方正书宋_GBK"/>
        </w:rPr>
        <w:t>(</w:t>
      </w:r>
      <w:r>
        <w:t>4</w:t>
      </w:r>
      <w:r>
        <w:rPr>
          <w:rFonts w:ascii="方正书宋_GBK" w:hAnsi="方正书宋_GBK"/>
        </w:rPr>
        <w:t>)</w:t>
      </w:r>
      <w:r>
        <w:t>测量数据如下表所示</w:t>
      </w:r>
      <w:r>
        <w:rPr>
          <w:i/>
        </w:rPr>
        <w:t>.</w:t>
      </w:r>
    </w:p>
    <w:tbl>
      <w:tblPr>
        <w:tblW w:w="209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979"/>
        <w:gridCol w:w="416"/>
        <w:gridCol w:w="417"/>
        <w:gridCol w:w="417"/>
        <w:gridCol w:w="417"/>
        <w:gridCol w:w="417"/>
        <w:gridCol w:w="417"/>
      </w:tblGrid>
      <w:tr w:rsidR="003B1830" w:rsidTr="00D45CF3">
        <w:trPr>
          <w:jc w:val="center"/>
        </w:trPr>
        <w:tc>
          <w:tcPr>
            <w:tcW w:w="979" w:type="dxa"/>
            <w:tcMar>
              <w:left w:w="0" w:type="dxa"/>
              <w:right w:w="0" w:type="dxa"/>
            </w:tcMar>
            <w:vAlign w:val="center"/>
          </w:tcPr>
          <w:p w:rsidR="003B1830" w:rsidRDefault="001317D8" w:rsidP="00AF6C49">
            <w:pPr>
              <w:spacing w:line="240" w:lineRule="auto"/>
              <w:jc w:val="both"/>
            </w:pPr>
            <w:r>
              <w:rPr>
                <w:sz w:val="18"/>
              </w:rPr>
              <w:t>电压</w:t>
            </w:r>
            <w:r>
              <w:rPr>
                <w:i/>
                <w:sz w:val="18"/>
              </w:rPr>
              <w:t>U/</w:t>
            </w:r>
            <w:r>
              <w:rPr>
                <w:sz w:val="18"/>
              </w:rPr>
              <w:t>V</w:t>
            </w:r>
          </w:p>
        </w:tc>
        <w:tc>
          <w:tcPr>
            <w:tcW w:w="416" w:type="dxa"/>
            <w:tcMar>
              <w:left w:w="0" w:type="dxa"/>
              <w:right w:w="0" w:type="dxa"/>
            </w:tcMar>
            <w:vAlign w:val="center"/>
          </w:tcPr>
          <w:p w:rsidR="003B1830" w:rsidRDefault="001317D8" w:rsidP="00AF6C49">
            <w:pPr>
              <w:spacing w:line="240" w:lineRule="auto"/>
              <w:jc w:val="both"/>
            </w:pPr>
            <w:r>
              <w:rPr>
                <w:sz w:val="18"/>
              </w:rPr>
              <w:t>2</w:t>
            </w:r>
            <w:r>
              <w:rPr>
                <w:i/>
                <w:sz w:val="18"/>
              </w:rPr>
              <w:t>.</w:t>
            </w:r>
            <w:r>
              <w:rPr>
                <w:sz w:val="18"/>
              </w:rPr>
              <w:t>50</w:t>
            </w:r>
          </w:p>
        </w:tc>
        <w:tc>
          <w:tcPr>
            <w:tcW w:w="417" w:type="dxa"/>
            <w:tcMar>
              <w:left w:w="0" w:type="dxa"/>
              <w:right w:w="0" w:type="dxa"/>
            </w:tcMar>
            <w:vAlign w:val="center"/>
          </w:tcPr>
          <w:p w:rsidR="003B1830" w:rsidRDefault="001317D8" w:rsidP="00AF6C49">
            <w:pPr>
              <w:spacing w:line="240" w:lineRule="auto"/>
              <w:jc w:val="both"/>
            </w:pPr>
            <w:r>
              <w:rPr>
                <w:sz w:val="18"/>
              </w:rPr>
              <w:t>2</w:t>
            </w:r>
            <w:r>
              <w:rPr>
                <w:i/>
                <w:sz w:val="18"/>
              </w:rPr>
              <w:t>.</w:t>
            </w:r>
            <w:r>
              <w:rPr>
                <w:sz w:val="18"/>
              </w:rPr>
              <w:t>10</w:t>
            </w:r>
          </w:p>
        </w:tc>
        <w:tc>
          <w:tcPr>
            <w:tcW w:w="417" w:type="dxa"/>
            <w:tcMar>
              <w:left w:w="0" w:type="dxa"/>
              <w:right w:w="0" w:type="dxa"/>
            </w:tcMar>
            <w:vAlign w:val="center"/>
          </w:tcPr>
          <w:p w:rsidR="003B1830" w:rsidRDefault="001317D8" w:rsidP="00AF6C49">
            <w:pPr>
              <w:spacing w:line="240" w:lineRule="auto"/>
              <w:jc w:val="both"/>
            </w:pPr>
            <w:r>
              <w:rPr>
                <w:sz w:val="18"/>
              </w:rPr>
              <w:t>1</w:t>
            </w:r>
            <w:r>
              <w:rPr>
                <w:i/>
                <w:sz w:val="18"/>
              </w:rPr>
              <w:t>.</w:t>
            </w:r>
            <w:r>
              <w:rPr>
                <w:sz w:val="18"/>
              </w:rPr>
              <w:t>70</w:t>
            </w:r>
          </w:p>
        </w:tc>
        <w:tc>
          <w:tcPr>
            <w:tcW w:w="417" w:type="dxa"/>
            <w:tcMar>
              <w:left w:w="0" w:type="dxa"/>
              <w:right w:w="0" w:type="dxa"/>
            </w:tcMar>
            <w:vAlign w:val="center"/>
          </w:tcPr>
          <w:p w:rsidR="003B1830" w:rsidRDefault="001317D8" w:rsidP="00AF6C49">
            <w:pPr>
              <w:spacing w:line="240" w:lineRule="auto"/>
              <w:jc w:val="both"/>
            </w:pPr>
            <w:r>
              <w:rPr>
                <w:sz w:val="18"/>
              </w:rPr>
              <w:t>1</w:t>
            </w:r>
            <w:r>
              <w:rPr>
                <w:i/>
                <w:sz w:val="18"/>
              </w:rPr>
              <w:t>.</w:t>
            </w:r>
            <w:r>
              <w:rPr>
                <w:sz w:val="18"/>
              </w:rPr>
              <w:t>30</w:t>
            </w:r>
          </w:p>
        </w:tc>
        <w:tc>
          <w:tcPr>
            <w:tcW w:w="417" w:type="dxa"/>
            <w:tcMar>
              <w:left w:w="0" w:type="dxa"/>
              <w:right w:w="0" w:type="dxa"/>
            </w:tcMar>
            <w:vAlign w:val="center"/>
          </w:tcPr>
          <w:p w:rsidR="003B1830" w:rsidRDefault="001317D8" w:rsidP="00AF6C49">
            <w:pPr>
              <w:spacing w:line="240" w:lineRule="auto"/>
              <w:jc w:val="both"/>
            </w:pPr>
            <w:r>
              <w:rPr>
                <w:sz w:val="18"/>
              </w:rPr>
              <w:t>0</w:t>
            </w:r>
            <w:r>
              <w:rPr>
                <w:i/>
                <w:sz w:val="18"/>
              </w:rPr>
              <w:t>.</w:t>
            </w:r>
            <w:r>
              <w:rPr>
                <w:sz w:val="18"/>
              </w:rPr>
              <w:t>90</w:t>
            </w:r>
          </w:p>
        </w:tc>
        <w:tc>
          <w:tcPr>
            <w:tcW w:w="417" w:type="dxa"/>
            <w:tcMar>
              <w:left w:w="0" w:type="dxa"/>
              <w:right w:w="0" w:type="dxa"/>
            </w:tcMar>
            <w:vAlign w:val="center"/>
          </w:tcPr>
          <w:p w:rsidR="003B1830" w:rsidRDefault="001317D8" w:rsidP="00AF6C49">
            <w:pPr>
              <w:spacing w:line="240" w:lineRule="auto"/>
              <w:jc w:val="both"/>
            </w:pPr>
            <w:r>
              <w:rPr>
                <w:sz w:val="18"/>
              </w:rPr>
              <w:t>0</w:t>
            </w:r>
            <w:r>
              <w:rPr>
                <w:i/>
                <w:sz w:val="18"/>
              </w:rPr>
              <w:t>.</w:t>
            </w:r>
            <w:r>
              <w:rPr>
                <w:sz w:val="18"/>
              </w:rPr>
              <w:t>50</w:t>
            </w:r>
          </w:p>
        </w:tc>
      </w:tr>
      <w:tr w:rsidR="003B1830" w:rsidTr="00D45CF3">
        <w:trPr>
          <w:jc w:val="center"/>
        </w:trPr>
        <w:tc>
          <w:tcPr>
            <w:tcW w:w="979" w:type="dxa"/>
            <w:tcMar>
              <w:left w:w="0" w:type="dxa"/>
              <w:right w:w="0" w:type="dxa"/>
            </w:tcMar>
            <w:vAlign w:val="center"/>
          </w:tcPr>
          <w:p w:rsidR="003B1830" w:rsidRDefault="001317D8" w:rsidP="00AF6C49">
            <w:pPr>
              <w:spacing w:line="240" w:lineRule="auto"/>
              <w:jc w:val="both"/>
            </w:pPr>
            <w:r>
              <w:rPr>
                <w:sz w:val="18"/>
              </w:rPr>
              <w:t>电流</w:t>
            </w:r>
            <w:r>
              <w:rPr>
                <w:i/>
                <w:sz w:val="18"/>
              </w:rPr>
              <w:t>I/</w:t>
            </w:r>
            <w:r>
              <w:rPr>
                <w:sz w:val="18"/>
              </w:rPr>
              <w:t>A</w:t>
            </w:r>
          </w:p>
        </w:tc>
        <w:tc>
          <w:tcPr>
            <w:tcW w:w="416" w:type="dxa"/>
            <w:tcMar>
              <w:left w:w="0" w:type="dxa"/>
              <w:right w:w="0" w:type="dxa"/>
            </w:tcMar>
            <w:vAlign w:val="center"/>
          </w:tcPr>
          <w:p w:rsidR="003B1830" w:rsidRDefault="003B1830" w:rsidP="00AF6C49">
            <w:pPr>
              <w:spacing w:line="240" w:lineRule="auto"/>
              <w:jc w:val="both"/>
            </w:pPr>
          </w:p>
        </w:tc>
        <w:tc>
          <w:tcPr>
            <w:tcW w:w="417" w:type="dxa"/>
            <w:tcMar>
              <w:left w:w="0" w:type="dxa"/>
              <w:right w:w="0" w:type="dxa"/>
            </w:tcMar>
            <w:vAlign w:val="center"/>
          </w:tcPr>
          <w:p w:rsidR="003B1830" w:rsidRDefault="001317D8" w:rsidP="00AF6C49">
            <w:pPr>
              <w:spacing w:line="240" w:lineRule="auto"/>
              <w:jc w:val="both"/>
            </w:pPr>
            <w:r>
              <w:rPr>
                <w:sz w:val="18"/>
              </w:rPr>
              <w:t>0</w:t>
            </w:r>
            <w:r>
              <w:rPr>
                <w:i/>
                <w:sz w:val="18"/>
              </w:rPr>
              <w:t>.</w:t>
            </w:r>
            <w:r>
              <w:rPr>
                <w:sz w:val="18"/>
              </w:rPr>
              <w:t>26</w:t>
            </w:r>
          </w:p>
        </w:tc>
        <w:tc>
          <w:tcPr>
            <w:tcW w:w="417" w:type="dxa"/>
            <w:tcMar>
              <w:left w:w="0" w:type="dxa"/>
              <w:right w:w="0" w:type="dxa"/>
            </w:tcMar>
            <w:vAlign w:val="center"/>
          </w:tcPr>
          <w:p w:rsidR="003B1830" w:rsidRDefault="001317D8" w:rsidP="00AF6C49">
            <w:pPr>
              <w:spacing w:line="240" w:lineRule="auto"/>
              <w:jc w:val="both"/>
            </w:pPr>
            <w:r>
              <w:rPr>
                <w:sz w:val="18"/>
              </w:rPr>
              <w:t>0</w:t>
            </w:r>
            <w:r>
              <w:rPr>
                <w:i/>
                <w:sz w:val="18"/>
              </w:rPr>
              <w:t>.</w:t>
            </w:r>
            <w:r>
              <w:rPr>
                <w:sz w:val="18"/>
              </w:rPr>
              <w:t>24</w:t>
            </w:r>
          </w:p>
        </w:tc>
        <w:tc>
          <w:tcPr>
            <w:tcW w:w="417" w:type="dxa"/>
            <w:tcMar>
              <w:left w:w="0" w:type="dxa"/>
              <w:right w:w="0" w:type="dxa"/>
            </w:tcMar>
            <w:vAlign w:val="center"/>
          </w:tcPr>
          <w:p w:rsidR="003B1830" w:rsidRDefault="001317D8" w:rsidP="00AF6C49">
            <w:pPr>
              <w:spacing w:line="240" w:lineRule="auto"/>
              <w:jc w:val="both"/>
            </w:pPr>
            <w:r>
              <w:rPr>
                <w:sz w:val="18"/>
              </w:rPr>
              <w:t>0</w:t>
            </w:r>
            <w:r>
              <w:rPr>
                <w:i/>
                <w:sz w:val="18"/>
              </w:rPr>
              <w:t>.</w:t>
            </w:r>
            <w:r>
              <w:rPr>
                <w:sz w:val="18"/>
              </w:rPr>
              <w:t>21</w:t>
            </w:r>
          </w:p>
        </w:tc>
        <w:tc>
          <w:tcPr>
            <w:tcW w:w="417" w:type="dxa"/>
            <w:tcMar>
              <w:left w:w="0" w:type="dxa"/>
              <w:right w:w="0" w:type="dxa"/>
            </w:tcMar>
            <w:vAlign w:val="center"/>
          </w:tcPr>
          <w:p w:rsidR="003B1830" w:rsidRDefault="001317D8" w:rsidP="00AF6C49">
            <w:pPr>
              <w:spacing w:line="240" w:lineRule="auto"/>
              <w:jc w:val="both"/>
            </w:pPr>
            <w:r>
              <w:rPr>
                <w:sz w:val="18"/>
              </w:rPr>
              <w:t>0</w:t>
            </w:r>
            <w:r>
              <w:rPr>
                <w:i/>
                <w:sz w:val="18"/>
              </w:rPr>
              <w:t>.</w:t>
            </w:r>
            <w:r>
              <w:rPr>
                <w:sz w:val="18"/>
              </w:rPr>
              <w:t>19</w:t>
            </w:r>
          </w:p>
        </w:tc>
        <w:tc>
          <w:tcPr>
            <w:tcW w:w="417" w:type="dxa"/>
            <w:tcMar>
              <w:left w:w="0" w:type="dxa"/>
              <w:right w:w="0" w:type="dxa"/>
            </w:tcMar>
            <w:vAlign w:val="center"/>
          </w:tcPr>
          <w:p w:rsidR="003B1830" w:rsidRDefault="001317D8" w:rsidP="00AF6C49">
            <w:pPr>
              <w:spacing w:line="240" w:lineRule="auto"/>
              <w:jc w:val="both"/>
            </w:pPr>
            <w:r>
              <w:rPr>
                <w:sz w:val="18"/>
              </w:rPr>
              <w:t>0</w:t>
            </w:r>
            <w:r>
              <w:rPr>
                <w:i/>
                <w:sz w:val="18"/>
              </w:rPr>
              <w:t>.</w:t>
            </w:r>
            <w:r>
              <w:rPr>
                <w:sz w:val="18"/>
              </w:rPr>
              <w:t>16</w:t>
            </w:r>
          </w:p>
        </w:tc>
      </w:tr>
    </w:tbl>
    <w:p w:rsidR="003B1830" w:rsidRDefault="001317D8" w:rsidP="00AF6C49">
      <w:pPr>
        <w:spacing w:line="240" w:lineRule="auto"/>
        <w:jc w:val="both"/>
      </w:pPr>
      <w:r>
        <w:t>分析表中数据</w:t>
      </w:r>
      <w:r>
        <w:rPr>
          <w:rFonts w:ascii="方正书宋_GBK" w:hAnsi="方正书宋_GBK"/>
        </w:rPr>
        <w:t>,</w:t>
      </w:r>
      <w:r>
        <w:t>可以发现小灯泡两端的电压越低</w:t>
      </w:r>
      <w:r>
        <w:rPr>
          <w:rFonts w:ascii="方正书宋_GBK" w:hAnsi="方正书宋_GBK"/>
        </w:rPr>
        <w:t>,</w:t>
      </w:r>
      <w:r>
        <w:t>灯丝的电阻越</w:t>
      </w:r>
      <w:proofErr w:type="gramStart"/>
      <w:r>
        <w:rPr>
          <w:i/>
          <w:u w:val="single" w:color="000000"/>
        </w:rPr>
        <w:t xml:space="preserve">　　　　</w:t>
      </w:r>
      <w:proofErr w:type="gramEnd"/>
      <w:r>
        <w:rPr>
          <w:i/>
        </w:rPr>
        <w:t>. </w:t>
      </w:r>
    </w:p>
    <w:p w:rsidR="00D45CF3" w:rsidRDefault="00D45CF3" w:rsidP="00AF6C49">
      <w:pPr>
        <w:spacing w:line="240" w:lineRule="auto"/>
        <w:jc w:val="both"/>
        <w:rPr>
          <w:rFonts w:eastAsia="方正黑体_GBK"/>
        </w:rPr>
      </w:pPr>
    </w:p>
    <w:p w:rsidR="003B1830" w:rsidRDefault="001317D8" w:rsidP="00AF6C49">
      <w:pPr>
        <w:spacing w:line="240" w:lineRule="auto"/>
        <w:jc w:val="both"/>
      </w:pPr>
      <w:r>
        <w:rPr>
          <w:rFonts w:eastAsia="方正黑体_GBK"/>
        </w:rPr>
        <w:t>四、计算题</w:t>
      </w:r>
      <w:r>
        <w:rPr>
          <w:rFonts w:ascii="方正黑体_GBK" w:hAnsi="方正黑体_GBK"/>
        </w:rPr>
        <w:t>(</w:t>
      </w:r>
      <w:r>
        <w:rPr>
          <w:rFonts w:eastAsia="方正黑体_GBK"/>
        </w:rPr>
        <w:t>第</w:t>
      </w:r>
      <w:r>
        <w:t>21</w:t>
      </w:r>
      <w:r>
        <w:rPr>
          <w:rFonts w:eastAsia="方正黑体_GBK"/>
        </w:rPr>
        <w:t>小题</w:t>
      </w:r>
      <w:r>
        <w:t>5</w:t>
      </w:r>
      <w:r>
        <w:rPr>
          <w:rFonts w:eastAsia="方正黑体_GBK"/>
        </w:rPr>
        <w:t>分</w:t>
      </w:r>
      <w:r>
        <w:rPr>
          <w:rFonts w:ascii="方正黑体_GBK" w:hAnsi="方正黑体_GBK"/>
        </w:rPr>
        <w:t>,</w:t>
      </w:r>
      <w:r>
        <w:rPr>
          <w:rFonts w:eastAsia="方正黑体_GBK"/>
        </w:rPr>
        <w:t>第</w:t>
      </w:r>
      <w:r>
        <w:t>22</w:t>
      </w:r>
      <w:r>
        <w:rPr>
          <w:rFonts w:eastAsia="方正黑体_GBK"/>
        </w:rPr>
        <w:t>小题</w:t>
      </w:r>
      <w:r>
        <w:t>7</w:t>
      </w:r>
      <w:r>
        <w:rPr>
          <w:rFonts w:eastAsia="方正黑体_GBK"/>
        </w:rPr>
        <w:t>分</w:t>
      </w:r>
      <w:r>
        <w:rPr>
          <w:rFonts w:ascii="方正黑体_GBK" w:hAnsi="方正黑体_GBK"/>
        </w:rPr>
        <w:t>,</w:t>
      </w:r>
      <w:r>
        <w:rPr>
          <w:rFonts w:eastAsia="方正黑体_GBK"/>
        </w:rPr>
        <w:t>第</w:t>
      </w:r>
      <w:r>
        <w:t>23</w:t>
      </w:r>
      <w:r>
        <w:rPr>
          <w:rFonts w:eastAsia="方正黑体_GBK"/>
        </w:rPr>
        <w:t>小题</w:t>
      </w:r>
      <w:r>
        <w:t>8</w:t>
      </w:r>
      <w:r>
        <w:rPr>
          <w:rFonts w:eastAsia="方正黑体_GBK"/>
        </w:rPr>
        <w:t>分</w:t>
      </w:r>
      <w:r>
        <w:rPr>
          <w:rFonts w:ascii="方正黑体_GBK" w:hAnsi="方正黑体_GBK"/>
        </w:rPr>
        <w:t>,</w:t>
      </w:r>
      <w:r>
        <w:rPr>
          <w:rFonts w:eastAsia="方正黑体_GBK"/>
        </w:rPr>
        <w:t>共</w:t>
      </w:r>
      <w:r>
        <w:t>20</w:t>
      </w:r>
      <w:r>
        <w:rPr>
          <w:rFonts w:eastAsia="方正黑体_GBK"/>
        </w:rPr>
        <w:t>分</w:t>
      </w:r>
      <w:r>
        <w:rPr>
          <w:rFonts w:ascii="方正黑体_GBK" w:hAnsi="方正黑体_GBK"/>
        </w:rPr>
        <w:t>;</w:t>
      </w:r>
      <w:r>
        <w:rPr>
          <w:rFonts w:eastAsia="方正黑体_GBK"/>
        </w:rPr>
        <w:t>解答要有必要的公式和过程</w:t>
      </w:r>
      <w:r>
        <w:rPr>
          <w:rFonts w:ascii="方正黑体_GBK" w:hAnsi="方正黑体_GBK"/>
        </w:rPr>
        <w:t>)</w:t>
      </w:r>
    </w:p>
    <w:p w:rsidR="003B1830" w:rsidRDefault="001317D8" w:rsidP="00AF6C49">
      <w:pPr>
        <w:spacing w:line="240" w:lineRule="auto"/>
        <w:jc w:val="both"/>
      </w:pPr>
      <w:r>
        <w:rPr>
          <w:rFonts w:ascii="NEU-HZ-S92" w:hAnsi="NEU-HZ-S92"/>
        </w:rPr>
        <w:t>21</w:t>
      </w:r>
      <w:r>
        <w:rPr>
          <w:i/>
        </w:rPr>
        <w:t>.</w:t>
      </w:r>
      <w:r>
        <w:t>在车站广场上</w:t>
      </w:r>
      <w:r>
        <w:rPr>
          <w:rFonts w:ascii="方正书宋_GBK" w:hAnsi="方正书宋_GBK"/>
        </w:rPr>
        <w:t>,</w:t>
      </w:r>
      <w:r>
        <w:t>常常看见人们将旅行包</w:t>
      </w:r>
      <w:r>
        <w:rPr>
          <w:i/>
        </w:rPr>
        <w:t>B</w:t>
      </w:r>
      <w:r>
        <w:t>平放在拉杆箱</w:t>
      </w:r>
      <w:r>
        <w:rPr>
          <w:i/>
        </w:rPr>
        <w:t>A</w:t>
      </w:r>
      <w:r>
        <w:t>上</w:t>
      </w:r>
      <w:r>
        <w:rPr>
          <w:rFonts w:ascii="方正书宋_GBK" w:hAnsi="方正书宋_GBK"/>
        </w:rPr>
        <w:t>,</w:t>
      </w:r>
      <w:r>
        <w:t>如图甲所示</w:t>
      </w:r>
      <w:r>
        <w:rPr>
          <w:i/>
        </w:rPr>
        <w:t>.</w:t>
      </w:r>
      <w:r>
        <w:t>假设作用在箱子上的水平推力</w:t>
      </w:r>
      <w:r>
        <w:rPr>
          <w:i/>
        </w:rPr>
        <w:t>F</w:t>
      </w:r>
      <w:r>
        <w:rPr>
          <w:vertAlign w:val="subscript"/>
        </w:rPr>
        <w:t>推</w:t>
      </w:r>
      <w:r>
        <w:rPr>
          <w:i/>
        </w:rPr>
        <w:t>=</w:t>
      </w:r>
      <w:r>
        <w:t>20 N</w:t>
      </w:r>
      <w:r>
        <w:rPr>
          <w:rFonts w:ascii="方正书宋_GBK" w:hAnsi="方正书宋_GBK"/>
        </w:rPr>
        <w:t>,</w:t>
      </w:r>
      <w:r>
        <w:rPr>
          <w:i/>
        </w:rPr>
        <w:t>A</w:t>
      </w:r>
      <w:r>
        <w:t>、</w:t>
      </w:r>
      <w:r>
        <w:rPr>
          <w:i/>
        </w:rPr>
        <w:t>B</w:t>
      </w:r>
      <w:r>
        <w:t>一起做匀速直线运动</w:t>
      </w:r>
      <w:r>
        <w:rPr>
          <w:i/>
        </w:rPr>
        <w:t>.</w:t>
      </w:r>
    </w:p>
    <w:p w:rsidR="003B1830" w:rsidRDefault="001317D8" w:rsidP="00AF6C49">
      <w:pPr>
        <w:spacing w:line="240" w:lineRule="auto"/>
        <w:jc w:val="both"/>
      </w:pPr>
      <w:r>
        <w:rPr>
          <w:rFonts w:ascii="方正书宋_GBK" w:hAnsi="方正书宋_GBK"/>
        </w:rPr>
        <w:t>(</w:t>
      </w:r>
      <w:r>
        <w:t>1</w:t>
      </w:r>
      <w:r>
        <w:rPr>
          <w:rFonts w:ascii="方正书宋_GBK" w:hAnsi="方正书宋_GBK"/>
        </w:rPr>
        <w:t>)</w:t>
      </w:r>
      <w:r>
        <w:t>将旅行包</w:t>
      </w:r>
      <w:r>
        <w:rPr>
          <w:i/>
        </w:rPr>
        <w:t>B</w:t>
      </w:r>
      <w:r>
        <w:t>看成一个有质量的点</w:t>
      </w:r>
      <w:r>
        <w:rPr>
          <w:rFonts w:ascii="方正书宋_GBK" w:hAnsi="方正书宋_GBK"/>
        </w:rPr>
        <w:t>,</w:t>
      </w:r>
      <w:r>
        <w:t>如图乙所示</w:t>
      </w:r>
      <w:r>
        <w:rPr>
          <w:i/>
        </w:rPr>
        <w:t>.</w:t>
      </w:r>
      <w:r>
        <w:t>请在图乙中画出运动过程中</w:t>
      </w:r>
      <w:r>
        <w:rPr>
          <w:i/>
        </w:rPr>
        <w:t>B</w:t>
      </w:r>
      <w:r>
        <w:t>的受力示意图</w:t>
      </w:r>
      <w:r>
        <w:rPr>
          <w:i/>
        </w:rPr>
        <w:t>.</w:t>
      </w:r>
    </w:p>
    <w:p w:rsidR="003B1830" w:rsidRDefault="001317D8" w:rsidP="00AF6C49">
      <w:pPr>
        <w:spacing w:line="240" w:lineRule="auto"/>
        <w:jc w:val="both"/>
      </w:pPr>
      <w:r>
        <w:rPr>
          <w:rFonts w:ascii="方正书宋_GBK" w:hAnsi="方正书宋_GBK"/>
        </w:rPr>
        <w:t>(</w:t>
      </w:r>
      <w:r>
        <w:t>2</w:t>
      </w:r>
      <w:r>
        <w:rPr>
          <w:rFonts w:ascii="方正书宋_GBK" w:hAnsi="方正书宋_GBK"/>
        </w:rPr>
        <w:t>)</w:t>
      </w:r>
      <w:r>
        <w:t>若</w:t>
      </w:r>
      <w:r>
        <w:t>10 s</w:t>
      </w:r>
      <w:r>
        <w:t>内箱子运动的距离为</w:t>
      </w:r>
      <w:r>
        <w:t>8 m</w:t>
      </w:r>
      <w:r>
        <w:rPr>
          <w:rFonts w:ascii="方正书宋_GBK" w:hAnsi="方正书宋_GBK"/>
        </w:rPr>
        <w:t>,</w:t>
      </w:r>
      <w:r>
        <w:t>求力</w:t>
      </w:r>
      <w:r>
        <w:rPr>
          <w:i/>
        </w:rPr>
        <w:t>F</w:t>
      </w:r>
      <w:r>
        <w:rPr>
          <w:vertAlign w:val="subscript"/>
        </w:rPr>
        <w:t>推</w:t>
      </w:r>
      <w:r>
        <w:t>做功的功率</w:t>
      </w:r>
      <w:r>
        <w:rPr>
          <w:i/>
        </w:rPr>
        <w:t>.</w:t>
      </w:r>
    </w:p>
    <w:p w:rsidR="003B1830" w:rsidRDefault="001317D8" w:rsidP="00AF6C49">
      <w:pPr>
        <w:spacing w:line="240" w:lineRule="auto"/>
        <w:jc w:val="center"/>
      </w:pPr>
      <w:r>
        <w:rPr>
          <w:noProof/>
        </w:rPr>
        <w:drawing>
          <wp:inline distT="0" distB="0" distL="0" distR="0">
            <wp:extent cx="1554120" cy="896040"/>
            <wp:effectExtent l="0" t="0" r="0" b="0"/>
            <wp:docPr id="68" name="20QGWLAH17.jpg" descr="id:2147485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7"/>
                    <a:stretch>
                      <a:fillRect/>
                    </a:stretch>
                  </pic:blipFill>
                  <pic:spPr>
                    <a:xfrm>
                      <a:off x="0" y="0"/>
                      <a:ext cx="1554120" cy="896040"/>
                    </a:xfrm>
                    <a:prstGeom prst="rect">
                      <a:avLst/>
                    </a:prstGeom>
                  </pic:spPr>
                </pic:pic>
              </a:graphicData>
            </a:graphic>
          </wp:inline>
        </w:drawing>
      </w:r>
    </w:p>
    <w:p w:rsidR="003B1830" w:rsidRDefault="001317D8" w:rsidP="00AF6C49">
      <w:pPr>
        <w:spacing w:line="240" w:lineRule="auto"/>
        <w:jc w:val="center"/>
      </w:pPr>
      <w:r>
        <w:rPr>
          <w:sz w:val="18"/>
        </w:rPr>
        <w:t>第</w:t>
      </w:r>
      <w:r>
        <w:rPr>
          <w:sz w:val="18"/>
        </w:rPr>
        <w:t>21</w:t>
      </w:r>
      <w:r>
        <w:rPr>
          <w:sz w:val="18"/>
        </w:rPr>
        <w:t>题图</w:t>
      </w:r>
    </w:p>
    <w:p w:rsidR="003B1830" w:rsidRDefault="003B1830" w:rsidP="00AF6C49">
      <w:pPr>
        <w:spacing w:line="240" w:lineRule="auto"/>
        <w:jc w:val="both"/>
      </w:pPr>
    </w:p>
    <w:p w:rsidR="003B1830" w:rsidRDefault="003B1830" w:rsidP="00AF6C49">
      <w:pPr>
        <w:spacing w:line="240" w:lineRule="auto"/>
        <w:jc w:val="both"/>
      </w:pPr>
    </w:p>
    <w:p w:rsidR="003B1830" w:rsidRDefault="003B1830" w:rsidP="00AF6C49">
      <w:pPr>
        <w:spacing w:line="240" w:lineRule="auto"/>
        <w:jc w:val="both"/>
      </w:pPr>
    </w:p>
    <w:p w:rsidR="003B1830" w:rsidRDefault="003B1830" w:rsidP="00AF6C49">
      <w:pPr>
        <w:spacing w:line="240" w:lineRule="auto"/>
        <w:jc w:val="both"/>
      </w:pPr>
    </w:p>
    <w:p w:rsidR="003B1830" w:rsidRDefault="003B1830" w:rsidP="00AF6C49">
      <w:pPr>
        <w:spacing w:line="240" w:lineRule="auto"/>
        <w:jc w:val="both"/>
      </w:pPr>
    </w:p>
    <w:p w:rsidR="003B1830" w:rsidRDefault="001317D8" w:rsidP="00AF6C49">
      <w:pPr>
        <w:spacing w:line="240" w:lineRule="auto"/>
        <w:jc w:val="both"/>
      </w:pPr>
      <w:r>
        <w:rPr>
          <w:rFonts w:ascii="NEU-HZ-S92" w:hAnsi="NEU-HZ-S92"/>
        </w:rPr>
        <w:lastRenderedPageBreak/>
        <w:t>22</w:t>
      </w:r>
      <w:r>
        <w:rPr>
          <w:i/>
        </w:rPr>
        <w:t>.</w:t>
      </w:r>
      <w:r>
        <w:t>有一个量程为</w:t>
      </w:r>
      <w:r>
        <w:t>0</w:t>
      </w:r>
      <w:r>
        <w:rPr>
          <w:i/>
        </w:rPr>
        <w:t>~</w:t>
      </w:r>
      <w:r>
        <w:t>1 mA</w:t>
      </w:r>
      <w:r>
        <w:t>的小量程电流表</w:t>
      </w:r>
      <w:r>
        <w:t>G</w:t>
      </w:r>
      <w:r>
        <w:rPr>
          <w:rFonts w:ascii="方正书宋_GBK" w:hAnsi="方正书宋_GBK"/>
        </w:rPr>
        <w:t>,</w:t>
      </w:r>
      <w:r>
        <w:t>内阻</w:t>
      </w:r>
      <w:proofErr w:type="spellStart"/>
      <w:r>
        <w:rPr>
          <w:i/>
        </w:rPr>
        <w:t>R</w:t>
      </w:r>
      <w:r>
        <w:rPr>
          <w:vertAlign w:val="subscript"/>
        </w:rPr>
        <w:t>g</w:t>
      </w:r>
      <w:proofErr w:type="spellEnd"/>
      <w:r>
        <w:rPr>
          <w:i/>
        </w:rPr>
        <w:t>=</w:t>
      </w:r>
      <w:r>
        <w:t>30 Ω</w:t>
      </w:r>
      <w:r>
        <w:rPr>
          <w:rFonts w:ascii="方正书宋_GBK" w:hAnsi="方正书宋_GBK"/>
        </w:rPr>
        <w:t>,</w:t>
      </w:r>
      <w:r>
        <w:t>选择一定值电阻</w:t>
      </w:r>
      <w:r>
        <w:rPr>
          <w:i/>
        </w:rPr>
        <w:t>R</w:t>
      </w:r>
      <w:r>
        <w:rPr>
          <w:vertAlign w:val="subscript"/>
        </w:rPr>
        <w:t>0</w:t>
      </w:r>
      <w:r>
        <w:t>与它并联起来</w:t>
      </w:r>
      <w:r>
        <w:rPr>
          <w:rFonts w:ascii="方正书宋_GBK" w:hAnsi="方正书宋_GBK"/>
        </w:rPr>
        <w:t>,</w:t>
      </w:r>
      <w:r>
        <w:t>如图所示</w:t>
      </w:r>
      <w:r>
        <w:rPr>
          <w:i/>
        </w:rPr>
        <w:t>.</w:t>
      </w:r>
      <w:r>
        <w:t>将</w:t>
      </w:r>
      <w:r>
        <w:rPr>
          <w:i/>
        </w:rPr>
        <w:t>A</w:t>
      </w:r>
      <w:r>
        <w:t>、</w:t>
      </w:r>
      <w:r>
        <w:rPr>
          <w:i/>
        </w:rPr>
        <w:t>B</w:t>
      </w:r>
      <w:r>
        <w:t>两端接入电路</w:t>
      </w:r>
      <w:r>
        <w:rPr>
          <w:rFonts w:ascii="方正书宋_GBK" w:hAnsi="方正书宋_GBK"/>
        </w:rPr>
        <w:t>(</w:t>
      </w:r>
      <w:r>
        <w:t>图中</w:t>
      </w:r>
      <w:r>
        <w:rPr>
          <w:i/>
        </w:rPr>
        <w:t>I</w:t>
      </w:r>
      <w:r>
        <w:t>表示电流表</w:t>
      </w:r>
      <w:r>
        <w:t>G</w:t>
      </w:r>
      <w:r>
        <w:t>与电阻</w:t>
      </w:r>
      <w:r>
        <w:rPr>
          <w:i/>
        </w:rPr>
        <w:t>R</w:t>
      </w:r>
      <w:r>
        <w:rPr>
          <w:vertAlign w:val="subscript"/>
        </w:rPr>
        <w:t>0</w:t>
      </w:r>
      <w:r>
        <w:t>并联后的总电流</w:t>
      </w:r>
      <w:r>
        <w:rPr>
          <w:rFonts w:ascii="方正书宋_GBK" w:hAnsi="方正书宋_GBK"/>
        </w:rPr>
        <w:t>)</w:t>
      </w:r>
      <w:r>
        <w:rPr>
          <w:i/>
        </w:rPr>
        <w:t>.</w:t>
      </w:r>
    </w:p>
    <w:p w:rsidR="003B1830" w:rsidRDefault="001317D8" w:rsidP="00AF6C49">
      <w:pPr>
        <w:spacing w:line="240" w:lineRule="auto"/>
        <w:jc w:val="both"/>
      </w:pPr>
      <w:r>
        <w:rPr>
          <w:rFonts w:ascii="方正书宋_GBK" w:hAnsi="方正书宋_GBK"/>
        </w:rPr>
        <w:t>(</w:t>
      </w:r>
      <w:r>
        <w:t>1</w:t>
      </w:r>
      <w:r>
        <w:rPr>
          <w:rFonts w:ascii="方正书宋_GBK" w:hAnsi="方正书宋_GBK"/>
        </w:rPr>
        <w:t>)</w:t>
      </w:r>
      <w:r>
        <w:t>调节电路</w:t>
      </w:r>
      <w:r>
        <w:rPr>
          <w:rFonts w:ascii="方正书宋_GBK" w:hAnsi="方正书宋_GBK"/>
        </w:rPr>
        <w:t>,</w:t>
      </w:r>
      <w:r>
        <w:t>使电流表的指针指在最大刻度处</w:t>
      </w:r>
      <w:r>
        <w:rPr>
          <w:rFonts w:ascii="方正书宋_GBK" w:hAnsi="方正书宋_GBK"/>
        </w:rPr>
        <w:t>(</w:t>
      </w:r>
      <w:r>
        <w:t>即</w:t>
      </w:r>
      <w:r>
        <w:t>1 mA</w:t>
      </w:r>
      <w:r>
        <w:rPr>
          <w:rFonts w:ascii="方正书宋_GBK" w:hAnsi="方正书宋_GBK"/>
        </w:rPr>
        <w:t>),</w:t>
      </w:r>
      <w:r>
        <w:t>这时电流</w:t>
      </w:r>
      <w:r>
        <w:rPr>
          <w:i/>
        </w:rPr>
        <w:t>I</w:t>
      </w:r>
      <w:r>
        <w:t>为</w:t>
      </w:r>
      <w:r>
        <w:t>0</w:t>
      </w:r>
      <w:r>
        <w:rPr>
          <w:i/>
        </w:rPr>
        <w:t>.</w:t>
      </w:r>
      <w:r>
        <w:t>6 A</w:t>
      </w:r>
      <w:r>
        <w:rPr>
          <w:rFonts w:ascii="方正书宋_GBK" w:hAnsi="方正书宋_GBK"/>
        </w:rPr>
        <w:t>,</w:t>
      </w:r>
      <w:r>
        <w:t>求电阻</w:t>
      </w:r>
      <w:r>
        <w:rPr>
          <w:i/>
        </w:rPr>
        <w:t>R</w:t>
      </w:r>
      <w:r>
        <w:rPr>
          <w:vertAlign w:val="subscript"/>
        </w:rPr>
        <w:t>0</w:t>
      </w:r>
      <w:r>
        <w:t>的值</w:t>
      </w:r>
      <w:r>
        <w:rPr>
          <w:rFonts w:ascii="方正书宋_GBK" w:hAnsi="方正书宋_GBK"/>
        </w:rPr>
        <w:t>(</w:t>
      </w:r>
      <w:r>
        <w:t>计算结果保留两位小数</w:t>
      </w:r>
      <w:r>
        <w:rPr>
          <w:rFonts w:ascii="方正书宋_GBK" w:hAnsi="方正书宋_GBK"/>
        </w:rPr>
        <w:t>);</w:t>
      </w:r>
    </w:p>
    <w:p w:rsidR="003B1830" w:rsidRDefault="001317D8" w:rsidP="00AF6C49">
      <w:pPr>
        <w:spacing w:line="240" w:lineRule="auto"/>
        <w:jc w:val="both"/>
      </w:pPr>
      <w:r>
        <w:rPr>
          <w:rFonts w:ascii="方正书宋_GBK" w:hAnsi="方正书宋_GBK"/>
        </w:rPr>
        <w:t>(</w:t>
      </w:r>
      <w:r>
        <w:t>2</w:t>
      </w:r>
      <w:r>
        <w:rPr>
          <w:rFonts w:ascii="方正书宋_GBK" w:hAnsi="方正书宋_GBK"/>
        </w:rPr>
        <w:t>)</w:t>
      </w:r>
      <w:r>
        <w:t>继续调节电路</w:t>
      </w:r>
      <w:r>
        <w:rPr>
          <w:rFonts w:ascii="方正书宋_GBK" w:hAnsi="方正书宋_GBK"/>
        </w:rPr>
        <w:t>,</w:t>
      </w:r>
      <w:r>
        <w:t>使电流表的指针指在刻度盘中央</w:t>
      </w:r>
      <w:r>
        <w:rPr>
          <w:rFonts w:ascii="方正书宋_GBK" w:hAnsi="方正书宋_GBK"/>
        </w:rPr>
        <w:t>(</w:t>
      </w:r>
      <w:r>
        <w:t>即</w:t>
      </w:r>
      <w:r>
        <w:t>0</w:t>
      </w:r>
      <w:r>
        <w:rPr>
          <w:i/>
        </w:rPr>
        <w:t>.</w:t>
      </w:r>
      <w:r>
        <w:t>5 mA</w:t>
      </w:r>
      <w:r>
        <w:rPr>
          <w:rFonts w:ascii="方正书宋_GBK" w:hAnsi="方正书宋_GBK"/>
        </w:rPr>
        <w:t>),</w:t>
      </w:r>
      <w:r>
        <w:t>此时电流</w:t>
      </w:r>
      <w:r>
        <w:rPr>
          <w:i/>
        </w:rPr>
        <w:t>I</w:t>
      </w:r>
      <w:r>
        <w:t>变为多少</w:t>
      </w:r>
      <w:r>
        <w:rPr>
          <w:rFonts w:ascii="方正书宋_GBK" w:hAnsi="方正书宋_GBK"/>
        </w:rPr>
        <w:t>?</w:t>
      </w:r>
    </w:p>
    <w:p w:rsidR="00D45CF3" w:rsidRDefault="001317D8" w:rsidP="00AF6C49">
      <w:pPr>
        <w:spacing w:line="240" w:lineRule="auto"/>
        <w:jc w:val="center"/>
        <w:rPr>
          <w:sz w:val="18"/>
        </w:rPr>
      </w:pPr>
      <w:r>
        <w:rPr>
          <w:noProof/>
        </w:rPr>
        <w:drawing>
          <wp:inline distT="0" distB="0" distL="0" distR="0">
            <wp:extent cx="1455480" cy="539640"/>
            <wp:effectExtent l="0" t="0" r="0" b="0"/>
            <wp:docPr id="69" name="20QGWLAH18.jpg" descr="id:2147485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8"/>
                    <a:stretch>
                      <a:fillRect/>
                    </a:stretch>
                  </pic:blipFill>
                  <pic:spPr>
                    <a:xfrm>
                      <a:off x="0" y="0"/>
                      <a:ext cx="1455480" cy="539640"/>
                    </a:xfrm>
                    <a:prstGeom prst="rect">
                      <a:avLst/>
                    </a:prstGeom>
                  </pic:spPr>
                </pic:pic>
              </a:graphicData>
            </a:graphic>
          </wp:inline>
        </w:drawing>
      </w:r>
    </w:p>
    <w:p w:rsidR="003B1830" w:rsidRDefault="001317D8" w:rsidP="00AF6C49">
      <w:pPr>
        <w:spacing w:line="240" w:lineRule="auto"/>
        <w:jc w:val="center"/>
      </w:pPr>
      <w:r>
        <w:rPr>
          <w:sz w:val="18"/>
        </w:rPr>
        <w:t>第</w:t>
      </w:r>
      <w:r>
        <w:rPr>
          <w:sz w:val="18"/>
        </w:rPr>
        <w:t>22</w:t>
      </w:r>
      <w:r>
        <w:rPr>
          <w:sz w:val="18"/>
        </w:rPr>
        <w:t>题图</w:t>
      </w:r>
    </w:p>
    <w:p w:rsidR="003B1830" w:rsidRDefault="003B1830" w:rsidP="00AF6C49">
      <w:pPr>
        <w:spacing w:line="240" w:lineRule="auto"/>
        <w:jc w:val="both"/>
      </w:pPr>
    </w:p>
    <w:p w:rsidR="003B1830" w:rsidRDefault="003B1830" w:rsidP="00AF6C49">
      <w:pPr>
        <w:spacing w:line="240" w:lineRule="auto"/>
        <w:jc w:val="both"/>
      </w:pPr>
    </w:p>
    <w:p w:rsidR="003B1830" w:rsidRDefault="003B1830" w:rsidP="00AF6C49">
      <w:pPr>
        <w:spacing w:line="240" w:lineRule="auto"/>
        <w:jc w:val="both"/>
      </w:pPr>
    </w:p>
    <w:p w:rsidR="003B1830" w:rsidRDefault="003B1830" w:rsidP="00AF6C49">
      <w:pPr>
        <w:spacing w:line="240" w:lineRule="auto"/>
        <w:jc w:val="both"/>
      </w:pPr>
    </w:p>
    <w:p w:rsidR="003B1830" w:rsidRDefault="003B1830" w:rsidP="00AF6C49">
      <w:pPr>
        <w:spacing w:line="240" w:lineRule="auto"/>
        <w:jc w:val="both"/>
      </w:pPr>
    </w:p>
    <w:p w:rsidR="003B1830" w:rsidRDefault="001317D8" w:rsidP="00AF6C49">
      <w:pPr>
        <w:spacing w:line="240" w:lineRule="auto"/>
        <w:jc w:val="both"/>
      </w:pPr>
      <w:r>
        <w:rPr>
          <w:rFonts w:ascii="NEU-HZ-S92" w:hAnsi="NEU-HZ-S92"/>
        </w:rPr>
        <w:t>23</w:t>
      </w:r>
      <w:r>
        <w:rPr>
          <w:i/>
        </w:rPr>
        <w:t>.</w:t>
      </w:r>
      <w:r>
        <w:t>某同学想测量一种液体的密度</w:t>
      </w:r>
      <w:r>
        <w:rPr>
          <w:i/>
        </w:rPr>
        <w:t>.</w:t>
      </w:r>
      <w:r>
        <w:t>他将适量的待测液体加入圆柱形平底玻璃容器里</w:t>
      </w:r>
      <w:r>
        <w:rPr>
          <w:rFonts w:ascii="方正书宋_GBK" w:hAnsi="方正书宋_GBK"/>
        </w:rPr>
        <w:t>,</w:t>
      </w:r>
      <w:r>
        <w:t>然后一起缓慢放入盛有水的水槽中</w:t>
      </w:r>
      <w:r>
        <w:rPr>
          <w:i/>
        </w:rPr>
        <w:t>.</w:t>
      </w:r>
      <w:r>
        <w:t>当容器下表面所处的深度</w:t>
      </w:r>
      <w:r>
        <w:rPr>
          <w:i/>
        </w:rPr>
        <w:t>h</w:t>
      </w:r>
      <w:r>
        <w:rPr>
          <w:vertAlign w:val="subscript"/>
        </w:rPr>
        <w:t>1</w:t>
      </w:r>
      <w:r>
        <w:rPr>
          <w:i/>
        </w:rPr>
        <w:t>=</w:t>
      </w:r>
      <w:r>
        <w:t>10 cm</w:t>
      </w:r>
      <w:r>
        <w:t>时</w:t>
      </w:r>
      <w:r>
        <w:rPr>
          <w:rFonts w:ascii="方正书宋_GBK" w:hAnsi="方正书宋_GBK"/>
        </w:rPr>
        <w:t>,</w:t>
      </w:r>
      <w:r>
        <w:t>容器处于直立漂浮状态</w:t>
      </w:r>
      <w:r>
        <w:rPr>
          <w:rFonts w:ascii="方正书宋_GBK" w:hAnsi="方正书宋_GBK"/>
        </w:rPr>
        <w:t>,</w:t>
      </w:r>
      <w:r>
        <w:t>如图</w:t>
      </w:r>
      <w:r>
        <w:t>a</w:t>
      </w:r>
      <w:r>
        <w:t>所示</w:t>
      </w:r>
      <w:r>
        <w:rPr>
          <w:i/>
        </w:rPr>
        <w:t>.</w:t>
      </w:r>
      <w:r>
        <w:t>已知容器的底面积</w:t>
      </w:r>
      <w:r>
        <w:t xml:space="preserve"> </w:t>
      </w:r>
      <w:r>
        <w:rPr>
          <w:i/>
        </w:rPr>
        <w:t>S=</w:t>
      </w:r>
      <w:r>
        <w:t>25 cm</w:t>
      </w:r>
      <w:r>
        <w:rPr>
          <w:vertAlign w:val="superscript"/>
        </w:rPr>
        <w:t>2</w:t>
      </w:r>
      <w:r>
        <w:rPr>
          <w:rFonts w:ascii="方正书宋_GBK" w:hAnsi="方正书宋_GBK"/>
        </w:rPr>
        <w:t>,</w:t>
      </w:r>
      <w:r>
        <w:rPr>
          <w:i/>
        </w:rPr>
        <w:t>ρ</w:t>
      </w:r>
      <w:r>
        <w:rPr>
          <w:vertAlign w:val="subscript"/>
        </w:rPr>
        <w:t>水</w:t>
      </w:r>
      <w:r>
        <w:rPr>
          <w:i/>
        </w:rPr>
        <w:t>=</w:t>
      </w:r>
      <w:r>
        <w:t>1</w:t>
      </w:r>
      <w:r>
        <w:rPr>
          <w:i/>
        </w:rPr>
        <w:t>.</w:t>
      </w:r>
      <w:r>
        <w:t>0</w:t>
      </w:r>
      <w:r>
        <w:rPr>
          <w:i/>
        </w:rPr>
        <w:t>×</w:t>
      </w:r>
      <w:r>
        <w:t>10</w:t>
      </w:r>
      <w:r>
        <w:rPr>
          <w:vertAlign w:val="superscript"/>
        </w:rPr>
        <w:t>3</w:t>
      </w:r>
      <w:r>
        <w:t xml:space="preserve"> kg/m</w:t>
      </w:r>
      <w:r>
        <w:rPr>
          <w:vertAlign w:val="superscript"/>
        </w:rPr>
        <w:t>3</w:t>
      </w:r>
      <w:r>
        <w:rPr>
          <w:rFonts w:ascii="方正书宋_GBK" w:hAnsi="方正书宋_GBK"/>
        </w:rPr>
        <w:t>,</w:t>
      </w:r>
      <w:r>
        <w:rPr>
          <w:i/>
        </w:rPr>
        <w:t>g</w:t>
      </w:r>
      <w:r>
        <w:t>取</w:t>
      </w:r>
      <w:r>
        <w:t>10 N/kg</w:t>
      </w:r>
      <w:r>
        <w:rPr>
          <w:i/>
        </w:rPr>
        <w:t>.</w:t>
      </w:r>
    </w:p>
    <w:p w:rsidR="003B1830" w:rsidRDefault="001317D8" w:rsidP="00AF6C49">
      <w:pPr>
        <w:spacing w:line="240" w:lineRule="auto"/>
        <w:jc w:val="both"/>
      </w:pPr>
      <w:r>
        <w:rPr>
          <w:rFonts w:ascii="方正书宋_GBK" w:hAnsi="方正书宋_GBK"/>
        </w:rPr>
        <w:t>(</w:t>
      </w:r>
      <w:r>
        <w:t>1</w:t>
      </w:r>
      <w:r>
        <w:rPr>
          <w:rFonts w:ascii="方正书宋_GBK" w:hAnsi="方正书宋_GBK"/>
        </w:rPr>
        <w:t>)</w:t>
      </w:r>
      <w:r>
        <w:t>求水对容器下表面的压强</w:t>
      </w:r>
      <w:r>
        <w:rPr>
          <w:i/>
        </w:rPr>
        <w:t>.</w:t>
      </w:r>
    </w:p>
    <w:p w:rsidR="003B1830" w:rsidRDefault="001317D8" w:rsidP="00AF6C49">
      <w:pPr>
        <w:spacing w:line="240" w:lineRule="auto"/>
        <w:jc w:val="both"/>
      </w:pPr>
      <w:r>
        <w:rPr>
          <w:rFonts w:ascii="方正书宋_GBK" w:hAnsi="方正书宋_GBK"/>
        </w:rPr>
        <w:t>(</w:t>
      </w:r>
      <w:r>
        <w:t>2</w:t>
      </w:r>
      <w:r>
        <w:rPr>
          <w:rFonts w:ascii="方正书宋_GBK" w:hAnsi="方正书宋_GBK"/>
        </w:rPr>
        <w:t>)</w:t>
      </w:r>
      <w:r>
        <w:t>求容器受到的浮力</w:t>
      </w:r>
      <w:r>
        <w:rPr>
          <w:i/>
        </w:rPr>
        <w:t>.</w:t>
      </w:r>
    </w:p>
    <w:p w:rsidR="003B1830" w:rsidRDefault="001317D8" w:rsidP="00AF6C49">
      <w:pPr>
        <w:spacing w:line="240" w:lineRule="auto"/>
        <w:jc w:val="both"/>
      </w:pPr>
      <w:r>
        <w:rPr>
          <w:rFonts w:ascii="方正书宋_GBK" w:hAnsi="方正书宋_GBK"/>
        </w:rPr>
        <w:t>(</w:t>
      </w:r>
      <w:r>
        <w:t>3</w:t>
      </w:r>
      <w:r>
        <w:rPr>
          <w:rFonts w:ascii="方正书宋_GBK" w:hAnsi="方正书宋_GBK"/>
        </w:rPr>
        <w:t>)</w:t>
      </w:r>
      <w:r>
        <w:t>从容器中取出</w:t>
      </w:r>
      <w:r>
        <w:t>100 cm</w:t>
      </w:r>
      <w:r>
        <w:rPr>
          <w:vertAlign w:val="superscript"/>
        </w:rPr>
        <w:t>3</w:t>
      </w:r>
      <w:r>
        <w:t>的液体后</w:t>
      </w:r>
      <w:r>
        <w:rPr>
          <w:rFonts w:ascii="方正书宋_GBK" w:hAnsi="方正书宋_GBK"/>
        </w:rPr>
        <w:t>,</w:t>
      </w:r>
      <w:r>
        <w:t>当容器下表面所处的深度</w:t>
      </w:r>
      <w:r>
        <w:rPr>
          <w:i/>
        </w:rPr>
        <w:t>h</w:t>
      </w:r>
      <w:r>
        <w:rPr>
          <w:vertAlign w:val="subscript"/>
        </w:rPr>
        <w:t>2</w:t>
      </w:r>
      <w:r>
        <w:rPr>
          <w:i/>
        </w:rPr>
        <w:t>=</w:t>
      </w:r>
      <w:r>
        <w:t>6</w:t>
      </w:r>
      <w:r>
        <w:rPr>
          <w:i/>
        </w:rPr>
        <w:t>.</w:t>
      </w:r>
      <w:r>
        <w:t>8 cm</w:t>
      </w:r>
      <w:r>
        <w:t>时</w:t>
      </w:r>
      <w:r>
        <w:rPr>
          <w:rFonts w:ascii="方正书宋_GBK" w:hAnsi="方正书宋_GBK"/>
        </w:rPr>
        <w:t>,</w:t>
      </w:r>
      <w:r>
        <w:t>容器又处于直立漂浮状态</w:t>
      </w:r>
      <w:r>
        <w:rPr>
          <w:rFonts w:ascii="方正书宋_GBK" w:hAnsi="方正书宋_GBK"/>
        </w:rPr>
        <w:t>,</w:t>
      </w:r>
      <w:r>
        <w:t>如图</w:t>
      </w:r>
      <w:r>
        <w:t>b</w:t>
      </w:r>
      <w:r>
        <w:t>所示</w:t>
      </w:r>
      <w:r>
        <w:rPr>
          <w:i/>
        </w:rPr>
        <w:t>.</w:t>
      </w:r>
      <w:r>
        <w:t>求液体的密度</w:t>
      </w:r>
      <w:r>
        <w:rPr>
          <w:i/>
        </w:rPr>
        <w:t>.</w:t>
      </w:r>
    </w:p>
    <w:p w:rsidR="002A7BD3" w:rsidRDefault="001317D8" w:rsidP="00AF6C49">
      <w:pPr>
        <w:spacing w:line="240" w:lineRule="auto"/>
        <w:jc w:val="center"/>
        <w:rPr>
          <w:sz w:val="18"/>
        </w:rPr>
      </w:pPr>
      <w:r>
        <w:rPr>
          <w:noProof/>
        </w:rPr>
        <w:drawing>
          <wp:inline distT="0" distB="0" distL="0" distR="0">
            <wp:extent cx="1189080" cy="759240"/>
            <wp:effectExtent l="0" t="0" r="0" b="0"/>
            <wp:docPr id="70" name="20QGWLAH19.jpg" descr="id:2147485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9"/>
                    <a:stretch>
                      <a:fillRect/>
                    </a:stretch>
                  </pic:blipFill>
                  <pic:spPr>
                    <a:xfrm>
                      <a:off x="0" y="0"/>
                      <a:ext cx="1189080" cy="759240"/>
                    </a:xfrm>
                    <a:prstGeom prst="rect">
                      <a:avLst/>
                    </a:prstGeom>
                  </pic:spPr>
                </pic:pic>
              </a:graphicData>
            </a:graphic>
          </wp:inline>
        </w:drawing>
      </w:r>
    </w:p>
    <w:p w:rsidR="003B1830" w:rsidRDefault="001317D8" w:rsidP="00AF6C49">
      <w:pPr>
        <w:spacing w:line="240" w:lineRule="auto"/>
        <w:jc w:val="center"/>
      </w:pPr>
      <w:r>
        <w:rPr>
          <w:sz w:val="18"/>
        </w:rPr>
        <w:t>第</w:t>
      </w:r>
      <w:r>
        <w:rPr>
          <w:sz w:val="18"/>
        </w:rPr>
        <w:t>23</w:t>
      </w:r>
      <w:r>
        <w:rPr>
          <w:sz w:val="18"/>
        </w:rPr>
        <w:t>题图</w:t>
      </w:r>
    </w:p>
    <w:p w:rsidR="00AF6C49" w:rsidRDefault="00AF6C49" w:rsidP="00AF6C49">
      <w:pPr>
        <w:spacing w:line="240" w:lineRule="auto"/>
      </w:pPr>
      <w:r>
        <w:br w:type="page"/>
      </w:r>
    </w:p>
    <w:p w:rsidR="00AF6C49" w:rsidRPr="00AF6C49" w:rsidRDefault="00AF6C49" w:rsidP="00AF6C49">
      <w:pPr>
        <w:spacing w:line="240" w:lineRule="auto"/>
        <w:jc w:val="center"/>
        <w:rPr>
          <w:rFonts w:ascii="NEU-HZ-S92" w:hAnsi="NEU-HZ-S92"/>
          <w:sz w:val="30"/>
          <w:szCs w:val="30"/>
        </w:rPr>
      </w:pPr>
      <w:r w:rsidRPr="00AF6C49">
        <w:rPr>
          <w:rFonts w:ascii="NEU-HZ-S92" w:hAnsi="NEU-HZ-S92" w:hint="eastAsia"/>
          <w:sz w:val="30"/>
          <w:szCs w:val="30"/>
        </w:rPr>
        <w:lastRenderedPageBreak/>
        <w:t>参考答案</w:t>
      </w:r>
    </w:p>
    <w:p w:rsidR="00AF6C49" w:rsidRPr="00AF6C49" w:rsidRDefault="00AF6C49" w:rsidP="00050E06">
      <w:pPr>
        <w:spacing w:line="240" w:lineRule="auto"/>
        <w:jc w:val="both"/>
        <w:rPr>
          <w:szCs w:val="21"/>
        </w:rPr>
      </w:pPr>
      <w:r w:rsidRPr="00AF6C49">
        <w:rPr>
          <w:rFonts w:ascii="NEU-HZ-S92" w:hAnsi="NEU-HZ-S92"/>
          <w:szCs w:val="21"/>
        </w:rPr>
        <w:t>1</w:t>
      </w:r>
      <w:r w:rsidRPr="00AF6C49">
        <w:rPr>
          <w:i/>
          <w:szCs w:val="21"/>
        </w:rPr>
        <w:t>.</w:t>
      </w:r>
      <w:r w:rsidRPr="00AF6C49">
        <w:rPr>
          <w:szCs w:val="21"/>
        </w:rPr>
        <w:t>液化</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冬天</w:t>
      </w:r>
      <w:r w:rsidRPr="00AF6C49">
        <w:rPr>
          <w:rFonts w:ascii="方正书宋_GBK" w:hAnsi="方正书宋_GBK"/>
          <w:szCs w:val="21"/>
        </w:rPr>
        <w:t>,</w:t>
      </w:r>
      <w:r w:rsidRPr="00AF6C49">
        <w:rPr>
          <w:szCs w:val="21"/>
        </w:rPr>
        <w:t>室内温度高于室外温度</w:t>
      </w:r>
      <w:r w:rsidRPr="00AF6C49">
        <w:rPr>
          <w:rFonts w:ascii="方正书宋_GBK" w:hAnsi="方正书宋_GBK"/>
          <w:szCs w:val="21"/>
        </w:rPr>
        <w:t>,</w:t>
      </w:r>
      <w:r w:rsidRPr="00AF6C49">
        <w:rPr>
          <w:szCs w:val="21"/>
        </w:rPr>
        <w:t>当戴眼镜的人从室外走进室内时</w:t>
      </w:r>
      <w:r w:rsidRPr="00AF6C49">
        <w:rPr>
          <w:rFonts w:ascii="方正书宋_GBK" w:hAnsi="方正书宋_GBK"/>
          <w:szCs w:val="21"/>
        </w:rPr>
        <w:t>,</w:t>
      </w:r>
      <w:r w:rsidRPr="00AF6C49">
        <w:rPr>
          <w:szCs w:val="21"/>
        </w:rPr>
        <w:t>室内空气中的水蒸气遇到冷的眼镜片</w:t>
      </w:r>
      <w:r w:rsidRPr="00AF6C49">
        <w:rPr>
          <w:rFonts w:ascii="方正书宋_GBK" w:hAnsi="方正书宋_GBK"/>
          <w:szCs w:val="21"/>
        </w:rPr>
        <w:t>,</w:t>
      </w:r>
      <w:r w:rsidRPr="00AF6C49">
        <w:rPr>
          <w:szCs w:val="21"/>
        </w:rPr>
        <w:t>会放出热量变为液态</w:t>
      </w:r>
      <w:r w:rsidRPr="00AF6C49">
        <w:rPr>
          <w:rFonts w:ascii="方正书宋_GBK" w:hAnsi="方正书宋_GBK"/>
          <w:szCs w:val="21"/>
        </w:rPr>
        <w:t>,</w:t>
      </w:r>
      <w:r w:rsidRPr="00AF6C49">
        <w:rPr>
          <w:szCs w:val="21"/>
        </w:rPr>
        <w:t>从而在眼镜片上形成</w:t>
      </w:r>
      <w:r w:rsidRPr="00AF6C49">
        <w:rPr>
          <w:szCs w:val="21"/>
        </w:rPr>
        <w:t>“</w:t>
      </w:r>
      <w:r w:rsidRPr="00AF6C49">
        <w:rPr>
          <w:szCs w:val="21"/>
        </w:rPr>
        <w:t>水雾</w:t>
      </w:r>
      <w:r w:rsidRPr="00AF6C49">
        <w:rPr>
          <w:szCs w:val="21"/>
        </w:rPr>
        <w:t>”</w:t>
      </w:r>
      <w:r w:rsidRPr="00AF6C49">
        <w:rPr>
          <w:rFonts w:ascii="方正书宋_GBK" w:hAnsi="方正书宋_GBK"/>
          <w:szCs w:val="21"/>
        </w:rPr>
        <w:t>,</w:t>
      </w:r>
      <w:r w:rsidRPr="00AF6C49">
        <w:rPr>
          <w:szCs w:val="21"/>
        </w:rPr>
        <w:t>这是液化现象</w:t>
      </w:r>
      <w:r w:rsidRPr="00AF6C49">
        <w:rPr>
          <w:rFonts w:ascii="方正书宋_GBK" w:hAnsi="方正书宋_GBK"/>
          <w:szCs w:val="21"/>
        </w:rPr>
        <w:t>;</w:t>
      </w:r>
      <w:r w:rsidRPr="00AF6C49">
        <w:rPr>
          <w:szCs w:val="21"/>
        </w:rPr>
        <w:t>夏天气温较高</w:t>
      </w:r>
      <w:r w:rsidRPr="00AF6C49">
        <w:rPr>
          <w:rFonts w:ascii="方正书宋_GBK" w:hAnsi="方正书宋_GBK"/>
          <w:szCs w:val="21"/>
        </w:rPr>
        <w:t>,</w:t>
      </w:r>
      <w:r w:rsidRPr="00AF6C49">
        <w:rPr>
          <w:szCs w:val="21"/>
        </w:rPr>
        <w:t>从电冰箱中取出的瓶装饮料温度较低</w:t>
      </w:r>
      <w:r w:rsidRPr="00AF6C49">
        <w:rPr>
          <w:rFonts w:ascii="方正书宋_GBK" w:hAnsi="方正书宋_GBK"/>
          <w:szCs w:val="21"/>
        </w:rPr>
        <w:t>,</w:t>
      </w:r>
      <w:r w:rsidRPr="00AF6C49">
        <w:rPr>
          <w:szCs w:val="21"/>
        </w:rPr>
        <w:t>空气中的水蒸气遇到冷的饮料瓶</w:t>
      </w:r>
      <w:r w:rsidRPr="00AF6C49">
        <w:rPr>
          <w:rFonts w:ascii="方正书宋_GBK" w:hAnsi="方正书宋_GBK"/>
          <w:szCs w:val="21"/>
        </w:rPr>
        <w:t>,</w:t>
      </w:r>
      <w:r w:rsidRPr="00AF6C49">
        <w:rPr>
          <w:szCs w:val="21"/>
        </w:rPr>
        <w:t>会放出热量变为液态</w:t>
      </w:r>
      <w:r w:rsidRPr="00AF6C49">
        <w:rPr>
          <w:rFonts w:ascii="方正书宋_GBK" w:hAnsi="方正书宋_GBK"/>
          <w:szCs w:val="21"/>
        </w:rPr>
        <w:t>,</w:t>
      </w:r>
      <w:r w:rsidRPr="00AF6C49">
        <w:rPr>
          <w:szCs w:val="21"/>
        </w:rPr>
        <w:t>从而在饮料瓶上形成小水珠</w:t>
      </w:r>
      <w:r w:rsidRPr="00AF6C49">
        <w:rPr>
          <w:rFonts w:ascii="方正书宋_GBK" w:hAnsi="方正书宋_GBK"/>
          <w:szCs w:val="21"/>
        </w:rPr>
        <w:t>,</w:t>
      </w:r>
      <w:r w:rsidRPr="00AF6C49">
        <w:rPr>
          <w:szCs w:val="21"/>
        </w:rPr>
        <w:t>这也是液化现象</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2</w:t>
      </w:r>
      <w:r w:rsidRPr="00AF6C49">
        <w:rPr>
          <w:i/>
          <w:szCs w:val="21"/>
        </w:rPr>
        <w:t>.</w:t>
      </w:r>
      <w:r w:rsidRPr="00AF6C49">
        <w:rPr>
          <w:szCs w:val="21"/>
        </w:rPr>
        <w:t>音调</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发声体振动的频率决定了发声体发出的声波的频率</w:t>
      </w:r>
      <w:r w:rsidRPr="00AF6C49">
        <w:rPr>
          <w:rFonts w:ascii="方正书宋_GBK" w:hAnsi="方正书宋_GBK"/>
          <w:szCs w:val="21"/>
        </w:rPr>
        <w:t>;</w:t>
      </w:r>
      <w:r w:rsidRPr="00AF6C49">
        <w:rPr>
          <w:szCs w:val="21"/>
        </w:rPr>
        <w:t>声波的频率越高</w:t>
      </w:r>
      <w:r w:rsidRPr="00AF6C49">
        <w:rPr>
          <w:rFonts w:ascii="方正书宋_GBK" w:hAnsi="方正书宋_GBK"/>
          <w:szCs w:val="21"/>
        </w:rPr>
        <w:t>,</w:t>
      </w:r>
      <w:r w:rsidRPr="00AF6C49">
        <w:rPr>
          <w:szCs w:val="21"/>
        </w:rPr>
        <w:t>声音的音调越高</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3</w:t>
      </w:r>
      <w:r w:rsidRPr="00AF6C49">
        <w:rPr>
          <w:i/>
          <w:szCs w:val="21"/>
        </w:rPr>
        <w:t>.</w:t>
      </w:r>
      <w:r w:rsidRPr="00AF6C49">
        <w:rPr>
          <w:szCs w:val="21"/>
        </w:rPr>
        <w:t>如图所示</w:t>
      </w:r>
      <w:r w:rsidRPr="00AF6C49">
        <w:rPr>
          <w:i/>
          <w:szCs w:val="21"/>
        </w:rPr>
        <w:t>.</w:t>
      </w:r>
      <w:bookmarkStart w:id="0" w:name="_GoBack"/>
      <w:bookmarkEnd w:id="0"/>
    </w:p>
    <w:p w:rsidR="00AF6C49" w:rsidRPr="00AF6C49" w:rsidRDefault="00AF6C49" w:rsidP="00050E06">
      <w:pPr>
        <w:spacing w:line="240" w:lineRule="auto"/>
        <w:jc w:val="center"/>
        <w:rPr>
          <w:szCs w:val="21"/>
        </w:rPr>
      </w:pPr>
      <w:r w:rsidRPr="00AF6C49">
        <w:rPr>
          <w:noProof/>
          <w:szCs w:val="21"/>
        </w:rPr>
        <w:drawing>
          <wp:inline distT="0" distB="0" distL="0" distR="0" wp14:anchorId="4BA6B64F" wp14:editId="55ACCA57">
            <wp:extent cx="1398600" cy="900720"/>
            <wp:effectExtent l="0" t="0" r="0" b="0"/>
            <wp:docPr id="1" name="20QGWLAHD1_1.jpg" descr="id:2147492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30"/>
                    <a:stretch>
                      <a:fillRect/>
                    </a:stretch>
                  </pic:blipFill>
                  <pic:spPr>
                    <a:xfrm>
                      <a:off x="0" y="0"/>
                      <a:ext cx="1398600" cy="900720"/>
                    </a:xfrm>
                    <a:prstGeom prst="rect">
                      <a:avLst/>
                    </a:prstGeom>
                  </pic:spPr>
                </pic:pic>
              </a:graphicData>
            </a:graphic>
          </wp:inline>
        </w:drawing>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首先过</w:t>
      </w:r>
      <w:r w:rsidRPr="00AF6C49">
        <w:rPr>
          <w:i/>
          <w:szCs w:val="21"/>
        </w:rPr>
        <w:t>O</w:t>
      </w:r>
      <w:r w:rsidRPr="00AF6C49">
        <w:rPr>
          <w:szCs w:val="21"/>
        </w:rPr>
        <w:t>点作平面镜</w:t>
      </w:r>
      <w:r w:rsidRPr="00AF6C49">
        <w:rPr>
          <w:i/>
          <w:szCs w:val="21"/>
        </w:rPr>
        <w:t>MN</w:t>
      </w:r>
      <w:r w:rsidRPr="00AF6C49">
        <w:rPr>
          <w:szCs w:val="21"/>
        </w:rPr>
        <w:t>的垂线</w:t>
      </w:r>
      <w:r w:rsidRPr="00AF6C49">
        <w:rPr>
          <w:rFonts w:ascii="方正书宋_GBK" w:hAnsi="方正书宋_GBK"/>
          <w:szCs w:val="21"/>
        </w:rPr>
        <w:t>(</w:t>
      </w:r>
      <w:r w:rsidRPr="00AF6C49">
        <w:rPr>
          <w:szCs w:val="21"/>
        </w:rPr>
        <w:t>虚线</w:t>
      </w:r>
      <w:r w:rsidRPr="00AF6C49">
        <w:rPr>
          <w:rFonts w:ascii="方正书宋_GBK" w:hAnsi="方正书宋_GBK"/>
          <w:szCs w:val="21"/>
        </w:rPr>
        <w:t>),</w:t>
      </w:r>
      <w:r w:rsidRPr="00AF6C49">
        <w:rPr>
          <w:szCs w:val="21"/>
        </w:rPr>
        <w:t>此线即为平面镜</w:t>
      </w:r>
      <w:r w:rsidRPr="00AF6C49">
        <w:rPr>
          <w:i/>
          <w:szCs w:val="21"/>
        </w:rPr>
        <w:t>MN</w:t>
      </w:r>
      <w:r w:rsidRPr="00AF6C49">
        <w:rPr>
          <w:szCs w:val="21"/>
        </w:rPr>
        <w:t>在</w:t>
      </w:r>
      <w:r w:rsidRPr="00AF6C49">
        <w:rPr>
          <w:i/>
          <w:szCs w:val="21"/>
        </w:rPr>
        <w:t>O</w:t>
      </w:r>
      <w:r w:rsidRPr="00AF6C49">
        <w:rPr>
          <w:szCs w:val="21"/>
        </w:rPr>
        <w:t>点处的法线</w:t>
      </w:r>
      <w:r w:rsidRPr="00AF6C49">
        <w:rPr>
          <w:rFonts w:ascii="方正书宋_GBK" w:hAnsi="方正书宋_GBK"/>
          <w:szCs w:val="21"/>
        </w:rPr>
        <w:t>;</w:t>
      </w:r>
      <w:r w:rsidRPr="00AF6C49">
        <w:rPr>
          <w:szCs w:val="21"/>
        </w:rPr>
        <w:t>法线与反射光线</w:t>
      </w:r>
      <w:r w:rsidRPr="00AF6C49">
        <w:rPr>
          <w:i/>
          <w:szCs w:val="21"/>
        </w:rPr>
        <w:t>OB</w:t>
      </w:r>
      <w:r w:rsidRPr="00AF6C49">
        <w:rPr>
          <w:szCs w:val="21"/>
        </w:rPr>
        <w:t>的夹角是反射角</w:t>
      </w:r>
      <w:r w:rsidRPr="00AF6C49">
        <w:rPr>
          <w:rFonts w:ascii="方正书宋_GBK" w:hAnsi="方正书宋_GBK"/>
          <w:szCs w:val="21"/>
        </w:rPr>
        <w:t>,</w:t>
      </w:r>
      <w:r w:rsidRPr="00AF6C49">
        <w:rPr>
          <w:szCs w:val="21"/>
        </w:rPr>
        <w:t>根据几何关系</w:t>
      </w:r>
      <w:r w:rsidRPr="00AF6C49">
        <w:rPr>
          <w:rFonts w:ascii="方正书宋_GBK" w:hAnsi="方正书宋_GBK"/>
          <w:szCs w:val="21"/>
        </w:rPr>
        <w:t>,</w:t>
      </w:r>
      <w:r w:rsidRPr="00AF6C49">
        <w:rPr>
          <w:szCs w:val="21"/>
        </w:rPr>
        <w:t>易知反射角的大小是</w:t>
      </w:r>
      <w:r w:rsidRPr="00AF6C49">
        <w:rPr>
          <w:szCs w:val="21"/>
        </w:rPr>
        <w:t>90</w:t>
      </w:r>
      <w:r w:rsidRPr="00AF6C49">
        <w:rPr>
          <w:i/>
          <w:szCs w:val="21"/>
        </w:rPr>
        <w:t>°-</w:t>
      </w:r>
      <w:r w:rsidRPr="00AF6C49">
        <w:rPr>
          <w:szCs w:val="21"/>
        </w:rPr>
        <w:t>60</w:t>
      </w:r>
      <w:r w:rsidRPr="00AF6C49">
        <w:rPr>
          <w:i/>
          <w:szCs w:val="21"/>
        </w:rPr>
        <w:t>°=</w:t>
      </w:r>
      <w:r w:rsidRPr="00AF6C49">
        <w:rPr>
          <w:szCs w:val="21"/>
        </w:rPr>
        <w:t>30</w:t>
      </w:r>
      <w:r w:rsidRPr="00AF6C49">
        <w:rPr>
          <w:i/>
          <w:szCs w:val="21"/>
        </w:rPr>
        <w:t>°</w:t>
      </w:r>
      <w:r w:rsidRPr="00AF6C49">
        <w:rPr>
          <w:rFonts w:ascii="方正书宋_GBK" w:hAnsi="方正书宋_GBK"/>
          <w:szCs w:val="21"/>
        </w:rPr>
        <w:t>,</w:t>
      </w:r>
      <w:r w:rsidRPr="00AF6C49">
        <w:rPr>
          <w:szCs w:val="21"/>
        </w:rPr>
        <w:t>根据反射角等于入射角</w:t>
      </w:r>
      <w:r w:rsidRPr="00AF6C49">
        <w:rPr>
          <w:rFonts w:ascii="方正书宋_GBK" w:hAnsi="方正书宋_GBK"/>
          <w:szCs w:val="21"/>
        </w:rPr>
        <w:t>,</w:t>
      </w:r>
      <w:r w:rsidRPr="00AF6C49">
        <w:rPr>
          <w:szCs w:val="21"/>
        </w:rPr>
        <w:t>可知入射角的大小也是</w:t>
      </w:r>
      <w:r w:rsidRPr="00AF6C49">
        <w:rPr>
          <w:szCs w:val="21"/>
        </w:rPr>
        <w:t>30</w:t>
      </w:r>
      <w:r w:rsidRPr="00AF6C49">
        <w:rPr>
          <w:i/>
          <w:szCs w:val="21"/>
        </w:rPr>
        <w:t>°</w:t>
      </w:r>
      <w:r w:rsidRPr="00AF6C49">
        <w:rPr>
          <w:rFonts w:ascii="方正书宋_GBK" w:hAnsi="方正书宋_GBK"/>
          <w:szCs w:val="21"/>
        </w:rPr>
        <w:t>,</w:t>
      </w:r>
      <w:r w:rsidRPr="00AF6C49">
        <w:rPr>
          <w:szCs w:val="21"/>
        </w:rPr>
        <w:t>据此在法线右侧</w:t>
      </w:r>
      <w:proofErr w:type="gramStart"/>
      <w:r w:rsidRPr="00AF6C49">
        <w:rPr>
          <w:szCs w:val="21"/>
        </w:rPr>
        <w:t>作出</w:t>
      </w:r>
      <w:proofErr w:type="gramEnd"/>
      <w:r w:rsidRPr="00AF6C49">
        <w:rPr>
          <w:szCs w:val="21"/>
        </w:rPr>
        <w:t>入射光线</w:t>
      </w:r>
      <w:r w:rsidRPr="00AF6C49">
        <w:rPr>
          <w:i/>
          <w:szCs w:val="21"/>
        </w:rPr>
        <w:t>AO</w:t>
      </w:r>
      <w:r w:rsidRPr="00AF6C49">
        <w:rPr>
          <w:rFonts w:ascii="方正书宋_GBK" w:hAnsi="方正书宋_GBK"/>
          <w:szCs w:val="21"/>
        </w:rPr>
        <w:t>(</w:t>
      </w:r>
      <w:r w:rsidRPr="00AF6C49">
        <w:rPr>
          <w:szCs w:val="21"/>
        </w:rPr>
        <w:t>箭头方向为从</w:t>
      </w:r>
      <w:r w:rsidRPr="00AF6C49">
        <w:rPr>
          <w:i/>
          <w:szCs w:val="21"/>
        </w:rPr>
        <w:t>A</w:t>
      </w:r>
      <w:r w:rsidRPr="00AF6C49">
        <w:rPr>
          <w:szCs w:val="21"/>
        </w:rPr>
        <w:t>指向</w:t>
      </w:r>
      <w:r w:rsidRPr="00AF6C49">
        <w:rPr>
          <w:i/>
          <w:szCs w:val="21"/>
        </w:rPr>
        <w:t>O</w:t>
      </w:r>
      <w:r w:rsidRPr="00AF6C49">
        <w:rPr>
          <w:rFonts w:ascii="方正书宋_GBK" w:hAnsi="方正书宋_GBK"/>
          <w:szCs w:val="21"/>
        </w:rPr>
        <w:t>),</w:t>
      </w:r>
      <w:r w:rsidRPr="00AF6C49">
        <w:rPr>
          <w:szCs w:val="21"/>
        </w:rPr>
        <w:t>并标出入射角的大小</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4</w:t>
      </w:r>
      <w:r w:rsidRPr="00AF6C49">
        <w:rPr>
          <w:i/>
          <w:szCs w:val="21"/>
        </w:rPr>
        <w:t>.</w:t>
      </w:r>
      <w:r w:rsidRPr="00AF6C49">
        <w:rPr>
          <w:szCs w:val="21"/>
        </w:rPr>
        <w:t>5</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后方车辆的速度</w:t>
      </w:r>
      <w:r w:rsidRPr="00AF6C49">
        <w:rPr>
          <w:i/>
          <w:szCs w:val="21"/>
        </w:rPr>
        <w:t>v=</w:t>
      </w:r>
      <w:r w:rsidRPr="00AF6C49">
        <w:rPr>
          <w:szCs w:val="21"/>
        </w:rPr>
        <w:t>36 km/h=10 m/s</w:t>
      </w:r>
      <w:r w:rsidRPr="00AF6C49">
        <w:rPr>
          <w:rFonts w:ascii="方正书宋_GBK" w:hAnsi="方正书宋_GBK"/>
          <w:szCs w:val="21"/>
        </w:rPr>
        <w:t>,</w:t>
      </w:r>
      <w:r w:rsidRPr="00AF6C49">
        <w:rPr>
          <w:szCs w:val="21"/>
        </w:rPr>
        <w:t>后方车辆在</w:t>
      </w:r>
      <w:r w:rsidRPr="00AF6C49">
        <w:rPr>
          <w:szCs w:val="21"/>
        </w:rPr>
        <w:t xml:space="preserve">0.5 s </w:t>
      </w:r>
      <w:r w:rsidRPr="00AF6C49">
        <w:rPr>
          <w:szCs w:val="21"/>
        </w:rPr>
        <w:t>内前行的距离</w:t>
      </w:r>
      <w:r w:rsidRPr="00AF6C49">
        <w:rPr>
          <w:i/>
          <w:szCs w:val="21"/>
        </w:rPr>
        <w:t>s=</w:t>
      </w:r>
      <w:proofErr w:type="spellStart"/>
      <w:r w:rsidRPr="00AF6C49">
        <w:rPr>
          <w:i/>
          <w:szCs w:val="21"/>
        </w:rPr>
        <w:t>vt</w:t>
      </w:r>
      <w:proofErr w:type="spellEnd"/>
      <w:r w:rsidRPr="00AF6C49">
        <w:rPr>
          <w:i/>
          <w:szCs w:val="21"/>
        </w:rPr>
        <w:t>=</w:t>
      </w:r>
      <w:r w:rsidRPr="00AF6C49">
        <w:rPr>
          <w:szCs w:val="21"/>
        </w:rPr>
        <w:t>10 m/s×0.5 s=5 m</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5</w:t>
      </w:r>
      <w:r w:rsidRPr="00AF6C49">
        <w:rPr>
          <w:i/>
          <w:szCs w:val="21"/>
        </w:rPr>
        <w:t>.</w:t>
      </w:r>
      <w:r w:rsidRPr="00AF6C49">
        <w:rPr>
          <w:szCs w:val="21"/>
        </w:rPr>
        <w:t>相对纸条</w:t>
      </w:r>
      <w:proofErr w:type="gramStart"/>
      <w:r w:rsidRPr="00AF6C49">
        <w:rPr>
          <w:szCs w:val="21"/>
        </w:rPr>
        <w:t>下方</w:t>
      </w:r>
      <w:r w:rsidRPr="00AF6C49">
        <w:rPr>
          <w:rFonts w:ascii="方正书宋_GBK" w:hAnsi="方正书宋_GBK"/>
          <w:szCs w:val="21"/>
        </w:rPr>
        <w:t>,</w:t>
      </w:r>
      <w:proofErr w:type="gramEnd"/>
      <w:r w:rsidRPr="00AF6C49">
        <w:rPr>
          <w:szCs w:val="21"/>
        </w:rPr>
        <w:t>纸条上方的空气流速大</w:t>
      </w:r>
      <w:r w:rsidRPr="00AF6C49">
        <w:rPr>
          <w:rFonts w:ascii="方正书宋_GBK" w:hAnsi="方正书宋_GBK"/>
          <w:szCs w:val="21"/>
        </w:rPr>
        <w:t>,</w:t>
      </w:r>
      <w:r w:rsidRPr="00AF6C49">
        <w:rPr>
          <w:szCs w:val="21"/>
        </w:rPr>
        <w:t>压强小</w:t>
      </w:r>
      <w:r w:rsidRPr="00AF6C49">
        <w:rPr>
          <w:rFonts w:ascii="方正书宋_GBK" w:hAnsi="方正书宋_GBK"/>
          <w:szCs w:val="21"/>
        </w:rPr>
        <w:t>(</w:t>
      </w:r>
      <w:r w:rsidRPr="00AF6C49">
        <w:rPr>
          <w:szCs w:val="21"/>
        </w:rPr>
        <w:t>其他合理的答案均给分</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rFonts w:eastAsia="方正黑体_GBK"/>
          <w:szCs w:val="21"/>
        </w:rPr>
        <w:lastRenderedPageBreak/>
        <w:t>【解题思路】</w:t>
      </w:r>
      <w:r w:rsidRPr="00AF6C49">
        <w:rPr>
          <w:i/>
          <w:szCs w:val="21"/>
        </w:rPr>
        <w:t xml:space="preserve">　</w:t>
      </w:r>
      <w:r w:rsidRPr="00AF6C49">
        <w:rPr>
          <w:szCs w:val="21"/>
        </w:rPr>
        <w:t>把纸条放在嘴边</w:t>
      </w:r>
      <w:r w:rsidRPr="00AF6C49">
        <w:rPr>
          <w:rFonts w:ascii="方正书宋_GBK" w:hAnsi="方正书宋_GBK"/>
          <w:szCs w:val="21"/>
        </w:rPr>
        <w:t>,</w:t>
      </w:r>
      <w:r w:rsidRPr="00AF6C49">
        <w:rPr>
          <w:szCs w:val="21"/>
        </w:rPr>
        <w:t>用力沿纸条上方向前吹气</w:t>
      </w:r>
      <w:r w:rsidRPr="00AF6C49">
        <w:rPr>
          <w:rFonts w:ascii="方正书宋_GBK" w:hAnsi="方正书宋_GBK"/>
          <w:szCs w:val="21"/>
        </w:rPr>
        <w:t>,</w:t>
      </w:r>
      <w:r w:rsidRPr="00AF6C49">
        <w:rPr>
          <w:szCs w:val="21"/>
        </w:rPr>
        <w:t>纸条上方空气流速大</w:t>
      </w:r>
      <w:r w:rsidRPr="00AF6C49">
        <w:rPr>
          <w:rFonts w:ascii="方正书宋_GBK" w:hAnsi="方正书宋_GBK"/>
          <w:szCs w:val="21"/>
        </w:rPr>
        <w:t>,</w:t>
      </w:r>
      <w:r w:rsidRPr="00AF6C49">
        <w:rPr>
          <w:szCs w:val="21"/>
        </w:rPr>
        <w:t>纸条下方空气流速小</w:t>
      </w:r>
      <w:r w:rsidRPr="00AF6C49">
        <w:rPr>
          <w:rFonts w:ascii="方正书宋_GBK" w:hAnsi="方正书宋_GBK"/>
          <w:szCs w:val="21"/>
        </w:rPr>
        <w:t>,</w:t>
      </w:r>
      <w:r w:rsidRPr="00AF6C49">
        <w:rPr>
          <w:szCs w:val="21"/>
        </w:rPr>
        <w:t>由于在流体中</w:t>
      </w:r>
      <w:r w:rsidRPr="00AF6C49">
        <w:rPr>
          <w:rFonts w:ascii="方正书宋_GBK" w:hAnsi="方正书宋_GBK"/>
          <w:szCs w:val="21"/>
        </w:rPr>
        <w:t>,</w:t>
      </w:r>
      <w:r w:rsidRPr="00AF6C49">
        <w:rPr>
          <w:szCs w:val="21"/>
        </w:rPr>
        <w:t>流速越大的位置压强越小</w:t>
      </w:r>
      <w:r w:rsidRPr="00AF6C49">
        <w:rPr>
          <w:rFonts w:ascii="方正书宋_GBK" w:hAnsi="方正书宋_GBK"/>
          <w:szCs w:val="21"/>
        </w:rPr>
        <w:t>,</w:t>
      </w:r>
      <w:r w:rsidRPr="00AF6C49">
        <w:rPr>
          <w:szCs w:val="21"/>
        </w:rPr>
        <w:t>因此纸条上方空气向下的压强小</w:t>
      </w:r>
      <w:r w:rsidRPr="00AF6C49">
        <w:rPr>
          <w:rFonts w:ascii="方正书宋_GBK" w:hAnsi="方正书宋_GBK"/>
          <w:szCs w:val="21"/>
        </w:rPr>
        <w:t>,</w:t>
      </w:r>
      <w:r w:rsidRPr="00AF6C49">
        <w:rPr>
          <w:szCs w:val="21"/>
        </w:rPr>
        <w:t>纸条下方空气向上的压强大</w:t>
      </w:r>
      <w:r w:rsidRPr="00AF6C49">
        <w:rPr>
          <w:rFonts w:ascii="方正书宋_GBK" w:hAnsi="方正书宋_GBK"/>
          <w:szCs w:val="21"/>
        </w:rPr>
        <w:t>,</w:t>
      </w:r>
      <w:r w:rsidRPr="00AF6C49">
        <w:rPr>
          <w:szCs w:val="21"/>
        </w:rPr>
        <w:t>纸条受到空气的合力向上</w:t>
      </w:r>
      <w:r w:rsidRPr="00AF6C49">
        <w:rPr>
          <w:rFonts w:ascii="方正书宋_GBK" w:hAnsi="方正书宋_GBK"/>
          <w:szCs w:val="21"/>
        </w:rPr>
        <w:t>,</w:t>
      </w:r>
      <w:r w:rsidRPr="00AF6C49">
        <w:rPr>
          <w:szCs w:val="21"/>
        </w:rPr>
        <w:t>因而纸条向上运动</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6</w:t>
      </w:r>
      <w:r w:rsidRPr="00AF6C49">
        <w:rPr>
          <w:i/>
          <w:szCs w:val="21"/>
        </w:rPr>
        <w:t>.</w:t>
      </w:r>
      <w:r w:rsidRPr="00AF6C49">
        <w:rPr>
          <w:szCs w:val="21"/>
        </w:rPr>
        <w:t>1</w:t>
      </w:r>
      <w:r w:rsidRPr="00AF6C49">
        <w:rPr>
          <w:i/>
          <w:szCs w:val="21"/>
        </w:rPr>
        <w:t>.</w:t>
      </w:r>
      <w:r w:rsidRPr="00AF6C49">
        <w:rPr>
          <w:szCs w:val="21"/>
        </w:rPr>
        <w:t>5</w:t>
      </w:r>
      <w:r w:rsidRPr="00AF6C49">
        <w:rPr>
          <w:i/>
          <w:szCs w:val="21"/>
        </w:rPr>
        <w:t>×</w:t>
      </w:r>
      <w:r w:rsidRPr="00AF6C49">
        <w:rPr>
          <w:szCs w:val="21"/>
        </w:rPr>
        <w:t>10</w:t>
      </w:r>
      <w:r w:rsidRPr="00AF6C49">
        <w:rPr>
          <w:szCs w:val="21"/>
          <w:vertAlign w:val="superscript"/>
        </w:rPr>
        <w:t>3</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将物体从斜面底部推到顶端</w:t>
      </w:r>
      <w:r w:rsidRPr="00AF6C49">
        <w:rPr>
          <w:rFonts w:ascii="方正书宋_GBK" w:hAnsi="方正书宋_GBK"/>
          <w:szCs w:val="21"/>
        </w:rPr>
        <w:t>,</w:t>
      </w:r>
      <w:r w:rsidRPr="00AF6C49">
        <w:rPr>
          <w:szCs w:val="21"/>
        </w:rPr>
        <w:t>克服物体重力做的功为有用功</w:t>
      </w:r>
      <w:r w:rsidRPr="00AF6C49">
        <w:rPr>
          <w:rFonts w:ascii="方正书宋_GBK" w:hAnsi="方正书宋_GBK"/>
          <w:szCs w:val="21"/>
        </w:rPr>
        <w:t>,</w:t>
      </w:r>
      <w:r w:rsidRPr="00AF6C49">
        <w:rPr>
          <w:i/>
          <w:szCs w:val="21"/>
        </w:rPr>
        <w:t>W</w:t>
      </w:r>
      <w:r w:rsidRPr="00AF6C49">
        <w:rPr>
          <w:szCs w:val="21"/>
          <w:vertAlign w:val="subscript"/>
        </w:rPr>
        <w:t>有</w:t>
      </w:r>
      <w:r w:rsidRPr="00AF6C49">
        <w:rPr>
          <w:i/>
          <w:szCs w:val="21"/>
        </w:rPr>
        <w:t>=</w:t>
      </w:r>
      <w:proofErr w:type="spellStart"/>
      <w:r w:rsidRPr="00AF6C49">
        <w:rPr>
          <w:i/>
          <w:szCs w:val="21"/>
        </w:rPr>
        <w:t>Gh</w:t>
      </w:r>
      <w:proofErr w:type="spellEnd"/>
      <w:r w:rsidRPr="00AF6C49">
        <w:rPr>
          <w:i/>
          <w:szCs w:val="21"/>
        </w:rPr>
        <w:t>=</w:t>
      </w:r>
      <w:r w:rsidRPr="00AF6C49">
        <w:rPr>
          <w:szCs w:val="21"/>
        </w:rPr>
        <w:t>600 N×1.5 m=900 J</w:t>
      </w:r>
      <w:r w:rsidRPr="00AF6C49">
        <w:rPr>
          <w:rFonts w:ascii="方正书宋_GBK" w:hAnsi="方正书宋_GBK"/>
          <w:szCs w:val="21"/>
        </w:rPr>
        <w:t>;</w:t>
      </w:r>
      <w:r w:rsidRPr="00AF6C49">
        <w:rPr>
          <w:szCs w:val="21"/>
        </w:rPr>
        <w:t>力</w:t>
      </w:r>
      <w:r w:rsidRPr="00AF6C49">
        <w:rPr>
          <w:i/>
          <w:szCs w:val="21"/>
        </w:rPr>
        <w:t>F</w:t>
      </w:r>
      <w:r w:rsidRPr="00AF6C49">
        <w:rPr>
          <w:szCs w:val="21"/>
        </w:rPr>
        <w:t>做的功为总功</w:t>
      </w:r>
      <w:r w:rsidRPr="00AF6C49">
        <w:rPr>
          <w:rFonts w:ascii="方正书宋_GBK" w:hAnsi="方正书宋_GBK"/>
          <w:szCs w:val="21"/>
        </w:rPr>
        <w:t>,</w:t>
      </w:r>
      <w:r w:rsidRPr="00AF6C49">
        <w:rPr>
          <w:szCs w:val="21"/>
        </w:rPr>
        <w:t>总功</w:t>
      </w:r>
      <w:r w:rsidRPr="00AF6C49">
        <w:rPr>
          <w:i/>
          <w:szCs w:val="21"/>
        </w:rPr>
        <w:t>W=</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W</m:t>
                </m:r>
              </m:e>
              <m:sub>
                <m:r>
                  <m:rPr>
                    <m:nor/>
                  </m:rPr>
                  <w:rPr>
                    <w:rFonts w:ascii="Cambria Math" w:hAnsi="NEU-BZ"/>
                    <w:szCs w:val="21"/>
                  </w:rPr>
                  <m:t>有</m:t>
                </m:r>
              </m:sub>
            </m:sSub>
          </m:num>
          <m:den>
            <m:r>
              <w:rPr>
                <w:rFonts w:ascii="Cambria Math" w:hAnsi="Cambria Math"/>
                <w:szCs w:val="21"/>
              </w:rPr>
              <m:t>η</m:t>
            </m:r>
          </m:den>
        </m:f>
      </m:oMath>
      <w:r w:rsidRPr="00AF6C49">
        <w:rPr>
          <w:i/>
          <w:szCs w:val="21"/>
        </w:rPr>
        <w:t>=</w:t>
      </w:r>
      <m:oMath>
        <m:f>
          <m:fPr>
            <m:ctrlPr>
              <w:rPr>
                <w:rFonts w:ascii="Cambria Math" w:hAnsi="Cambria Math"/>
                <w:szCs w:val="21"/>
              </w:rPr>
            </m:ctrlPr>
          </m:fPr>
          <m:num>
            <m:r>
              <m:rPr>
                <m:sty m:val="p"/>
              </m:rPr>
              <w:rPr>
                <w:rFonts w:ascii="Cambria Math" w:hAnsi="NEU-BZ"/>
                <w:szCs w:val="21"/>
              </w:rPr>
              <m:t>900</m:t>
            </m:r>
            <m:r>
              <m:rPr>
                <m:sty m:val="p"/>
              </m:rPr>
              <w:rPr>
                <w:rFonts w:ascii="Cambria Math" w:hAnsi="Cambria Math"/>
                <w:szCs w:val="21"/>
              </w:rPr>
              <m:t>J</m:t>
            </m:r>
          </m:num>
          <m:den>
            <m:r>
              <m:rPr>
                <m:sty m:val="p"/>
              </m:rPr>
              <w:rPr>
                <w:rFonts w:ascii="Cambria Math" w:hAnsi="NEU-BZ"/>
                <w:szCs w:val="21"/>
              </w:rPr>
              <m:t>60</m:t>
            </m:r>
            <m:r>
              <m:rPr>
                <m:nor/>
              </m:rPr>
              <w:rPr>
                <w:rFonts w:ascii="Cambria Math" w:hAnsi="NEU-BZ"/>
                <w:szCs w:val="21"/>
              </w:rPr>
              <m:t>%</m:t>
            </m:r>
          </m:den>
        </m:f>
      </m:oMath>
      <w:r w:rsidRPr="00AF6C49">
        <w:rPr>
          <w:i/>
          <w:szCs w:val="21"/>
        </w:rPr>
        <w:t>=</w:t>
      </w:r>
      <w:r w:rsidRPr="00AF6C49">
        <w:rPr>
          <w:szCs w:val="21"/>
        </w:rPr>
        <w:t>1</w:t>
      </w:r>
      <w:r w:rsidRPr="00AF6C49">
        <w:rPr>
          <w:i/>
          <w:szCs w:val="21"/>
        </w:rPr>
        <w:t>.</w:t>
      </w:r>
      <w:r w:rsidRPr="00AF6C49">
        <w:rPr>
          <w:szCs w:val="21"/>
        </w:rPr>
        <w:t>5</w:t>
      </w:r>
      <w:r w:rsidRPr="00AF6C49">
        <w:rPr>
          <w:i/>
          <w:szCs w:val="21"/>
        </w:rPr>
        <w:t>×</w:t>
      </w:r>
      <w:r w:rsidRPr="00AF6C49">
        <w:rPr>
          <w:szCs w:val="21"/>
        </w:rPr>
        <w:t>10</w:t>
      </w:r>
      <w:r w:rsidRPr="00AF6C49">
        <w:rPr>
          <w:szCs w:val="21"/>
          <w:vertAlign w:val="superscript"/>
        </w:rPr>
        <w:t>3</w:t>
      </w:r>
      <w:r w:rsidRPr="00AF6C49">
        <w:rPr>
          <w:szCs w:val="21"/>
        </w:rPr>
        <w:t xml:space="preserve"> </w:t>
      </w:r>
      <w:r w:rsidRPr="00AF6C49">
        <w:rPr>
          <w:i/>
          <w:szCs w:val="21"/>
        </w:rPr>
        <w:t>J.</w:t>
      </w:r>
    </w:p>
    <w:p w:rsidR="00AF6C49" w:rsidRPr="00AF6C49" w:rsidRDefault="00AF6C49" w:rsidP="00050E06">
      <w:pPr>
        <w:spacing w:line="240" w:lineRule="auto"/>
        <w:jc w:val="both"/>
        <w:rPr>
          <w:szCs w:val="21"/>
        </w:rPr>
      </w:pPr>
      <w:r w:rsidRPr="00AF6C49">
        <w:rPr>
          <w:rFonts w:ascii="NEU-HZ-S92" w:hAnsi="NEU-HZ-S92"/>
          <w:szCs w:val="21"/>
        </w:rPr>
        <w:t>7</w:t>
      </w:r>
      <w:r w:rsidRPr="00AF6C49">
        <w:rPr>
          <w:i/>
          <w:szCs w:val="21"/>
        </w:rPr>
        <w:t>.</w:t>
      </w:r>
      <w:r w:rsidRPr="00AF6C49">
        <w:rPr>
          <w:szCs w:val="21"/>
        </w:rPr>
        <w:t>162</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由题图知</w:t>
      </w:r>
      <w:r w:rsidRPr="00AF6C49">
        <w:rPr>
          <w:rFonts w:ascii="方正书宋_GBK" w:hAnsi="方正书宋_GBK"/>
          <w:szCs w:val="21"/>
        </w:rPr>
        <w:t>,</w:t>
      </w:r>
      <w:r w:rsidRPr="00AF6C49">
        <w:rPr>
          <w:i/>
          <w:szCs w:val="21"/>
        </w:rPr>
        <w:t>R</w:t>
      </w:r>
      <w:r w:rsidRPr="00AF6C49">
        <w:rPr>
          <w:szCs w:val="21"/>
          <w:vertAlign w:val="subscript"/>
        </w:rPr>
        <w:t>1</w:t>
      </w:r>
      <w:r w:rsidRPr="00AF6C49">
        <w:rPr>
          <w:szCs w:val="21"/>
        </w:rPr>
        <w:t>与</w:t>
      </w:r>
      <w:r w:rsidRPr="00AF6C49">
        <w:rPr>
          <w:i/>
          <w:szCs w:val="21"/>
        </w:rPr>
        <w:t>R</w:t>
      </w:r>
      <w:r w:rsidRPr="00AF6C49">
        <w:rPr>
          <w:szCs w:val="21"/>
          <w:vertAlign w:val="subscript"/>
        </w:rPr>
        <w:t>2</w:t>
      </w:r>
      <w:r w:rsidRPr="00AF6C49">
        <w:rPr>
          <w:szCs w:val="21"/>
        </w:rPr>
        <w:t>串联</w:t>
      </w:r>
      <w:r w:rsidRPr="00AF6C49">
        <w:rPr>
          <w:rFonts w:ascii="方正书宋_GBK" w:hAnsi="方正书宋_GBK"/>
          <w:szCs w:val="21"/>
        </w:rPr>
        <w:t>,</w:t>
      </w:r>
      <w:r w:rsidRPr="00AF6C49">
        <w:rPr>
          <w:szCs w:val="21"/>
        </w:rPr>
        <w:t>电路中的总电阻</w:t>
      </w:r>
      <w:r w:rsidRPr="00AF6C49">
        <w:rPr>
          <w:i/>
          <w:szCs w:val="21"/>
        </w:rPr>
        <w:t>R=R</w:t>
      </w:r>
      <w:r w:rsidRPr="00AF6C49">
        <w:rPr>
          <w:szCs w:val="21"/>
          <w:vertAlign w:val="subscript"/>
        </w:rPr>
        <w:t>1</w:t>
      </w:r>
      <w:r w:rsidRPr="00AF6C49">
        <w:rPr>
          <w:i/>
          <w:szCs w:val="21"/>
        </w:rPr>
        <w:t>+R</w:t>
      </w:r>
      <w:r w:rsidRPr="00AF6C49">
        <w:rPr>
          <w:szCs w:val="21"/>
          <w:vertAlign w:val="subscript"/>
        </w:rPr>
        <w:t>2</w:t>
      </w:r>
      <w:r w:rsidRPr="00AF6C49">
        <w:rPr>
          <w:i/>
          <w:szCs w:val="21"/>
        </w:rPr>
        <w:t>=</w:t>
      </w:r>
      <w:r w:rsidRPr="00AF6C49">
        <w:rPr>
          <w:szCs w:val="21"/>
        </w:rPr>
        <w:t>20 Ω+10 Ω=30 Ω</w:t>
      </w:r>
      <w:r w:rsidRPr="00AF6C49">
        <w:rPr>
          <w:rFonts w:ascii="方正书宋_GBK" w:hAnsi="方正书宋_GBK"/>
          <w:szCs w:val="21"/>
        </w:rPr>
        <w:t>,</w:t>
      </w:r>
      <w:r w:rsidRPr="00AF6C49">
        <w:rPr>
          <w:szCs w:val="21"/>
        </w:rPr>
        <w:t>该电路产生的热量等于电路中的电流做的功</w:t>
      </w:r>
      <w:r w:rsidRPr="00AF6C49">
        <w:rPr>
          <w:rFonts w:ascii="方正书宋_GBK" w:hAnsi="方正书宋_GBK"/>
          <w:szCs w:val="21"/>
        </w:rPr>
        <w:t>,</w:t>
      </w:r>
      <w:r w:rsidRPr="00AF6C49">
        <w:rPr>
          <w:i/>
          <w:szCs w:val="21"/>
        </w:rPr>
        <w:t>Q=W=</w:t>
      </w:r>
      <m:oMath>
        <m:f>
          <m:fPr>
            <m:ctrlPr>
              <w:rPr>
                <w:rFonts w:ascii="Cambria Math" w:hAnsi="Cambria Math"/>
                <w:szCs w:val="21"/>
              </w:rPr>
            </m:ctrlPr>
          </m:fPr>
          <m:num>
            <m:sSup>
              <m:sSupPr>
                <m:ctrlPr>
                  <w:rPr>
                    <w:rFonts w:ascii="Cambria Math" w:hAnsi="Cambria Math"/>
                    <w:szCs w:val="21"/>
                  </w:rPr>
                </m:ctrlPr>
              </m:sSupPr>
              <m:e>
                <m:r>
                  <w:rPr>
                    <w:rFonts w:ascii="Cambria Math" w:hAnsi="Cambria Math"/>
                    <w:szCs w:val="21"/>
                  </w:rPr>
                  <m:t>U</m:t>
                </m:r>
              </m:e>
              <m:sup>
                <m:r>
                  <m:rPr>
                    <m:sty m:val="p"/>
                  </m:rPr>
                  <w:rPr>
                    <w:rFonts w:ascii="Cambria Math" w:hAnsi="NEU-BZ"/>
                    <w:szCs w:val="21"/>
                  </w:rPr>
                  <m:t>2</m:t>
                </m:r>
              </m:sup>
            </m:sSup>
          </m:num>
          <m:den>
            <m:r>
              <w:rPr>
                <w:rFonts w:ascii="Cambria Math" w:hAnsi="Cambria Math"/>
                <w:szCs w:val="21"/>
              </w:rPr>
              <m:t>R</m:t>
            </m:r>
          </m:den>
        </m:f>
      </m:oMath>
      <w:r w:rsidRPr="00AF6C49">
        <w:rPr>
          <w:i/>
          <w:szCs w:val="21"/>
        </w:rPr>
        <w:t>t=</w:t>
      </w:r>
      <m:oMath>
        <m:f>
          <m:fPr>
            <m:ctrlPr>
              <w:rPr>
                <w:rFonts w:ascii="Cambria Math" w:hAnsi="Cambria Math"/>
                <w:szCs w:val="21"/>
              </w:rPr>
            </m:ctrlPr>
          </m:fPr>
          <m:num>
            <m:r>
              <m:rPr>
                <m:nor/>
              </m:rPr>
              <w:rPr>
                <w:rFonts w:ascii="Cambria Math" w:hAnsi="NEU-BZ"/>
                <w:szCs w:val="21"/>
              </w:rPr>
              <m:t>(</m:t>
            </m:r>
            <m:r>
              <m:rPr>
                <m:sty m:val="p"/>
              </m:rPr>
              <w:rPr>
                <w:rFonts w:ascii="Cambria Math" w:hAnsi="NEU-BZ"/>
                <w:szCs w:val="21"/>
              </w:rPr>
              <m:t>9</m:t>
            </m:r>
            <m:r>
              <m:rPr>
                <m:sty m:val="p"/>
              </m:rPr>
              <w:rPr>
                <w:rFonts w:ascii="Cambria Math" w:hAnsi="Cambria Math"/>
                <w:szCs w:val="21"/>
              </w:rPr>
              <m:t>V</m:t>
            </m:r>
            <m:sSup>
              <m:sSupPr>
                <m:ctrlPr>
                  <w:rPr>
                    <w:rFonts w:ascii="Cambria Math" w:hAnsi="Cambria Math"/>
                    <w:szCs w:val="21"/>
                  </w:rPr>
                </m:ctrlPr>
              </m:sSupPr>
              <m:e>
                <m:r>
                  <m:rPr>
                    <m:nor/>
                  </m:rPr>
                  <w:rPr>
                    <w:rFonts w:ascii="Cambria Math" w:hAnsi="NEU-BZ"/>
                    <w:szCs w:val="21"/>
                  </w:rPr>
                  <m:t>)</m:t>
                </m:r>
              </m:e>
              <m:sup>
                <m:r>
                  <m:rPr>
                    <m:sty m:val="p"/>
                  </m:rPr>
                  <w:rPr>
                    <w:rFonts w:ascii="Cambria Math" w:hAnsi="NEU-BZ"/>
                    <w:szCs w:val="21"/>
                  </w:rPr>
                  <m:t>2</m:t>
                </m:r>
              </m:sup>
            </m:sSup>
          </m:num>
          <m:den>
            <m:r>
              <m:rPr>
                <m:sty m:val="p"/>
              </m:rPr>
              <w:rPr>
                <w:rFonts w:ascii="Cambria Math" w:hAnsi="NEU-BZ"/>
                <w:szCs w:val="21"/>
              </w:rPr>
              <m:t>30</m:t>
            </m:r>
            <m:r>
              <m:rPr>
                <m:nor/>
              </m:rPr>
              <w:rPr>
                <w:rFonts w:ascii="Cambria Math" w:hAnsi="NEU-BZ"/>
                <w:szCs w:val="21"/>
              </w:rPr>
              <m:t xml:space="preserve"> </m:t>
            </m:r>
            <m:r>
              <m:rPr>
                <m:sty m:val="p"/>
              </m:rPr>
              <w:rPr>
                <w:rFonts w:ascii="Cambria Math" w:hAnsi="Cambria Math"/>
                <w:szCs w:val="21"/>
              </w:rPr>
              <m:t>Ω</m:t>
            </m:r>
          </m:den>
        </m:f>
      </m:oMath>
      <w:r w:rsidRPr="00AF6C49">
        <w:rPr>
          <w:i/>
          <w:szCs w:val="21"/>
        </w:rPr>
        <w:t>×</w:t>
      </w:r>
      <w:r w:rsidRPr="00AF6C49">
        <w:rPr>
          <w:szCs w:val="21"/>
        </w:rPr>
        <w:t xml:space="preserve">60 </w:t>
      </w:r>
      <w:r w:rsidRPr="00AF6C49">
        <w:rPr>
          <w:i/>
          <w:szCs w:val="21"/>
        </w:rPr>
        <w:t>s=</w:t>
      </w:r>
      <w:r w:rsidRPr="00AF6C49">
        <w:rPr>
          <w:szCs w:val="21"/>
        </w:rPr>
        <w:t xml:space="preserve">162 </w:t>
      </w:r>
      <w:r w:rsidRPr="00AF6C49">
        <w:rPr>
          <w:i/>
          <w:szCs w:val="21"/>
        </w:rPr>
        <w:t>J.</w:t>
      </w:r>
    </w:p>
    <w:p w:rsidR="00AF6C49" w:rsidRPr="00AF6C49" w:rsidRDefault="00AF6C49" w:rsidP="00050E06">
      <w:pPr>
        <w:spacing w:line="240" w:lineRule="auto"/>
        <w:jc w:val="both"/>
        <w:rPr>
          <w:szCs w:val="21"/>
        </w:rPr>
      </w:pPr>
      <w:r w:rsidRPr="00AF6C49">
        <w:rPr>
          <w:rFonts w:ascii="NEU-HZ-S92" w:hAnsi="NEU-HZ-S92"/>
          <w:szCs w:val="21"/>
        </w:rPr>
        <w:t>8</w:t>
      </w:r>
      <w:r w:rsidRPr="00AF6C49">
        <w:rPr>
          <w:i/>
          <w:szCs w:val="21"/>
        </w:rPr>
        <w:t>.</w:t>
      </w:r>
      <w:r w:rsidRPr="00AF6C49">
        <w:rPr>
          <w:szCs w:val="21"/>
        </w:rPr>
        <w:t>440</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根据题意</w:t>
      </w:r>
      <w:r w:rsidRPr="00AF6C49">
        <w:rPr>
          <w:rFonts w:ascii="方正书宋_GBK" w:hAnsi="方正书宋_GBK"/>
          <w:szCs w:val="21"/>
        </w:rPr>
        <w:t>,</w:t>
      </w:r>
      <w:r w:rsidRPr="00AF6C49">
        <w:rPr>
          <w:i/>
          <w:szCs w:val="21"/>
        </w:rPr>
        <w:t>O</w:t>
      </w:r>
      <w:r w:rsidRPr="00AF6C49">
        <w:rPr>
          <w:szCs w:val="21"/>
        </w:rPr>
        <w:t>点为杠杆的支点</w:t>
      </w:r>
      <w:r w:rsidRPr="00AF6C49">
        <w:rPr>
          <w:rFonts w:ascii="方正书宋_GBK" w:hAnsi="方正书宋_GBK"/>
          <w:szCs w:val="21"/>
        </w:rPr>
        <w:t>,</w:t>
      </w:r>
      <w:r w:rsidRPr="00AF6C49">
        <w:rPr>
          <w:szCs w:val="21"/>
        </w:rPr>
        <w:t>横杆的重力</w:t>
      </w:r>
      <w:r w:rsidRPr="00AF6C49">
        <w:rPr>
          <w:i/>
          <w:szCs w:val="21"/>
        </w:rPr>
        <w:t>G</w:t>
      </w:r>
      <w:r w:rsidRPr="00AF6C49">
        <w:rPr>
          <w:szCs w:val="21"/>
        </w:rPr>
        <w:t>为阻力</w:t>
      </w:r>
      <w:r w:rsidRPr="00AF6C49">
        <w:rPr>
          <w:rFonts w:ascii="方正书宋_GBK" w:hAnsi="方正书宋_GBK"/>
          <w:szCs w:val="21"/>
        </w:rPr>
        <w:t>,</w:t>
      </w:r>
      <w:r w:rsidRPr="00AF6C49">
        <w:rPr>
          <w:szCs w:val="21"/>
        </w:rPr>
        <w:t>阻力臂</w:t>
      </w:r>
      <w:r w:rsidRPr="00AF6C49">
        <w:rPr>
          <w:i/>
          <w:szCs w:val="21"/>
        </w:rPr>
        <w:t>L</w:t>
      </w:r>
      <w:r w:rsidRPr="00AF6C49">
        <w:rPr>
          <w:szCs w:val="21"/>
          <w:vertAlign w:val="subscript"/>
        </w:rPr>
        <w:t>2</w:t>
      </w:r>
      <w:r w:rsidRPr="00AF6C49">
        <w:rPr>
          <w:szCs w:val="21"/>
        </w:rPr>
        <w:t>为横杆的重心到</w:t>
      </w:r>
      <w:r w:rsidRPr="00AF6C49">
        <w:rPr>
          <w:i/>
          <w:szCs w:val="21"/>
        </w:rPr>
        <w:t>O</w:t>
      </w:r>
      <w:r w:rsidRPr="00AF6C49">
        <w:rPr>
          <w:szCs w:val="21"/>
        </w:rPr>
        <w:t>点的距离</w:t>
      </w:r>
      <w:r w:rsidRPr="00AF6C49">
        <w:rPr>
          <w:rFonts w:ascii="方正书宋_GBK" w:hAnsi="方正书宋_GBK"/>
          <w:szCs w:val="21"/>
        </w:rPr>
        <w:t>,</w:t>
      </w:r>
      <w:r w:rsidRPr="00AF6C49">
        <w:rPr>
          <w:i/>
          <w:szCs w:val="21"/>
        </w:rPr>
        <w:t>L</w:t>
      </w:r>
      <w:r w:rsidRPr="00AF6C49">
        <w:rPr>
          <w:szCs w:val="21"/>
          <w:vertAlign w:val="subscript"/>
        </w:rPr>
        <w:t>2</w:t>
      </w:r>
      <w:r w:rsidRPr="00AF6C49">
        <w:rPr>
          <w:i/>
          <w:szCs w:val="21"/>
        </w:rPr>
        <w:t>=</w:t>
      </w:r>
      <m:oMath>
        <m:f>
          <m:fPr>
            <m:ctrlPr>
              <w:rPr>
                <w:rFonts w:ascii="Cambria Math" w:hAnsi="Cambria Math"/>
                <w:szCs w:val="21"/>
              </w:rPr>
            </m:ctrlPr>
          </m:fPr>
          <m:num>
            <m:r>
              <m:rPr>
                <m:sty m:val="p"/>
              </m:rPr>
              <w:rPr>
                <w:rFonts w:ascii="Cambria Math" w:hAnsi="NEU-BZ"/>
                <w:szCs w:val="21"/>
              </w:rPr>
              <m:t>1</m:t>
            </m:r>
          </m:num>
          <m:den>
            <m:r>
              <m:rPr>
                <m:sty m:val="p"/>
              </m:rPr>
              <w:rPr>
                <w:rFonts w:ascii="Cambria Math" w:hAnsi="NEU-BZ"/>
                <w:szCs w:val="21"/>
              </w:rPr>
              <m:t>2</m:t>
            </m:r>
          </m:den>
        </m:f>
      </m:oMath>
      <w:r w:rsidRPr="00AF6C49">
        <w:rPr>
          <w:i/>
          <w:szCs w:val="21"/>
        </w:rPr>
        <w:t>AB-AO=</w:t>
      </w:r>
      <w:r w:rsidRPr="00AF6C49">
        <w:rPr>
          <w:szCs w:val="21"/>
        </w:rPr>
        <w:t>1</w:t>
      </w:r>
      <w:r w:rsidRPr="00AF6C49">
        <w:rPr>
          <w:i/>
          <w:szCs w:val="21"/>
        </w:rPr>
        <w:t>.</w:t>
      </w:r>
      <w:r w:rsidRPr="00AF6C49">
        <w:rPr>
          <w:szCs w:val="21"/>
        </w:rPr>
        <w:t>1 m</w:t>
      </w:r>
      <w:r w:rsidRPr="00AF6C49">
        <w:rPr>
          <w:rFonts w:ascii="方正书宋_GBK" w:hAnsi="方正书宋_GBK"/>
          <w:szCs w:val="21"/>
        </w:rPr>
        <w:t>,</w:t>
      </w:r>
      <w:r w:rsidRPr="00AF6C49">
        <w:rPr>
          <w:szCs w:val="21"/>
        </w:rPr>
        <w:t>在</w:t>
      </w:r>
      <w:r w:rsidRPr="00AF6C49">
        <w:rPr>
          <w:i/>
          <w:szCs w:val="21"/>
        </w:rPr>
        <w:t>A</w:t>
      </w:r>
      <w:r w:rsidRPr="00AF6C49">
        <w:rPr>
          <w:szCs w:val="21"/>
        </w:rPr>
        <w:t>端施加的竖直向下的力</w:t>
      </w:r>
      <w:r w:rsidRPr="00AF6C49">
        <w:rPr>
          <w:i/>
          <w:szCs w:val="21"/>
        </w:rPr>
        <w:t>F</w:t>
      </w:r>
      <w:r w:rsidRPr="00AF6C49">
        <w:rPr>
          <w:szCs w:val="21"/>
        </w:rPr>
        <w:t>为动力</w:t>
      </w:r>
      <w:r w:rsidRPr="00AF6C49">
        <w:rPr>
          <w:rFonts w:ascii="方正书宋_GBK" w:hAnsi="方正书宋_GBK"/>
          <w:szCs w:val="21"/>
        </w:rPr>
        <w:t>,</w:t>
      </w:r>
      <w:r w:rsidRPr="00AF6C49">
        <w:rPr>
          <w:szCs w:val="21"/>
        </w:rPr>
        <w:t>动力臂</w:t>
      </w:r>
      <w:r w:rsidRPr="00AF6C49">
        <w:rPr>
          <w:i/>
          <w:szCs w:val="21"/>
        </w:rPr>
        <w:t>L</w:t>
      </w:r>
      <w:r w:rsidRPr="00AF6C49">
        <w:rPr>
          <w:szCs w:val="21"/>
          <w:vertAlign w:val="subscript"/>
        </w:rPr>
        <w:t>1</w:t>
      </w:r>
      <w:r w:rsidRPr="00AF6C49">
        <w:rPr>
          <w:i/>
          <w:szCs w:val="21"/>
        </w:rPr>
        <w:t>=AO=</w:t>
      </w:r>
      <w:r w:rsidRPr="00AF6C49">
        <w:rPr>
          <w:szCs w:val="21"/>
        </w:rPr>
        <w:t>0</w:t>
      </w:r>
      <w:r w:rsidRPr="00AF6C49">
        <w:rPr>
          <w:i/>
          <w:szCs w:val="21"/>
        </w:rPr>
        <w:t>.</w:t>
      </w:r>
      <w:r w:rsidRPr="00AF6C49">
        <w:rPr>
          <w:szCs w:val="21"/>
        </w:rPr>
        <w:t>3 m</w:t>
      </w:r>
      <w:r w:rsidRPr="00AF6C49">
        <w:rPr>
          <w:rFonts w:ascii="方正书宋_GBK" w:hAnsi="方正书宋_GBK"/>
          <w:szCs w:val="21"/>
        </w:rPr>
        <w:t>,</w:t>
      </w:r>
      <w:r w:rsidRPr="00AF6C49">
        <w:rPr>
          <w:szCs w:val="21"/>
        </w:rPr>
        <w:t>根据杠杆平衡条件</w:t>
      </w:r>
      <w:r w:rsidRPr="00AF6C49">
        <w:rPr>
          <w:rFonts w:ascii="方正书宋_GBK" w:hAnsi="方正书宋_GBK"/>
          <w:szCs w:val="21"/>
        </w:rPr>
        <w:t>,</w:t>
      </w:r>
      <w:r w:rsidRPr="00AF6C49">
        <w:rPr>
          <w:szCs w:val="21"/>
        </w:rPr>
        <w:t>有</w:t>
      </w:r>
      <w:r w:rsidRPr="00AF6C49">
        <w:rPr>
          <w:i/>
          <w:szCs w:val="21"/>
        </w:rPr>
        <w:t>F=</w:t>
      </w:r>
      <m:oMath>
        <m:f>
          <m:fPr>
            <m:ctrlPr>
              <w:rPr>
                <w:rFonts w:ascii="Cambria Math" w:hAnsi="Cambria Math"/>
                <w:szCs w:val="21"/>
              </w:rPr>
            </m:ctrlPr>
          </m:fPr>
          <m:num>
            <m:r>
              <w:rPr>
                <w:rFonts w:ascii="Cambria Math" w:hAnsi="Cambria Math"/>
                <w:szCs w:val="21"/>
              </w:rPr>
              <m:t>G</m:t>
            </m:r>
            <m:sSub>
              <m:sSubPr>
                <m:ctrlPr>
                  <w:rPr>
                    <w:rFonts w:ascii="Cambria Math" w:hAnsi="Cambria Math"/>
                    <w:szCs w:val="21"/>
                  </w:rPr>
                </m:ctrlPr>
              </m:sSubPr>
              <m:e>
                <m:r>
                  <w:rPr>
                    <w:rFonts w:ascii="Cambria Math" w:hAnsi="Cambria Math"/>
                    <w:szCs w:val="21"/>
                  </w:rPr>
                  <m:t>L</m:t>
                </m:r>
              </m:e>
              <m:sub>
                <m:r>
                  <m:rPr>
                    <m:sty m:val="p"/>
                  </m:rPr>
                  <w:rPr>
                    <w:rFonts w:ascii="Cambria Math" w:hAnsi="NEU-BZ"/>
                    <w:szCs w:val="21"/>
                  </w:rPr>
                  <m:t>2</m:t>
                </m:r>
              </m:sub>
            </m:sSub>
          </m:num>
          <m:den>
            <m:sSub>
              <m:sSubPr>
                <m:ctrlPr>
                  <w:rPr>
                    <w:rFonts w:ascii="Cambria Math" w:hAnsi="Cambria Math"/>
                    <w:szCs w:val="21"/>
                  </w:rPr>
                </m:ctrlPr>
              </m:sSubPr>
              <m:e>
                <m:r>
                  <w:rPr>
                    <w:rFonts w:ascii="Cambria Math" w:hAnsi="Cambria Math"/>
                    <w:szCs w:val="21"/>
                  </w:rPr>
                  <m:t>L</m:t>
                </m:r>
              </m:e>
              <m:sub>
                <m:r>
                  <m:rPr>
                    <m:sty m:val="p"/>
                  </m:rPr>
                  <w:rPr>
                    <w:rFonts w:ascii="Cambria Math" w:hAnsi="NEU-BZ"/>
                    <w:szCs w:val="21"/>
                  </w:rPr>
                  <m:t>1</m:t>
                </m:r>
              </m:sub>
            </m:sSub>
          </m:den>
        </m:f>
      </m:oMath>
      <w:r w:rsidRPr="00AF6C49">
        <w:rPr>
          <w:i/>
          <w:szCs w:val="21"/>
        </w:rPr>
        <w:t>=</w:t>
      </w:r>
      <m:oMath>
        <m:f>
          <m:fPr>
            <m:ctrlPr>
              <w:rPr>
                <w:rFonts w:ascii="Cambria Math" w:hAnsi="Cambria Math"/>
                <w:szCs w:val="21"/>
              </w:rPr>
            </m:ctrlPr>
          </m:fPr>
          <m:num>
            <m:r>
              <m:rPr>
                <m:sty m:val="p"/>
              </m:rPr>
              <w:rPr>
                <w:rFonts w:ascii="Cambria Math" w:hAnsi="NEU-BZ"/>
                <w:szCs w:val="21"/>
              </w:rPr>
              <m:t>120</m:t>
            </m:r>
            <m:r>
              <m:rPr>
                <m:sty m:val="p"/>
              </m:rPr>
              <w:rPr>
                <w:rFonts w:ascii="Cambria Math" w:hAnsi="Cambria Math"/>
                <w:szCs w:val="21"/>
              </w:rPr>
              <m:t>N</m:t>
            </m:r>
            <m:r>
              <m:rPr>
                <m:sty m:val="p"/>
              </m:rPr>
              <w:rPr>
                <w:rFonts w:ascii="Cambria Math" w:hAnsi="NEU-BZ"/>
                <w:szCs w:val="21"/>
              </w:rPr>
              <m:t>×</m:t>
            </m:r>
            <m:r>
              <m:rPr>
                <m:sty m:val="p"/>
              </m:rPr>
              <w:rPr>
                <w:rFonts w:ascii="Cambria Math" w:hAnsi="NEU-BZ"/>
                <w:szCs w:val="21"/>
              </w:rPr>
              <m:t>1</m:t>
            </m:r>
            <m:r>
              <m:rPr>
                <m:nor/>
              </m:rPr>
              <w:rPr>
                <w:rFonts w:ascii="Cambria Math" w:hAnsi="NEU-BZ"/>
                <w:szCs w:val="21"/>
              </w:rPr>
              <m:t>.</m:t>
            </m:r>
            <m:r>
              <m:rPr>
                <m:sty m:val="p"/>
              </m:rPr>
              <w:rPr>
                <w:rFonts w:ascii="Cambria Math" w:hAnsi="NEU-BZ"/>
                <w:szCs w:val="21"/>
              </w:rPr>
              <m:t>1</m:t>
            </m:r>
            <m:r>
              <m:rPr>
                <m:nor/>
              </m:rPr>
              <w:rPr>
                <w:rFonts w:ascii="Cambria Math" w:hAnsi="NEU-BZ"/>
                <w:szCs w:val="21"/>
              </w:rPr>
              <m:t xml:space="preserve"> </m:t>
            </m:r>
            <m:r>
              <m:rPr>
                <m:sty m:val="p"/>
              </m:rPr>
              <w:rPr>
                <w:rFonts w:ascii="Cambria Math" w:hAnsi="Cambria Math"/>
                <w:szCs w:val="21"/>
              </w:rPr>
              <m:t>m</m:t>
            </m:r>
          </m:num>
          <m:den>
            <m:r>
              <m:rPr>
                <m:sty m:val="p"/>
              </m:rPr>
              <w:rPr>
                <w:rFonts w:ascii="Cambria Math" w:hAnsi="NEU-BZ"/>
                <w:szCs w:val="21"/>
              </w:rPr>
              <m:t>0</m:t>
            </m:r>
            <m:r>
              <m:rPr>
                <m:nor/>
              </m:rPr>
              <w:rPr>
                <w:rFonts w:ascii="Cambria Math" w:hAnsi="NEU-BZ"/>
                <w:szCs w:val="21"/>
              </w:rPr>
              <m:t>.</m:t>
            </m:r>
            <m:r>
              <m:rPr>
                <m:sty m:val="p"/>
              </m:rPr>
              <w:rPr>
                <w:rFonts w:ascii="Cambria Math" w:hAnsi="NEU-BZ"/>
                <w:szCs w:val="21"/>
              </w:rPr>
              <m:t>3</m:t>
            </m:r>
            <m:r>
              <m:rPr>
                <m:nor/>
              </m:rPr>
              <w:rPr>
                <w:rFonts w:ascii="Cambria Math" w:hAnsi="NEU-BZ"/>
                <w:szCs w:val="21"/>
              </w:rPr>
              <m:t xml:space="preserve"> </m:t>
            </m:r>
            <m:r>
              <m:rPr>
                <m:sty m:val="p"/>
              </m:rPr>
              <w:rPr>
                <w:rFonts w:ascii="Cambria Math" w:hAnsi="Cambria Math"/>
                <w:szCs w:val="21"/>
              </w:rPr>
              <m:t>m</m:t>
            </m:r>
          </m:den>
        </m:f>
      </m:oMath>
      <w:r w:rsidRPr="00AF6C49">
        <w:rPr>
          <w:i/>
          <w:szCs w:val="21"/>
        </w:rPr>
        <w:t>=</w:t>
      </w:r>
      <w:r w:rsidRPr="00AF6C49">
        <w:rPr>
          <w:szCs w:val="21"/>
        </w:rPr>
        <w:t xml:space="preserve">440 </w:t>
      </w:r>
      <w:r w:rsidRPr="00AF6C49">
        <w:rPr>
          <w:i/>
          <w:szCs w:val="21"/>
        </w:rPr>
        <w:t>N.</w:t>
      </w:r>
    </w:p>
    <w:p w:rsidR="00AF6C49" w:rsidRPr="00AF6C49" w:rsidRDefault="00AF6C49" w:rsidP="00050E06">
      <w:pPr>
        <w:spacing w:line="240" w:lineRule="auto"/>
        <w:jc w:val="both"/>
        <w:rPr>
          <w:szCs w:val="21"/>
        </w:rPr>
      </w:pPr>
      <w:r w:rsidRPr="00AF6C49">
        <w:rPr>
          <w:rFonts w:ascii="NEU-HZ-S92" w:hAnsi="NEU-HZ-S92"/>
          <w:szCs w:val="21"/>
        </w:rPr>
        <w:t>9</w:t>
      </w:r>
      <w:r w:rsidRPr="00AF6C49">
        <w:rPr>
          <w:i/>
          <w:szCs w:val="21"/>
        </w:rPr>
        <w:t>.</w:t>
      </w:r>
      <w:r w:rsidRPr="00AF6C49">
        <w:rPr>
          <w:szCs w:val="21"/>
        </w:rPr>
        <w:t>0</w:t>
      </w:r>
      <w:r w:rsidRPr="00AF6C49">
        <w:rPr>
          <w:i/>
          <w:szCs w:val="21"/>
        </w:rPr>
        <w:t>.</w:t>
      </w:r>
      <w:r w:rsidRPr="00AF6C49">
        <w:rPr>
          <w:szCs w:val="21"/>
        </w:rPr>
        <w:t>6</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水吸收的热量</w:t>
      </w:r>
      <w:r w:rsidRPr="00AF6C49">
        <w:rPr>
          <w:i/>
          <w:szCs w:val="21"/>
        </w:rPr>
        <w:t>Q</w:t>
      </w:r>
      <w:r w:rsidRPr="00AF6C49">
        <w:rPr>
          <w:szCs w:val="21"/>
          <w:vertAlign w:val="subscript"/>
        </w:rPr>
        <w:t>吸</w:t>
      </w:r>
      <w:r w:rsidRPr="00AF6C49">
        <w:rPr>
          <w:i/>
          <w:szCs w:val="21"/>
        </w:rPr>
        <w:t>=c</w:t>
      </w:r>
      <w:r w:rsidRPr="00AF6C49">
        <w:rPr>
          <w:szCs w:val="21"/>
          <w:vertAlign w:val="subscript"/>
        </w:rPr>
        <w:t>水</w:t>
      </w:r>
      <w:proofErr w:type="spellStart"/>
      <w:r w:rsidRPr="00AF6C49">
        <w:rPr>
          <w:i/>
          <w:szCs w:val="21"/>
        </w:rPr>
        <w:t>m</w:t>
      </w:r>
      <w:r w:rsidRPr="00AF6C49">
        <w:rPr>
          <w:szCs w:val="21"/>
        </w:rPr>
        <w:t>Δ</w:t>
      </w:r>
      <w:r w:rsidRPr="00AF6C49">
        <w:rPr>
          <w:i/>
          <w:szCs w:val="21"/>
        </w:rPr>
        <w:t>t</w:t>
      </w:r>
      <w:proofErr w:type="spellEnd"/>
      <w:r w:rsidRPr="00AF6C49">
        <w:rPr>
          <w:i/>
          <w:szCs w:val="21"/>
        </w:rPr>
        <w:t>=</w:t>
      </w:r>
      <w:r w:rsidRPr="00AF6C49">
        <w:rPr>
          <w:szCs w:val="21"/>
        </w:rPr>
        <w:t>4</w:t>
      </w:r>
      <w:r w:rsidRPr="00AF6C49">
        <w:rPr>
          <w:i/>
          <w:szCs w:val="21"/>
        </w:rPr>
        <w:t>.</w:t>
      </w:r>
      <w:r w:rsidRPr="00AF6C49">
        <w:rPr>
          <w:szCs w:val="21"/>
        </w:rPr>
        <w:t>2</w:t>
      </w:r>
      <w:r w:rsidRPr="00AF6C49">
        <w:rPr>
          <w:i/>
          <w:szCs w:val="21"/>
        </w:rPr>
        <w:t>×</w:t>
      </w:r>
      <w:r w:rsidRPr="00AF6C49">
        <w:rPr>
          <w:szCs w:val="21"/>
        </w:rPr>
        <w:t>10</w:t>
      </w:r>
      <w:r w:rsidRPr="00AF6C49">
        <w:rPr>
          <w:szCs w:val="21"/>
          <w:vertAlign w:val="superscript"/>
        </w:rPr>
        <w:t>3</w:t>
      </w:r>
      <w:r w:rsidRPr="00AF6C49">
        <w:rPr>
          <w:szCs w:val="21"/>
        </w:rPr>
        <w:t xml:space="preserve"> J/</w:t>
      </w:r>
      <w:r w:rsidRPr="00AF6C49">
        <w:rPr>
          <w:rFonts w:ascii="方正书宋_GBK" w:hAnsi="方正书宋_GBK"/>
          <w:szCs w:val="21"/>
        </w:rPr>
        <w:t>(</w:t>
      </w:r>
      <w:r w:rsidRPr="00AF6C49">
        <w:rPr>
          <w:szCs w:val="21"/>
        </w:rPr>
        <w:t>kg</w:t>
      </w:r>
      <w:r w:rsidRPr="00AF6C49">
        <w:rPr>
          <w:rFonts w:eastAsia="NEU-BZ-S92"/>
          <w:szCs w:val="21"/>
        </w:rPr>
        <w:t>·</w:t>
      </w:r>
      <w:r w:rsidRPr="00AF6C49">
        <w:rPr>
          <w:szCs w:val="21"/>
        </w:rPr>
        <w:t>℃</w:t>
      </w:r>
      <w:r w:rsidRPr="00AF6C49">
        <w:rPr>
          <w:rFonts w:ascii="方正书宋_GBK" w:hAnsi="方正书宋_GBK"/>
          <w:szCs w:val="21"/>
        </w:rPr>
        <w:t>)</w:t>
      </w:r>
      <w:r w:rsidRPr="00AF6C49">
        <w:rPr>
          <w:szCs w:val="21"/>
        </w:rPr>
        <w:t>×100 kg×</w:t>
      </w:r>
      <w:r w:rsidRPr="00AF6C49">
        <w:rPr>
          <w:rFonts w:ascii="方正书宋_GBK" w:hAnsi="方正书宋_GBK"/>
          <w:szCs w:val="21"/>
        </w:rPr>
        <w:t>(</w:t>
      </w:r>
      <w:r w:rsidRPr="00AF6C49">
        <w:rPr>
          <w:szCs w:val="21"/>
        </w:rPr>
        <w:t>58 ℃-18 ℃</w:t>
      </w:r>
      <w:r w:rsidRPr="00AF6C49">
        <w:rPr>
          <w:rFonts w:ascii="方正书宋_GBK" w:hAnsi="方正书宋_GBK"/>
          <w:szCs w:val="21"/>
        </w:rPr>
        <w:t>)</w:t>
      </w:r>
      <w:r w:rsidRPr="00AF6C49">
        <w:rPr>
          <w:szCs w:val="21"/>
        </w:rPr>
        <w:t>=1.68×10</w:t>
      </w:r>
      <w:r w:rsidRPr="00AF6C49">
        <w:rPr>
          <w:szCs w:val="21"/>
          <w:vertAlign w:val="superscript"/>
        </w:rPr>
        <w:t>7</w:t>
      </w:r>
      <w:r w:rsidRPr="00AF6C49">
        <w:rPr>
          <w:szCs w:val="21"/>
        </w:rPr>
        <w:t xml:space="preserve"> J</w:t>
      </w:r>
      <w:r w:rsidRPr="00AF6C49">
        <w:rPr>
          <w:rFonts w:ascii="方正书宋_GBK" w:hAnsi="方正书宋_GBK"/>
          <w:szCs w:val="21"/>
        </w:rPr>
        <w:t>,</w:t>
      </w:r>
      <w:r w:rsidRPr="00AF6C49">
        <w:rPr>
          <w:szCs w:val="21"/>
        </w:rPr>
        <w:t>消耗的天然气完全燃烧放出的热量</w:t>
      </w:r>
      <w:r w:rsidRPr="00AF6C49">
        <w:rPr>
          <w:i/>
          <w:szCs w:val="21"/>
        </w:rPr>
        <w:t>Q</w:t>
      </w:r>
      <w:r w:rsidRPr="00AF6C49">
        <w:rPr>
          <w:szCs w:val="21"/>
          <w:vertAlign w:val="subscript"/>
        </w:rPr>
        <w:t>放</w:t>
      </w:r>
      <w:r w:rsidRPr="00AF6C49">
        <w:rPr>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Q</m:t>
                </m:r>
              </m:e>
              <m:sub>
                <m:r>
                  <m:rPr>
                    <m:nor/>
                  </m:rPr>
                  <w:rPr>
                    <w:rFonts w:ascii="Cambria Math" w:hAnsi="NEU-BZ"/>
                    <w:szCs w:val="21"/>
                  </w:rPr>
                  <m:t>吸</m:t>
                </m:r>
              </m:sub>
            </m:sSub>
          </m:num>
          <m:den>
            <m:r>
              <w:rPr>
                <w:rFonts w:ascii="Cambria Math" w:hAnsi="Cambria Math"/>
                <w:szCs w:val="21"/>
              </w:rPr>
              <m:t>η</m:t>
            </m:r>
          </m:den>
        </m:f>
      </m:oMath>
      <w:r w:rsidRPr="00AF6C49">
        <w:rPr>
          <w:i/>
          <w:szCs w:val="21"/>
        </w:rPr>
        <w:t>=</w:t>
      </w:r>
      <m:oMath>
        <m:f>
          <m:fPr>
            <m:ctrlPr>
              <w:rPr>
                <w:rFonts w:ascii="Cambria Math" w:hAnsi="Cambria Math"/>
                <w:szCs w:val="21"/>
              </w:rPr>
            </m:ctrlPr>
          </m:fPr>
          <m:num>
            <m:r>
              <m:rPr>
                <m:sty m:val="p"/>
              </m:rPr>
              <w:rPr>
                <w:rFonts w:ascii="Cambria Math" w:hAnsi="NEU-BZ"/>
                <w:szCs w:val="21"/>
              </w:rPr>
              <m:t>1</m:t>
            </m:r>
            <m:r>
              <m:rPr>
                <m:nor/>
              </m:rPr>
              <w:rPr>
                <w:rFonts w:ascii="Cambria Math" w:hAnsi="NEU-BZ"/>
                <w:szCs w:val="21"/>
              </w:rPr>
              <m:t>.</m:t>
            </m:r>
            <m:r>
              <m:rPr>
                <m:sty m:val="p"/>
              </m:rPr>
              <w:rPr>
                <w:rFonts w:ascii="Cambria Math" w:hAnsi="NEU-BZ"/>
                <w:szCs w:val="21"/>
              </w:rPr>
              <m:t>68</m:t>
            </m:r>
            <m:r>
              <m:rPr>
                <m:sty m:val="p"/>
              </m:rPr>
              <w:rPr>
                <w:rFonts w:ascii="Cambria Math" w:hAnsi="NEU-BZ"/>
                <w:szCs w:val="21"/>
              </w:rPr>
              <m:t>×</m:t>
            </m:r>
            <m:r>
              <m:rPr>
                <m:sty m:val="p"/>
              </m:rPr>
              <w:rPr>
                <w:rFonts w:ascii="Cambria Math" w:hAnsi="NEU-BZ"/>
                <w:szCs w:val="21"/>
              </w:rPr>
              <m:t>1</m:t>
            </m:r>
            <m:sSup>
              <m:sSupPr>
                <m:ctrlPr>
                  <w:rPr>
                    <w:rFonts w:ascii="Cambria Math" w:hAnsi="Cambria Math"/>
                    <w:szCs w:val="21"/>
                  </w:rPr>
                </m:ctrlPr>
              </m:sSupPr>
              <m:e>
                <m:r>
                  <m:rPr>
                    <m:sty m:val="p"/>
                  </m:rPr>
                  <w:rPr>
                    <w:rFonts w:ascii="Cambria Math" w:hAnsi="NEU-BZ"/>
                    <w:szCs w:val="21"/>
                  </w:rPr>
                  <m:t>0</m:t>
                </m:r>
              </m:e>
              <m:sup>
                <m:r>
                  <m:rPr>
                    <m:sty m:val="p"/>
                  </m:rPr>
                  <w:rPr>
                    <w:rFonts w:ascii="Cambria Math" w:hAnsi="NEU-BZ"/>
                    <w:szCs w:val="21"/>
                  </w:rPr>
                  <m:t>7</m:t>
                </m:r>
              </m:sup>
            </m:sSup>
            <m:r>
              <m:rPr>
                <m:nor/>
              </m:rPr>
              <w:rPr>
                <w:rFonts w:ascii="Cambria Math" w:hAnsi="NEU-BZ"/>
                <w:szCs w:val="21"/>
              </w:rPr>
              <m:t xml:space="preserve"> </m:t>
            </m:r>
            <m:r>
              <m:rPr>
                <m:sty m:val="p"/>
              </m:rPr>
              <w:rPr>
                <w:rFonts w:ascii="Cambria Math" w:hAnsi="Cambria Math"/>
                <w:szCs w:val="21"/>
              </w:rPr>
              <m:t>J</m:t>
            </m:r>
          </m:num>
          <m:den>
            <m:r>
              <m:rPr>
                <m:sty m:val="p"/>
              </m:rPr>
              <w:rPr>
                <w:rFonts w:ascii="Cambria Math" w:hAnsi="NEU-BZ"/>
                <w:szCs w:val="21"/>
              </w:rPr>
              <m:t>70</m:t>
            </m:r>
            <m:r>
              <m:rPr>
                <m:nor/>
              </m:rPr>
              <w:rPr>
                <w:rFonts w:ascii="Cambria Math" w:hAnsi="NEU-BZ"/>
                <w:szCs w:val="21"/>
              </w:rPr>
              <m:t>%</m:t>
            </m:r>
          </m:den>
        </m:f>
      </m:oMath>
      <w:r w:rsidRPr="00AF6C49">
        <w:rPr>
          <w:i/>
          <w:szCs w:val="21"/>
        </w:rPr>
        <w:t>=</w:t>
      </w:r>
      <w:r w:rsidRPr="00AF6C49">
        <w:rPr>
          <w:szCs w:val="21"/>
        </w:rPr>
        <w:t>2</w:t>
      </w:r>
      <w:r w:rsidRPr="00AF6C49">
        <w:rPr>
          <w:i/>
          <w:szCs w:val="21"/>
        </w:rPr>
        <w:t>.</w:t>
      </w:r>
      <w:r w:rsidRPr="00AF6C49">
        <w:rPr>
          <w:szCs w:val="21"/>
        </w:rPr>
        <w:t>4</w:t>
      </w:r>
      <w:r w:rsidRPr="00AF6C49">
        <w:rPr>
          <w:i/>
          <w:szCs w:val="21"/>
        </w:rPr>
        <w:t>×</w:t>
      </w:r>
      <w:r w:rsidRPr="00AF6C49">
        <w:rPr>
          <w:szCs w:val="21"/>
        </w:rPr>
        <w:t>10</w:t>
      </w:r>
      <w:r w:rsidRPr="00AF6C49">
        <w:rPr>
          <w:szCs w:val="21"/>
          <w:vertAlign w:val="superscript"/>
        </w:rPr>
        <w:t>7</w:t>
      </w:r>
      <w:r w:rsidRPr="00AF6C49">
        <w:rPr>
          <w:szCs w:val="21"/>
        </w:rPr>
        <w:t xml:space="preserve"> J</w:t>
      </w:r>
      <w:r w:rsidRPr="00AF6C49">
        <w:rPr>
          <w:rFonts w:ascii="方正书宋_GBK" w:hAnsi="方正书宋_GBK"/>
          <w:szCs w:val="21"/>
        </w:rPr>
        <w:t>,</w:t>
      </w:r>
      <w:r w:rsidRPr="00AF6C49">
        <w:rPr>
          <w:szCs w:val="21"/>
        </w:rPr>
        <w:t>消耗天然气的体积</w:t>
      </w:r>
      <w:r w:rsidRPr="00AF6C49">
        <w:rPr>
          <w:i/>
          <w:szCs w:val="21"/>
        </w:rPr>
        <w:t>V=</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Q</m:t>
                </m:r>
              </m:e>
              <m:sub>
                <m:r>
                  <m:rPr>
                    <m:nor/>
                  </m:rPr>
                  <w:rPr>
                    <w:rFonts w:ascii="Cambria Math" w:hAnsi="NEU-BZ"/>
                    <w:szCs w:val="21"/>
                  </w:rPr>
                  <m:t>放</m:t>
                </m:r>
              </m:sub>
            </m:sSub>
          </m:num>
          <m:den>
            <m:sSub>
              <m:sSubPr>
                <m:ctrlPr>
                  <w:rPr>
                    <w:rFonts w:ascii="Cambria Math" w:hAnsi="Cambria Math"/>
                    <w:szCs w:val="21"/>
                  </w:rPr>
                </m:ctrlPr>
              </m:sSubPr>
              <m:e>
                <m:r>
                  <w:rPr>
                    <w:rFonts w:ascii="Cambria Math" w:hAnsi="Cambria Math"/>
                    <w:szCs w:val="21"/>
                  </w:rPr>
                  <m:t>q</m:t>
                </m:r>
              </m:e>
              <m:sub>
                <m:r>
                  <m:rPr>
                    <m:nor/>
                  </m:rPr>
                  <w:rPr>
                    <w:rFonts w:ascii="Cambria Math" w:hAnsi="NEU-BZ"/>
                    <w:szCs w:val="21"/>
                  </w:rPr>
                  <m:t>天然气</m:t>
                </m:r>
              </m:sub>
            </m:sSub>
          </m:den>
        </m:f>
      </m:oMath>
      <w:r w:rsidRPr="00AF6C49">
        <w:rPr>
          <w:i/>
          <w:szCs w:val="21"/>
        </w:rPr>
        <w:t>=</w:t>
      </w:r>
      <m:oMath>
        <m:f>
          <m:fPr>
            <m:ctrlPr>
              <w:rPr>
                <w:rFonts w:ascii="Cambria Math" w:hAnsi="Cambria Math"/>
                <w:szCs w:val="21"/>
              </w:rPr>
            </m:ctrlPr>
          </m:fPr>
          <m:num>
            <m:r>
              <m:rPr>
                <m:sty m:val="p"/>
              </m:rPr>
              <w:rPr>
                <w:rFonts w:ascii="Cambria Math" w:hAnsi="NEU-BZ"/>
                <w:szCs w:val="21"/>
              </w:rPr>
              <m:t>2</m:t>
            </m:r>
            <m:r>
              <m:rPr>
                <m:nor/>
              </m:rPr>
              <w:rPr>
                <w:rFonts w:ascii="Cambria Math" w:hAnsi="NEU-BZ"/>
                <w:szCs w:val="21"/>
              </w:rPr>
              <m:t>.</m:t>
            </m:r>
            <m:r>
              <m:rPr>
                <m:sty m:val="p"/>
              </m:rPr>
              <w:rPr>
                <w:rFonts w:ascii="Cambria Math" w:hAnsi="NEU-BZ"/>
                <w:szCs w:val="21"/>
              </w:rPr>
              <m:t>4</m:t>
            </m:r>
            <m:r>
              <m:rPr>
                <m:sty m:val="p"/>
              </m:rPr>
              <w:rPr>
                <w:rFonts w:ascii="Cambria Math" w:hAnsi="NEU-BZ"/>
                <w:szCs w:val="21"/>
              </w:rPr>
              <m:t>×</m:t>
            </m:r>
            <m:r>
              <m:rPr>
                <m:sty m:val="p"/>
              </m:rPr>
              <w:rPr>
                <w:rFonts w:ascii="Cambria Math" w:hAnsi="NEU-BZ"/>
                <w:szCs w:val="21"/>
              </w:rPr>
              <m:t>1</m:t>
            </m:r>
            <m:sSup>
              <m:sSupPr>
                <m:ctrlPr>
                  <w:rPr>
                    <w:rFonts w:ascii="Cambria Math" w:hAnsi="Cambria Math"/>
                    <w:szCs w:val="21"/>
                  </w:rPr>
                </m:ctrlPr>
              </m:sSupPr>
              <m:e>
                <m:r>
                  <m:rPr>
                    <m:sty m:val="p"/>
                  </m:rPr>
                  <w:rPr>
                    <w:rFonts w:ascii="Cambria Math" w:hAnsi="NEU-BZ"/>
                    <w:szCs w:val="21"/>
                  </w:rPr>
                  <m:t>0</m:t>
                </m:r>
              </m:e>
              <m:sup>
                <m:r>
                  <m:rPr>
                    <m:sty m:val="p"/>
                  </m:rPr>
                  <w:rPr>
                    <w:rFonts w:ascii="Cambria Math" w:hAnsi="NEU-BZ"/>
                    <w:szCs w:val="21"/>
                  </w:rPr>
                  <m:t>7</m:t>
                </m:r>
              </m:sup>
            </m:sSup>
            <m:r>
              <m:rPr>
                <m:nor/>
              </m:rPr>
              <w:rPr>
                <w:rFonts w:ascii="Cambria Math" w:hAnsi="NEU-BZ"/>
                <w:szCs w:val="21"/>
              </w:rPr>
              <m:t xml:space="preserve"> </m:t>
            </m:r>
            <m:r>
              <m:rPr>
                <m:sty m:val="p"/>
              </m:rPr>
              <w:rPr>
                <w:rFonts w:ascii="Cambria Math" w:hAnsi="Cambria Math"/>
                <w:szCs w:val="21"/>
              </w:rPr>
              <m:t>J</m:t>
            </m:r>
          </m:num>
          <m:den>
            <m:r>
              <m:rPr>
                <m:sty m:val="p"/>
              </m:rPr>
              <w:rPr>
                <w:rFonts w:ascii="Cambria Math" w:hAnsi="NEU-BZ"/>
                <w:szCs w:val="21"/>
              </w:rPr>
              <m:t>4</m:t>
            </m:r>
            <m:r>
              <m:rPr>
                <m:nor/>
              </m:rPr>
              <w:rPr>
                <w:rFonts w:ascii="Cambria Math" w:hAnsi="NEU-BZ"/>
                <w:szCs w:val="21"/>
              </w:rPr>
              <m:t>.</m:t>
            </m:r>
            <m:r>
              <m:rPr>
                <m:sty m:val="p"/>
              </m:rPr>
              <w:rPr>
                <w:rFonts w:ascii="Cambria Math" w:hAnsi="NEU-BZ"/>
                <w:szCs w:val="21"/>
              </w:rPr>
              <m:t>0</m:t>
            </m:r>
            <m:r>
              <m:rPr>
                <m:sty m:val="p"/>
              </m:rPr>
              <w:rPr>
                <w:rFonts w:ascii="Cambria Math" w:hAnsi="NEU-BZ"/>
                <w:szCs w:val="21"/>
              </w:rPr>
              <m:t>×</m:t>
            </m:r>
            <m:r>
              <m:rPr>
                <m:sty m:val="p"/>
              </m:rPr>
              <w:rPr>
                <w:rFonts w:ascii="Cambria Math" w:hAnsi="NEU-BZ"/>
                <w:szCs w:val="21"/>
              </w:rPr>
              <m:t>1</m:t>
            </m:r>
            <m:sSup>
              <m:sSupPr>
                <m:ctrlPr>
                  <w:rPr>
                    <w:rFonts w:ascii="Cambria Math" w:hAnsi="Cambria Math"/>
                    <w:szCs w:val="21"/>
                  </w:rPr>
                </m:ctrlPr>
              </m:sSupPr>
              <m:e>
                <m:r>
                  <m:rPr>
                    <m:sty m:val="p"/>
                  </m:rPr>
                  <w:rPr>
                    <w:rFonts w:ascii="Cambria Math" w:hAnsi="NEU-BZ"/>
                    <w:szCs w:val="21"/>
                  </w:rPr>
                  <m:t>0</m:t>
                </m:r>
              </m:e>
              <m:sup>
                <m:r>
                  <m:rPr>
                    <m:sty m:val="p"/>
                  </m:rPr>
                  <w:rPr>
                    <w:rFonts w:ascii="Cambria Math" w:hAnsi="NEU-BZ"/>
                    <w:szCs w:val="21"/>
                  </w:rPr>
                  <m:t>7</m:t>
                </m:r>
              </m:sup>
            </m:sSup>
            <m:r>
              <m:rPr>
                <m:sty m:val="p"/>
              </m:rPr>
              <w:rPr>
                <w:rFonts w:ascii="Cambria Math" w:hAnsi="Cambria Math"/>
                <w:szCs w:val="21"/>
              </w:rPr>
              <m:t>J</m:t>
            </m:r>
            <m:r>
              <m:rPr>
                <m:nor/>
              </m:rPr>
              <w:rPr>
                <w:rFonts w:ascii="Cambria Math" w:hAnsi="NEU-BZ"/>
                <w:szCs w:val="21"/>
              </w:rPr>
              <m:t>/</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NEU-BZ"/>
                    <w:szCs w:val="21"/>
                  </w:rPr>
                  <m:t>3</m:t>
                </m:r>
              </m:sup>
            </m:sSup>
          </m:den>
        </m:f>
      </m:oMath>
      <w:r w:rsidRPr="00AF6C49">
        <w:rPr>
          <w:i/>
          <w:szCs w:val="21"/>
        </w:rPr>
        <w:t>=</w:t>
      </w:r>
      <w:r w:rsidRPr="00AF6C49">
        <w:rPr>
          <w:szCs w:val="21"/>
        </w:rPr>
        <w:t>0</w:t>
      </w:r>
      <w:r w:rsidRPr="00AF6C49">
        <w:rPr>
          <w:i/>
          <w:szCs w:val="21"/>
        </w:rPr>
        <w:t>.</w:t>
      </w:r>
      <w:r w:rsidRPr="00AF6C49">
        <w:rPr>
          <w:szCs w:val="21"/>
        </w:rPr>
        <w:t xml:space="preserve">6 </w:t>
      </w:r>
      <w:r w:rsidRPr="00AF6C49">
        <w:rPr>
          <w:i/>
          <w:szCs w:val="21"/>
        </w:rPr>
        <w:t>m</w:t>
      </w:r>
      <w:r w:rsidRPr="00AF6C49">
        <w:rPr>
          <w:szCs w:val="21"/>
          <w:vertAlign w:val="superscript"/>
        </w:rPr>
        <w:t>3</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10</w:t>
      </w:r>
      <w:r w:rsidRPr="00AF6C49">
        <w:rPr>
          <w:i/>
          <w:szCs w:val="21"/>
        </w:rPr>
        <w:t>.</w:t>
      </w:r>
      <w:r w:rsidRPr="00AF6C49">
        <w:rPr>
          <w:szCs w:val="21"/>
        </w:rPr>
        <w:t>会</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题图电路中</w:t>
      </w:r>
      <w:r w:rsidRPr="00AF6C49">
        <w:rPr>
          <w:rFonts w:ascii="方正书宋_GBK" w:hAnsi="方正书宋_GBK"/>
          <w:szCs w:val="21"/>
        </w:rPr>
        <w:t>,</w:t>
      </w:r>
      <w:r w:rsidRPr="00AF6C49">
        <w:rPr>
          <w:szCs w:val="21"/>
        </w:rPr>
        <w:t>若电灯与零线间发生了断路</w:t>
      </w:r>
      <w:r w:rsidRPr="00AF6C49">
        <w:rPr>
          <w:rFonts w:ascii="方正书宋_GBK" w:hAnsi="方正书宋_GBK"/>
          <w:szCs w:val="21"/>
        </w:rPr>
        <w:t>,</w:t>
      </w:r>
      <w:r w:rsidRPr="00AF6C49">
        <w:rPr>
          <w:szCs w:val="21"/>
        </w:rPr>
        <w:t>在开关闭合的情况下用测电笔测试电灯与断路处之间的</w:t>
      </w:r>
      <w:r w:rsidRPr="00AF6C49">
        <w:rPr>
          <w:i/>
          <w:szCs w:val="21"/>
        </w:rPr>
        <w:t>A</w:t>
      </w:r>
      <w:r w:rsidRPr="00AF6C49">
        <w:rPr>
          <w:szCs w:val="21"/>
        </w:rPr>
        <w:t>点时</w:t>
      </w:r>
      <w:r w:rsidRPr="00AF6C49">
        <w:rPr>
          <w:rFonts w:ascii="方正书宋_GBK" w:hAnsi="方正书宋_GBK"/>
          <w:szCs w:val="21"/>
        </w:rPr>
        <w:t>,</w:t>
      </w:r>
      <w:r w:rsidRPr="00AF6C49">
        <w:rPr>
          <w:szCs w:val="21"/>
        </w:rPr>
        <w:t>由于</w:t>
      </w:r>
      <w:r w:rsidRPr="00AF6C49">
        <w:rPr>
          <w:i/>
          <w:szCs w:val="21"/>
        </w:rPr>
        <w:t>A</w:t>
      </w:r>
      <w:r w:rsidRPr="00AF6C49">
        <w:rPr>
          <w:szCs w:val="21"/>
        </w:rPr>
        <w:t>点通过电灯、开关与火线相连</w:t>
      </w:r>
      <w:r w:rsidRPr="00AF6C49">
        <w:rPr>
          <w:rFonts w:ascii="方正书宋_GBK" w:hAnsi="方正书宋_GBK"/>
          <w:szCs w:val="21"/>
        </w:rPr>
        <w:t>,</w:t>
      </w:r>
      <w:r w:rsidRPr="00AF6C49">
        <w:rPr>
          <w:szCs w:val="21"/>
        </w:rPr>
        <w:t>因此会有电流经测电笔、人体流向大地</w:t>
      </w:r>
      <w:r w:rsidRPr="00AF6C49">
        <w:rPr>
          <w:rFonts w:ascii="方正书宋_GBK" w:hAnsi="方正书宋_GBK"/>
          <w:szCs w:val="21"/>
        </w:rPr>
        <w:t>,</w:t>
      </w:r>
      <w:r w:rsidRPr="00AF6C49">
        <w:rPr>
          <w:szCs w:val="21"/>
        </w:rPr>
        <w:t>故测电笔氖管会发光</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11</w:t>
      </w:r>
      <w:r w:rsidRPr="00AF6C49">
        <w:rPr>
          <w:i/>
          <w:szCs w:val="21"/>
        </w:rPr>
        <w:t>.</w:t>
      </w:r>
      <w:r w:rsidRPr="00AF6C49">
        <w:rPr>
          <w:szCs w:val="21"/>
        </w:rPr>
        <w:t>A</w:t>
      </w:r>
    </w:p>
    <w:p w:rsidR="00AF6C49" w:rsidRPr="00AF6C49" w:rsidRDefault="00AF6C49" w:rsidP="00050E06">
      <w:pPr>
        <w:spacing w:line="240" w:lineRule="auto"/>
        <w:jc w:val="both"/>
        <w:rPr>
          <w:szCs w:val="21"/>
        </w:rPr>
      </w:pPr>
      <w:r w:rsidRPr="00AF6C49">
        <w:rPr>
          <w:rFonts w:eastAsia="方正黑体_GBK"/>
          <w:szCs w:val="21"/>
        </w:rPr>
        <w:lastRenderedPageBreak/>
        <w:t>【解题思路】</w:t>
      </w:r>
      <w:r w:rsidRPr="00AF6C49">
        <w:rPr>
          <w:i/>
          <w:szCs w:val="21"/>
        </w:rPr>
        <w:t xml:space="preserve">　</w:t>
      </w:r>
      <w:r w:rsidRPr="00AF6C49">
        <w:rPr>
          <w:szCs w:val="21"/>
        </w:rPr>
        <w:t>一切物体</w:t>
      </w:r>
      <w:r w:rsidRPr="00AF6C49">
        <w:rPr>
          <w:rFonts w:ascii="方正书宋_GBK" w:hAnsi="方正书宋_GBK"/>
          <w:szCs w:val="21"/>
        </w:rPr>
        <w:t>,</w:t>
      </w:r>
      <w:r w:rsidRPr="00AF6C49">
        <w:rPr>
          <w:szCs w:val="21"/>
        </w:rPr>
        <w:t>不论温度高低</w:t>
      </w:r>
      <w:r w:rsidRPr="00AF6C49">
        <w:rPr>
          <w:rFonts w:ascii="方正书宋_GBK" w:hAnsi="方正书宋_GBK"/>
          <w:szCs w:val="21"/>
        </w:rPr>
        <w:t>,</w:t>
      </w:r>
      <w:r w:rsidRPr="00AF6C49">
        <w:rPr>
          <w:szCs w:val="21"/>
        </w:rPr>
        <w:t>都具有内能</w:t>
      </w:r>
      <w:r w:rsidRPr="00AF6C49">
        <w:rPr>
          <w:rFonts w:ascii="方正书宋_GBK" w:hAnsi="方正书宋_GBK"/>
          <w:szCs w:val="21"/>
        </w:rPr>
        <w:t>,</w:t>
      </w:r>
      <w:r w:rsidRPr="00AF6C49">
        <w:rPr>
          <w:szCs w:val="21"/>
        </w:rPr>
        <w:t>A</w:t>
      </w:r>
      <w:r w:rsidRPr="00AF6C49">
        <w:rPr>
          <w:szCs w:val="21"/>
        </w:rPr>
        <w:t>正确</w:t>
      </w:r>
      <w:r w:rsidRPr="00AF6C49">
        <w:rPr>
          <w:rFonts w:ascii="方正书宋_GBK" w:hAnsi="方正书宋_GBK"/>
          <w:szCs w:val="21"/>
        </w:rPr>
        <w:t>;</w:t>
      </w:r>
      <w:r w:rsidRPr="00AF6C49">
        <w:rPr>
          <w:szCs w:val="21"/>
        </w:rPr>
        <w:t>水凝固成冰时</w:t>
      </w:r>
      <w:r w:rsidRPr="00AF6C49">
        <w:rPr>
          <w:rFonts w:ascii="方正书宋_GBK" w:hAnsi="方正书宋_GBK"/>
          <w:szCs w:val="21"/>
        </w:rPr>
        <w:t>,</w:t>
      </w:r>
      <w:r w:rsidRPr="00AF6C49">
        <w:rPr>
          <w:szCs w:val="21"/>
        </w:rPr>
        <w:t>放出热量</w:t>
      </w:r>
      <w:r w:rsidRPr="00AF6C49">
        <w:rPr>
          <w:rFonts w:ascii="方正书宋_GBK" w:hAnsi="方正书宋_GBK"/>
          <w:szCs w:val="21"/>
        </w:rPr>
        <w:t>,</w:t>
      </w:r>
      <w:r w:rsidRPr="00AF6C49">
        <w:rPr>
          <w:szCs w:val="21"/>
        </w:rPr>
        <w:t>温度不变</w:t>
      </w:r>
      <w:r w:rsidRPr="00AF6C49">
        <w:rPr>
          <w:rFonts w:ascii="方正书宋_GBK" w:hAnsi="方正书宋_GBK"/>
          <w:szCs w:val="21"/>
        </w:rPr>
        <w:t>,</w:t>
      </w:r>
      <w:r w:rsidRPr="00AF6C49">
        <w:rPr>
          <w:szCs w:val="21"/>
        </w:rPr>
        <w:t>B</w:t>
      </w:r>
      <w:r w:rsidRPr="00AF6C49">
        <w:rPr>
          <w:szCs w:val="21"/>
        </w:rPr>
        <w:t>错误</w:t>
      </w:r>
      <w:r w:rsidRPr="00AF6C49">
        <w:rPr>
          <w:rFonts w:ascii="方正书宋_GBK" w:hAnsi="方正书宋_GBK"/>
          <w:szCs w:val="21"/>
        </w:rPr>
        <w:t>;</w:t>
      </w:r>
      <w:r w:rsidRPr="00AF6C49">
        <w:rPr>
          <w:szCs w:val="21"/>
        </w:rPr>
        <w:t>热量是热传递过程中传递能量的多少</w:t>
      </w:r>
      <w:r w:rsidRPr="00AF6C49">
        <w:rPr>
          <w:rFonts w:ascii="方正书宋_GBK" w:hAnsi="方正书宋_GBK"/>
          <w:szCs w:val="21"/>
        </w:rPr>
        <w:t>,</w:t>
      </w:r>
      <w:r w:rsidRPr="00AF6C49">
        <w:rPr>
          <w:szCs w:val="21"/>
        </w:rPr>
        <w:t>不能被物体</w:t>
      </w:r>
      <w:r w:rsidRPr="00AF6C49">
        <w:rPr>
          <w:szCs w:val="21"/>
        </w:rPr>
        <w:t>“</w:t>
      </w:r>
      <w:r w:rsidRPr="00AF6C49">
        <w:rPr>
          <w:szCs w:val="21"/>
        </w:rPr>
        <w:t>含有</w:t>
      </w:r>
      <w:r w:rsidRPr="00AF6C49">
        <w:rPr>
          <w:szCs w:val="21"/>
        </w:rPr>
        <w:t>”</w:t>
      </w:r>
      <w:r w:rsidRPr="00AF6C49">
        <w:rPr>
          <w:rFonts w:ascii="方正书宋_GBK" w:hAnsi="方正书宋_GBK"/>
          <w:szCs w:val="21"/>
        </w:rPr>
        <w:t>,</w:t>
      </w:r>
      <w:r w:rsidRPr="00AF6C49">
        <w:rPr>
          <w:szCs w:val="21"/>
        </w:rPr>
        <w:t>C</w:t>
      </w:r>
      <w:r w:rsidRPr="00AF6C49">
        <w:rPr>
          <w:szCs w:val="21"/>
        </w:rPr>
        <w:t>错误</w:t>
      </w:r>
      <w:r w:rsidRPr="00AF6C49">
        <w:rPr>
          <w:rFonts w:ascii="方正书宋_GBK" w:hAnsi="方正书宋_GBK"/>
          <w:szCs w:val="21"/>
        </w:rPr>
        <w:t>;</w:t>
      </w:r>
      <w:r w:rsidRPr="00AF6C49">
        <w:rPr>
          <w:szCs w:val="21"/>
        </w:rPr>
        <w:t>热量总是自发地由温度高的物体传递给温度低的物体</w:t>
      </w:r>
      <w:r w:rsidRPr="00AF6C49">
        <w:rPr>
          <w:rFonts w:ascii="方正书宋_GBK" w:hAnsi="方正书宋_GBK"/>
          <w:szCs w:val="21"/>
        </w:rPr>
        <w:t>,</w:t>
      </w:r>
      <w:r w:rsidRPr="00AF6C49">
        <w:rPr>
          <w:szCs w:val="21"/>
        </w:rPr>
        <w:t>内能大的物体</w:t>
      </w:r>
      <w:r w:rsidRPr="00AF6C49">
        <w:rPr>
          <w:rFonts w:ascii="方正书宋_GBK" w:hAnsi="方正书宋_GBK"/>
          <w:szCs w:val="21"/>
        </w:rPr>
        <w:t>,</w:t>
      </w:r>
      <w:r w:rsidRPr="00AF6C49">
        <w:rPr>
          <w:szCs w:val="21"/>
        </w:rPr>
        <w:t>其温度不一定高</w:t>
      </w:r>
      <w:r w:rsidRPr="00AF6C49">
        <w:rPr>
          <w:rFonts w:ascii="方正书宋_GBK" w:hAnsi="方正书宋_GBK"/>
          <w:szCs w:val="21"/>
        </w:rPr>
        <w:t>,</w:t>
      </w:r>
      <w:r w:rsidRPr="00AF6C49">
        <w:rPr>
          <w:szCs w:val="21"/>
        </w:rPr>
        <w:t>D</w:t>
      </w:r>
      <w:r w:rsidRPr="00AF6C49">
        <w:rPr>
          <w:szCs w:val="21"/>
        </w:rPr>
        <w:t>错误</w:t>
      </w:r>
      <w:r w:rsidRPr="00AF6C49">
        <w:rPr>
          <w:szCs w:val="21"/>
        </w:rPr>
        <w:t>.</w:t>
      </w:r>
    </w:p>
    <w:p w:rsidR="00AF6C49" w:rsidRPr="00AF6C49" w:rsidRDefault="00AF6C49" w:rsidP="00050E06">
      <w:pPr>
        <w:spacing w:line="240" w:lineRule="auto"/>
        <w:jc w:val="both"/>
        <w:rPr>
          <w:szCs w:val="21"/>
        </w:rPr>
      </w:pPr>
      <w:r w:rsidRPr="00AF6C49">
        <w:rPr>
          <w:rFonts w:ascii="NEU-HZ-S92" w:hAnsi="NEU-HZ-S92"/>
          <w:szCs w:val="21"/>
        </w:rPr>
        <w:t>12</w:t>
      </w:r>
      <w:r w:rsidRPr="00AF6C49">
        <w:rPr>
          <w:i/>
          <w:szCs w:val="21"/>
        </w:rPr>
        <w:t>.</w:t>
      </w:r>
      <w:r w:rsidRPr="00AF6C49">
        <w:rPr>
          <w:szCs w:val="21"/>
        </w:rPr>
        <w:t>C</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惯性的大小只与物体的质量大小有关</w:t>
      </w:r>
      <w:r w:rsidRPr="00AF6C49">
        <w:rPr>
          <w:rFonts w:ascii="方正书宋_GBK" w:hAnsi="方正书宋_GBK"/>
          <w:szCs w:val="21"/>
        </w:rPr>
        <w:t>,</w:t>
      </w:r>
      <w:r w:rsidRPr="00AF6C49">
        <w:rPr>
          <w:szCs w:val="21"/>
        </w:rPr>
        <w:t>与物体的运动速度大小无关</w:t>
      </w:r>
      <w:r w:rsidRPr="00AF6C49">
        <w:rPr>
          <w:rFonts w:ascii="方正书宋_GBK" w:hAnsi="方正书宋_GBK"/>
          <w:szCs w:val="21"/>
        </w:rPr>
        <w:t>,</w:t>
      </w:r>
      <w:r w:rsidRPr="00AF6C49">
        <w:rPr>
          <w:szCs w:val="21"/>
        </w:rPr>
        <w:t>A</w:t>
      </w:r>
      <w:r w:rsidRPr="00AF6C49">
        <w:rPr>
          <w:szCs w:val="21"/>
        </w:rPr>
        <w:t>错误</w:t>
      </w:r>
      <w:r w:rsidRPr="00AF6C49">
        <w:rPr>
          <w:rFonts w:ascii="方正书宋_GBK" w:hAnsi="方正书宋_GBK"/>
          <w:szCs w:val="21"/>
        </w:rPr>
        <w:t>;</w:t>
      </w:r>
      <w:r w:rsidRPr="00AF6C49">
        <w:rPr>
          <w:szCs w:val="21"/>
        </w:rPr>
        <w:t>磁场是真实存在的</w:t>
      </w:r>
      <w:r w:rsidRPr="00AF6C49">
        <w:rPr>
          <w:rFonts w:ascii="方正书宋_GBK" w:hAnsi="方正书宋_GBK"/>
          <w:szCs w:val="21"/>
        </w:rPr>
        <w:t>,</w:t>
      </w:r>
      <w:r w:rsidRPr="00AF6C49">
        <w:rPr>
          <w:szCs w:val="21"/>
        </w:rPr>
        <w:t>磁感线是一种描述磁场的模型</w:t>
      </w:r>
      <w:r w:rsidRPr="00AF6C49">
        <w:rPr>
          <w:rFonts w:ascii="方正书宋_GBK" w:hAnsi="方正书宋_GBK"/>
          <w:szCs w:val="21"/>
        </w:rPr>
        <w:t>,</w:t>
      </w:r>
      <w:r w:rsidRPr="00AF6C49">
        <w:rPr>
          <w:szCs w:val="21"/>
        </w:rPr>
        <w:t>不是真实存在的</w:t>
      </w:r>
      <w:r w:rsidRPr="00AF6C49">
        <w:rPr>
          <w:rFonts w:ascii="方正书宋_GBK" w:hAnsi="方正书宋_GBK"/>
          <w:szCs w:val="21"/>
        </w:rPr>
        <w:t>,</w:t>
      </w:r>
      <w:r w:rsidRPr="00AF6C49">
        <w:rPr>
          <w:szCs w:val="21"/>
        </w:rPr>
        <w:t>B</w:t>
      </w:r>
      <w:r w:rsidRPr="00AF6C49">
        <w:rPr>
          <w:szCs w:val="21"/>
        </w:rPr>
        <w:t>错误</w:t>
      </w:r>
      <w:r w:rsidRPr="00AF6C49">
        <w:rPr>
          <w:rFonts w:ascii="方正书宋_GBK" w:hAnsi="方正书宋_GBK"/>
          <w:szCs w:val="21"/>
        </w:rPr>
        <w:t>;</w:t>
      </w:r>
      <w:r w:rsidRPr="00AF6C49">
        <w:rPr>
          <w:szCs w:val="21"/>
        </w:rPr>
        <w:t>电动机是利用通电线圈在磁场中受力转动的原理工作的</w:t>
      </w:r>
      <w:r w:rsidRPr="00AF6C49">
        <w:rPr>
          <w:rFonts w:ascii="方正书宋_GBK" w:hAnsi="方正书宋_GBK"/>
          <w:szCs w:val="21"/>
        </w:rPr>
        <w:t>,</w:t>
      </w:r>
      <w:r w:rsidRPr="00AF6C49">
        <w:rPr>
          <w:szCs w:val="21"/>
        </w:rPr>
        <w:t>工作时将电能主要转化成机械能</w:t>
      </w:r>
      <w:r w:rsidRPr="00AF6C49">
        <w:rPr>
          <w:rFonts w:ascii="方正书宋_GBK" w:hAnsi="方正书宋_GBK"/>
          <w:szCs w:val="21"/>
        </w:rPr>
        <w:t>,</w:t>
      </w:r>
      <w:r w:rsidRPr="00AF6C49">
        <w:rPr>
          <w:szCs w:val="21"/>
        </w:rPr>
        <w:t>C</w:t>
      </w:r>
      <w:r w:rsidRPr="00AF6C49">
        <w:rPr>
          <w:szCs w:val="21"/>
        </w:rPr>
        <w:t>正确</w:t>
      </w:r>
      <w:r w:rsidRPr="00AF6C49">
        <w:rPr>
          <w:rFonts w:ascii="方正书宋_GBK" w:hAnsi="方正书宋_GBK"/>
          <w:szCs w:val="21"/>
        </w:rPr>
        <w:t>;</w:t>
      </w:r>
      <w:r w:rsidRPr="00AF6C49">
        <w:rPr>
          <w:szCs w:val="21"/>
        </w:rPr>
        <w:t>热机是利用内能做功的机械</w:t>
      </w:r>
      <w:r w:rsidRPr="00AF6C49">
        <w:rPr>
          <w:rFonts w:ascii="方正书宋_GBK" w:hAnsi="方正书宋_GBK"/>
          <w:szCs w:val="21"/>
        </w:rPr>
        <w:t>,</w:t>
      </w:r>
      <w:r w:rsidRPr="00AF6C49">
        <w:rPr>
          <w:szCs w:val="21"/>
        </w:rPr>
        <w:t>将内能主要转化为机械能</w:t>
      </w:r>
      <w:r w:rsidRPr="00AF6C49">
        <w:rPr>
          <w:rFonts w:ascii="方正书宋_GBK" w:hAnsi="方正书宋_GBK"/>
          <w:szCs w:val="21"/>
        </w:rPr>
        <w:t>,</w:t>
      </w:r>
      <w:r w:rsidRPr="00AF6C49">
        <w:rPr>
          <w:szCs w:val="21"/>
        </w:rPr>
        <w:t>D</w:t>
      </w:r>
      <w:r w:rsidRPr="00AF6C49">
        <w:rPr>
          <w:szCs w:val="21"/>
        </w:rPr>
        <w:t>错误</w:t>
      </w:r>
      <w:r w:rsidRPr="00AF6C49">
        <w:rPr>
          <w:szCs w:val="21"/>
        </w:rPr>
        <w:t>.</w:t>
      </w:r>
    </w:p>
    <w:p w:rsidR="00AF6C49" w:rsidRPr="00AF6C49" w:rsidRDefault="00AF6C49" w:rsidP="00050E06">
      <w:pPr>
        <w:spacing w:line="240" w:lineRule="auto"/>
        <w:jc w:val="both"/>
        <w:rPr>
          <w:szCs w:val="21"/>
        </w:rPr>
      </w:pPr>
      <w:r w:rsidRPr="00AF6C49">
        <w:rPr>
          <w:rFonts w:ascii="NEU-HZ-S92" w:hAnsi="NEU-HZ-S92"/>
          <w:szCs w:val="21"/>
        </w:rPr>
        <w:t>13</w:t>
      </w:r>
      <w:r w:rsidRPr="00AF6C49">
        <w:rPr>
          <w:i/>
          <w:szCs w:val="21"/>
        </w:rPr>
        <w:t>.</w:t>
      </w:r>
      <w:r w:rsidRPr="00AF6C49">
        <w:rPr>
          <w:szCs w:val="21"/>
        </w:rPr>
        <w:t>C</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卫星质量不变</w:t>
      </w:r>
      <w:r w:rsidRPr="00AF6C49">
        <w:rPr>
          <w:rFonts w:ascii="方正书宋_GBK" w:hAnsi="方正书宋_GBK"/>
          <w:szCs w:val="21"/>
        </w:rPr>
        <w:t>,</w:t>
      </w:r>
      <w:r w:rsidRPr="00AF6C49">
        <w:rPr>
          <w:szCs w:val="21"/>
        </w:rPr>
        <w:t>在远地点时位置最高</w:t>
      </w:r>
      <w:r w:rsidRPr="00AF6C49">
        <w:rPr>
          <w:rFonts w:ascii="方正书宋_GBK" w:hAnsi="方正书宋_GBK"/>
          <w:szCs w:val="21"/>
        </w:rPr>
        <w:t>,</w:t>
      </w:r>
      <w:r w:rsidRPr="00AF6C49">
        <w:rPr>
          <w:szCs w:val="21"/>
        </w:rPr>
        <w:t>势能最大</w:t>
      </w:r>
      <w:r w:rsidRPr="00AF6C49">
        <w:rPr>
          <w:rFonts w:ascii="方正书宋_GBK" w:hAnsi="方正书宋_GBK"/>
          <w:szCs w:val="21"/>
        </w:rPr>
        <w:t>,</w:t>
      </w:r>
      <w:r w:rsidRPr="00AF6C49">
        <w:rPr>
          <w:szCs w:val="21"/>
        </w:rPr>
        <w:t>由于卫星在运行过程中机械能保持不变</w:t>
      </w:r>
      <w:r w:rsidRPr="00AF6C49">
        <w:rPr>
          <w:rFonts w:ascii="方正书宋_GBK" w:hAnsi="方正书宋_GBK"/>
          <w:szCs w:val="21"/>
        </w:rPr>
        <w:t>,</w:t>
      </w:r>
      <w:r w:rsidRPr="00AF6C49">
        <w:rPr>
          <w:szCs w:val="21"/>
        </w:rPr>
        <w:t>即动能与势能之和保持不变</w:t>
      </w:r>
      <w:r w:rsidRPr="00AF6C49">
        <w:rPr>
          <w:rFonts w:ascii="方正书宋_GBK" w:hAnsi="方正书宋_GBK"/>
          <w:szCs w:val="21"/>
        </w:rPr>
        <w:t>,</w:t>
      </w:r>
      <w:r w:rsidRPr="00AF6C49">
        <w:rPr>
          <w:szCs w:val="21"/>
        </w:rPr>
        <w:t>因此在远地点时卫星的动能最小</w:t>
      </w:r>
      <w:r w:rsidRPr="00AF6C49">
        <w:rPr>
          <w:rFonts w:ascii="方正书宋_GBK" w:hAnsi="方正书宋_GBK"/>
          <w:szCs w:val="21"/>
        </w:rPr>
        <w:t>,</w:t>
      </w:r>
      <w:r w:rsidRPr="00AF6C49">
        <w:rPr>
          <w:szCs w:val="21"/>
        </w:rPr>
        <w:t>但由于卫星仍在运动</w:t>
      </w:r>
      <w:r w:rsidRPr="00AF6C49">
        <w:rPr>
          <w:rFonts w:ascii="方正书宋_GBK" w:hAnsi="方正书宋_GBK"/>
          <w:szCs w:val="21"/>
        </w:rPr>
        <w:t>,</w:t>
      </w:r>
      <w:r w:rsidRPr="00AF6C49">
        <w:rPr>
          <w:szCs w:val="21"/>
        </w:rPr>
        <w:t>故卫星的动能不为零</w:t>
      </w:r>
      <w:r w:rsidRPr="00AF6C49">
        <w:rPr>
          <w:rFonts w:ascii="方正书宋_GBK" w:hAnsi="方正书宋_GBK"/>
          <w:szCs w:val="21"/>
        </w:rPr>
        <w:t>,</w:t>
      </w:r>
      <w:r w:rsidRPr="00AF6C49">
        <w:rPr>
          <w:szCs w:val="21"/>
        </w:rPr>
        <w:t>A</w:t>
      </w:r>
      <w:r w:rsidRPr="00AF6C49">
        <w:rPr>
          <w:szCs w:val="21"/>
        </w:rPr>
        <w:t>错误</w:t>
      </w:r>
      <w:r w:rsidRPr="00AF6C49">
        <w:rPr>
          <w:rFonts w:ascii="方正书宋_GBK" w:hAnsi="方正书宋_GBK"/>
          <w:szCs w:val="21"/>
        </w:rPr>
        <w:t>;</w:t>
      </w:r>
      <w:r w:rsidRPr="00AF6C49">
        <w:rPr>
          <w:szCs w:val="21"/>
        </w:rPr>
        <w:t>同理可知</w:t>
      </w:r>
      <w:r w:rsidRPr="00AF6C49">
        <w:rPr>
          <w:rFonts w:ascii="方正书宋_GBK" w:hAnsi="方正书宋_GBK"/>
          <w:szCs w:val="21"/>
        </w:rPr>
        <w:t>,</w:t>
      </w:r>
      <w:r w:rsidRPr="00AF6C49">
        <w:rPr>
          <w:szCs w:val="21"/>
        </w:rPr>
        <w:t>卫星在近地点时动能最大、势能最小</w:t>
      </w:r>
      <w:r w:rsidRPr="00AF6C49">
        <w:rPr>
          <w:rFonts w:ascii="方正书宋_GBK" w:hAnsi="方正书宋_GBK"/>
          <w:szCs w:val="21"/>
        </w:rPr>
        <w:t>,</w:t>
      </w:r>
      <w:r w:rsidRPr="00AF6C49">
        <w:rPr>
          <w:szCs w:val="21"/>
        </w:rPr>
        <w:t>但由于卫星的高度不为零</w:t>
      </w:r>
      <w:r w:rsidRPr="00AF6C49">
        <w:rPr>
          <w:rFonts w:ascii="方正书宋_GBK" w:hAnsi="方正书宋_GBK"/>
          <w:szCs w:val="21"/>
        </w:rPr>
        <w:t>,</w:t>
      </w:r>
      <w:r w:rsidRPr="00AF6C49">
        <w:rPr>
          <w:szCs w:val="21"/>
        </w:rPr>
        <w:t>故卫星的势能不为零</w:t>
      </w:r>
      <w:r w:rsidRPr="00AF6C49">
        <w:rPr>
          <w:rFonts w:ascii="方正书宋_GBK" w:hAnsi="方正书宋_GBK"/>
          <w:szCs w:val="21"/>
        </w:rPr>
        <w:t>,</w:t>
      </w:r>
      <w:r w:rsidRPr="00AF6C49">
        <w:rPr>
          <w:szCs w:val="21"/>
        </w:rPr>
        <w:t>B</w:t>
      </w:r>
      <w:r w:rsidRPr="00AF6C49">
        <w:rPr>
          <w:szCs w:val="21"/>
        </w:rPr>
        <w:t>错误</w:t>
      </w:r>
      <w:r w:rsidRPr="00AF6C49">
        <w:rPr>
          <w:rFonts w:ascii="方正书宋_GBK" w:hAnsi="方正书宋_GBK"/>
          <w:szCs w:val="21"/>
        </w:rPr>
        <w:t>;</w:t>
      </w:r>
      <w:r w:rsidRPr="00AF6C49">
        <w:rPr>
          <w:szCs w:val="21"/>
        </w:rPr>
        <w:t>卫星从近地点向远地点运动的过程中</w:t>
      </w:r>
      <w:r w:rsidRPr="00AF6C49">
        <w:rPr>
          <w:rFonts w:ascii="方正书宋_GBK" w:hAnsi="方正书宋_GBK"/>
          <w:szCs w:val="21"/>
        </w:rPr>
        <w:t>,</w:t>
      </w:r>
      <w:r w:rsidRPr="00AF6C49">
        <w:rPr>
          <w:szCs w:val="21"/>
        </w:rPr>
        <w:t>高度逐渐增大</w:t>
      </w:r>
      <w:r w:rsidRPr="00AF6C49">
        <w:rPr>
          <w:rFonts w:ascii="方正书宋_GBK" w:hAnsi="方正书宋_GBK"/>
          <w:szCs w:val="21"/>
        </w:rPr>
        <w:t>,</w:t>
      </w:r>
      <w:r w:rsidRPr="00AF6C49">
        <w:rPr>
          <w:szCs w:val="21"/>
        </w:rPr>
        <w:t>因此在该过程中卫星的势能增大、动能减小</w:t>
      </w:r>
      <w:r w:rsidRPr="00AF6C49">
        <w:rPr>
          <w:rFonts w:ascii="方正书宋_GBK" w:hAnsi="方正书宋_GBK"/>
          <w:szCs w:val="21"/>
        </w:rPr>
        <w:t>,</w:t>
      </w:r>
      <w:r w:rsidRPr="00AF6C49">
        <w:rPr>
          <w:szCs w:val="21"/>
        </w:rPr>
        <w:t>C</w:t>
      </w:r>
      <w:r w:rsidRPr="00AF6C49">
        <w:rPr>
          <w:szCs w:val="21"/>
        </w:rPr>
        <w:t>正确、</w:t>
      </w:r>
      <w:r w:rsidRPr="00AF6C49">
        <w:rPr>
          <w:szCs w:val="21"/>
        </w:rPr>
        <w:t>D</w:t>
      </w:r>
      <w:r w:rsidRPr="00AF6C49">
        <w:rPr>
          <w:szCs w:val="21"/>
        </w:rPr>
        <w:t>错误</w:t>
      </w:r>
      <w:r w:rsidRPr="00AF6C49">
        <w:rPr>
          <w:szCs w:val="21"/>
        </w:rPr>
        <w:t>.</w:t>
      </w:r>
    </w:p>
    <w:p w:rsidR="00AF6C49" w:rsidRPr="00AF6C49" w:rsidRDefault="00AF6C49" w:rsidP="00050E06">
      <w:pPr>
        <w:spacing w:line="240" w:lineRule="auto"/>
        <w:jc w:val="both"/>
        <w:rPr>
          <w:szCs w:val="21"/>
        </w:rPr>
      </w:pPr>
      <w:r w:rsidRPr="00AF6C49">
        <w:rPr>
          <w:rFonts w:ascii="NEU-HZ-S92" w:hAnsi="NEU-HZ-S92"/>
          <w:szCs w:val="21"/>
        </w:rPr>
        <w:t>14</w:t>
      </w:r>
      <w:r w:rsidRPr="00AF6C49">
        <w:rPr>
          <w:i/>
          <w:szCs w:val="21"/>
        </w:rPr>
        <w:t>.</w:t>
      </w:r>
      <w:r w:rsidRPr="00AF6C49">
        <w:rPr>
          <w:szCs w:val="21"/>
        </w:rPr>
        <w:t>C</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凸透镜从贴着刻度尺的位置开始逐渐远离</w:t>
      </w:r>
      <w:r w:rsidRPr="00AF6C49">
        <w:rPr>
          <w:rFonts w:ascii="方正书宋_GBK" w:hAnsi="方正书宋_GBK"/>
          <w:szCs w:val="21"/>
        </w:rPr>
        <w:t>,</w:t>
      </w:r>
      <w:r w:rsidRPr="00AF6C49">
        <w:rPr>
          <w:szCs w:val="21"/>
        </w:rPr>
        <w:t>当</w:t>
      </w:r>
      <w:r w:rsidRPr="00AF6C49">
        <w:rPr>
          <w:i/>
          <w:szCs w:val="21"/>
        </w:rPr>
        <w:t>u&lt;f</w:t>
      </w:r>
      <w:r w:rsidRPr="00AF6C49">
        <w:rPr>
          <w:szCs w:val="21"/>
        </w:rPr>
        <w:t>时</w:t>
      </w:r>
      <w:r w:rsidRPr="00AF6C49">
        <w:rPr>
          <w:rFonts w:ascii="方正书宋_GBK" w:hAnsi="方正书宋_GBK"/>
          <w:szCs w:val="21"/>
        </w:rPr>
        <w:t>,</w:t>
      </w:r>
      <w:r w:rsidRPr="00AF6C49">
        <w:rPr>
          <w:szCs w:val="21"/>
        </w:rPr>
        <w:t>成的是正立、放大的虚像</w:t>
      </w:r>
      <w:r w:rsidRPr="00AF6C49">
        <w:rPr>
          <w:rFonts w:ascii="方正书宋_GBK" w:hAnsi="方正书宋_GBK"/>
          <w:szCs w:val="21"/>
        </w:rPr>
        <w:t>,</w:t>
      </w:r>
      <w:r w:rsidRPr="00AF6C49">
        <w:rPr>
          <w:szCs w:val="21"/>
        </w:rPr>
        <w:t>如题图乙</w:t>
      </w:r>
      <w:r w:rsidRPr="00AF6C49">
        <w:rPr>
          <w:rFonts w:ascii="方正书宋_GBK" w:hAnsi="方正书宋_GBK"/>
          <w:szCs w:val="21"/>
        </w:rPr>
        <w:t>;</w:t>
      </w:r>
      <w:r w:rsidRPr="00AF6C49">
        <w:rPr>
          <w:szCs w:val="21"/>
        </w:rPr>
        <w:t>当</w:t>
      </w:r>
      <w:r w:rsidRPr="00AF6C49">
        <w:rPr>
          <w:i/>
          <w:szCs w:val="21"/>
        </w:rPr>
        <w:t>f&lt;u&lt;</w:t>
      </w:r>
      <w:r w:rsidRPr="00AF6C49">
        <w:rPr>
          <w:szCs w:val="21"/>
        </w:rPr>
        <w:t>2</w:t>
      </w:r>
      <w:r w:rsidRPr="00AF6C49">
        <w:rPr>
          <w:i/>
          <w:szCs w:val="21"/>
        </w:rPr>
        <w:t>f</w:t>
      </w:r>
      <w:r w:rsidRPr="00AF6C49">
        <w:rPr>
          <w:szCs w:val="21"/>
        </w:rPr>
        <w:t>时</w:t>
      </w:r>
      <w:r w:rsidRPr="00AF6C49">
        <w:rPr>
          <w:rFonts w:ascii="方正书宋_GBK" w:hAnsi="方正书宋_GBK"/>
          <w:szCs w:val="21"/>
        </w:rPr>
        <w:t>,</w:t>
      </w:r>
      <w:r w:rsidRPr="00AF6C49">
        <w:rPr>
          <w:szCs w:val="21"/>
        </w:rPr>
        <w:t>成的是倒立、放大的实像</w:t>
      </w:r>
      <w:r w:rsidRPr="00AF6C49">
        <w:rPr>
          <w:rFonts w:ascii="方正书宋_GBK" w:hAnsi="方正书宋_GBK"/>
          <w:szCs w:val="21"/>
        </w:rPr>
        <w:t>,</w:t>
      </w:r>
      <w:r w:rsidRPr="00AF6C49">
        <w:rPr>
          <w:szCs w:val="21"/>
        </w:rPr>
        <w:t>如</w:t>
      </w:r>
      <w:proofErr w:type="gramStart"/>
      <w:r w:rsidRPr="00AF6C49">
        <w:rPr>
          <w:szCs w:val="21"/>
        </w:rPr>
        <w:t>图丁</w:t>
      </w:r>
      <w:proofErr w:type="gramEnd"/>
      <w:r w:rsidRPr="00AF6C49">
        <w:rPr>
          <w:rFonts w:ascii="方正书宋_GBK" w:hAnsi="方正书宋_GBK"/>
          <w:szCs w:val="21"/>
        </w:rPr>
        <w:t>;</w:t>
      </w:r>
      <w:r w:rsidRPr="00AF6C49">
        <w:rPr>
          <w:szCs w:val="21"/>
        </w:rPr>
        <w:t>当</w:t>
      </w:r>
      <w:r w:rsidRPr="00AF6C49">
        <w:rPr>
          <w:i/>
          <w:szCs w:val="21"/>
        </w:rPr>
        <w:t>u=</w:t>
      </w:r>
      <w:r w:rsidRPr="00AF6C49">
        <w:rPr>
          <w:szCs w:val="21"/>
        </w:rPr>
        <w:t>2</w:t>
      </w:r>
      <w:r w:rsidRPr="00AF6C49">
        <w:rPr>
          <w:i/>
          <w:szCs w:val="21"/>
        </w:rPr>
        <w:t>f</w:t>
      </w:r>
      <w:r w:rsidRPr="00AF6C49">
        <w:rPr>
          <w:szCs w:val="21"/>
        </w:rPr>
        <w:t>时</w:t>
      </w:r>
      <w:r w:rsidRPr="00AF6C49">
        <w:rPr>
          <w:rFonts w:ascii="方正书宋_GBK" w:hAnsi="方正书宋_GBK"/>
          <w:szCs w:val="21"/>
        </w:rPr>
        <w:t>,</w:t>
      </w:r>
      <w:r w:rsidRPr="00AF6C49">
        <w:rPr>
          <w:szCs w:val="21"/>
        </w:rPr>
        <w:t>成的是倒立、等大的实像</w:t>
      </w:r>
      <w:r w:rsidRPr="00AF6C49">
        <w:rPr>
          <w:rFonts w:ascii="方正书宋_GBK" w:hAnsi="方正书宋_GBK"/>
          <w:szCs w:val="21"/>
        </w:rPr>
        <w:t>,</w:t>
      </w:r>
      <w:r w:rsidRPr="00AF6C49">
        <w:rPr>
          <w:szCs w:val="21"/>
        </w:rPr>
        <w:t>如图甲</w:t>
      </w:r>
      <w:r w:rsidRPr="00AF6C49">
        <w:rPr>
          <w:rFonts w:ascii="方正书宋_GBK" w:hAnsi="方正书宋_GBK"/>
          <w:szCs w:val="21"/>
        </w:rPr>
        <w:t>;</w:t>
      </w:r>
      <w:r w:rsidRPr="00AF6C49">
        <w:rPr>
          <w:szCs w:val="21"/>
        </w:rPr>
        <w:t>当</w:t>
      </w:r>
      <w:r w:rsidRPr="00AF6C49">
        <w:rPr>
          <w:i/>
          <w:szCs w:val="21"/>
        </w:rPr>
        <w:t>u&gt;</w:t>
      </w:r>
      <w:r w:rsidRPr="00AF6C49">
        <w:rPr>
          <w:szCs w:val="21"/>
        </w:rPr>
        <w:t>2</w:t>
      </w:r>
      <w:r w:rsidRPr="00AF6C49">
        <w:rPr>
          <w:i/>
          <w:szCs w:val="21"/>
        </w:rPr>
        <w:t>f</w:t>
      </w:r>
      <w:r w:rsidRPr="00AF6C49">
        <w:rPr>
          <w:szCs w:val="21"/>
        </w:rPr>
        <w:t>时</w:t>
      </w:r>
      <w:r w:rsidRPr="00AF6C49">
        <w:rPr>
          <w:rFonts w:ascii="方正书宋_GBK" w:hAnsi="方正书宋_GBK"/>
          <w:szCs w:val="21"/>
        </w:rPr>
        <w:t>,</w:t>
      </w:r>
      <w:r w:rsidRPr="00AF6C49">
        <w:rPr>
          <w:szCs w:val="21"/>
        </w:rPr>
        <w:t>成的是倒立、缩小的实像</w:t>
      </w:r>
      <w:r w:rsidRPr="00AF6C49">
        <w:rPr>
          <w:rFonts w:ascii="方正书宋_GBK" w:hAnsi="方正书宋_GBK"/>
          <w:szCs w:val="21"/>
        </w:rPr>
        <w:t>,</w:t>
      </w:r>
      <w:r w:rsidRPr="00AF6C49">
        <w:rPr>
          <w:szCs w:val="21"/>
        </w:rPr>
        <w:t>如图丙</w:t>
      </w:r>
      <w:r w:rsidRPr="00AF6C49">
        <w:rPr>
          <w:i/>
          <w:szCs w:val="21"/>
        </w:rPr>
        <w:t>.</w:t>
      </w:r>
      <w:r w:rsidRPr="00AF6C49">
        <w:rPr>
          <w:szCs w:val="21"/>
        </w:rPr>
        <w:t>因此选项</w:t>
      </w:r>
      <w:r w:rsidRPr="00AF6C49">
        <w:rPr>
          <w:szCs w:val="21"/>
        </w:rPr>
        <w:t>C</w:t>
      </w:r>
      <w:r w:rsidRPr="00AF6C49">
        <w:rPr>
          <w:szCs w:val="21"/>
        </w:rPr>
        <w:t>正确</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15</w:t>
      </w:r>
      <w:r w:rsidRPr="00AF6C49">
        <w:rPr>
          <w:i/>
          <w:szCs w:val="21"/>
        </w:rPr>
        <w:t>.</w:t>
      </w:r>
      <w:r w:rsidRPr="00AF6C49">
        <w:rPr>
          <w:szCs w:val="21"/>
        </w:rPr>
        <w:t>D</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弹簧和小球都保持静止</w:t>
      </w:r>
      <w:r w:rsidRPr="00AF6C49">
        <w:rPr>
          <w:rFonts w:ascii="方正书宋_GBK" w:hAnsi="方正书宋_GBK"/>
          <w:szCs w:val="21"/>
        </w:rPr>
        <w:t>,</w:t>
      </w:r>
      <w:r w:rsidRPr="00AF6C49">
        <w:rPr>
          <w:szCs w:val="21"/>
        </w:rPr>
        <w:t>处于平衡状态</w:t>
      </w:r>
      <w:r w:rsidRPr="00AF6C49">
        <w:rPr>
          <w:rFonts w:ascii="方正书宋_GBK" w:hAnsi="方正书宋_GBK"/>
          <w:szCs w:val="21"/>
        </w:rPr>
        <w:t>,</w:t>
      </w:r>
      <w:r w:rsidRPr="00AF6C49">
        <w:rPr>
          <w:szCs w:val="21"/>
        </w:rPr>
        <w:t>小球受到重力</w:t>
      </w:r>
      <w:r w:rsidRPr="00AF6C49">
        <w:rPr>
          <w:i/>
          <w:szCs w:val="21"/>
        </w:rPr>
        <w:t>G</w:t>
      </w:r>
      <w:r w:rsidRPr="00AF6C49">
        <w:rPr>
          <w:szCs w:val="21"/>
        </w:rPr>
        <w:t>和弹簧对小球的拉力</w:t>
      </w:r>
      <w:r w:rsidRPr="00AF6C49">
        <w:rPr>
          <w:i/>
          <w:szCs w:val="21"/>
        </w:rPr>
        <w:t>F</w:t>
      </w:r>
      <w:r w:rsidRPr="00AF6C49">
        <w:rPr>
          <w:szCs w:val="21"/>
          <w:vertAlign w:val="subscript"/>
        </w:rPr>
        <w:t>1</w:t>
      </w:r>
      <w:r w:rsidRPr="00AF6C49">
        <w:rPr>
          <w:szCs w:val="21"/>
        </w:rPr>
        <w:t>的作用</w:t>
      </w:r>
      <w:r w:rsidRPr="00AF6C49">
        <w:rPr>
          <w:rFonts w:ascii="方正书宋_GBK" w:hAnsi="方正书宋_GBK"/>
          <w:szCs w:val="21"/>
        </w:rPr>
        <w:t>,</w:t>
      </w:r>
      <w:r w:rsidRPr="00AF6C49">
        <w:rPr>
          <w:szCs w:val="21"/>
        </w:rPr>
        <w:t>弹簧受到小球对弹簧的拉力</w:t>
      </w:r>
      <w:r w:rsidRPr="00AF6C49">
        <w:rPr>
          <w:i/>
          <w:szCs w:val="21"/>
        </w:rPr>
        <w:t>F</w:t>
      </w:r>
      <w:r w:rsidRPr="00AF6C49">
        <w:rPr>
          <w:szCs w:val="21"/>
          <w:vertAlign w:val="subscript"/>
        </w:rPr>
        <w:t>2</w:t>
      </w:r>
      <w:r w:rsidRPr="00AF6C49">
        <w:rPr>
          <w:szCs w:val="21"/>
        </w:rPr>
        <w:t>和横杆对弹簧的拉力</w:t>
      </w:r>
      <w:r w:rsidRPr="00AF6C49">
        <w:rPr>
          <w:i/>
          <w:szCs w:val="21"/>
        </w:rPr>
        <w:t>F</w:t>
      </w:r>
      <w:r w:rsidRPr="00AF6C49">
        <w:rPr>
          <w:szCs w:val="21"/>
          <w:vertAlign w:val="subscript"/>
        </w:rPr>
        <w:t>3</w:t>
      </w:r>
      <w:r w:rsidRPr="00AF6C49">
        <w:rPr>
          <w:szCs w:val="21"/>
        </w:rPr>
        <w:t>的作用</w:t>
      </w:r>
      <w:r w:rsidRPr="00AF6C49">
        <w:rPr>
          <w:i/>
          <w:szCs w:val="21"/>
        </w:rPr>
        <w:t>.G</w:t>
      </w:r>
      <w:r w:rsidRPr="00AF6C49">
        <w:rPr>
          <w:szCs w:val="21"/>
        </w:rPr>
        <w:t>与</w:t>
      </w:r>
      <w:r w:rsidRPr="00AF6C49">
        <w:rPr>
          <w:i/>
          <w:szCs w:val="21"/>
        </w:rPr>
        <w:t>F</w:t>
      </w:r>
      <w:r w:rsidRPr="00AF6C49">
        <w:rPr>
          <w:szCs w:val="21"/>
          <w:vertAlign w:val="subscript"/>
        </w:rPr>
        <w:t>3</w:t>
      </w:r>
      <w:r w:rsidRPr="00AF6C49">
        <w:rPr>
          <w:szCs w:val="21"/>
        </w:rPr>
        <w:t>分别作用在小球和弹簧上</w:t>
      </w:r>
      <w:r w:rsidRPr="00AF6C49">
        <w:rPr>
          <w:rFonts w:ascii="方正书宋_GBK" w:hAnsi="方正书宋_GBK"/>
          <w:szCs w:val="21"/>
        </w:rPr>
        <w:t>,</w:t>
      </w:r>
      <w:r w:rsidRPr="00AF6C49">
        <w:rPr>
          <w:szCs w:val="21"/>
        </w:rPr>
        <w:t>因此不是一对平衡力</w:t>
      </w:r>
      <w:r w:rsidRPr="00AF6C49">
        <w:rPr>
          <w:rFonts w:ascii="方正书宋_GBK" w:hAnsi="方正书宋_GBK"/>
          <w:szCs w:val="21"/>
        </w:rPr>
        <w:t>,</w:t>
      </w:r>
      <w:r w:rsidRPr="00AF6C49">
        <w:rPr>
          <w:szCs w:val="21"/>
        </w:rPr>
        <w:t>A</w:t>
      </w:r>
      <w:r w:rsidRPr="00AF6C49">
        <w:rPr>
          <w:szCs w:val="21"/>
        </w:rPr>
        <w:t>错误</w:t>
      </w:r>
      <w:r w:rsidRPr="00AF6C49">
        <w:rPr>
          <w:rFonts w:ascii="方正书宋_GBK" w:hAnsi="方正书宋_GBK"/>
          <w:szCs w:val="21"/>
        </w:rPr>
        <w:t>;</w:t>
      </w:r>
      <w:r w:rsidRPr="00AF6C49">
        <w:rPr>
          <w:i/>
          <w:szCs w:val="21"/>
        </w:rPr>
        <w:t>G</w:t>
      </w:r>
      <w:r w:rsidRPr="00AF6C49">
        <w:rPr>
          <w:szCs w:val="21"/>
        </w:rPr>
        <w:t>是地球施加给小球的力</w:t>
      </w:r>
      <w:r w:rsidRPr="00AF6C49">
        <w:rPr>
          <w:rFonts w:ascii="方正书宋_GBK" w:hAnsi="方正书宋_GBK"/>
          <w:szCs w:val="21"/>
        </w:rPr>
        <w:t>,</w:t>
      </w:r>
      <w:r w:rsidRPr="00AF6C49">
        <w:rPr>
          <w:i/>
          <w:szCs w:val="21"/>
        </w:rPr>
        <w:t>F</w:t>
      </w:r>
      <w:r w:rsidRPr="00AF6C49">
        <w:rPr>
          <w:szCs w:val="21"/>
          <w:vertAlign w:val="subscript"/>
        </w:rPr>
        <w:t>3</w:t>
      </w:r>
      <w:r w:rsidRPr="00AF6C49">
        <w:rPr>
          <w:szCs w:val="21"/>
        </w:rPr>
        <w:t>是横杆施加给</w:t>
      </w:r>
      <w:r w:rsidRPr="00AF6C49">
        <w:rPr>
          <w:szCs w:val="21"/>
        </w:rPr>
        <w:lastRenderedPageBreak/>
        <w:t>弹簧的力</w:t>
      </w:r>
      <w:r w:rsidRPr="00AF6C49">
        <w:rPr>
          <w:rFonts w:ascii="方正书宋_GBK" w:hAnsi="方正书宋_GBK"/>
          <w:szCs w:val="21"/>
        </w:rPr>
        <w:t>,</w:t>
      </w:r>
      <w:r w:rsidRPr="00AF6C49">
        <w:rPr>
          <w:szCs w:val="21"/>
        </w:rPr>
        <w:t>这两个力不是一对相互作用力</w:t>
      </w:r>
      <w:r w:rsidRPr="00AF6C49">
        <w:rPr>
          <w:rFonts w:ascii="方正书宋_GBK" w:hAnsi="方正书宋_GBK"/>
          <w:szCs w:val="21"/>
        </w:rPr>
        <w:t>,</w:t>
      </w:r>
      <w:r w:rsidRPr="00AF6C49">
        <w:rPr>
          <w:szCs w:val="21"/>
        </w:rPr>
        <w:t>B</w:t>
      </w:r>
      <w:r w:rsidRPr="00AF6C49">
        <w:rPr>
          <w:szCs w:val="21"/>
        </w:rPr>
        <w:t>错误</w:t>
      </w:r>
      <w:r w:rsidRPr="00AF6C49">
        <w:rPr>
          <w:rFonts w:ascii="方正书宋_GBK" w:hAnsi="方正书宋_GBK"/>
          <w:szCs w:val="21"/>
        </w:rPr>
        <w:t>;</w:t>
      </w:r>
      <w:r w:rsidRPr="00AF6C49">
        <w:rPr>
          <w:i/>
          <w:szCs w:val="21"/>
        </w:rPr>
        <w:t>F</w:t>
      </w:r>
      <w:r w:rsidRPr="00AF6C49">
        <w:rPr>
          <w:szCs w:val="21"/>
          <w:vertAlign w:val="subscript"/>
        </w:rPr>
        <w:t>1</w:t>
      </w:r>
      <w:r w:rsidRPr="00AF6C49">
        <w:rPr>
          <w:szCs w:val="21"/>
        </w:rPr>
        <w:t>是弹簧对小球的拉力</w:t>
      </w:r>
      <w:r w:rsidRPr="00AF6C49">
        <w:rPr>
          <w:rFonts w:ascii="方正书宋_GBK" w:hAnsi="方正书宋_GBK"/>
          <w:szCs w:val="21"/>
        </w:rPr>
        <w:t>,</w:t>
      </w:r>
      <w:r w:rsidRPr="00AF6C49">
        <w:rPr>
          <w:i/>
          <w:szCs w:val="21"/>
        </w:rPr>
        <w:t>F</w:t>
      </w:r>
      <w:r w:rsidRPr="00AF6C49">
        <w:rPr>
          <w:szCs w:val="21"/>
          <w:vertAlign w:val="subscript"/>
        </w:rPr>
        <w:t>2</w:t>
      </w:r>
      <w:r w:rsidRPr="00AF6C49">
        <w:rPr>
          <w:szCs w:val="21"/>
        </w:rPr>
        <w:t>是小球对弹簧的拉力</w:t>
      </w:r>
      <w:r w:rsidRPr="00AF6C49">
        <w:rPr>
          <w:rFonts w:ascii="方正书宋_GBK" w:hAnsi="方正书宋_GBK"/>
          <w:szCs w:val="21"/>
        </w:rPr>
        <w:t>,</w:t>
      </w:r>
      <w:r w:rsidRPr="00AF6C49">
        <w:rPr>
          <w:szCs w:val="21"/>
        </w:rPr>
        <w:t>它们分别作用在小球和弹簧上</w:t>
      </w:r>
      <w:r w:rsidRPr="00AF6C49">
        <w:rPr>
          <w:rFonts w:ascii="方正书宋_GBK" w:hAnsi="方正书宋_GBK"/>
          <w:szCs w:val="21"/>
        </w:rPr>
        <w:t>,</w:t>
      </w:r>
      <w:r w:rsidRPr="00AF6C49">
        <w:rPr>
          <w:szCs w:val="21"/>
        </w:rPr>
        <w:t>它们不是一对平衡力</w:t>
      </w:r>
      <w:r w:rsidRPr="00AF6C49">
        <w:rPr>
          <w:rFonts w:ascii="方正书宋_GBK" w:hAnsi="方正书宋_GBK"/>
          <w:szCs w:val="21"/>
        </w:rPr>
        <w:t>,</w:t>
      </w:r>
      <w:r w:rsidRPr="00AF6C49">
        <w:rPr>
          <w:szCs w:val="21"/>
        </w:rPr>
        <w:t>它们是一对相互作用力</w:t>
      </w:r>
      <w:r w:rsidRPr="00AF6C49">
        <w:rPr>
          <w:rFonts w:ascii="方正书宋_GBK" w:hAnsi="方正书宋_GBK"/>
          <w:szCs w:val="21"/>
        </w:rPr>
        <w:t>,</w:t>
      </w:r>
      <w:r w:rsidRPr="00AF6C49">
        <w:rPr>
          <w:szCs w:val="21"/>
        </w:rPr>
        <w:t>C</w:t>
      </w:r>
      <w:r w:rsidRPr="00AF6C49">
        <w:rPr>
          <w:szCs w:val="21"/>
        </w:rPr>
        <w:t>错误、</w:t>
      </w:r>
      <w:r w:rsidRPr="00AF6C49">
        <w:rPr>
          <w:szCs w:val="21"/>
        </w:rPr>
        <w:t>D</w:t>
      </w:r>
      <w:r w:rsidRPr="00AF6C49">
        <w:rPr>
          <w:szCs w:val="21"/>
        </w:rPr>
        <w:t>正确</w:t>
      </w:r>
      <w:r w:rsidRPr="00AF6C49">
        <w:rPr>
          <w:szCs w:val="21"/>
        </w:rPr>
        <w:t>.</w:t>
      </w:r>
    </w:p>
    <w:p w:rsidR="00AF6C49" w:rsidRPr="00AF6C49" w:rsidRDefault="00AF6C49" w:rsidP="00050E06">
      <w:pPr>
        <w:spacing w:line="240" w:lineRule="auto"/>
        <w:jc w:val="both"/>
        <w:rPr>
          <w:szCs w:val="21"/>
        </w:rPr>
      </w:pPr>
      <w:r w:rsidRPr="00AF6C49">
        <w:rPr>
          <w:rFonts w:ascii="NEU-HZ-S92" w:hAnsi="NEU-HZ-S92"/>
          <w:szCs w:val="21"/>
        </w:rPr>
        <w:t>16</w:t>
      </w:r>
      <w:r w:rsidRPr="00AF6C49">
        <w:rPr>
          <w:i/>
          <w:szCs w:val="21"/>
        </w:rPr>
        <w:t>.</w:t>
      </w:r>
      <w:r w:rsidRPr="00AF6C49">
        <w:rPr>
          <w:szCs w:val="21"/>
        </w:rPr>
        <w:t>B</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将三个定值电阻</w:t>
      </w:r>
      <w:r w:rsidRPr="00AF6C49">
        <w:rPr>
          <w:i/>
          <w:szCs w:val="21"/>
        </w:rPr>
        <w:t>R</w:t>
      </w:r>
      <w:r w:rsidRPr="00AF6C49">
        <w:rPr>
          <w:szCs w:val="21"/>
          <w:vertAlign w:val="subscript"/>
        </w:rPr>
        <w:t>1</w:t>
      </w:r>
      <w:r w:rsidRPr="00AF6C49">
        <w:rPr>
          <w:szCs w:val="21"/>
        </w:rPr>
        <w:t>、</w:t>
      </w:r>
      <w:r w:rsidRPr="00AF6C49">
        <w:rPr>
          <w:i/>
          <w:szCs w:val="21"/>
        </w:rPr>
        <w:t>R</w:t>
      </w:r>
      <w:r w:rsidRPr="00AF6C49">
        <w:rPr>
          <w:szCs w:val="21"/>
          <w:vertAlign w:val="subscript"/>
        </w:rPr>
        <w:t>2</w:t>
      </w:r>
      <w:r w:rsidRPr="00AF6C49">
        <w:rPr>
          <w:szCs w:val="21"/>
        </w:rPr>
        <w:t>、</w:t>
      </w:r>
      <w:r w:rsidRPr="00AF6C49">
        <w:rPr>
          <w:i/>
          <w:szCs w:val="21"/>
        </w:rPr>
        <w:t>R</w:t>
      </w:r>
      <w:r w:rsidRPr="00AF6C49">
        <w:rPr>
          <w:szCs w:val="21"/>
          <w:vertAlign w:val="subscript"/>
        </w:rPr>
        <w:t>3</w:t>
      </w:r>
      <w:r w:rsidRPr="00AF6C49">
        <w:rPr>
          <w:szCs w:val="21"/>
        </w:rPr>
        <w:t>串联时</w:t>
      </w:r>
      <w:r w:rsidRPr="00AF6C49">
        <w:rPr>
          <w:rFonts w:ascii="方正书宋_GBK" w:hAnsi="方正书宋_GBK"/>
          <w:szCs w:val="21"/>
        </w:rPr>
        <w:t>,</w:t>
      </w:r>
      <w:r w:rsidRPr="00AF6C49">
        <w:rPr>
          <w:szCs w:val="21"/>
        </w:rPr>
        <w:t>有</w:t>
      </w:r>
      <w:r w:rsidRPr="00AF6C49">
        <w:rPr>
          <w:i/>
          <w:szCs w:val="21"/>
        </w:rPr>
        <w:t>U</w:t>
      </w:r>
      <w:r w:rsidRPr="00AF6C49">
        <w:rPr>
          <w:szCs w:val="21"/>
          <w:vertAlign w:val="subscript"/>
        </w:rPr>
        <w:t>1</w:t>
      </w:r>
      <w:r w:rsidRPr="00AF6C49">
        <w:rPr>
          <w:i/>
          <w:szCs w:val="21"/>
        </w:rPr>
        <w:t>&gt;U</w:t>
      </w:r>
      <w:r w:rsidRPr="00AF6C49">
        <w:rPr>
          <w:szCs w:val="21"/>
          <w:vertAlign w:val="subscript"/>
        </w:rPr>
        <w:t>2</w:t>
      </w:r>
      <w:r w:rsidRPr="00AF6C49">
        <w:rPr>
          <w:i/>
          <w:szCs w:val="21"/>
        </w:rPr>
        <w:t>&gt;U</w:t>
      </w:r>
      <w:r w:rsidRPr="00AF6C49">
        <w:rPr>
          <w:szCs w:val="21"/>
          <w:vertAlign w:val="subscript"/>
        </w:rPr>
        <w:t>3</w:t>
      </w:r>
      <w:r w:rsidRPr="00AF6C49">
        <w:rPr>
          <w:rFonts w:ascii="方正书宋_GBK" w:hAnsi="方正书宋_GBK"/>
          <w:szCs w:val="21"/>
        </w:rPr>
        <w:t>,</w:t>
      </w:r>
      <w:r w:rsidRPr="00AF6C49">
        <w:rPr>
          <w:szCs w:val="21"/>
        </w:rPr>
        <w:t>由于在串联电路中</w:t>
      </w:r>
      <w:r w:rsidRPr="00AF6C49">
        <w:rPr>
          <w:rFonts w:ascii="方正书宋_GBK" w:hAnsi="方正书宋_GBK"/>
          <w:szCs w:val="21"/>
        </w:rPr>
        <w:t>,</w:t>
      </w:r>
      <w:r w:rsidRPr="00AF6C49">
        <w:rPr>
          <w:szCs w:val="21"/>
        </w:rPr>
        <w:t>电流处处相等</w:t>
      </w:r>
      <w:r w:rsidRPr="00AF6C49">
        <w:rPr>
          <w:rFonts w:ascii="方正书宋_GBK" w:hAnsi="方正书宋_GBK"/>
          <w:szCs w:val="21"/>
        </w:rPr>
        <w:t>,</w:t>
      </w:r>
      <w:r w:rsidRPr="00AF6C49">
        <w:rPr>
          <w:szCs w:val="21"/>
        </w:rPr>
        <w:t>根据</w:t>
      </w:r>
      <w:r w:rsidRPr="00AF6C49">
        <w:rPr>
          <w:i/>
          <w:szCs w:val="21"/>
        </w:rPr>
        <w:t>R=</w:t>
      </w:r>
      <m:oMath>
        <m:f>
          <m:fPr>
            <m:ctrlPr>
              <w:rPr>
                <w:rFonts w:ascii="Cambria Math" w:hAnsi="Cambria Math"/>
                <w:szCs w:val="21"/>
              </w:rPr>
            </m:ctrlPr>
          </m:fPr>
          <m:num>
            <m:r>
              <w:rPr>
                <w:rFonts w:ascii="Cambria Math" w:hAnsi="Cambria Math"/>
                <w:szCs w:val="21"/>
              </w:rPr>
              <m:t>U</m:t>
            </m:r>
          </m:num>
          <m:den>
            <m:r>
              <w:rPr>
                <w:rFonts w:ascii="Cambria Math" w:hAnsi="Cambria Math"/>
                <w:szCs w:val="21"/>
              </w:rPr>
              <m:t>I</m:t>
            </m:r>
          </m:den>
        </m:f>
      </m:oMath>
      <w:r w:rsidRPr="00AF6C49">
        <w:rPr>
          <w:rFonts w:ascii="方正书宋_GBK" w:hAnsi="方正书宋_GBK"/>
          <w:szCs w:val="21"/>
        </w:rPr>
        <w:t>,</w:t>
      </w:r>
      <w:r w:rsidRPr="00AF6C49">
        <w:rPr>
          <w:szCs w:val="21"/>
        </w:rPr>
        <w:t>可知</w:t>
      </w:r>
      <w:r w:rsidRPr="00AF6C49">
        <w:rPr>
          <w:i/>
          <w:szCs w:val="21"/>
        </w:rPr>
        <w:t>R</w:t>
      </w:r>
      <w:r w:rsidRPr="00AF6C49">
        <w:rPr>
          <w:szCs w:val="21"/>
          <w:vertAlign w:val="subscript"/>
        </w:rPr>
        <w:t>1</w:t>
      </w:r>
      <w:r w:rsidRPr="00AF6C49">
        <w:rPr>
          <w:i/>
          <w:szCs w:val="21"/>
        </w:rPr>
        <w:t>&gt;R</w:t>
      </w:r>
      <w:r w:rsidRPr="00AF6C49">
        <w:rPr>
          <w:szCs w:val="21"/>
          <w:vertAlign w:val="subscript"/>
        </w:rPr>
        <w:t>2</w:t>
      </w:r>
      <w:r w:rsidRPr="00AF6C49">
        <w:rPr>
          <w:i/>
          <w:szCs w:val="21"/>
        </w:rPr>
        <w:t>&gt;R</w:t>
      </w:r>
      <w:r w:rsidRPr="00AF6C49">
        <w:rPr>
          <w:szCs w:val="21"/>
          <w:vertAlign w:val="subscript"/>
        </w:rPr>
        <w:t>3</w:t>
      </w:r>
      <w:r w:rsidRPr="00AF6C49">
        <w:rPr>
          <w:rFonts w:ascii="方正书宋_GBK" w:hAnsi="方正书宋_GBK"/>
          <w:szCs w:val="21"/>
        </w:rPr>
        <w:t>;</w:t>
      </w:r>
      <w:r w:rsidRPr="00AF6C49">
        <w:rPr>
          <w:szCs w:val="21"/>
        </w:rPr>
        <w:t>将这三个定值电阻并联时</w:t>
      </w:r>
      <w:r w:rsidRPr="00AF6C49">
        <w:rPr>
          <w:rFonts w:ascii="方正书宋_GBK" w:hAnsi="方正书宋_GBK"/>
          <w:szCs w:val="21"/>
        </w:rPr>
        <w:t>,</w:t>
      </w:r>
      <w:r w:rsidRPr="00AF6C49">
        <w:rPr>
          <w:szCs w:val="21"/>
        </w:rPr>
        <w:t>由于在并联电路中</w:t>
      </w:r>
      <w:r w:rsidRPr="00AF6C49">
        <w:rPr>
          <w:rFonts w:ascii="方正书宋_GBK" w:hAnsi="方正书宋_GBK"/>
          <w:szCs w:val="21"/>
        </w:rPr>
        <w:t>,</w:t>
      </w:r>
      <w:r w:rsidRPr="00AF6C49">
        <w:rPr>
          <w:szCs w:val="21"/>
        </w:rPr>
        <w:t>各支路两端的电压相等</w:t>
      </w:r>
      <w:r w:rsidRPr="00AF6C49">
        <w:rPr>
          <w:rFonts w:ascii="方正书宋_GBK" w:hAnsi="方正书宋_GBK"/>
          <w:szCs w:val="21"/>
        </w:rPr>
        <w:t>,</w:t>
      </w:r>
      <w:r w:rsidRPr="00AF6C49">
        <w:rPr>
          <w:szCs w:val="21"/>
        </w:rPr>
        <w:t>根据</w:t>
      </w:r>
      <w:r w:rsidRPr="00AF6C49">
        <w:rPr>
          <w:i/>
          <w:szCs w:val="21"/>
        </w:rPr>
        <w:t>I=</w:t>
      </w:r>
      <m:oMath>
        <m:f>
          <m:fPr>
            <m:ctrlPr>
              <w:rPr>
                <w:rFonts w:ascii="Cambria Math" w:hAnsi="Cambria Math"/>
                <w:szCs w:val="21"/>
              </w:rPr>
            </m:ctrlPr>
          </m:fPr>
          <m:num>
            <m:r>
              <w:rPr>
                <w:rFonts w:ascii="Cambria Math" w:hAnsi="Cambria Math"/>
                <w:szCs w:val="21"/>
              </w:rPr>
              <m:t>U</m:t>
            </m:r>
          </m:num>
          <m:den>
            <m:r>
              <w:rPr>
                <w:rFonts w:ascii="Cambria Math" w:hAnsi="Cambria Math"/>
                <w:szCs w:val="21"/>
              </w:rPr>
              <m:t>R</m:t>
            </m:r>
          </m:den>
        </m:f>
      </m:oMath>
      <w:r w:rsidRPr="00AF6C49">
        <w:rPr>
          <w:rFonts w:ascii="方正书宋_GBK" w:hAnsi="方正书宋_GBK"/>
          <w:szCs w:val="21"/>
        </w:rPr>
        <w:t>,</w:t>
      </w:r>
      <w:r w:rsidRPr="00AF6C49">
        <w:rPr>
          <w:szCs w:val="21"/>
        </w:rPr>
        <w:t>可知阻值越大的电阻所在支路中的电流越小</w:t>
      </w:r>
      <w:r w:rsidRPr="00AF6C49">
        <w:rPr>
          <w:rFonts w:ascii="方正书宋_GBK" w:hAnsi="方正书宋_GBK"/>
          <w:szCs w:val="21"/>
        </w:rPr>
        <w:t>,</w:t>
      </w:r>
      <w:r w:rsidRPr="00AF6C49">
        <w:rPr>
          <w:szCs w:val="21"/>
        </w:rPr>
        <w:t>因此有</w:t>
      </w:r>
      <w:r w:rsidRPr="00AF6C49">
        <w:rPr>
          <w:i/>
          <w:szCs w:val="21"/>
        </w:rPr>
        <w:t>I</w:t>
      </w:r>
      <w:r w:rsidRPr="00AF6C49">
        <w:rPr>
          <w:szCs w:val="21"/>
          <w:vertAlign w:val="subscript"/>
        </w:rPr>
        <w:t>3</w:t>
      </w:r>
      <w:r w:rsidRPr="00AF6C49">
        <w:rPr>
          <w:i/>
          <w:szCs w:val="21"/>
        </w:rPr>
        <w:t>&gt;I</w:t>
      </w:r>
      <w:r w:rsidRPr="00AF6C49">
        <w:rPr>
          <w:szCs w:val="21"/>
          <w:vertAlign w:val="subscript"/>
        </w:rPr>
        <w:t>2</w:t>
      </w:r>
      <w:r w:rsidRPr="00AF6C49">
        <w:rPr>
          <w:i/>
          <w:szCs w:val="21"/>
        </w:rPr>
        <w:t>&gt;I</w:t>
      </w:r>
      <w:r w:rsidRPr="00AF6C49">
        <w:rPr>
          <w:szCs w:val="21"/>
          <w:vertAlign w:val="subscript"/>
        </w:rPr>
        <w:t>1</w:t>
      </w:r>
      <w:r w:rsidRPr="00AF6C49">
        <w:rPr>
          <w:i/>
          <w:szCs w:val="21"/>
        </w:rPr>
        <w:t>.</w:t>
      </w:r>
      <w:r w:rsidRPr="00AF6C49">
        <w:rPr>
          <w:szCs w:val="21"/>
        </w:rPr>
        <w:t>故</w:t>
      </w:r>
      <w:r w:rsidRPr="00AF6C49">
        <w:rPr>
          <w:szCs w:val="21"/>
        </w:rPr>
        <w:t>B</w:t>
      </w:r>
      <w:r w:rsidRPr="00AF6C49">
        <w:rPr>
          <w:szCs w:val="21"/>
        </w:rPr>
        <w:t>正确</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17</w:t>
      </w:r>
      <w:r w:rsidRPr="00AF6C49">
        <w:rPr>
          <w:i/>
          <w:szCs w:val="21"/>
        </w:rPr>
        <w:t>.</w:t>
      </w:r>
      <w:r w:rsidRPr="00AF6C49">
        <w:rPr>
          <w:szCs w:val="21"/>
        </w:rPr>
        <w:t>C</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szCs w:val="21"/>
        </w:rPr>
        <w:t>分析题图可知</w:t>
      </w:r>
      <w:r w:rsidRPr="00AF6C49">
        <w:rPr>
          <w:rFonts w:ascii="方正书宋_GBK" w:hAnsi="方正书宋_GBK"/>
          <w:szCs w:val="21"/>
        </w:rPr>
        <w:t>,</w:t>
      </w:r>
      <w:r w:rsidRPr="00AF6C49">
        <w:rPr>
          <w:szCs w:val="21"/>
        </w:rPr>
        <w:t>闭合开关</w:t>
      </w:r>
      <w:r w:rsidRPr="00AF6C49">
        <w:rPr>
          <w:szCs w:val="21"/>
        </w:rPr>
        <w:t>S</w:t>
      </w:r>
      <w:r w:rsidRPr="00AF6C49">
        <w:rPr>
          <w:szCs w:val="21"/>
        </w:rPr>
        <w:t>后</w:t>
      </w:r>
      <w:r w:rsidRPr="00AF6C49">
        <w:rPr>
          <w:rFonts w:ascii="方正书宋_GBK" w:hAnsi="方正书宋_GBK"/>
          <w:szCs w:val="21"/>
        </w:rPr>
        <w:t>,</w:t>
      </w:r>
      <w:r w:rsidRPr="00AF6C49">
        <w:rPr>
          <w:szCs w:val="21"/>
        </w:rPr>
        <w:t>滑动变阻器</w:t>
      </w:r>
      <w:r w:rsidRPr="00AF6C49">
        <w:rPr>
          <w:i/>
          <w:szCs w:val="21"/>
        </w:rPr>
        <w:t>R</w:t>
      </w:r>
      <w:r w:rsidRPr="00AF6C49">
        <w:rPr>
          <w:szCs w:val="21"/>
          <w:vertAlign w:val="subscript"/>
        </w:rPr>
        <w:t>1</w:t>
      </w:r>
      <w:r w:rsidRPr="00AF6C49">
        <w:rPr>
          <w:szCs w:val="21"/>
        </w:rPr>
        <w:t>与定值电阻</w:t>
      </w:r>
      <w:r w:rsidRPr="00AF6C49">
        <w:rPr>
          <w:i/>
          <w:szCs w:val="21"/>
        </w:rPr>
        <w:t>R</w:t>
      </w:r>
      <w:r w:rsidRPr="00AF6C49">
        <w:rPr>
          <w:szCs w:val="21"/>
          <w:vertAlign w:val="subscript"/>
        </w:rPr>
        <w:t>2</w:t>
      </w:r>
      <w:r w:rsidRPr="00AF6C49">
        <w:rPr>
          <w:szCs w:val="21"/>
        </w:rPr>
        <w:t>串联</w:t>
      </w:r>
      <w:r w:rsidRPr="00AF6C49">
        <w:rPr>
          <w:rFonts w:ascii="方正书宋_GBK" w:hAnsi="方正书宋_GBK"/>
          <w:szCs w:val="21"/>
        </w:rPr>
        <w:t>,</w:t>
      </w:r>
      <w:r w:rsidRPr="00AF6C49">
        <w:rPr>
          <w:szCs w:val="21"/>
        </w:rPr>
        <w:t>电压表</w:t>
      </w:r>
      <w:r w:rsidRPr="00AF6C49">
        <w:rPr>
          <w:szCs w:val="21"/>
        </w:rPr>
        <w:t>V</w:t>
      </w:r>
      <w:r w:rsidRPr="00AF6C49">
        <w:rPr>
          <w:szCs w:val="21"/>
          <w:vertAlign w:val="subscript"/>
        </w:rPr>
        <w:t>1</w:t>
      </w:r>
      <w:r w:rsidRPr="00AF6C49">
        <w:rPr>
          <w:szCs w:val="21"/>
        </w:rPr>
        <w:t>测量滑动变阻器</w:t>
      </w:r>
      <w:r w:rsidRPr="00AF6C49">
        <w:rPr>
          <w:i/>
          <w:szCs w:val="21"/>
        </w:rPr>
        <w:t>R</w:t>
      </w:r>
      <w:r w:rsidRPr="00AF6C49">
        <w:rPr>
          <w:szCs w:val="21"/>
          <w:vertAlign w:val="subscript"/>
        </w:rPr>
        <w:t>1</w:t>
      </w:r>
      <w:r w:rsidRPr="00AF6C49">
        <w:rPr>
          <w:szCs w:val="21"/>
        </w:rPr>
        <w:t>两端的电压</w:t>
      </w:r>
      <w:r w:rsidRPr="00AF6C49">
        <w:rPr>
          <w:rFonts w:ascii="方正书宋_GBK" w:hAnsi="方正书宋_GBK"/>
          <w:szCs w:val="21"/>
        </w:rPr>
        <w:t>,</w:t>
      </w:r>
      <w:r w:rsidRPr="00AF6C49">
        <w:rPr>
          <w:szCs w:val="21"/>
        </w:rPr>
        <w:t>电压表</w:t>
      </w:r>
      <w:r w:rsidRPr="00AF6C49">
        <w:rPr>
          <w:szCs w:val="21"/>
        </w:rPr>
        <w:t>V</w:t>
      </w:r>
      <w:r w:rsidRPr="00AF6C49">
        <w:rPr>
          <w:szCs w:val="21"/>
          <w:vertAlign w:val="subscript"/>
        </w:rPr>
        <w:t>2</w:t>
      </w:r>
      <w:r w:rsidRPr="00AF6C49">
        <w:rPr>
          <w:szCs w:val="21"/>
        </w:rPr>
        <w:t>测量定值电阻</w:t>
      </w:r>
      <w:r w:rsidRPr="00AF6C49">
        <w:rPr>
          <w:i/>
          <w:szCs w:val="21"/>
        </w:rPr>
        <w:t>R</w:t>
      </w:r>
      <w:r w:rsidRPr="00AF6C49">
        <w:rPr>
          <w:szCs w:val="21"/>
          <w:vertAlign w:val="subscript"/>
        </w:rPr>
        <w:t>2</w:t>
      </w:r>
      <w:r w:rsidRPr="00AF6C49">
        <w:rPr>
          <w:szCs w:val="21"/>
        </w:rPr>
        <w:t>两端的电压</w:t>
      </w:r>
      <w:r w:rsidRPr="00AF6C49">
        <w:rPr>
          <w:rFonts w:ascii="方正书宋_GBK" w:hAnsi="方正书宋_GBK"/>
          <w:szCs w:val="21"/>
        </w:rPr>
        <w:t>,</w:t>
      </w:r>
      <w:r w:rsidRPr="00AF6C49">
        <w:rPr>
          <w:szCs w:val="21"/>
        </w:rPr>
        <w:t>电流表</w:t>
      </w:r>
      <w:r w:rsidRPr="00AF6C49">
        <w:rPr>
          <w:szCs w:val="21"/>
        </w:rPr>
        <w:t>A</w:t>
      </w:r>
      <w:r w:rsidRPr="00AF6C49">
        <w:rPr>
          <w:szCs w:val="21"/>
        </w:rPr>
        <w:t>测量电路中的电流</w:t>
      </w:r>
      <w:r w:rsidRPr="00AF6C49">
        <w:rPr>
          <w:i/>
          <w:szCs w:val="21"/>
        </w:rPr>
        <w:t>.</w:t>
      </w:r>
      <w:r w:rsidRPr="00AF6C49">
        <w:rPr>
          <w:szCs w:val="21"/>
        </w:rPr>
        <w:t>将滑动变阻器</w:t>
      </w:r>
      <w:r w:rsidRPr="00AF6C49">
        <w:rPr>
          <w:i/>
          <w:szCs w:val="21"/>
        </w:rPr>
        <w:t>R</w:t>
      </w:r>
      <w:r w:rsidRPr="00AF6C49">
        <w:rPr>
          <w:szCs w:val="21"/>
          <w:vertAlign w:val="subscript"/>
        </w:rPr>
        <w:t>1</w:t>
      </w:r>
      <w:r w:rsidRPr="00AF6C49">
        <w:rPr>
          <w:szCs w:val="21"/>
        </w:rPr>
        <w:t>的滑片</w:t>
      </w:r>
      <w:r w:rsidRPr="00AF6C49">
        <w:rPr>
          <w:i/>
          <w:szCs w:val="21"/>
        </w:rPr>
        <w:t>P</w:t>
      </w:r>
      <w:r w:rsidRPr="00AF6C49">
        <w:rPr>
          <w:szCs w:val="21"/>
        </w:rPr>
        <w:t>自左向右滑动时</w:t>
      </w:r>
      <w:r w:rsidRPr="00AF6C49">
        <w:rPr>
          <w:rFonts w:ascii="方正书宋_GBK" w:hAnsi="方正书宋_GBK"/>
          <w:szCs w:val="21"/>
        </w:rPr>
        <w:t>,</w:t>
      </w:r>
      <w:r w:rsidRPr="00AF6C49">
        <w:rPr>
          <w:szCs w:val="21"/>
        </w:rPr>
        <w:t>滑动变阻器</w:t>
      </w:r>
      <w:r w:rsidRPr="00AF6C49">
        <w:rPr>
          <w:i/>
          <w:szCs w:val="21"/>
        </w:rPr>
        <w:t>R</w:t>
      </w:r>
      <w:r w:rsidRPr="00AF6C49">
        <w:rPr>
          <w:szCs w:val="21"/>
          <w:vertAlign w:val="subscript"/>
        </w:rPr>
        <w:t>1</w:t>
      </w:r>
      <w:r w:rsidRPr="00AF6C49">
        <w:rPr>
          <w:szCs w:val="21"/>
        </w:rPr>
        <w:t>接入电路的电阻减小</w:t>
      </w:r>
      <w:r w:rsidRPr="00AF6C49">
        <w:rPr>
          <w:rFonts w:ascii="方正书宋_GBK" w:hAnsi="方正书宋_GBK"/>
          <w:szCs w:val="21"/>
        </w:rPr>
        <w:t>,</w:t>
      </w:r>
      <w:r w:rsidRPr="00AF6C49">
        <w:rPr>
          <w:szCs w:val="21"/>
        </w:rPr>
        <w:t>因此电路的总电阻减小</w:t>
      </w:r>
      <w:r w:rsidRPr="00AF6C49">
        <w:rPr>
          <w:rFonts w:ascii="方正书宋_GBK" w:hAnsi="方正书宋_GBK"/>
          <w:szCs w:val="21"/>
        </w:rPr>
        <w:t>,</w:t>
      </w:r>
      <w:r w:rsidRPr="00AF6C49">
        <w:rPr>
          <w:szCs w:val="21"/>
        </w:rPr>
        <w:t>由于电源电压不变</w:t>
      </w:r>
      <w:r w:rsidRPr="00AF6C49">
        <w:rPr>
          <w:rFonts w:ascii="方正书宋_GBK" w:hAnsi="方正书宋_GBK"/>
          <w:szCs w:val="21"/>
        </w:rPr>
        <w:t>,</w:t>
      </w:r>
      <w:r w:rsidRPr="00AF6C49">
        <w:rPr>
          <w:szCs w:val="21"/>
        </w:rPr>
        <w:t>根据欧姆定律可知电路中的电流增大</w:t>
      </w:r>
      <w:r w:rsidRPr="00AF6C49">
        <w:rPr>
          <w:rFonts w:ascii="方正书宋_GBK" w:hAnsi="方正书宋_GBK"/>
          <w:szCs w:val="21"/>
        </w:rPr>
        <w:t>,</w:t>
      </w:r>
      <w:r w:rsidRPr="00AF6C49">
        <w:rPr>
          <w:szCs w:val="21"/>
        </w:rPr>
        <w:t>故电流表</w:t>
      </w:r>
      <w:r w:rsidRPr="00AF6C49">
        <w:rPr>
          <w:szCs w:val="21"/>
        </w:rPr>
        <w:t>A</w:t>
      </w:r>
      <w:r w:rsidRPr="00AF6C49">
        <w:rPr>
          <w:szCs w:val="21"/>
        </w:rPr>
        <w:t>的示数增大</w:t>
      </w:r>
      <w:r w:rsidRPr="00AF6C49">
        <w:rPr>
          <w:rFonts w:ascii="方正书宋_GBK" w:hAnsi="方正书宋_GBK"/>
          <w:szCs w:val="21"/>
        </w:rPr>
        <w:t>,</w:t>
      </w:r>
      <w:r w:rsidRPr="00AF6C49">
        <w:rPr>
          <w:szCs w:val="21"/>
        </w:rPr>
        <w:t>A</w:t>
      </w:r>
      <w:r w:rsidRPr="00AF6C49">
        <w:rPr>
          <w:szCs w:val="21"/>
        </w:rPr>
        <w:t>错误</w:t>
      </w:r>
      <w:r w:rsidRPr="00AF6C49">
        <w:rPr>
          <w:rFonts w:ascii="方正书宋_GBK" w:hAnsi="方正书宋_GBK"/>
          <w:szCs w:val="21"/>
        </w:rPr>
        <w:t>;</w:t>
      </w:r>
      <w:r w:rsidRPr="00AF6C49">
        <w:rPr>
          <w:i/>
          <w:szCs w:val="21"/>
        </w:rPr>
        <w:t>R</w:t>
      </w:r>
      <w:r w:rsidRPr="00AF6C49">
        <w:rPr>
          <w:szCs w:val="21"/>
          <w:vertAlign w:val="subscript"/>
        </w:rPr>
        <w:t>2</w:t>
      </w:r>
      <w:r w:rsidRPr="00AF6C49">
        <w:rPr>
          <w:szCs w:val="21"/>
        </w:rPr>
        <w:t>的阻值不变</w:t>
      </w:r>
      <w:r w:rsidRPr="00AF6C49">
        <w:rPr>
          <w:rFonts w:ascii="方正书宋_GBK" w:hAnsi="方正书宋_GBK"/>
          <w:szCs w:val="21"/>
        </w:rPr>
        <w:t>,</w:t>
      </w:r>
      <w:r w:rsidRPr="00AF6C49">
        <w:rPr>
          <w:szCs w:val="21"/>
        </w:rPr>
        <w:t>通过</w:t>
      </w:r>
      <w:r w:rsidRPr="00AF6C49">
        <w:rPr>
          <w:i/>
          <w:szCs w:val="21"/>
        </w:rPr>
        <w:t>R</w:t>
      </w:r>
      <w:r w:rsidRPr="00AF6C49">
        <w:rPr>
          <w:szCs w:val="21"/>
          <w:vertAlign w:val="subscript"/>
        </w:rPr>
        <w:t>2</w:t>
      </w:r>
      <w:r w:rsidRPr="00AF6C49">
        <w:rPr>
          <w:szCs w:val="21"/>
        </w:rPr>
        <w:t>的电流增大</w:t>
      </w:r>
      <w:r w:rsidRPr="00AF6C49">
        <w:rPr>
          <w:rFonts w:ascii="方正书宋_GBK" w:hAnsi="方正书宋_GBK"/>
          <w:szCs w:val="21"/>
        </w:rPr>
        <w:t>,</w:t>
      </w:r>
      <w:r w:rsidRPr="00AF6C49">
        <w:rPr>
          <w:szCs w:val="21"/>
        </w:rPr>
        <w:t>因此</w:t>
      </w:r>
      <w:r w:rsidRPr="00AF6C49">
        <w:rPr>
          <w:i/>
          <w:szCs w:val="21"/>
        </w:rPr>
        <w:t>R</w:t>
      </w:r>
      <w:r w:rsidRPr="00AF6C49">
        <w:rPr>
          <w:szCs w:val="21"/>
          <w:vertAlign w:val="subscript"/>
        </w:rPr>
        <w:t>2</w:t>
      </w:r>
      <w:r w:rsidRPr="00AF6C49">
        <w:rPr>
          <w:szCs w:val="21"/>
        </w:rPr>
        <w:t>两端的电压增大</w:t>
      </w:r>
      <w:r w:rsidRPr="00AF6C49">
        <w:rPr>
          <w:rFonts w:ascii="方正书宋_GBK" w:hAnsi="方正书宋_GBK"/>
          <w:szCs w:val="21"/>
        </w:rPr>
        <w:t>,</w:t>
      </w:r>
      <w:r w:rsidRPr="00AF6C49">
        <w:rPr>
          <w:szCs w:val="21"/>
        </w:rPr>
        <w:t>故电压表</w:t>
      </w:r>
      <w:r w:rsidRPr="00AF6C49">
        <w:rPr>
          <w:szCs w:val="21"/>
        </w:rPr>
        <w:t>V</w:t>
      </w:r>
      <w:r w:rsidRPr="00AF6C49">
        <w:rPr>
          <w:szCs w:val="21"/>
          <w:vertAlign w:val="subscript"/>
        </w:rPr>
        <w:t>2</w:t>
      </w:r>
      <w:r w:rsidRPr="00AF6C49">
        <w:rPr>
          <w:szCs w:val="21"/>
        </w:rPr>
        <w:t>示数增大</w:t>
      </w:r>
      <w:r w:rsidRPr="00AF6C49">
        <w:rPr>
          <w:rFonts w:ascii="方正书宋_GBK" w:hAnsi="方正书宋_GBK"/>
          <w:szCs w:val="21"/>
        </w:rPr>
        <w:t>,</w:t>
      </w:r>
      <w:r w:rsidRPr="00AF6C49">
        <w:rPr>
          <w:szCs w:val="21"/>
        </w:rPr>
        <w:t>B</w:t>
      </w:r>
      <w:r w:rsidRPr="00AF6C49">
        <w:rPr>
          <w:szCs w:val="21"/>
        </w:rPr>
        <w:t>错误</w:t>
      </w:r>
      <w:r w:rsidRPr="00AF6C49">
        <w:rPr>
          <w:rFonts w:ascii="方正书宋_GBK" w:hAnsi="方正书宋_GBK"/>
          <w:szCs w:val="21"/>
        </w:rPr>
        <w:t>;</w:t>
      </w:r>
      <w:r w:rsidRPr="00AF6C49">
        <w:rPr>
          <w:szCs w:val="21"/>
        </w:rPr>
        <w:t>电压表</w:t>
      </w:r>
      <w:r w:rsidRPr="00AF6C49">
        <w:rPr>
          <w:szCs w:val="21"/>
        </w:rPr>
        <w:t>V</w:t>
      </w:r>
      <w:r w:rsidRPr="00AF6C49">
        <w:rPr>
          <w:szCs w:val="21"/>
          <w:vertAlign w:val="subscript"/>
        </w:rPr>
        <w:t>1</w:t>
      </w:r>
      <w:r w:rsidRPr="00AF6C49">
        <w:rPr>
          <w:szCs w:val="21"/>
        </w:rPr>
        <w:t>与电流表</w:t>
      </w:r>
      <w:r w:rsidRPr="00AF6C49">
        <w:rPr>
          <w:szCs w:val="21"/>
        </w:rPr>
        <w:t>A</w:t>
      </w:r>
      <w:r w:rsidRPr="00AF6C49">
        <w:rPr>
          <w:szCs w:val="21"/>
        </w:rPr>
        <w:t>的示数的比值是滑动变阻器</w:t>
      </w:r>
      <w:r w:rsidRPr="00AF6C49">
        <w:rPr>
          <w:i/>
          <w:szCs w:val="21"/>
        </w:rPr>
        <w:t>R</w:t>
      </w:r>
      <w:r w:rsidRPr="00AF6C49">
        <w:rPr>
          <w:szCs w:val="21"/>
          <w:vertAlign w:val="subscript"/>
        </w:rPr>
        <w:t>1</w:t>
      </w:r>
      <w:r w:rsidRPr="00AF6C49">
        <w:rPr>
          <w:szCs w:val="21"/>
        </w:rPr>
        <w:t>接入电路的阻值</w:t>
      </w:r>
      <w:r w:rsidRPr="00AF6C49">
        <w:rPr>
          <w:rFonts w:ascii="方正书宋_GBK" w:hAnsi="方正书宋_GBK"/>
          <w:szCs w:val="21"/>
        </w:rPr>
        <w:t>,</w:t>
      </w:r>
      <w:r w:rsidRPr="00AF6C49">
        <w:rPr>
          <w:szCs w:val="21"/>
        </w:rPr>
        <w:t>因此该比值减小</w:t>
      </w:r>
      <w:r w:rsidRPr="00AF6C49">
        <w:rPr>
          <w:rFonts w:ascii="方正书宋_GBK" w:hAnsi="方正书宋_GBK"/>
          <w:szCs w:val="21"/>
        </w:rPr>
        <w:t>,</w:t>
      </w:r>
      <w:r w:rsidRPr="00AF6C49">
        <w:rPr>
          <w:szCs w:val="21"/>
        </w:rPr>
        <w:t>C</w:t>
      </w:r>
      <w:r w:rsidRPr="00AF6C49">
        <w:rPr>
          <w:szCs w:val="21"/>
        </w:rPr>
        <w:t>正确</w:t>
      </w:r>
      <w:r w:rsidRPr="00AF6C49">
        <w:rPr>
          <w:rFonts w:ascii="方正书宋_GBK" w:hAnsi="方正书宋_GBK"/>
          <w:szCs w:val="21"/>
        </w:rPr>
        <w:t>;</w:t>
      </w:r>
      <w:r w:rsidRPr="00AF6C49">
        <w:rPr>
          <w:szCs w:val="21"/>
        </w:rPr>
        <w:t>电压表</w:t>
      </w:r>
      <w:r w:rsidRPr="00AF6C49">
        <w:rPr>
          <w:szCs w:val="21"/>
        </w:rPr>
        <w:t>V</w:t>
      </w:r>
      <w:r w:rsidRPr="00AF6C49">
        <w:rPr>
          <w:szCs w:val="21"/>
          <w:vertAlign w:val="subscript"/>
        </w:rPr>
        <w:t>2</w:t>
      </w:r>
      <w:r w:rsidRPr="00AF6C49">
        <w:rPr>
          <w:szCs w:val="21"/>
        </w:rPr>
        <w:t>与电流表</w:t>
      </w:r>
      <w:r w:rsidRPr="00AF6C49">
        <w:rPr>
          <w:szCs w:val="21"/>
        </w:rPr>
        <w:t>A</w:t>
      </w:r>
      <w:r w:rsidRPr="00AF6C49">
        <w:rPr>
          <w:szCs w:val="21"/>
        </w:rPr>
        <w:t>的示数的比值是定值电阻</w:t>
      </w:r>
      <w:r w:rsidRPr="00AF6C49">
        <w:rPr>
          <w:i/>
          <w:szCs w:val="21"/>
        </w:rPr>
        <w:t>R</w:t>
      </w:r>
      <w:r w:rsidRPr="00AF6C49">
        <w:rPr>
          <w:szCs w:val="21"/>
          <w:vertAlign w:val="subscript"/>
        </w:rPr>
        <w:t>2</w:t>
      </w:r>
      <w:r w:rsidRPr="00AF6C49">
        <w:rPr>
          <w:szCs w:val="21"/>
        </w:rPr>
        <w:t>的阻值</w:t>
      </w:r>
      <w:r w:rsidRPr="00AF6C49">
        <w:rPr>
          <w:rFonts w:ascii="方正书宋_GBK" w:hAnsi="方正书宋_GBK"/>
          <w:szCs w:val="21"/>
        </w:rPr>
        <w:t>,</w:t>
      </w:r>
      <w:r w:rsidRPr="00AF6C49">
        <w:rPr>
          <w:szCs w:val="21"/>
        </w:rPr>
        <w:t>该比值不变</w:t>
      </w:r>
      <w:r w:rsidRPr="00AF6C49">
        <w:rPr>
          <w:rFonts w:ascii="方正书宋_GBK" w:hAnsi="方正书宋_GBK"/>
          <w:szCs w:val="21"/>
        </w:rPr>
        <w:t>,</w:t>
      </w:r>
      <w:r w:rsidRPr="00AF6C49">
        <w:rPr>
          <w:szCs w:val="21"/>
        </w:rPr>
        <w:t>D</w:t>
      </w:r>
      <w:r w:rsidRPr="00AF6C49">
        <w:rPr>
          <w:szCs w:val="21"/>
        </w:rPr>
        <w:t>错误</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18</w:t>
      </w:r>
      <w:r w:rsidRPr="00AF6C49">
        <w:rPr>
          <w:i/>
          <w:szCs w:val="21"/>
        </w:rPr>
        <w:t>.</w:t>
      </w:r>
      <w:r w:rsidRPr="00AF6C49">
        <w:rPr>
          <w:rFonts w:ascii="方正书宋_GBK" w:hAnsi="方正书宋_GBK"/>
          <w:szCs w:val="21"/>
        </w:rPr>
        <w:t>(</w:t>
      </w:r>
      <w:r w:rsidRPr="00AF6C49">
        <w:rPr>
          <w:szCs w:val="21"/>
        </w:rPr>
        <w:t>每空</w:t>
      </w:r>
      <w:r w:rsidRPr="00AF6C49">
        <w:rPr>
          <w:szCs w:val="21"/>
        </w:rPr>
        <w:t>2</w:t>
      </w:r>
      <w:r w:rsidRPr="00AF6C49">
        <w:rPr>
          <w:szCs w:val="21"/>
        </w:rPr>
        <w:t>分</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切割磁感线</w:t>
      </w:r>
      <w:r w:rsidRPr="00AF6C49">
        <w:rPr>
          <w:i/>
          <w:szCs w:val="21"/>
        </w:rPr>
        <w:t xml:space="preserve">　</w:t>
      </w: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导体运动的方向和磁场的方向</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题图中蹄形磁体两极间的磁场方向竖直向下</w:t>
      </w:r>
      <w:r w:rsidRPr="00AF6C49">
        <w:rPr>
          <w:rFonts w:ascii="方正书宋_GBK" w:hAnsi="方正书宋_GBK"/>
          <w:szCs w:val="21"/>
        </w:rPr>
        <w:t>,</w:t>
      </w:r>
      <w:r w:rsidRPr="00AF6C49">
        <w:rPr>
          <w:szCs w:val="21"/>
        </w:rPr>
        <w:t>保持蹄形磁体位置不动</w:t>
      </w:r>
      <w:r w:rsidRPr="00AF6C49">
        <w:rPr>
          <w:rFonts w:ascii="方正书宋_GBK" w:hAnsi="方正书宋_GBK"/>
          <w:szCs w:val="21"/>
        </w:rPr>
        <w:t>,</w:t>
      </w:r>
      <w:r w:rsidRPr="00AF6C49">
        <w:rPr>
          <w:szCs w:val="21"/>
        </w:rPr>
        <w:t>让导线</w:t>
      </w:r>
      <w:r w:rsidRPr="00AF6C49">
        <w:rPr>
          <w:i/>
          <w:szCs w:val="21"/>
        </w:rPr>
        <w:t>AB</w:t>
      </w:r>
      <w:r w:rsidRPr="00AF6C49">
        <w:rPr>
          <w:szCs w:val="21"/>
        </w:rPr>
        <w:t>在磁场中静止、竖直向上或向下运动时</w:t>
      </w:r>
      <w:r w:rsidRPr="00AF6C49">
        <w:rPr>
          <w:rFonts w:ascii="方正书宋_GBK" w:hAnsi="方正书宋_GBK"/>
          <w:szCs w:val="21"/>
        </w:rPr>
        <w:t>,</w:t>
      </w:r>
      <w:r w:rsidRPr="00AF6C49">
        <w:rPr>
          <w:szCs w:val="21"/>
        </w:rPr>
        <w:t>导线</w:t>
      </w:r>
      <w:r w:rsidRPr="00AF6C49">
        <w:rPr>
          <w:i/>
          <w:szCs w:val="21"/>
        </w:rPr>
        <w:t>AB</w:t>
      </w:r>
      <w:r w:rsidRPr="00AF6C49">
        <w:rPr>
          <w:szCs w:val="21"/>
        </w:rPr>
        <w:t>没有切割磁感线</w:t>
      </w:r>
      <w:r w:rsidRPr="00AF6C49">
        <w:rPr>
          <w:rFonts w:ascii="方正书宋_GBK" w:hAnsi="方正书宋_GBK"/>
          <w:szCs w:val="21"/>
        </w:rPr>
        <w:t>,</w:t>
      </w:r>
      <w:r w:rsidRPr="00AF6C49">
        <w:rPr>
          <w:szCs w:val="21"/>
        </w:rPr>
        <w:t>实验中观察到电流表的指针不发生偏转</w:t>
      </w:r>
      <w:r w:rsidRPr="00AF6C49">
        <w:rPr>
          <w:rFonts w:ascii="方正书宋_GBK" w:hAnsi="方正书宋_GBK"/>
          <w:szCs w:val="21"/>
        </w:rPr>
        <w:t>;</w:t>
      </w:r>
      <w:r w:rsidRPr="00AF6C49">
        <w:rPr>
          <w:szCs w:val="21"/>
        </w:rPr>
        <w:t>保持蹄形磁体不动</w:t>
      </w:r>
      <w:r w:rsidRPr="00AF6C49">
        <w:rPr>
          <w:rFonts w:ascii="方正书宋_GBK" w:hAnsi="方正书宋_GBK"/>
          <w:szCs w:val="21"/>
        </w:rPr>
        <w:t>,</w:t>
      </w:r>
      <w:r w:rsidRPr="00AF6C49">
        <w:rPr>
          <w:szCs w:val="21"/>
        </w:rPr>
        <w:t>让导线</w:t>
      </w:r>
      <w:r w:rsidRPr="00AF6C49">
        <w:rPr>
          <w:i/>
          <w:szCs w:val="21"/>
        </w:rPr>
        <w:t>AB</w:t>
      </w:r>
      <w:r w:rsidRPr="00AF6C49">
        <w:rPr>
          <w:szCs w:val="21"/>
        </w:rPr>
        <w:t>向左或向右运动</w:t>
      </w:r>
      <w:r w:rsidRPr="00AF6C49">
        <w:rPr>
          <w:rFonts w:ascii="方正书宋_GBK" w:hAnsi="方正书宋_GBK"/>
          <w:szCs w:val="21"/>
        </w:rPr>
        <w:t>,</w:t>
      </w:r>
      <w:r w:rsidRPr="00AF6C49">
        <w:rPr>
          <w:szCs w:val="21"/>
        </w:rPr>
        <w:t>或保持导线</w:t>
      </w:r>
      <w:r w:rsidRPr="00AF6C49">
        <w:rPr>
          <w:i/>
          <w:szCs w:val="21"/>
        </w:rPr>
        <w:t>AB</w:t>
      </w:r>
      <w:r w:rsidRPr="00AF6C49">
        <w:rPr>
          <w:szCs w:val="21"/>
        </w:rPr>
        <w:t>不动</w:t>
      </w:r>
      <w:r w:rsidRPr="00AF6C49">
        <w:rPr>
          <w:rFonts w:ascii="方正书宋_GBK" w:hAnsi="方正书宋_GBK"/>
          <w:szCs w:val="21"/>
        </w:rPr>
        <w:t>,</w:t>
      </w:r>
      <w:proofErr w:type="gramStart"/>
      <w:r w:rsidRPr="00AF6C49">
        <w:rPr>
          <w:szCs w:val="21"/>
        </w:rPr>
        <w:t>让蹄形</w:t>
      </w:r>
      <w:proofErr w:type="gramEnd"/>
      <w:r w:rsidRPr="00AF6C49">
        <w:rPr>
          <w:szCs w:val="21"/>
        </w:rPr>
        <w:t>磁体向左或向右运动时</w:t>
      </w:r>
      <w:r w:rsidRPr="00AF6C49">
        <w:rPr>
          <w:rFonts w:ascii="方正书宋_GBK" w:hAnsi="方正书宋_GBK"/>
          <w:szCs w:val="21"/>
        </w:rPr>
        <w:t>,</w:t>
      </w:r>
      <w:r w:rsidRPr="00AF6C49">
        <w:rPr>
          <w:szCs w:val="21"/>
        </w:rPr>
        <w:t>导线</w:t>
      </w:r>
      <w:r w:rsidRPr="00AF6C49">
        <w:rPr>
          <w:i/>
          <w:szCs w:val="21"/>
        </w:rPr>
        <w:t>AB</w:t>
      </w:r>
      <w:r w:rsidRPr="00AF6C49">
        <w:rPr>
          <w:szCs w:val="21"/>
        </w:rPr>
        <w:t>切割磁感线</w:t>
      </w:r>
      <w:r w:rsidRPr="00AF6C49">
        <w:rPr>
          <w:rFonts w:ascii="方正书宋_GBK" w:hAnsi="方正书宋_GBK"/>
          <w:szCs w:val="21"/>
        </w:rPr>
        <w:t>,</w:t>
      </w:r>
      <w:r w:rsidRPr="00AF6C49">
        <w:rPr>
          <w:szCs w:val="21"/>
        </w:rPr>
        <w:t>实验中观察到电流表的指针发生偏转</w:t>
      </w:r>
      <w:r w:rsidRPr="00AF6C49">
        <w:rPr>
          <w:i/>
          <w:szCs w:val="21"/>
        </w:rPr>
        <w:t>.</w:t>
      </w:r>
      <w:r w:rsidRPr="00AF6C49">
        <w:rPr>
          <w:szCs w:val="21"/>
        </w:rPr>
        <w:lastRenderedPageBreak/>
        <w:t>由上述实验现象可以得出的结论是</w:t>
      </w:r>
      <w:r w:rsidRPr="00AF6C49">
        <w:rPr>
          <w:rFonts w:ascii="方正书宋_GBK" w:hAnsi="方正书宋_GBK"/>
          <w:szCs w:val="21"/>
        </w:rPr>
        <w:t>:</w:t>
      </w:r>
      <w:r w:rsidRPr="00AF6C49">
        <w:rPr>
          <w:szCs w:val="21"/>
        </w:rPr>
        <w:t>闭合电路的一部分导体在磁场中做切割磁感线运动时</w:t>
      </w:r>
      <w:r w:rsidRPr="00AF6C49">
        <w:rPr>
          <w:rFonts w:ascii="方正书宋_GBK" w:hAnsi="方正书宋_GBK"/>
          <w:szCs w:val="21"/>
        </w:rPr>
        <w:t>,</w:t>
      </w:r>
      <w:r w:rsidRPr="00AF6C49">
        <w:rPr>
          <w:szCs w:val="21"/>
        </w:rPr>
        <w:t>导体中会产生感应电流</w:t>
      </w:r>
      <w:r w:rsidRPr="00AF6C49">
        <w:rPr>
          <w:i/>
          <w:szCs w:val="21"/>
        </w:rPr>
        <w:t>.</w:t>
      </w: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保持磁场方向不变</w:t>
      </w:r>
      <w:r w:rsidRPr="00AF6C49">
        <w:rPr>
          <w:rFonts w:ascii="方正书宋_GBK" w:hAnsi="方正书宋_GBK"/>
          <w:szCs w:val="21"/>
        </w:rPr>
        <w:t>,</w:t>
      </w:r>
      <w:r w:rsidRPr="00AF6C49">
        <w:rPr>
          <w:szCs w:val="21"/>
        </w:rPr>
        <w:t>导线</w:t>
      </w:r>
      <w:r w:rsidRPr="00AF6C49">
        <w:rPr>
          <w:i/>
          <w:szCs w:val="21"/>
        </w:rPr>
        <w:t>AB</w:t>
      </w:r>
      <w:r w:rsidRPr="00AF6C49">
        <w:rPr>
          <w:szCs w:val="21"/>
        </w:rPr>
        <w:t>分别向左和向右切割磁感线时</w:t>
      </w:r>
      <w:r w:rsidRPr="00AF6C49">
        <w:rPr>
          <w:rFonts w:ascii="方正书宋_GBK" w:hAnsi="方正书宋_GBK"/>
          <w:szCs w:val="21"/>
        </w:rPr>
        <w:t>,</w:t>
      </w:r>
      <w:r w:rsidRPr="00AF6C49">
        <w:rPr>
          <w:szCs w:val="21"/>
        </w:rPr>
        <w:t>电流表指针偏转方向不同</w:t>
      </w:r>
      <w:r w:rsidRPr="00AF6C49">
        <w:rPr>
          <w:rFonts w:ascii="方正书宋_GBK" w:hAnsi="方正书宋_GBK"/>
          <w:szCs w:val="21"/>
        </w:rPr>
        <w:t>,</w:t>
      </w:r>
      <w:r w:rsidRPr="00AF6C49">
        <w:rPr>
          <w:szCs w:val="21"/>
        </w:rPr>
        <w:t>说明电路中感应电流的方向不同</w:t>
      </w:r>
      <w:r w:rsidRPr="00AF6C49">
        <w:rPr>
          <w:rFonts w:ascii="方正书宋_GBK" w:hAnsi="方正书宋_GBK"/>
          <w:szCs w:val="21"/>
        </w:rPr>
        <w:t>,</w:t>
      </w:r>
      <w:r w:rsidRPr="00AF6C49">
        <w:rPr>
          <w:szCs w:val="21"/>
        </w:rPr>
        <w:t>可以得出的实验结论是</w:t>
      </w:r>
      <w:r w:rsidRPr="00AF6C49">
        <w:rPr>
          <w:rFonts w:ascii="方正书宋_GBK" w:hAnsi="方正书宋_GBK"/>
          <w:szCs w:val="21"/>
        </w:rPr>
        <w:t>:</w:t>
      </w:r>
      <w:r w:rsidRPr="00AF6C49">
        <w:rPr>
          <w:szCs w:val="21"/>
        </w:rPr>
        <w:t>感应电流的方向与导体做切割磁感线运动的方向有关</w:t>
      </w:r>
      <w:r w:rsidRPr="00AF6C49">
        <w:rPr>
          <w:i/>
          <w:szCs w:val="21"/>
        </w:rPr>
        <w:t>.</w:t>
      </w:r>
      <w:r w:rsidRPr="00AF6C49">
        <w:rPr>
          <w:szCs w:val="21"/>
        </w:rPr>
        <w:t>改变磁场的方向</w:t>
      </w:r>
      <w:r w:rsidRPr="00AF6C49">
        <w:rPr>
          <w:rFonts w:ascii="方正书宋_GBK" w:hAnsi="方正书宋_GBK"/>
          <w:szCs w:val="21"/>
        </w:rPr>
        <w:t>,</w:t>
      </w:r>
      <w:r w:rsidRPr="00AF6C49">
        <w:rPr>
          <w:szCs w:val="21"/>
        </w:rPr>
        <w:t>导线</w:t>
      </w:r>
      <w:r w:rsidRPr="00AF6C49">
        <w:rPr>
          <w:i/>
          <w:szCs w:val="21"/>
        </w:rPr>
        <w:t>AB</w:t>
      </w:r>
      <w:r w:rsidRPr="00AF6C49">
        <w:rPr>
          <w:szCs w:val="21"/>
        </w:rPr>
        <w:t>沿同一方向做切割磁感线运动时</w:t>
      </w:r>
      <w:r w:rsidRPr="00AF6C49">
        <w:rPr>
          <w:rFonts w:ascii="方正书宋_GBK" w:hAnsi="方正书宋_GBK"/>
          <w:szCs w:val="21"/>
        </w:rPr>
        <w:t>,</w:t>
      </w:r>
      <w:r w:rsidRPr="00AF6C49">
        <w:rPr>
          <w:szCs w:val="21"/>
        </w:rPr>
        <w:t>电流表指针偏转方向不同</w:t>
      </w:r>
      <w:r w:rsidRPr="00AF6C49">
        <w:rPr>
          <w:rFonts w:ascii="方正书宋_GBK" w:hAnsi="方正书宋_GBK"/>
          <w:szCs w:val="21"/>
        </w:rPr>
        <w:t>,</w:t>
      </w:r>
      <w:r w:rsidRPr="00AF6C49">
        <w:rPr>
          <w:szCs w:val="21"/>
        </w:rPr>
        <w:t>说明电路中感应电流的方向不同</w:t>
      </w:r>
      <w:r w:rsidRPr="00AF6C49">
        <w:rPr>
          <w:rFonts w:ascii="方正书宋_GBK" w:hAnsi="方正书宋_GBK"/>
          <w:szCs w:val="21"/>
        </w:rPr>
        <w:t>,</w:t>
      </w:r>
      <w:r w:rsidRPr="00AF6C49">
        <w:rPr>
          <w:szCs w:val="21"/>
        </w:rPr>
        <w:t>可以得出的实验结论是</w:t>
      </w:r>
      <w:r w:rsidRPr="00AF6C49">
        <w:rPr>
          <w:rFonts w:ascii="方正书宋_GBK" w:hAnsi="方正书宋_GBK"/>
          <w:szCs w:val="21"/>
        </w:rPr>
        <w:t>:</w:t>
      </w:r>
      <w:r w:rsidRPr="00AF6C49">
        <w:rPr>
          <w:szCs w:val="21"/>
        </w:rPr>
        <w:t>感应电流的方向与磁场方向有关</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19</w:t>
      </w:r>
      <w:r w:rsidRPr="00AF6C49">
        <w:rPr>
          <w:i/>
          <w:szCs w:val="21"/>
        </w:rPr>
        <w:t>.</w:t>
      </w:r>
      <w:r w:rsidRPr="00AF6C49">
        <w:rPr>
          <w:rFonts w:ascii="方正书宋_GBK" w:hAnsi="方正书宋_GBK"/>
          <w:szCs w:val="21"/>
        </w:rPr>
        <w:t>(</w:t>
      </w:r>
      <w:r w:rsidRPr="00AF6C49">
        <w:rPr>
          <w:szCs w:val="21"/>
        </w:rPr>
        <w:t>每空</w:t>
      </w:r>
      <w:r w:rsidRPr="00AF6C49">
        <w:rPr>
          <w:szCs w:val="21"/>
        </w:rPr>
        <w:t>2</w:t>
      </w:r>
      <w:r w:rsidRPr="00AF6C49">
        <w:rPr>
          <w:szCs w:val="21"/>
        </w:rPr>
        <w:t>分</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用镊子将游码移到标尺的零刻度线处</w:t>
      </w:r>
      <w:r w:rsidRPr="00AF6C49">
        <w:rPr>
          <w:rFonts w:ascii="方正书宋_GBK" w:hAnsi="方正书宋_GBK"/>
          <w:szCs w:val="21"/>
        </w:rPr>
        <w:t>,</w:t>
      </w:r>
      <w:r w:rsidRPr="00AF6C49">
        <w:rPr>
          <w:szCs w:val="21"/>
        </w:rPr>
        <w:t>调节平衡螺母</w:t>
      </w:r>
      <w:r w:rsidRPr="00AF6C49">
        <w:rPr>
          <w:rFonts w:ascii="方正书宋_GBK" w:hAnsi="方正书宋_GBK"/>
          <w:szCs w:val="21"/>
        </w:rPr>
        <w:t>,</w:t>
      </w:r>
      <w:r w:rsidRPr="00AF6C49">
        <w:rPr>
          <w:szCs w:val="21"/>
        </w:rPr>
        <w:t>使指针指在分度盘中央刻度线或在中央刻度线</w:t>
      </w:r>
      <w:proofErr w:type="gramStart"/>
      <w:r w:rsidRPr="00AF6C49">
        <w:rPr>
          <w:szCs w:val="21"/>
        </w:rPr>
        <w:t>两侧等幅摆动</w:t>
      </w:r>
      <w:proofErr w:type="gramEnd"/>
      <w:r w:rsidRPr="00AF6C49">
        <w:rPr>
          <w:i/>
          <w:szCs w:val="21"/>
        </w:rPr>
        <w:t xml:space="preserve">　</w:t>
      </w: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先用镊子将</w:t>
      </w:r>
      <w:r w:rsidRPr="00AF6C49">
        <w:rPr>
          <w:szCs w:val="21"/>
        </w:rPr>
        <w:t>5 g</w:t>
      </w:r>
      <w:r w:rsidRPr="00AF6C49">
        <w:rPr>
          <w:szCs w:val="21"/>
        </w:rPr>
        <w:t>的砝码取下</w:t>
      </w:r>
      <w:r w:rsidRPr="00AF6C49">
        <w:rPr>
          <w:rFonts w:ascii="方正书宋_GBK" w:hAnsi="方正书宋_GBK"/>
          <w:szCs w:val="21"/>
        </w:rPr>
        <w:t>,</w:t>
      </w:r>
      <w:r w:rsidRPr="00AF6C49">
        <w:rPr>
          <w:szCs w:val="21"/>
        </w:rPr>
        <w:t>再调节游码在标尺上的位置</w:t>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题图甲中天平的游码不在零刻度线处</w:t>
      </w:r>
      <w:r w:rsidRPr="00AF6C49">
        <w:rPr>
          <w:rFonts w:ascii="方正书宋_GBK" w:hAnsi="方正书宋_GBK"/>
          <w:szCs w:val="21"/>
        </w:rPr>
        <w:t>,</w:t>
      </w:r>
      <w:r w:rsidRPr="00AF6C49">
        <w:rPr>
          <w:szCs w:val="21"/>
        </w:rPr>
        <w:t>因此首先要用镊子把游码移到标尺的零刻度线处</w:t>
      </w:r>
      <w:r w:rsidRPr="00AF6C49">
        <w:rPr>
          <w:rFonts w:ascii="方正书宋_GBK" w:hAnsi="方正书宋_GBK"/>
          <w:szCs w:val="21"/>
        </w:rPr>
        <w:t>;</w:t>
      </w:r>
      <w:r w:rsidRPr="00AF6C49">
        <w:rPr>
          <w:szCs w:val="21"/>
        </w:rPr>
        <w:t>然后若横梁仍未平衡</w:t>
      </w:r>
      <w:r w:rsidRPr="00AF6C49">
        <w:rPr>
          <w:rFonts w:ascii="方正书宋_GBK" w:hAnsi="方正书宋_GBK"/>
          <w:szCs w:val="21"/>
        </w:rPr>
        <w:t>,</w:t>
      </w:r>
      <w:r w:rsidRPr="00AF6C49">
        <w:rPr>
          <w:szCs w:val="21"/>
        </w:rPr>
        <w:t>就需要调节平衡螺母使横梁水平平衡</w:t>
      </w:r>
      <w:r w:rsidRPr="00AF6C49">
        <w:rPr>
          <w:rFonts w:ascii="方正书宋_GBK" w:hAnsi="方正书宋_GBK"/>
          <w:szCs w:val="21"/>
        </w:rPr>
        <w:t>,</w:t>
      </w:r>
      <w:r w:rsidRPr="00AF6C49">
        <w:rPr>
          <w:szCs w:val="21"/>
        </w:rPr>
        <w:t>判断横梁已经达到平衡的标准是天平的指针指在分度盘中央刻度线处或在中央刻度线</w:t>
      </w:r>
      <w:proofErr w:type="gramStart"/>
      <w:r w:rsidRPr="00AF6C49">
        <w:rPr>
          <w:szCs w:val="21"/>
        </w:rPr>
        <w:t>两侧等幅摆动</w:t>
      </w:r>
      <w:proofErr w:type="gramEnd"/>
      <w:r w:rsidRPr="00AF6C49">
        <w:rPr>
          <w:i/>
          <w:szCs w:val="21"/>
        </w:rPr>
        <w:t>.</w:t>
      </w: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称量物体的质量时</w:t>
      </w:r>
      <w:r w:rsidRPr="00AF6C49">
        <w:rPr>
          <w:rFonts w:ascii="方正书宋_GBK" w:hAnsi="方正书宋_GBK"/>
          <w:szCs w:val="21"/>
        </w:rPr>
        <w:t>,</w:t>
      </w:r>
      <w:r w:rsidRPr="00AF6C49">
        <w:rPr>
          <w:szCs w:val="21"/>
        </w:rPr>
        <w:t>由大到小在右盘中加减砝码</w:t>
      </w:r>
      <w:r w:rsidRPr="00AF6C49">
        <w:rPr>
          <w:rFonts w:ascii="方正书宋_GBK" w:hAnsi="方正书宋_GBK"/>
          <w:szCs w:val="21"/>
        </w:rPr>
        <w:t>,</w:t>
      </w:r>
      <w:r w:rsidRPr="00AF6C49">
        <w:rPr>
          <w:szCs w:val="21"/>
        </w:rPr>
        <w:t>当加入质量最小的</w:t>
      </w:r>
      <w:r w:rsidRPr="00AF6C49">
        <w:rPr>
          <w:szCs w:val="21"/>
        </w:rPr>
        <w:t>5 g</w:t>
      </w:r>
      <w:r w:rsidRPr="00AF6C49">
        <w:rPr>
          <w:szCs w:val="21"/>
        </w:rPr>
        <w:t>砝码时</w:t>
      </w:r>
      <w:r w:rsidRPr="00AF6C49">
        <w:rPr>
          <w:rFonts w:ascii="方正书宋_GBK" w:hAnsi="方正书宋_GBK"/>
          <w:szCs w:val="21"/>
        </w:rPr>
        <w:t>,</w:t>
      </w:r>
      <w:r w:rsidRPr="00AF6C49">
        <w:rPr>
          <w:szCs w:val="21"/>
        </w:rPr>
        <w:t>天平的指针由分度盘中央刻度线的左侧偏到</w:t>
      </w:r>
      <w:proofErr w:type="gramStart"/>
      <w:r w:rsidRPr="00AF6C49">
        <w:rPr>
          <w:szCs w:val="21"/>
        </w:rPr>
        <w:t>右侧</w:t>
      </w:r>
      <w:r w:rsidRPr="00AF6C49">
        <w:rPr>
          <w:rFonts w:ascii="方正书宋_GBK" w:hAnsi="方正书宋_GBK"/>
          <w:szCs w:val="21"/>
        </w:rPr>
        <w:t>,</w:t>
      </w:r>
      <w:proofErr w:type="gramEnd"/>
      <w:r w:rsidRPr="00AF6C49">
        <w:rPr>
          <w:szCs w:val="21"/>
        </w:rPr>
        <w:t>说明天平左盘中物体的质量比在右盘中放入</w:t>
      </w:r>
      <w:r w:rsidRPr="00AF6C49">
        <w:rPr>
          <w:szCs w:val="21"/>
        </w:rPr>
        <w:t>5 g</w:t>
      </w:r>
      <w:r w:rsidRPr="00AF6C49">
        <w:rPr>
          <w:szCs w:val="21"/>
        </w:rPr>
        <w:t>砝码前右盘中砝码的总质量大</w:t>
      </w:r>
      <w:r w:rsidRPr="00AF6C49">
        <w:rPr>
          <w:rFonts w:ascii="方正书宋_GBK" w:hAnsi="方正书宋_GBK"/>
          <w:szCs w:val="21"/>
        </w:rPr>
        <w:t>,</w:t>
      </w:r>
      <w:r w:rsidRPr="00AF6C49">
        <w:rPr>
          <w:szCs w:val="21"/>
        </w:rPr>
        <w:t>但大了不到</w:t>
      </w:r>
      <w:r w:rsidRPr="00AF6C49">
        <w:rPr>
          <w:szCs w:val="21"/>
        </w:rPr>
        <w:t>5 g</w:t>
      </w:r>
      <w:r w:rsidRPr="00AF6C49">
        <w:rPr>
          <w:rFonts w:ascii="方正书宋_GBK" w:hAnsi="方正书宋_GBK"/>
          <w:szCs w:val="21"/>
        </w:rPr>
        <w:t>,</w:t>
      </w:r>
      <w:r w:rsidRPr="00AF6C49">
        <w:rPr>
          <w:szCs w:val="21"/>
        </w:rPr>
        <w:t>因此应用镊子取下</w:t>
      </w:r>
      <w:r w:rsidRPr="00AF6C49">
        <w:rPr>
          <w:szCs w:val="21"/>
        </w:rPr>
        <w:t xml:space="preserve">5 g </w:t>
      </w:r>
      <w:r w:rsidRPr="00AF6C49">
        <w:rPr>
          <w:szCs w:val="21"/>
        </w:rPr>
        <w:t>的砝码</w:t>
      </w:r>
      <w:r w:rsidRPr="00AF6C49">
        <w:rPr>
          <w:rFonts w:ascii="方正书宋_GBK" w:hAnsi="方正书宋_GBK"/>
          <w:szCs w:val="21"/>
        </w:rPr>
        <w:t>,</w:t>
      </w:r>
      <w:r w:rsidRPr="00AF6C49">
        <w:rPr>
          <w:szCs w:val="21"/>
        </w:rPr>
        <w:t>然后移动游码</w:t>
      </w:r>
      <w:r w:rsidRPr="00AF6C49">
        <w:rPr>
          <w:rFonts w:ascii="方正书宋_GBK" w:hAnsi="方正书宋_GBK"/>
          <w:szCs w:val="21"/>
        </w:rPr>
        <w:t>,</w:t>
      </w:r>
      <w:r w:rsidRPr="00AF6C49">
        <w:rPr>
          <w:szCs w:val="21"/>
        </w:rPr>
        <w:t>直到横梁恢复平衡</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20</w:t>
      </w:r>
      <w:r w:rsidRPr="00AF6C49">
        <w:rPr>
          <w:i/>
          <w:szCs w:val="21"/>
        </w:rPr>
        <w:t>.</w:t>
      </w:r>
      <w:r w:rsidRPr="00AF6C49">
        <w:rPr>
          <w:rFonts w:ascii="方正书宋_GBK" w:hAnsi="方正书宋_GBK"/>
          <w:szCs w:val="21"/>
        </w:rPr>
        <w:t>(</w:t>
      </w:r>
      <w:r w:rsidRPr="00AF6C49">
        <w:rPr>
          <w:szCs w:val="21"/>
        </w:rPr>
        <w:t>每空</w:t>
      </w:r>
      <w:r w:rsidRPr="00AF6C49">
        <w:rPr>
          <w:szCs w:val="21"/>
        </w:rPr>
        <w:t>2</w:t>
      </w:r>
      <w:r w:rsidRPr="00AF6C49">
        <w:rPr>
          <w:szCs w:val="21"/>
        </w:rPr>
        <w:t>分</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如图所示</w:t>
      </w:r>
      <w:r w:rsidRPr="00AF6C49">
        <w:rPr>
          <w:i/>
          <w:szCs w:val="21"/>
        </w:rPr>
        <w:t>.</w:t>
      </w:r>
      <w:r w:rsidRPr="00AF6C49">
        <w:rPr>
          <w:i/>
          <w:szCs w:val="21"/>
        </w:rPr>
        <w:t xml:space="preserve">　</w:t>
      </w: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0</w:t>
      </w:r>
      <w:r w:rsidRPr="00AF6C49">
        <w:rPr>
          <w:i/>
          <w:szCs w:val="21"/>
        </w:rPr>
        <w:t>.</w:t>
      </w:r>
      <w:r w:rsidRPr="00AF6C49">
        <w:rPr>
          <w:szCs w:val="21"/>
        </w:rPr>
        <w:t>28</w:t>
      </w:r>
      <w:r w:rsidRPr="00AF6C49">
        <w:rPr>
          <w:i/>
          <w:szCs w:val="21"/>
        </w:rPr>
        <w:t xml:space="preserve">　</w:t>
      </w:r>
      <w:r w:rsidRPr="00AF6C49">
        <w:rPr>
          <w:rFonts w:ascii="方正书宋_GBK" w:hAnsi="方正书宋_GBK"/>
          <w:szCs w:val="21"/>
        </w:rPr>
        <w:t>(</w:t>
      </w:r>
      <w:r w:rsidRPr="00AF6C49">
        <w:rPr>
          <w:szCs w:val="21"/>
        </w:rPr>
        <w:t>3</w:t>
      </w:r>
      <w:r w:rsidRPr="00AF6C49">
        <w:rPr>
          <w:rFonts w:ascii="方正书宋_GBK" w:hAnsi="方正书宋_GBK"/>
          <w:szCs w:val="21"/>
        </w:rPr>
        <w:t>)</w:t>
      </w:r>
      <w:r w:rsidRPr="00AF6C49">
        <w:rPr>
          <w:szCs w:val="21"/>
        </w:rPr>
        <w:t>降低</w:t>
      </w:r>
      <w:r w:rsidRPr="00AF6C49">
        <w:rPr>
          <w:i/>
          <w:szCs w:val="21"/>
        </w:rPr>
        <w:t xml:space="preserve">　</w:t>
      </w:r>
      <w:r w:rsidRPr="00AF6C49">
        <w:rPr>
          <w:rFonts w:ascii="方正书宋_GBK" w:hAnsi="方正书宋_GBK"/>
          <w:szCs w:val="21"/>
        </w:rPr>
        <w:t>(</w:t>
      </w:r>
      <w:r w:rsidRPr="00AF6C49">
        <w:rPr>
          <w:szCs w:val="21"/>
        </w:rPr>
        <w:t>4</w:t>
      </w:r>
      <w:r w:rsidRPr="00AF6C49">
        <w:rPr>
          <w:rFonts w:ascii="方正书宋_GBK" w:hAnsi="方正书宋_GBK"/>
          <w:szCs w:val="21"/>
        </w:rPr>
        <w:t>)</w:t>
      </w:r>
      <w:r w:rsidRPr="00AF6C49">
        <w:rPr>
          <w:szCs w:val="21"/>
        </w:rPr>
        <w:t>小</w:t>
      </w:r>
    </w:p>
    <w:p w:rsidR="00AF6C49" w:rsidRPr="00AF6C49" w:rsidRDefault="00AF6C49" w:rsidP="00050E06">
      <w:pPr>
        <w:spacing w:line="240" w:lineRule="auto"/>
        <w:jc w:val="center"/>
        <w:rPr>
          <w:szCs w:val="21"/>
        </w:rPr>
      </w:pPr>
      <w:r w:rsidRPr="00AF6C49">
        <w:rPr>
          <w:noProof/>
          <w:szCs w:val="21"/>
        </w:rPr>
        <w:drawing>
          <wp:inline distT="0" distB="0" distL="0" distR="0" wp14:anchorId="60DB5D0C" wp14:editId="5A8D6F59">
            <wp:extent cx="1248480" cy="900720"/>
            <wp:effectExtent l="0" t="0" r="0" b="0"/>
            <wp:docPr id="90" name="20QGWLAHD2_2_2.jpg" descr="id:2147492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31"/>
                    <a:stretch>
                      <a:fillRect/>
                    </a:stretch>
                  </pic:blipFill>
                  <pic:spPr>
                    <a:xfrm>
                      <a:off x="0" y="0"/>
                      <a:ext cx="1248480" cy="900720"/>
                    </a:xfrm>
                    <a:prstGeom prst="rect">
                      <a:avLst/>
                    </a:prstGeom>
                  </pic:spPr>
                </pic:pic>
              </a:graphicData>
            </a:graphic>
          </wp:inline>
        </w:drawing>
      </w:r>
    </w:p>
    <w:p w:rsidR="00AF6C49" w:rsidRPr="00AF6C49" w:rsidRDefault="00AF6C49" w:rsidP="00050E06">
      <w:pPr>
        <w:spacing w:line="240" w:lineRule="auto"/>
        <w:jc w:val="both"/>
        <w:rPr>
          <w:szCs w:val="21"/>
        </w:rPr>
      </w:pPr>
      <w:r w:rsidRPr="00AF6C49">
        <w:rPr>
          <w:rFonts w:eastAsia="方正黑体_GBK"/>
          <w:szCs w:val="21"/>
        </w:rPr>
        <w:t>【解题思路】</w:t>
      </w:r>
      <w:r w:rsidRPr="00AF6C49">
        <w:rPr>
          <w:i/>
          <w:szCs w:val="21"/>
        </w:rPr>
        <w:t xml:space="preserve">　</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根据题图</w:t>
      </w:r>
      <w:r w:rsidRPr="00AF6C49">
        <w:rPr>
          <w:szCs w:val="21"/>
        </w:rPr>
        <w:t>c</w:t>
      </w:r>
      <w:r w:rsidRPr="00AF6C49">
        <w:rPr>
          <w:szCs w:val="21"/>
        </w:rPr>
        <w:t>以及题表中的数据可知电流表应选用</w:t>
      </w:r>
      <w:r w:rsidRPr="00AF6C49">
        <w:rPr>
          <w:szCs w:val="21"/>
        </w:rPr>
        <w:t>0</w:t>
      </w:r>
      <w:r w:rsidRPr="00AF6C49">
        <w:rPr>
          <w:i/>
          <w:szCs w:val="21"/>
        </w:rPr>
        <w:t>~</w:t>
      </w:r>
      <w:r w:rsidRPr="00AF6C49">
        <w:rPr>
          <w:szCs w:val="21"/>
        </w:rPr>
        <w:t>0</w:t>
      </w:r>
      <w:r w:rsidRPr="00AF6C49">
        <w:rPr>
          <w:i/>
          <w:szCs w:val="21"/>
        </w:rPr>
        <w:t>.</w:t>
      </w:r>
      <w:r w:rsidRPr="00AF6C49">
        <w:rPr>
          <w:szCs w:val="21"/>
        </w:rPr>
        <w:t>6 A</w:t>
      </w:r>
      <w:r w:rsidRPr="00AF6C49">
        <w:rPr>
          <w:szCs w:val="21"/>
        </w:rPr>
        <w:t>量程</w:t>
      </w:r>
      <w:r w:rsidRPr="00AF6C49">
        <w:rPr>
          <w:rFonts w:ascii="方正书宋_GBK" w:hAnsi="方正书宋_GBK"/>
          <w:szCs w:val="21"/>
        </w:rPr>
        <w:t>;</w:t>
      </w:r>
      <w:r w:rsidRPr="00AF6C49">
        <w:rPr>
          <w:szCs w:val="21"/>
        </w:rPr>
        <w:t>根据题图</w:t>
      </w:r>
      <w:r w:rsidRPr="00AF6C49">
        <w:rPr>
          <w:szCs w:val="21"/>
        </w:rPr>
        <w:t>a</w:t>
      </w:r>
      <w:r w:rsidRPr="00AF6C49">
        <w:rPr>
          <w:szCs w:val="21"/>
        </w:rPr>
        <w:t>可知</w:t>
      </w:r>
      <w:r w:rsidRPr="00AF6C49">
        <w:rPr>
          <w:rFonts w:ascii="方正书宋_GBK" w:hAnsi="方正书宋_GBK"/>
          <w:szCs w:val="21"/>
        </w:rPr>
        <w:t>,</w:t>
      </w:r>
      <w:r w:rsidRPr="00AF6C49">
        <w:rPr>
          <w:szCs w:val="21"/>
        </w:rPr>
        <w:t>开关右侧的接线柱应与滑动变阻器的一个上接线柱</w:t>
      </w:r>
      <w:r w:rsidRPr="00AF6C49">
        <w:rPr>
          <w:i/>
          <w:szCs w:val="21"/>
        </w:rPr>
        <w:t>C</w:t>
      </w:r>
      <w:r w:rsidRPr="00AF6C49">
        <w:rPr>
          <w:szCs w:val="21"/>
        </w:rPr>
        <w:t>或</w:t>
      </w:r>
      <w:r w:rsidRPr="00AF6C49">
        <w:rPr>
          <w:i/>
          <w:szCs w:val="21"/>
        </w:rPr>
        <w:t>D</w:t>
      </w:r>
      <w:r w:rsidRPr="00AF6C49">
        <w:rPr>
          <w:szCs w:val="21"/>
        </w:rPr>
        <w:t>相连</w:t>
      </w:r>
      <w:r w:rsidRPr="00AF6C49">
        <w:rPr>
          <w:rFonts w:ascii="方正书宋_GBK" w:hAnsi="方正书宋_GBK"/>
          <w:szCs w:val="21"/>
        </w:rPr>
        <w:t>,</w:t>
      </w:r>
      <w:r w:rsidRPr="00AF6C49">
        <w:rPr>
          <w:szCs w:val="21"/>
        </w:rPr>
        <w:t>电流表的</w:t>
      </w:r>
      <w:r w:rsidRPr="00AF6C49">
        <w:rPr>
          <w:szCs w:val="21"/>
        </w:rPr>
        <w:t>“0</w:t>
      </w:r>
      <w:r w:rsidRPr="00AF6C49">
        <w:rPr>
          <w:i/>
          <w:szCs w:val="21"/>
        </w:rPr>
        <w:t>.</w:t>
      </w:r>
      <w:r w:rsidRPr="00AF6C49">
        <w:rPr>
          <w:szCs w:val="21"/>
        </w:rPr>
        <w:t>6”</w:t>
      </w:r>
      <w:r w:rsidRPr="00AF6C49">
        <w:rPr>
          <w:szCs w:val="21"/>
        </w:rPr>
        <w:t>接线柱应与滑动变阻器的右下接线柱</w:t>
      </w:r>
      <w:r w:rsidRPr="00AF6C49">
        <w:rPr>
          <w:i/>
          <w:szCs w:val="21"/>
        </w:rPr>
        <w:t>B</w:t>
      </w:r>
      <w:r w:rsidRPr="00AF6C49">
        <w:rPr>
          <w:szCs w:val="21"/>
        </w:rPr>
        <w:t>相连</w:t>
      </w:r>
      <w:r w:rsidRPr="00AF6C49">
        <w:rPr>
          <w:i/>
          <w:szCs w:val="21"/>
        </w:rPr>
        <w:t>.</w:t>
      </w: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根据题图</w:t>
      </w:r>
      <w:r w:rsidRPr="00AF6C49">
        <w:rPr>
          <w:szCs w:val="21"/>
        </w:rPr>
        <w:t>c</w:t>
      </w:r>
      <w:r w:rsidRPr="00AF6C49">
        <w:rPr>
          <w:szCs w:val="21"/>
        </w:rPr>
        <w:t>可知</w:t>
      </w:r>
      <w:r w:rsidRPr="00AF6C49">
        <w:rPr>
          <w:rFonts w:ascii="方正书宋_GBK" w:hAnsi="方正书宋_GBK"/>
          <w:szCs w:val="21"/>
        </w:rPr>
        <w:t>,</w:t>
      </w:r>
      <w:r w:rsidRPr="00AF6C49">
        <w:rPr>
          <w:szCs w:val="21"/>
        </w:rPr>
        <w:t>电流表的分度值为</w:t>
      </w:r>
      <w:r w:rsidRPr="00AF6C49">
        <w:rPr>
          <w:szCs w:val="21"/>
        </w:rPr>
        <w:t>0</w:t>
      </w:r>
      <w:r w:rsidRPr="00AF6C49">
        <w:rPr>
          <w:i/>
          <w:szCs w:val="21"/>
        </w:rPr>
        <w:t>.</w:t>
      </w:r>
      <w:r w:rsidRPr="00AF6C49">
        <w:rPr>
          <w:szCs w:val="21"/>
        </w:rPr>
        <w:t>02 A</w:t>
      </w:r>
      <w:r w:rsidRPr="00AF6C49">
        <w:rPr>
          <w:rFonts w:ascii="方正书宋_GBK" w:hAnsi="方正书宋_GBK"/>
          <w:szCs w:val="21"/>
        </w:rPr>
        <w:t>,</w:t>
      </w:r>
      <w:r w:rsidRPr="00AF6C49">
        <w:rPr>
          <w:szCs w:val="21"/>
        </w:rPr>
        <w:lastRenderedPageBreak/>
        <w:t>指针指在</w:t>
      </w:r>
      <w:r w:rsidRPr="00AF6C49">
        <w:rPr>
          <w:szCs w:val="21"/>
        </w:rPr>
        <w:t>“0</w:t>
      </w:r>
      <w:r w:rsidRPr="00AF6C49">
        <w:rPr>
          <w:i/>
          <w:szCs w:val="21"/>
        </w:rPr>
        <w:t>.</w:t>
      </w:r>
      <w:r w:rsidRPr="00AF6C49">
        <w:rPr>
          <w:szCs w:val="21"/>
        </w:rPr>
        <w:t>2”</w:t>
      </w:r>
      <w:r w:rsidRPr="00AF6C49">
        <w:rPr>
          <w:szCs w:val="21"/>
        </w:rPr>
        <w:t>刻度后的第</w:t>
      </w:r>
      <w:r w:rsidRPr="00AF6C49">
        <w:rPr>
          <w:szCs w:val="21"/>
        </w:rPr>
        <w:t>4</w:t>
      </w:r>
      <w:r w:rsidRPr="00AF6C49">
        <w:rPr>
          <w:szCs w:val="21"/>
        </w:rPr>
        <w:t>条刻度线处</w:t>
      </w:r>
      <w:r w:rsidRPr="00AF6C49">
        <w:rPr>
          <w:rFonts w:ascii="方正书宋_GBK" w:hAnsi="方正书宋_GBK"/>
          <w:szCs w:val="21"/>
        </w:rPr>
        <w:t>,</w:t>
      </w:r>
      <w:r w:rsidRPr="00AF6C49">
        <w:rPr>
          <w:szCs w:val="21"/>
        </w:rPr>
        <w:t>因此电流表的示数为</w:t>
      </w:r>
      <w:r w:rsidRPr="00AF6C49">
        <w:rPr>
          <w:szCs w:val="21"/>
        </w:rPr>
        <w:t>0</w:t>
      </w:r>
      <w:r w:rsidRPr="00AF6C49">
        <w:rPr>
          <w:i/>
          <w:szCs w:val="21"/>
        </w:rPr>
        <w:t>.</w:t>
      </w:r>
      <w:r w:rsidRPr="00AF6C49">
        <w:rPr>
          <w:szCs w:val="21"/>
        </w:rPr>
        <w:t>2 A+0.02 A×4=0.28 A</w:t>
      </w:r>
      <w:r w:rsidRPr="00AF6C49">
        <w:rPr>
          <w:rFonts w:ascii="方正书宋_GBK" w:hAnsi="方正书宋_GBK"/>
          <w:szCs w:val="21"/>
        </w:rPr>
        <w:t>,</w:t>
      </w:r>
      <w:r w:rsidRPr="00AF6C49">
        <w:rPr>
          <w:szCs w:val="21"/>
        </w:rPr>
        <w:t>即此时通过小灯泡的电流为</w:t>
      </w:r>
      <w:r w:rsidRPr="00AF6C49">
        <w:rPr>
          <w:szCs w:val="21"/>
        </w:rPr>
        <w:t>0.28 A</w:t>
      </w:r>
      <w:r w:rsidRPr="00AF6C49">
        <w:rPr>
          <w:i/>
          <w:szCs w:val="21"/>
        </w:rPr>
        <w:t>.</w:t>
      </w:r>
      <w:r w:rsidRPr="00AF6C49">
        <w:rPr>
          <w:rFonts w:ascii="方正书宋_GBK" w:hAnsi="方正书宋_GBK"/>
          <w:szCs w:val="21"/>
        </w:rPr>
        <w:t>(</w:t>
      </w:r>
      <w:r w:rsidRPr="00AF6C49">
        <w:rPr>
          <w:szCs w:val="21"/>
        </w:rPr>
        <w:t>3</w:t>
      </w:r>
      <w:r w:rsidRPr="00AF6C49">
        <w:rPr>
          <w:rFonts w:ascii="方正书宋_GBK" w:hAnsi="方正书宋_GBK"/>
          <w:szCs w:val="21"/>
        </w:rPr>
        <w:t>)</w:t>
      </w:r>
      <w:r w:rsidRPr="00AF6C49">
        <w:rPr>
          <w:szCs w:val="21"/>
        </w:rPr>
        <w:t>小灯泡逐渐变暗</w:t>
      </w:r>
      <w:proofErr w:type="gramStart"/>
      <w:r w:rsidRPr="00AF6C49">
        <w:rPr>
          <w:szCs w:val="21"/>
        </w:rPr>
        <w:t>直至不</w:t>
      </w:r>
      <w:proofErr w:type="gramEnd"/>
      <w:r w:rsidRPr="00AF6C49">
        <w:rPr>
          <w:szCs w:val="21"/>
        </w:rPr>
        <w:t>发光的过程中</w:t>
      </w:r>
      <w:r w:rsidRPr="00AF6C49">
        <w:rPr>
          <w:rFonts w:ascii="方正书宋_GBK" w:hAnsi="方正书宋_GBK"/>
          <w:szCs w:val="21"/>
        </w:rPr>
        <w:t>,</w:t>
      </w:r>
      <w:r w:rsidRPr="00AF6C49">
        <w:rPr>
          <w:szCs w:val="21"/>
        </w:rPr>
        <w:t>小灯泡的功率逐渐减小</w:t>
      </w:r>
      <w:r w:rsidRPr="00AF6C49">
        <w:rPr>
          <w:rFonts w:ascii="方正书宋_GBK" w:hAnsi="方正书宋_GBK"/>
          <w:szCs w:val="21"/>
        </w:rPr>
        <w:t>,</w:t>
      </w:r>
      <w:r w:rsidRPr="00AF6C49">
        <w:rPr>
          <w:szCs w:val="21"/>
        </w:rPr>
        <w:t>电能转化成的内能逐渐减少</w:t>
      </w:r>
      <w:r w:rsidRPr="00AF6C49">
        <w:rPr>
          <w:rFonts w:ascii="方正书宋_GBK" w:hAnsi="方正书宋_GBK"/>
          <w:szCs w:val="21"/>
        </w:rPr>
        <w:t>,</w:t>
      </w:r>
      <w:r w:rsidRPr="00AF6C49">
        <w:rPr>
          <w:szCs w:val="21"/>
        </w:rPr>
        <w:t>因此灯丝的温度逐渐降低</w:t>
      </w:r>
      <w:r w:rsidRPr="00AF6C49">
        <w:rPr>
          <w:i/>
          <w:szCs w:val="21"/>
        </w:rPr>
        <w:t>.</w:t>
      </w:r>
      <w:r w:rsidRPr="00AF6C49">
        <w:rPr>
          <w:rFonts w:ascii="方正书宋_GBK" w:hAnsi="方正书宋_GBK"/>
          <w:szCs w:val="21"/>
        </w:rPr>
        <w:t>(</w:t>
      </w:r>
      <w:r w:rsidRPr="00AF6C49">
        <w:rPr>
          <w:szCs w:val="21"/>
        </w:rPr>
        <w:t>4</w:t>
      </w:r>
      <w:r w:rsidRPr="00AF6C49">
        <w:rPr>
          <w:rFonts w:ascii="方正书宋_GBK" w:hAnsi="方正书宋_GBK"/>
          <w:szCs w:val="21"/>
        </w:rPr>
        <w:t>)</w:t>
      </w:r>
      <w:r w:rsidRPr="00AF6C49">
        <w:rPr>
          <w:szCs w:val="21"/>
        </w:rPr>
        <w:t>根据题表中的数据</w:t>
      </w:r>
      <w:r w:rsidRPr="00AF6C49">
        <w:rPr>
          <w:rFonts w:ascii="方正书宋_GBK" w:hAnsi="方正书宋_GBK"/>
          <w:szCs w:val="21"/>
        </w:rPr>
        <w:t>,</w:t>
      </w:r>
      <w:r w:rsidRPr="00AF6C49">
        <w:rPr>
          <w:szCs w:val="21"/>
        </w:rPr>
        <w:t>分别计算不同电压下的电阻</w:t>
      </w:r>
      <w:r w:rsidRPr="00AF6C49">
        <w:rPr>
          <w:rFonts w:ascii="方正书宋_GBK" w:hAnsi="方正书宋_GBK"/>
          <w:szCs w:val="21"/>
        </w:rPr>
        <w:t>,</w:t>
      </w:r>
      <w:r w:rsidRPr="00AF6C49">
        <w:rPr>
          <w:szCs w:val="21"/>
        </w:rPr>
        <w:t>如下表所示</w:t>
      </w:r>
      <w:r w:rsidRPr="00AF6C49">
        <w:rPr>
          <w:i/>
          <w:szCs w:val="21"/>
        </w:rPr>
        <w:t>.</w:t>
      </w:r>
    </w:p>
    <w:tbl>
      <w:tblPr>
        <w:tblW w:w="300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246"/>
        <w:gridCol w:w="624"/>
        <w:gridCol w:w="624"/>
        <w:gridCol w:w="624"/>
        <w:gridCol w:w="624"/>
        <w:gridCol w:w="624"/>
        <w:gridCol w:w="624"/>
      </w:tblGrid>
      <w:tr w:rsidR="00AF6C49" w:rsidRPr="00AF6C49" w:rsidTr="000C7887">
        <w:trPr>
          <w:jc w:val="center"/>
        </w:trPr>
        <w:tc>
          <w:tcPr>
            <w:tcW w:w="1247"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电压</w:t>
            </w:r>
            <w:r w:rsidRPr="00AF6C49">
              <w:rPr>
                <w:i/>
                <w:szCs w:val="21"/>
              </w:rPr>
              <w:t>U/</w:t>
            </w:r>
            <w:r w:rsidRPr="00AF6C49">
              <w:rPr>
                <w:szCs w:val="21"/>
              </w:rPr>
              <w:t>V</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2</w:t>
            </w:r>
            <w:r w:rsidRPr="00AF6C49">
              <w:rPr>
                <w:i/>
                <w:szCs w:val="21"/>
              </w:rPr>
              <w:t>.</w:t>
            </w:r>
            <w:r w:rsidRPr="00AF6C49">
              <w:rPr>
                <w:szCs w:val="21"/>
              </w:rPr>
              <w:t>50</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2</w:t>
            </w:r>
            <w:r w:rsidRPr="00AF6C49">
              <w:rPr>
                <w:i/>
                <w:szCs w:val="21"/>
              </w:rPr>
              <w:t>.</w:t>
            </w:r>
            <w:r w:rsidRPr="00AF6C49">
              <w:rPr>
                <w:szCs w:val="21"/>
              </w:rPr>
              <w:t>10</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1</w:t>
            </w:r>
            <w:r w:rsidRPr="00AF6C49">
              <w:rPr>
                <w:i/>
                <w:szCs w:val="21"/>
              </w:rPr>
              <w:t>.</w:t>
            </w:r>
            <w:r w:rsidRPr="00AF6C49">
              <w:rPr>
                <w:szCs w:val="21"/>
              </w:rPr>
              <w:t>70</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1</w:t>
            </w:r>
            <w:r w:rsidRPr="00AF6C49">
              <w:rPr>
                <w:i/>
                <w:szCs w:val="21"/>
              </w:rPr>
              <w:t>.</w:t>
            </w:r>
            <w:r w:rsidRPr="00AF6C49">
              <w:rPr>
                <w:szCs w:val="21"/>
              </w:rPr>
              <w:t>30</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90</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50</w:t>
            </w:r>
          </w:p>
        </w:tc>
      </w:tr>
      <w:tr w:rsidR="00AF6C49" w:rsidRPr="00AF6C49" w:rsidTr="000C7887">
        <w:trPr>
          <w:jc w:val="center"/>
        </w:trPr>
        <w:tc>
          <w:tcPr>
            <w:tcW w:w="1247"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电流</w:t>
            </w:r>
            <w:r w:rsidRPr="00AF6C49">
              <w:rPr>
                <w:i/>
                <w:szCs w:val="21"/>
              </w:rPr>
              <w:t>I/</w:t>
            </w:r>
            <w:r w:rsidRPr="00AF6C49">
              <w:rPr>
                <w:szCs w:val="21"/>
              </w:rPr>
              <w:t>A</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28</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26</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24</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21</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19</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0</w:t>
            </w:r>
            <w:r w:rsidRPr="00AF6C49">
              <w:rPr>
                <w:i/>
                <w:szCs w:val="21"/>
              </w:rPr>
              <w:t>.</w:t>
            </w:r>
            <w:r w:rsidRPr="00AF6C49">
              <w:rPr>
                <w:szCs w:val="21"/>
              </w:rPr>
              <w:t>16</w:t>
            </w:r>
          </w:p>
        </w:tc>
      </w:tr>
      <w:tr w:rsidR="00AF6C49" w:rsidRPr="00AF6C49" w:rsidTr="000C7887">
        <w:trPr>
          <w:jc w:val="center"/>
        </w:trPr>
        <w:tc>
          <w:tcPr>
            <w:tcW w:w="1247"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电阻</w:t>
            </w:r>
            <w:r w:rsidRPr="00AF6C49">
              <w:rPr>
                <w:i/>
                <w:szCs w:val="21"/>
              </w:rPr>
              <w:t>R/</w:t>
            </w:r>
            <w:r w:rsidRPr="00AF6C49">
              <w:rPr>
                <w:szCs w:val="21"/>
              </w:rPr>
              <w:t>Ω</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8</w:t>
            </w:r>
            <w:r w:rsidRPr="00AF6C49">
              <w:rPr>
                <w:i/>
                <w:szCs w:val="21"/>
              </w:rPr>
              <w:t>.</w:t>
            </w:r>
            <w:r w:rsidRPr="00AF6C49">
              <w:rPr>
                <w:szCs w:val="21"/>
              </w:rPr>
              <w:t>9</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8</w:t>
            </w:r>
            <w:r w:rsidRPr="00AF6C49">
              <w:rPr>
                <w:i/>
                <w:szCs w:val="21"/>
              </w:rPr>
              <w:t>.</w:t>
            </w:r>
            <w:r w:rsidRPr="00AF6C49">
              <w:rPr>
                <w:szCs w:val="21"/>
              </w:rPr>
              <w:t>1</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7</w:t>
            </w:r>
            <w:r w:rsidRPr="00AF6C49">
              <w:rPr>
                <w:i/>
                <w:szCs w:val="21"/>
              </w:rPr>
              <w:t>.</w:t>
            </w:r>
            <w:r w:rsidRPr="00AF6C49">
              <w:rPr>
                <w:szCs w:val="21"/>
              </w:rPr>
              <w:t>1</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6</w:t>
            </w:r>
            <w:r w:rsidRPr="00AF6C49">
              <w:rPr>
                <w:i/>
                <w:szCs w:val="21"/>
              </w:rPr>
              <w:t>.</w:t>
            </w:r>
            <w:r w:rsidRPr="00AF6C49">
              <w:rPr>
                <w:szCs w:val="21"/>
              </w:rPr>
              <w:t>2</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4</w:t>
            </w:r>
            <w:r w:rsidRPr="00AF6C49">
              <w:rPr>
                <w:i/>
                <w:szCs w:val="21"/>
              </w:rPr>
              <w:t>.</w:t>
            </w:r>
            <w:r w:rsidRPr="00AF6C49">
              <w:rPr>
                <w:szCs w:val="21"/>
              </w:rPr>
              <w:t>7</w:t>
            </w:r>
          </w:p>
        </w:tc>
        <w:tc>
          <w:tcPr>
            <w:tcW w:w="624" w:type="dxa"/>
            <w:tcMar>
              <w:left w:w="0" w:type="dxa"/>
              <w:right w:w="0" w:type="dxa"/>
            </w:tcMar>
            <w:vAlign w:val="center"/>
          </w:tcPr>
          <w:p w:rsidR="00AF6C49" w:rsidRPr="00AF6C49" w:rsidRDefault="00AF6C49" w:rsidP="00050E06">
            <w:pPr>
              <w:spacing w:line="240" w:lineRule="auto"/>
              <w:jc w:val="both"/>
              <w:rPr>
                <w:szCs w:val="21"/>
              </w:rPr>
            </w:pPr>
            <w:r w:rsidRPr="00AF6C49">
              <w:rPr>
                <w:szCs w:val="21"/>
              </w:rPr>
              <w:t>3</w:t>
            </w:r>
            <w:r w:rsidRPr="00AF6C49">
              <w:rPr>
                <w:i/>
                <w:szCs w:val="21"/>
              </w:rPr>
              <w:t>.</w:t>
            </w:r>
            <w:r w:rsidRPr="00AF6C49">
              <w:rPr>
                <w:szCs w:val="21"/>
              </w:rPr>
              <w:t>1</w:t>
            </w:r>
          </w:p>
        </w:tc>
      </w:tr>
    </w:tbl>
    <w:p w:rsidR="00AF6C49" w:rsidRPr="00AF6C49" w:rsidRDefault="00AF6C49" w:rsidP="00050E06">
      <w:pPr>
        <w:spacing w:line="240" w:lineRule="auto"/>
        <w:jc w:val="both"/>
        <w:rPr>
          <w:szCs w:val="21"/>
        </w:rPr>
      </w:pPr>
      <w:r w:rsidRPr="00AF6C49">
        <w:rPr>
          <w:szCs w:val="21"/>
        </w:rPr>
        <w:t>根据表中数据可知</w:t>
      </w:r>
      <w:r w:rsidRPr="00AF6C49">
        <w:rPr>
          <w:rFonts w:ascii="方正书宋_GBK" w:hAnsi="方正书宋_GBK"/>
          <w:szCs w:val="21"/>
        </w:rPr>
        <w:t>,</w:t>
      </w:r>
      <w:r w:rsidRPr="00AF6C49">
        <w:rPr>
          <w:szCs w:val="21"/>
        </w:rPr>
        <w:t>小灯泡两端的电压越低</w:t>
      </w:r>
      <w:r w:rsidRPr="00AF6C49">
        <w:rPr>
          <w:rFonts w:ascii="方正书宋_GBK" w:hAnsi="方正书宋_GBK"/>
          <w:szCs w:val="21"/>
        </w:rPr>
        <w:t>,</w:t>
      </w:r>
      <w:r w:rsidRPr="00AF6C49">
        <w:rPr>
          <w:szCs w:val="21"/>
        </w:rPr>
        <w:t>灯丝的电阻越小</w:t>
      </w:r>
      <w:r w:rsidRPr="00AF6C49">
        <w:rPr>
          <w:i/>
          <w:szCs w:val="21"/>
        </w:rPr>
        <w:t>.</w:t>
      </w:r>
    </w:p>
    <w:p w:rsidR="00AF6C49" w:rsidRPr="00AF6C49" w:rsidRDefault="00AF6C49" w:rsidP="00050E06">
      <w:pPr>
        <w:spacing w:line="240" w:lineRule="auto"/>
        <w:jc w:val="both"/>
        <w:rPr>
          <w:szCs w:val="21"/>
        </w:rPr>
      </w:pPr>
      <w:r w:rsidRPr="00AF6C49">
        <w:rPr>
          <w:rFonts w:ascii="NEU-HZ-S92" w:hAnsi="NEU-HZ-S92"/>
          <w:szCs w:val="21"/>
        </w:rPr>
        <w:t>21</w:t>
      </w:r>
      <w:r w:rsidRPr="00AF6C49">
        <w:rPr>
          <w:i/>
          <w:szCs w:val="21"/>
        </w:rPr>
        <w:t>.</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如图所示</w:t>
      </w:r>
      <w:r w:rsidRPr="00AF6C49">
        <w:rPr>
          <w:i/>
          <w:szCs w:val="21"/>
        </w:rPr>
        <w:t>.</w:t>
      </w:r>
      <w:r w:rsidRPr="00AF6C49">
        <w:rPr>
          <w:szCs w:val="21"/>
        </w:rPr>
        <w:ptab w:relativeTo="margin" w:alignment="right" w:leader="none"/>
      </w:r>
      <w:r w:rsidRPr="00AF6C49">
        <w:rPr>
          <w:rFonts w:ascii="方正书宋_GBK" w:hAnsi="方正书宋_GBK"/>
          <w:szCs w:val="21"/>
        </w:rPr>
        <w:t>(</w:t>
      </w:r>
      <w:r w:rsidRPr="00AF6C49">
        <w:rPr>
          <w:szCs w:val="21"/>
        </w:rPr>
        <w:t>2</w:t>
      </w:r>
      <w:r w:rsidRPr="00AF6C49">
        <w:rPr>
          <w:szCs w:val="21"/>
        </w:rPr>
        <w:t>分</w:t>
      </w:r>
      <w:r w:rsidRPr="00AF6C49">
        <w:rPr>
          <w:rFonts w:ascii="方正书宋_GBK" w:hAnsi="方正书宋_GBK"/>
          <w:szCs w:val="21"/>
        </w:rPr>
        <w:t>)</w:t>
      </w:r>
    </w:p>
    <w:p w:rsidR="00AF6C49" w:rsidRPr="00AF6C49" w:rsidRDefault="00AF6C49" w:rsidP="00050E06">
      <w:pPr>
        <w:spacing w:line="240" w:lineRule="auto"/>
        <w:jc w:val="center"/>
        <w:rPr>
          <w:szCs w:val="21"/>
        </w:rPr>
      </w:pPr>
      <w:r w:rsidRPr="00AF6C49">
        <w:rPr>
          <w:noProof/>
          <w:szCs w:val="21"/>
        </w:rPr>
        <w:drawing>
          <wp:inline distT="0" distB="0" distL="0" distR="0" wp14:anchorId="7EF588F0" wp14:editId="2C9356B3">
            <wp:extent cx="237960" cy="935280"/>
            <wp:effectExtent l="0" t="0" r="0" b="0"/>
            <wp:docPr id="92" name="20QGWLAHD3_2_2.jpg" descr="id:2147492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32"/>
                    <a:stretch>
                      <a:fillRect/>
                    </a:stretch>
                  </pic:blipFill>
                  <pic:spPr>
                    <a:xfrm>
                      <a:off x="0" y="0"/>
                      <a:ext cx="237960" cy="935280"/>
                    </a:xfrm>
                    <a:prstGeom prst="rect">
                      <a:avLst/>
                    </a:prstGeom>
                  </pic:spPr>
                </pic:pic>
              </a:graphicData>
            </a:graphic>
          </wp:inline>
        </w:drawing>
      </w:r>
    </w:p>
    <w:p w:rsidR="00AF6C49" w:rsidRPr="00AF6C49" w:rsidRDefault="00AF6C49" w:rsidP="00050E06">
      <w:pPr>
        <w:spacing w:line="240" w:lineRule="auto"/>
        <w:jc w:val="both"/>
        <w:rPr>
          <w:szCs w:val="21"/>
        </w:rPr>
      </w:pP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力</w:t>
      </w:r>
      <w:r w:rsidRPr="00AF6C49">
        <w:rPr>
          <w:i/>
          <w:szCs w:val="21"/>
        </w:rPr>
        <w:t>F</w:t>
      </w:r>
      <w:r w:rsidRPr="00AF6C49">
        <w:rPr>
          <w:szCs w:val="21"/>
          <w:vertAlign w:val="subscript"/>
        </w:rPr>
        <w:t>推</w:t>
      </w:r>
      <w:r w:rsidRPr="00AF6C49">
        <w:rPr>
          <w:szCs w:val="21"/>
        </w:rPr>
        <w:t>在</w:t>
      </w:r>
      <w:r w:rsidRPr="00AF6C49">
        <w:rPr>
          <w:szCs w:val="21"/>
        </w:rPr>
        <w:t>10 s</w:t>
      </w:r>
      <w:r w:rsidRPr="00AF6C49">
        <w:rPr>
          <w:szCs w:val="21"/>
        </w:rPr>
        <w:t>内所做的功</w:t>
      </w:r>
      <w:r w:rsidRPr="00AF6C49">
        <w:rPr>
          <w:i/>
          <w:szCs w:val="21"/>
        </w:rPr>
        <w:t>W=F</w:t>
      </w:r>
      <w:r w:rsidRPr="00AF6C49">
        <w:rPr>
          <w:szCs w:val="21"/>
          <w:vertAlign w:val="subscript"/>
        </w:rPr>
        <w:t>推</w:t>
      </w:r>
      <w:r w:rsidRPr="00AF6C49">
        <w:rPr>
          <w:i/>
          <w:szCs w:val="21"/>
        </w:rPr>
        <w:t>s=</w:t>
      </w:r>
      <w:r w:rsidRPr="00AF6C49">
        <w:rPr>
          <w:szCs w:val="21"/>
        </w:rPr>
        <w:t>20 N×8 m=160 J</w:t>
      </w:r>
    </w:p>
    <w:p w:rsidR="00AF6C49" w:rsidRPr="00AF6C49" w:rsidRDefault="00AF6C49" w:rsidP="00050E06">
      <w:pPr>
        <w:spacing w:line="240" w:lineRule="auto"/>
        <w:jc w:val="both"/>
        <w:rPr>
          <w:szCs w:val="21"/>
        </w:rPr>
      </w:pPr>
      <w:r w:rsidRPr="00AF6C49">
        <w:rPr>
          <w:szCs w:val="21"/>
        </w:rPr>
        <w:t>力</w:t>
      </w:r>
      <w:r w:rsidRPr="00AF6C49">
        <w:rPr>
          <w:i/>
          <w:szCs w:val="21"/>
        </w:rPr>
        <w:t>F</w:t>
      </w:r>
      <w:r w:rsidRPr="00AF6C49">
        <w:rPr>
          <w:szCs w:val="21"/>
          <w:vertAlign w:val="subscript"/>
        </w:rPr>
        <w:t>推</w:t>
      </w:r>
      <w:r w:rsidRPr="00AF6C49">
        <w:rPr>
          <w:szCs w:val="21"/>
        </w:rPr>
        <w:t>做功的功率</w:t>
      </w:r>
      <w:r w:rsidRPr="00AF6C49">
        <w:rPr>
          <w:i/>
          <w:szCs w:val="21"/>
        </w:rPr>
        <w:t>P=</w:t>
      </w:r>
      <m:oMath>
        <m:f>
          <m:fPr>
            <m:ctrlPr>
              <w:rPr>
                <w:rFonts w:ascii="Cambria Math" w:hAnsi="Cambria Math"/>
                <w:szCs w:val="21"/>
              </w:rPr>
            </m:ctrlPr>
          </m:fPr>
          <m:num>
            <m:r>
              <w:rPr>
                <w:rFonts w:ascii="Cambria Math" w:hAnsi="Cambria Math"/>
                <w:szCs w:val="21"/>
              </w:rPr>
              <m:t>W</m:t>
            </m:r>
          </m:num>
          <m:den>
            <m:r>
              <w:rPr>
                <w:rFonts w:ascii="Cambria Math" w:hAnsi="Cambria Math"/>
                <w:szCs w:val="21"/>
              </w:rPr>
              <m:t>t</m:t>
            </m:r>
          </m:den>
        </m:f>
      </m:oMath>
      <w:r w:rsidRPr="00AF6C49">
        <w:rPr>
          <w:i/>
          <w:szCs w:val="21"/>
        </w:rPr>
        <w:t>=</w:t>
      </w:r>
      <m:oMath>
        <m:f>
          <m:fPr>
            <m:ctrlPr>
              <w:rPr>
                <w:rFonts w:ascii="Cambria Math" w:hAnsi="Cambria Math"/>
                <w:szCs w:val="21"/>
              </w:rPr>
            </m:ctrlPr>
          </m:fPr>
          <m:num>
            <m:r>
              <m:rPr>
                <m:sty m:val="p"/>
              </m:rPr>
              <w:rPr>
                <w:rFonts w:ascii="Cambria Math" w:hAnsi="NEU-BZ"/>
                <w:szCs w:val="21"/>
              </w:rPr>
              <m:t>160</m:t>
            </m:r>
            <w:proofErr w:type="gramStart"/>
            <m:r>
              <m:rPr>
                <m:nor/>
              </m:rPr>
              <w:rPr>
                <w:rFonts w:ascii="Cambria Math" w:hAnsi="NEU-BZ"/>
                <w:szCs w:val="21"/>
              </w:rPr>
              <m:t xml:space="preserve"> </m:t>
            </m:r>
            <m:r>
              <m:rPr>
                <m:sty m:val="p"/>
              </m:rPr>
              <w:rPr>
                <w:rFonts w:ascii="Cambria Math" w:hAnsi="Cambria Math"/>
                <w:szCs w:val="21"/>
              </w:rPr>
              <m:t>J</m:t>
            </m:r>
          </m:num>
          <m:den>
            <m:r>
              <m:rPr>
                <m:sty m:val="p"/>
              </m:rPr>
              <w:rPr>
                <w:rFonts w:ascii="Cambria Math" w:hAnsi="NEU-BZ"/>
                <w:szCs w:val="21"/>
              </w:rPr>
              <m:t>10</m:t>
            </m:r>
            <m:r>
              <m:rPr>
                <m:nor/>
              </m:rPr>
              <w:rPr>
                <w:rFonts w:ascii="Cambria Math" w:hAnsi="NEU-BZ"/>
                <w:szCs w:val="21"/>
              </w:rPr>
              <m:t xml:space="preserve"> </m:t>
            </m:r>
            <w:proofErr w:type="gramEnd"/>
            <m:r>
              <m:rPr>
                <m:sty m:val="p"/>
              </m:rPr>
              <w:rPr>
                <w:rFonts w:ascii="Cambria Math" w:hAnsi="Cambria Math"/>
                <w:szCs w:val="21"/>
              </w:rPr>
              <m:t>s</m:t>
            </m:r>
          </m:den>
        </m:f>
      </m:oMath>
      <w:r w:rsidRPr="00AF6C49">
        <w:rPr>
          <w:i/>
          <w:szCs w:val="21"/>
        </w:rPr>
        <w:t>=</w:t>
      </w:r>
      <w:r w:rsidRPr="00AF6C49">
        <w:rPr>
          <w:szCs w:val="21"/>
        </w:rPr>
        <w:t xml:space="preserve">16 </w:t>
      </w:r>
      <w:r w:rsidRPr="00AF6C49">
        <w:rPr>
          <w:i/>
          <w:szCs w:val="21"/>
        </w:rPr>
        <w:t>W</w:t>
      </w:r>
      <w:r w:rsidRPr="00AF6C49">
        <w:rPr>
          <w:rFonts w:ascii="方正书宋_GBK" w:hAnsi="方正书宋_GBK"/>
          <w:szCs w:val="21"/>
        </w:rPr>
        <w:t>(</w:t>
      </w:r>
      <w:r w:rsidRPr="00AF6C49">
        <w:rPr>
          <w:szCs w:val="21"/>
        </w:rPr>
        <w:t>3</w:t>
      </w:r>
      <w:r w:rsidRPr="00AF6C49">
        <w:rPr>
          <w:szCs w:val="21"/>
        </w:rPr>
        <w:t>分</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rFonts w:ascii="方正仿宋_GBK" w:hAnsi="方正仿宋_GBK"/>
          <w:szCs w:val="21"/>
        </w:rPr>
        <w:t>(</w:t>
      </w:r>
      <w:r w:rsidRPr="00AF6C49">
        <w:rPr>
          <w:rFonts w:eastAsia="方正仿宋_GBK"/>
          <w:szCs w:val="21"/>
        </w:rPr>
        <w:t>其他合理的解答均可给分</w:t>
      </w:r>
      <w:r w:rsidRPr="00AF6C49">
        <w:rPr>
          <w:rFonts w:ascii="方正仿宋_GBK" w:hAnsi="方正仿宋_GBK"/>
          <w:szCs w:val="21"/>
        </w:rPr>
        <w:t>)</w:t>
      </w:r>
    </w:p>
    <w:p w:rsidR="00AF6C49" w:rsidRPr="00AF6C49" w:rsidRDefault="00AF6C49" w:rsidP="00050E06">
      <w:pPr>
        <w:spacing w:line="240" w:lineRule="auto"/>
        <w:jc w:val="both"/>
        <w:rPr>
          <w:szCs w:val="21"/>
        </w:rPr>
      </w:pPr>
      <w:r w:rsidRPr="00AF6C49">
        <w:rPr>
          <w:rFonts w:ascii="NEU-HZ-S92" w:hAnsi="NEU-HZ-S92"/>
          <w:szCs w:val="21"/>
        </w:rPr>
        <w:t>22</w:t>
      </w:r>
      <w:r w:rsidRPr="00AF6C49">
        <w:rPr>
          <w:i/>
          <w:szCs w:val="21"/>
        </w:rPr>
        <w:t>.</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电阻</w:t>
      </w:r>
      <w:r w:rsidRPr="00AF6C49">
        <w:rPr>
          <w:i/>
          <w:szCs w:val="21"/>
        </w:rPr>
        <w:t>R</w:t>
      </w:r>
      <w:r w:rsidRPr="00AF6C49">
        <w:rPr>
          <w:szCs w:val="21"/>
          <w:vertAlign w:val="subscript"/>
        </w:rPr>
        <w:t>0</w:t>
      </w:r>
      <w:r w:rsidRPr="00AF6C49">
        <w:rPr>
          <w:szCs w:val="21"/>
        </w:rPr>
        <w:t>两端的电压</w:t>
      </w:r>
      <w:r w:rsidRPr="00AF6C49">
        <w:rPr>
          <w:i/>
          <w:szCs w:val="21"/>
        </w:rPr>
        <w:t>U=U</w:t>
      </w:r>
      <w:r w:rsidRPr="00AF6C49">
        <w:rPr>
          <w:szCs w:val="21"/>
          <w:vertAlign w:val="subscript"/>
        </w:rPr>
        <w:t>g</w:t>
      </w:r>
      <w:r w:rsidRPr="00AF6C49">
        <w:rPr>
          <w:i/>
          <w:szCs w:val="21"/>
        </w:rPr>
        <w:t>=</w:t>
      </w:r>
      <w:proofErr w:type="spellStart"/>
      <w:r w:rsidRPr="00AF6C49">
        <w:rPr>
          <w:i/>
          <w:szCs w:val="21"/>
        </w:rPr>
        <w:t>I</w:t>
      </w:r>
      <w:r w:rsidRPr="00AF6C49">
        <w:rPr>
          <w:szCs w:val="21"/>
          <w:vertAlign w:val="subscript"/>
        </w:rPr>
        <w:t>g</w:t>
      </w:r>
      <w:r w:rsidRPr="00AF6C49">
        <w:rPr>
          <w:i/>
          <w:szCs w:val="21"/>
        </w:rPr>
        <w:t>R</w:t>
      </w:r>
      <w:r w:rsidRPr="00AF6C49">
        <w:rPr>
          <w:szCs w:val="21"/>
          <w:vertAlign w:val="subscript"/>
        </w:rPr>
        <w:t>g</w:t>
      </w:r>
      <w:proofErr w:type="spellEnd"/>
      <w:r w:rsidRPr="00AF6C49">
        <w:rPr>
          <w:i/>
          <w:szCs w:val="21"/>
        </w:rPr>
        <w:t>=</w:t>
      </w:r>
      <w:r w:rsidRPr="00AF6C49">
        <w:rPr>
          <w:szCs w:val="21"/>
        </w:rPr>
        <w:t>0</w:t>
      </w:r>
      <w:r w:rsidRPr="00AF6C49">
        <w:rPr>
          <w:i/>
          <w:szCs w:val="21"/>
        </w:rPr>
        <w:t>.</w:t>
      </w:r>
      <w:r w:rsidRPr="00AF6C49">
        <w:rPr>
          <w:szCs w:val="21"/>
        </w:rPr>
        <w:t>001 A×30 Ω=0.03 V</w:t>
      </w:r>
    </w:p>
    <w:p w:rsidR="00AF6C49" w:rsidRPr="00AF6C49" w:rsidRDefault="00AF6C49" w:rsidP="00050E06">
      <w:pPr>
        <w:spacing w:line="240" w:lineRule="auto"/>
        <w:jc w:val="both"/>
        <w:rPr>
          <w:szCs w:val="21"/>
        </w:rPr>
      </w:pPr>
      <w:r w:rsidRPr="00AF6C49">
        <w:rPr>
          <w:szCs w:val="21"/>
        </w:rPr>
        <w:t>通过电阻</w:t>
      </w:r>
      <w:r w:rsidRPr="00AF6C49">
        <w:rPr>
          <w:i/>
          <w:szCs w:val="21"/>
        </w:rPr>
        <w:t>R</w:t>
      </w:r>
      <w:r w:rsidRPr="00AF6C49">
        <w:rPr>
          <w:szCs w:val="21"/>
          <w:vertAlign w:val="subscript"/>
        </w:rPr>
        <w:t>0</w:t>
      </w:r>
      <w:r w:rsidRPr="00AF6C49">
        <w:rPr>
          <w:szCs w:val="21"/>
        </w:rPr>
        <w:t>的电流</w:t>
      </w:r>
      <m:oMath>
        <m:sSub>
          <m:sSubPr>
            <m:ctrlPr>
              <w:rPr>
                <w:rFonts w:ascii="Cambria Math" w:hAnsi="Cambria Math"/>
                <w:szCs w:val="21"/>
              </w:rPr>
            </m:ctrlPr>
          </m:sSubPr>
          <m:e>
            <m:r>
              <w:rPr>
                <w:rFonts w:ascii="Cambria Math" w:hAnsi="Cambria Math"/>
                <w:szCs w:val="21"/>
              </w:rPr>
              <m:t>I</m:t>
            </m:r>
          </m:e>
          <m:sub>
            <m:sSub>
              <m:sSubPr>
                <m:ctrlPr>
                  <w:rPr>
                    <w:rFonts w:ascii="Cambria Math" w:hAnsi="Cambria Math"/>
                    <w:szCs w:val="21"/>
                  </w:rPr>
                </m:ctrlPr>
              </m:sSubPr>
              <m:e>
                <m:r>
                  <w:rPr>
                    <w:rFonts w:ascii="Cambria Math" w:hAnsi="Cambria Math"/>
                    <w:szCs w:val="21"/>
                  </w:rPr>
                  <m:t>R</m:t>
                </m:r>
              </m:e>
              <m:sub>
                <m:r>
                  <m:rPr>
                    <m:sty m:val="p"/>
                  </m:rPr>
                  <w:rPr>
                    <w:rFonts w:ascii="Cambria Math" w:hAnsi="NEU-BZ"/>
                    <w:szCs w:val="21"/>
                  </w:rPr>
                  <m:t>0</m:t>
                </m:r>
              </m:sub>
            </m:sSub>
          </m:sub>
        </m:sSub>
      </m:oMath>
      <w:r w:rsidRPr="00AF6C49">
        <w:rPr>
          <w:i/>
          <w:szCs w:val="21"/>
        </w:rPr>
        <w:t>=I-I</w:t>
      </w:r>
      <w:r w:rsidRPr="00AF6C49">
        <w:rPr>
          <w:szCs w:val="21"/>
          <w:vertAlign w:val="subscript"/>
        </w:rPr>
        <w:t>g</w:t>
      </w:r>
      <w:r w:rsidRPr="00AF6C49">
        <w:rPr>
          <w:i/>
          <w:szCs w:val="21"/>
        </w:rPr>
        <w:t>=</w:t>
      </w:r>
      <w:r w:rsidRPr="00AF6C49">
        <w:rPr>
          <w:szCs w:val="21"/>
        </w:rPr>
        <w:t>0</w:t>
      </w:r>
      <w:r w:rsidRPr="00AF6C49">
        <w:rPr>
          <w:i/>
          <w:szCs w:val="21"/>
        </w:rPr>
        <w:t>.</w:t>
      </w:r>
      <w:r w:rsidRPr="00AF6C49">
        <w:rPr>
          <w:szCs w:val="21"/>
        </w:rPr>
        <w:t>6 A-0.001 A=0.599 A</w:t>
      </w:r>
    </w:p>
    <w:p w:rsidR="00AF6C49" w:rsidRPr="00AF6C49" w:rsidRDefault="00AF6C49" w:rsidP="00050E06">
      <w:pPr>
        <w:spacing w:line="240" w:lineRule="auto"/>
        <w:jc w:val="both"/>
        <w:rPr>
          <w:szCs w:val="21"/>
        </w:rPr>
      </w:pPr>
      <w:r w:rsidRPr="00AF6C49">
        <w:rPr>
          <w:szCs w:val="21"/>
        </w:rPr>
        <w:t>电阻</w:t>
      </w:r>
      <w:r w:rsidRPr="00AF6C49">
        <w:rPr>
          <w:i/>
          <w:szCs w:val="21"/>
        </w:rPr>
        <w:t>R</w:t>
      </w:r>
      <w:r w:rsidRPr="00AF6C49">
        <w:rPr>
          <w:szCs w:val="21"/>
          <w:vertAlign w:val="subscript"/>
        </w:rPr>
        <w:t>0</w:t>
      </w:r>
      <w:r w:rsidRPr="00AF6C49">
        <w:rPr>
          <w:i/>
          <w:szCs w:val="21"/>
        </w:rPr>
        <w:t>=</w:t>
      </w:r>
      <m:oMath>
        <m:f>
          <m:fPr>
            <m:ctrlPr>
              <w:rPr>
                <w:rFonts w:ascii="Cambria Math" w:hAnsi="Cambria Math"/>
                <w:szCs w:val="21"/>
              </w:rPr>
            </m:ctrlPr>
          </m:fPr>
          <m:num>
            <m:r>
              <w:rPr>
                <w:rFonts w:ascii="Cambria Math" w:hAnsi="Cambria Math"/>
                <w:szCs w:val="21"/>
              </w:rPr>
              <m:t>U</m:t>
            </m:r>
          </m:num>
          <m:den>
            <m:sSub>
              <m:sSubPr>
                <m:ctrlPr>
                  <w:rPr>
                    <w:rFonts w:ascii="Cambria Math" w:hAnsi="Cambria Math"/>
                    <w:szCs w:val="21"/>
                  </w:rPr>
                </m:ctrlPr>
              </m:sSubPr>
              <m:e>
                <m:r>
                  <w:rPr>
                    <w:rFonts w:ascii="Cambria Math" w:hAnsi="Cambria Math"/>
                    <w:szCs w:val="21"/>
                  </w:rPr>
                  <m:t>I</m:t>
                </m:r>
              </m:e>
              <m:sub>
                <m:sSub>
                  <m:sSubPr>
                    <m:ctrlPr>
                      <w:rPr>
                        <w:rFonts w:ascii="Cambria Math" w:hAnsi="Cambria Math"/>
                        <w:szCs w:val="21"/>
                      </w:rPr>
                    </m:ctrlPr>
                  </m:sSubPr>
                  <m:e>
                    <m:r>
                      <w:rPr>
                        <w:rFonts w:ascii="Cambria Math" w:hAnsi="Cambria Math"/>
                        <w:szCs w:val="21"/>
                      </w:rPr>
                      <m:t>R</m:t>
                    </m:r>
                  </m:e>
                  <m:sub>
                    <m:r>
                      <m:rPr>
                        <m:sty m:val="p"/>
                      </m:rPr>
                      <w:rPr>
                        <w:rFonts w:ascii="Cambria Math" w:hAnsi="NEU-BZ"/>
                        <w:szCs w:val="21"/>
                      </w:rPr>
                      <m:t>0</m:t>
                    </m:r>
                  </m:sub>
                </m:sSub>
              </m:sub>
            </m:sSub>
          </m:den>
        </m:f>
      </m:oMath>
      <w:r w:rsidRPr="00AF6C49">
        <w:rPr>
          <w:i/>
          <w:szCs w:val="21"/>
        </w:rPr>
        <w:t>=</w:t>
      </w:r>
      <m:oMath>
        <m:f>
          <m:fPr>
            <m:ctrlPr>
              <w:rPr>
                <w:rFonts w:ascii="Cambria Math" w:hAnsi="Cambria Math"/>
                <w:szCs w:val="21"/>
              </w:rPr>
            </m:ctrlPr>
          </m:fPr>
          <m:num>
            <m:r>
              <m:rPr>
                <m:sty m:val="p"/>
              </m:rPr>
              <w:rPr>
                <w:rFonts w:ascii="Cambria Math" w:hAnsi="NEU-BZ"/>
                <w:szCs w:val="21"/>
              </w:rPr>
              <m:t>0</m:t>
            </m:r>
            <m:r>
              <m:rPr>
                <m:nor/>
              </m:rPr>
              <w:rPr>
                <w:rFonts w:ascii="Cambria Math" w:hAnsi="NEU-BZ"/>
                <w:szCs w:val="21"/>
              </w:rPr>
              <m:t>.</m:t>
            </m:r>
            <m:r>
              <m:rPr>
                <m:sty m:val="p"/>
              </m:rPr>
              <w:rPr>
                <w:rFonts w:ascii="Cambria Math" w:hAnsi="NEU-BZ"/>
                <w:szCs w:val="21"/>
              </w:rPr>
              <m:t>03</m:t>
            </m:r>
            <m:r>
              <m:rPr>
                <m:nor/>
              </m:rPr>
              <w:rPr>
                <w:rFonts w:ascii="Cambria Math" w:hAnsi="NEU-BZ"/>
                <w:szCs w:val="21"/>
              </w:rPr>
              <m:t xml:space="preserve"> </m:t>
            </m:r>
            <m:r>
              <m:rPr>
                <m:sty m:val="p"/>
              </m:rPr>
              <w:rPr>
                <w:rFonts w:ascii="Cambria Math" w:hAnsi="Cambria Math"/>
                <w:szCs w:val="21"/>
              </w:rPr>
              <m:t>V</m:t>
            </m:r>
          </m:num>
          <m:den>
            <m:r>
              <m:rPr>
                <m:sty m:val="p"/>
              </m:rPr>
              <w:rPr>
                <w:rFonts w:ascii="Cambria Math" w:hAnsi="NEU-BZ"/>
                <w:szCs w:val="21"/>
              </w:rPr>
              <m:t>0</m:t>
            </m:r>
            <m:r>
              <m:rPr>
                <m:nor/>
              </m:rPr>
              <w:rPr>
                <w:rFonts w:ascii="Cambria Math" w:hAnsi="NEU-BZ"/>
                <w:szCs w:val="21"/>
              </w:rPr>
              <m:t>.</m:t>
            </m:r>
            <m:r>
              <m:rPr>
                <m:sty m:val="p"/>
              </m:rPr>
              <w:rPr>
                <w:rFonts w:ascii="Cambria Math" w:hAnsi="NEU-BZ"/>
                <w:szCs w:val="21"/>
              </w:rPr>
              <m:t>599</m:t>
            </m:r>
            <m:r>
              <m:rPr>
                <m:nor/>
              </m:rPr>
              <w:rPr>
                <w:rFonts w:ascii="Cambria Math" w:hAnsi="NEU-BZ"/>
                <w:szCs w:val="21"/>
              </w:rPr>
              <m:t xml:space="preserve"> </m:t>
            </m:r>
            <m:r>
              <m:rPr>
                <m:sty m:val="p"/>
              </m:rPr>
              <w:rPr>
                <w:rFonts w:ascii="Cambria Math" w:hAnsi="Cambria Math"/>
                <w:szCs w:val="21"/>
              </w:rPr>
              <m:t>A</m:t>
            </m:r>
          </m:den>
        </m:f>
      </m:oMath>
      <w:r w:rsidRPr="00AF6C49">
        <w:rPr>
          <w:rFonts w:eastAsia="NEU-BZ-S92"/>
          <w:szCs w:val="21"/>
        </w:rPr>
        <w:t>≈</w:t>
      </w:r>
      <w:r w:rsidRPr="00AF6C49">
        <w:rPr>
          <w:szCs w:val="21"/>
        </w:rPr>
        <w:t>0.05 Ω</w:t>
      </w:r>
      <w:r w:rsidRPr="00AF6C49">
        <w:rPr>
          <w:rFonts w:ascii="方正书宋_GBK" w:hAnsi="方正书宋_GBK"/>
          <w:szCs w:val="21"/>
        </w:rPr>
        <w:t>(</w:t>
      </w:r>
      <w:r w:rsidRPr="00AF6C49">
        <w:rPr>
          <w:szCs w:val="21"/>
        </w:rPr>
        <w:t>4</w:t>
      </w:r>
      <w:r w:rsidRPr="00AF6C49">
        <w:rPr>
          <w:szCs w:val="21"/>
        </w:rPr>
        <w:t>分</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当电流表的示数减小为原来的</w:t>
      </w:r>
      <m:oMath>
        <m:f>
          <m:fPr>
            <m:ctrlPr>
              <w:rPr>
                <w:rFonts w:ascii="Cambria Math" w:hAnsi="Cambria Math"/>
                <w:szCs w:val="21"/>
              </w:rPr>
            </m:ctrlPr>
          </m:fPr>
          <m:num>
            <m:r>
              <m:rPr>
                <m:sty m:val="p"/>
              </m:rPr>
              <w:rPr>
                <w:rFonts w:ascii="Cambria Math" w:hAnsi="NEU-BZ"/>
                <w:szCs w:val="21"/>
              </w:rPr>
              <m:t>1</m:t>
            </m:r>
          </m:num>
          <m:den>
            <m:r>
              <m:rPr>
                <m:sty m:val="p"/>
              </m:rPr>
              <w:rPr>
                <w:rFonts w:ascii="Cambria Math" w:hAnsi="NEU-BZ"/>
                <w:szCs w:val="21"/>
              </w:rPr>
              <m:t>2</m:t>
            </m:r>
          </m:den>
        </m:f>
      </m:oMath>
      <w:r w:rsidRPr="00AF6C49">
        <w:rPr>
          <w:rFonts w:ascii="方正书宋_GBK" w:hAnsi="方正书宋_GBK"/>
          <w:szCs w:val="21"/>
        </w:rPr>
        <w:t>,</w:t>
      </w:r>
      <w:r w:rsidRPr="00AF6C49">
        <w:rPr>
          <w:szCs w:val="21"/>
        </w:rPr>
        <w:t>说明其两端的电压减小为原来的</w:t>
      </w:r>
      <m:oMath>
        <m:f>
          <m:fPr>
            <m:ctrlPr>
              <w:rPr>
                <w:rFonts w:ascii="Cambria Math" w:hAnsi="Cambria Math"/>
                <w:szCs w:val="21"/>
              </w:rPr>
            </m:ctrlPr>
          </m:fPr>
          <m:num>
            <m:r>
              <m:rPr>
                <m:sty m:val="p"/>
              </m:rPr>
              <w:rPr>
                <w:rFonts w:ascii="Cambria Math" w:hAnsi="NEU-BZ"/>
                <w:szCs w:val="21"/>
              </w:rPr>
              <m:t>1</m:t>
            </m:r>
          </m:num>
          <m:den>
            <m:r>
              <m:rPr>
                <m:sty m:val="p"/>
              </m:rPr>
              <w:rPr>
                <w:rFonts w:ascii="Cambria Math" w:hAnsi="NEU-BZ"/>
                <w:szCs w:val="21"/>
              </w:rPr>
              <m:t>2</m:t>
            </m:r>
          </m:den>
        </m:f>
      </m:oMath>
      <w:r w:rsidRPr="00AF6C49">
        <w:rPr>
          <w:rFonts w:ascii="方正书宋_GBK" w:hAnsi="方正书宋_GBK"/>
          <w:szCs w:val="21"/>
        </w:rPr>
        <w:t>,</w:t>
      </w:r>
      <w:r w:rsidRPr="00AF6C49">
        <w:rPr>
          <w:szCs w:val="21"/>
        </w:rPr>
        <w:t>故并联部分总电流减小为原来的</w:t>
      </w:r>
      <m:oMath>
        <m:f>
          <m:fPr>
            <m:ctrlPr>
              <w:rPr>
                <w:rFonts w:ascii="Cambria Math" w:hAnsi="Cambria Math"/>
                <w:szCs w:val="21"/>
              </w:rPr>
            </m:ctrlPr>
          </m:fPr>
          <m:num>
            <m:r>
              <m:rPr>
                <m:sty m:val="p"/>
              </m:rPr>
              <w:rPr>
                <w:rFonts w:ascii="Cambria Math" w:hAnsi="NEU-BZ"/>
                <w:szCs w:val="21"/>
              </w:rPr>
              <m:t>1</m:t>
            </m:r>
          </m:num>
          <m:den>
            <m:r>
              <m:rPr>
                <m:sty m:val="p"/>
              </m:rPr>
              <w:rPr>
                <w:rFonts w:ascii="Cambria Math" w:hAnsi="NEU-BZ"/>
                <w:szCs w:val="21"/>
              </w:rPr>
              <m:t>2</m:t>
            </m:r>
          </m:den>
        </m:f>
      </m:oMath>
      <w:r w:rsidRPr="00AF6C49">
        <w:rPr>
          <w:rFonts w:ascii="方正书宋_GBK" w:hAnsi="方正书宋_GBK"/>
          <w:szCs w:val="21"/>
        </w:rPr>
        <w:t>,</w:t>
      </w:r>
      <w:r w:rsidRPr="00AF6C49">
        <w:rPr>
          <w:szCs w:val="21"/>
        </w:rPr>
        <w:t>即</w:t>
      </w:r>
      <w:r w:rsidRPr="00AF6C49">
        <w:rPr>
          <w:i/>
          <w:szCs w:val="21"/>
        </w:rPr>
        <w:t>I=</w:t>
      </w:r>
      <w:r w:rsidRPr="00AF6C49">
        <w:rPr>
          <w:szCs w:val="21"/>
        </w:rPr>
        <w:t>0</w:t>
      </w:r>
      <w:r w:rsidRPr="00AF6C49">
        <w:rPr>
          <w:i/>
          <w:szCs w:val="21"/>
        </w:rPr>
        <w:t>.</w:t>
      </w:r>
      <w:r w:rsidRPr="00AF6C49">
        <w:rPr>
          <w:szCs w:val="21"/>
        </w:rPr>
        <w:t>3 A</w:t>
      </w:r>
      <w:r w:rsidRPr="00AF6C49">
        <w:rPr>
          <w:rFonts w:ascii="方正书宋_GBK" w:hAnsi="方正书宋_GBK"/>
          <w:szCs w:val="21"/>
        </w:rPr>
        <w:t>(</w:t>
      </w:r>
      <w:r w:rsidRPr="00AF6C49">
        <w:rPr>
          <w:szCs w:val="21"/>
        </w:rPr>
        <w:t>3</w:t>
      </w:r>
      <w:r w:rsidRPr="00AF6C49">
        <w:rPr>
          <w:szCs w:val="21"/>
        </w:rPr>
        <w:t>分</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rFonts w:ascii="方正仿宋_GBK" w:hAnsi="方正仿宋_GBK"/>
          <w:szCs w:val="21"/>
        </w:rPr>
        <w:t>(</w:t>
      </w:r>
      <w:r w:rsidRPr="00AF6C49">
        <w:rPr>
          <w:rFonts w:eastAsia="方正仿宋_GBK"/>
          <w:szCs w:val="21"/>
        </w:rPr>
        <w:t>其他合理的解答均可给分</w:t>
      </w:r>
      <w:r w:rsidRPr="00AF6C49">
        <w:rPr>
          <w:rFonts w:ascii="方正仿宋_GBK" w:hAnsi="方正仿宋_GBK"/>
          <w:szCs w:val="21"/>
        </w:rPr>
        <w:t>)</w:t>
      </w:r>
    </w:p>
    <w:p w:rsidR="00AF6C49" w:rsidRPr="00AF6C49" w:rsidRDefault="00AF6C49" w:rsidP="00050E06">
      <w:pPr>
        <w:spacing w:line="240" w:lineRule="auto"/>
        <w:jc w:val="both"/>
        <w:rPr>
          <w:szCs w:val="21"/>
        </w:rPr>
      </w:pPr>
      <w:r w:rsidRPr="00AF6C49">
        <w:rPr>
          <w:rFonts w:ascii="NEU-HZ-S92" w:hAnsi="NEU-HZ-S92"/>
          <w:szCs w:val="21"/>
        </w:rPr>
        <w:t>23</w:t>
      </w:r>
      <w:r w:rsidRPr="00AF6C49">
        <w:rPr>
          <w:i/>
          <w:szCs w:val="21"/>
        </w:rPr>
        <w:t>.</w:t>
      </w:r>
      <w:r w:rsidRPr="00AF6C49">
        <w:rPr>
          <w:rFonts w:ascii="方正书宋_GBK" w:hAnsi="方正书宋_GBK"/>
          <w:szCs w:val="21"/>
        </w:rPr>
        <w:t>(</w:t>
      </w:r>
      <w:r w:rsidRPr="00AF6C49">
        <w:rPr>
          <w:szCs w:val="21"/>
        </w:rPr>
        <w:t>1</w:t>
      </w:r>
      <w:r w:rsidRPr="00AF6C49">
        <w:rPr>
          <w:rFonts w:ascii="方正书宋_GBK" w:hAnsi="方正书宋_GBK"/>
          <w:szCs w:val="21"/>
        </w:rPr>
        <w:t>)</w:t>
      </w:r>
      <w:r w:rsidRPr="00AF6C49">
        <w:rPr>
          <w:szCs w:val="21"/>
        </w:rPr>
        <w:t>水对容器下表面的压强</w:t>
      </w:r>
      <w:r w:rsidRPr="00AF6C49">
        <w:rPr>
          <w:i/>
          <w:szCs w:val="21"/>
        </w:rPr>
        <w:t>p=ρ</w:t>
      </w:r>
      <w:r w:rsidRPr="00AF6C49">
        <w:rPr>
          <w:szCs w:val="21"/>
          <w:vertAlign w:val="subscript"/>
        </w:rPr>
        <w:t>水</w:t>
      </w:r>
      <w:r w:rsidRPr="00AF6C49">
        <w:rPr>
          <w:i/>
          <w:szCs w:val="21"/>
        </w:rPr>
        <w:t>gh</w:t>
      </w:r>
      <w:r w:rsidRPr="00AF6C49">
        <w:rPr>
          <w:szCs w:val="21"/>
          <w:vertAlign w:val="subscript"/>
        </w:rPr>
        <w:t>1</w:t>
      </w:r>
      <w:r w:rsidRPr="00AF6C49">
        <w:rPr>
          <w:i/>
          <w:szCs w:val="21"/>
        </w:rPr>
        <w:t>=</w:t>
      </w:r>
      <w:r w:rsidRPr="00AF6C49">
        <w:rPr>
          <w:szCs w:val="21"/>
        </w:rPr>
        <w:t>1</w:t>
      </w:r>
      <w:r w:rsidRPr="00AF6C49">
        <w:rPr>
          <w:i/>
          <w:szCs w:val="21"/>
        </w:rPr>
        <w:t>.</w:t>
      </w:r>
      <w:r w:rsidRPr="00AF6C49">
        <w:rPr>
          <w:szCs w:val="21"/>
        </w:rPr>
        <w:t>0</w:t>
      </w:r>
      <w:r w:rsidRPr="00AF6C49">
        <w:rPr>
          <w:i/>
          <w:szCs w:val="21"/>
        </w:rPr>
        <w:t>×</w:t>
      </w:r>
      <w:r w:rsidRPr="00AF6C49">
        <w:rPr>
          <w:szCs w:val="21"/>
        </w:rPr>
        <w:t>10</w:t>
      </w:r>
      <w:r w:rsidRPr="00AF6C49">
        <w:rPr>
          <w:szCs w:val="21"/>
          <w:vertAlign w:val="superscript"/>
        </w:rPr>
        <w:t>3</w:t>
      </w:r>
      <w:r w:rsidRPr="00AF6C49">
        <w:rPr>
          <w:szCs w:val="21"/>
        </w:rPr>
        <w:t xml:space="preserve"> kg/m</w:t>
      </w:r>
      <w:r w:rsidRPr="00AF6C49">
        <w:rPr>
          <w:szCs w:val="21"/>
          <w:vertAlign w:val="superscript"/>
        </w:rPr>
        <w:t>3</w:t>
      </w:r>
      <w:r w:rsidRPr="00AF6C49">
        <w:rPr>
          <w:szCs w:val="21"/>
        </w:rPr>
        <w:t>×10 N/kg×0.1 m=1.0×10</w:t>
      </w:r>
      <w:r w:rsidRPr="00AF6C49">
        <w:rPr>
          <w:szCs w:val="21"/>
          <w:vertAlign w:val="superscript"/>
        </w:rPr>
        <w:t>3</w:t>
      </w:r>
      <w:r w:rsidRPr="00AF6C49">
        <w:rPr>
          <w:szCs w:val="21"/>
        </w:rPr>
        <w:t xml:space="preserve"> Pa</w:t>
      </w:r>
      <w:r w:rsidRPr="00AF6C49">
        <w:rPr>
          <w:rFonts w:ascii="方正书宋_GBK" w:hAnsi="方正书宋_GBK"/>
          <w:szCs w:val="21"/>
        </w:rPr>
        <w:t>(</w:t>
      </w:r>
      <w:r w:rsidRPr="00AF6C49">
        <w:rPr>
          <w:szCs w:val="21"/>
        </w:rPr>
        <w:t>2</w:t>
      </w:r>
      <w:r w:rsidRPr="00AF6C49">
        <w:rPr>
          <w:szCs w:val="21"/>
        </w:rPr>
        <w:t>分</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rFonts w:ascii="方正书宋_GBK" w:hAnsi="方正书宋_GBK"/>
          <w:szCs w:val="21"/>
        </w:rPr>
        <w:t>(</w:t>
      </w:r>
      <w:r w:rsidRPr="00AF6C49">
        <w:rPr>
          <w:szCs w:val="21"/>
        </w:rPr>
        <w:t>2</w:t>
      </w:r>
      <w:r w:rsidRPr="00AF6C49">
        <w:rPr>
          <w:rFonts w:ascii="方正书宋_GBK" w:hAnsi="方正书宋_GBK"/>
          <w:szCs w:val="21"/>
        </w:rPr>
        <w:t>)</w:t>
      </w:r>
      <w:r w:rsidRPr="00AF6C49">
        <w:rPr>
          <w:szCs w:val="21"/>
        </w:rPr>
        <w:t>水对容器下表面的压力</w:t>
      </w:r>
      <w:r w:rsidRPr="00AF6C49">
        <w:rPr>
          <w:i/>
          <w:szCs w:val="21"/>
        </w:rPr>
        <w:t>F</w:t>
      </w:r>
      <w:r w:rsidRPr="00AF6C49">
        <w:rPr>
          <w:szCs w:val="21"/>
          <w:vertAlign w:val="subscript"/>
        </w:rPr>
        <w:t>向上</w:t>
      </w:r>
      <w:r w:rsidRPr="00AF6C49">
        <w:rPr>
          <w:i/>
          <w:szCs w:val="21"/>
        </w:rPr>
        <w:t>=</w:t>
      </w:r>
      <w:proofErr w:type="spellStart"/>
      <w:r w:rsidRPr="00AF6C49">
        <w:rPr>
          <w:i/>
          <w:szCs w:val="21"/>
        </w:rPr>
        <w:t>pS</w:t>
      </w:r>
      <w:proofErr w:type="spellEnd"/>
      <w:r w:rsidRPr="00AF6C49">
        <w:rPr>
          <w:i/>
          <w:szCs w:val="21"/>
        </w:rPr>
        <w:t>=</w:t>
      </w:r>
      <w:r w:rsidRPr="00AF6C49">
        <w:rPr>
          <w:szCs w:val="21"/>
        </w:rPr>
        <w:t>1</w:t>
      </w:r>
      <w:r w:rsidRPr="00AF6C49">
        <w:rPr>
          <w:i/>
          <w:szCs w:val="21"/>
        </w:rPr>
        <w:t>.</w:t>
      </w:r>
      <w:r w:rsidRPr="00AF6C49">
        <w:rPr>
          <w:szCs w:val="21"/>
        </w:rPr>
        <w:t>0</w:t>
      </w:r>
      <w:r w:rsidRPr="00AF6C49">
        <w:rPr>
          <w:i/>
          <w:szCs w:val="21"/>
        </w:rPr>
        <w:t>×</w:t>
      </w:r>
      <w:r w:rsidRPr="00AF6C49">
        <w:rPr>
          <w:szCs w:val="21"/>
        </w:rPr>
        <w:t>10</w:t>
      </w:r>
      <w:r w:rsidRPr="00AF6C49">
        <w:rPr>
          <w:szCs w:val="21"/>
          <w:vertAlign w:val="superscript"/>
        </w:rPr>
        <w:t>3</w:t>
      </w:r>
      <w:r w:rsidRPr="00AF6C49">
        <w:rPr>
          <w:szCs w:val="21"/>
        </w:rPr>
        <w:t xml:space="preserve"> Pa×25×10</w:t>
      </w:r>
      <w:r w:rsidRPr="00AF6C49">
        <w:rPr>
          <w:szCs w:val="21"/>
          <w:vertAlign w:val="superscript"/>
        </w:rPr>
        <w:t>-4</w:t>
      </w:r>
      <w:r w:rsidRPr="00AF6C49">
        <w:rPr>
          <w:szCs w:val="21"/>
        </w:rPr>
        <w:t xml:space="preserve"> m</w:t>
      </w:r>
      <w:r w:rsidRPr="00AF6C49">
        <w:rPr>
          <w:szCs w:val="21"/>
          <w:vertAlign w:val="superscript"/>
        </w:rPr>
        <w:t>2</w:t>
      </w:r>
      <w:r w:rsidRPr="00AF6C49">
        <w:rPr>
          <w:szCs w:val="21"/>
        </w:rPr>
        <w:t>=2.5 N</w:t>
      </w:r>
    </w:p>
    <w:p w:rsidR="00AF6C49" w:rsidRPr="00AF6C49" w:rsidRDefault="00AF6C49" w:rsidP="00050E06">
      <w:pPr>
        <w:spacing w:line="240" w:lineRule="auto"/>
        <w:jc w:val="both"/>
        <w:rPr>
          <w:szCs w:val="21"/>
        </w:rPr>
      </w:pPr>
      <w:r w:rsidRPr="00AF6C49">
        <w:rPr>
          <w:szCs w:val="21"/>
        </w:rPr>
        <w:t>容器受到的浮力</w:t>
      </w:r>
      <w:r w:rsidRPr="00AF6C49">
        <w:rPr>
          <w:i/>
          <w:szCs w:val="21"/>
        </w:rPr>
        <w:t>F</w:t>
      </w:r>
      <w:r w:rsidRPr="00AF6C49">
        <w:rPr>
          <w:szCs w:val="21"/>
          <w:vertAlign w:val="subscript"/>
        </w:rPr>
        <w:t>浮</w:t>
      </w:r>
      <w:r w:rsidRPr="00AF6C49">
        <w:rPr>
          <w:i/>
          <w:szCs w:val="21"/>
        </w:rPr>
        <w:t>=F</w:t>
      </w:r>
      <w:r w:rsidRPr="00AF6C49">
        <w:rPr>
          <w:szCs w:val="21"/>
          <w:vertAlign w:val="subscript"/>
        </w:rPr>
        <w:t>向上</w:t>
      </w:r>
      <w:r w:rsidRPr="00AF6C49">
        <w:rPr>
          <w:i/>
          <w:szCs w:val="21"/>
        </w:rPr>
        <w:t>=</w:t>
      </w:r>
      <w:r w:rsidRPr="00AF6C49">
        <w:rPr>
          <w:szCs w:val="21"/>
        </w:rPr>
        <w:t>2</w:t>
      </w:r>
      <w:r w:rsidRPr="00AF6C49">
        <w:rPr>
          <w:i/>
          <w:szCs w:val="21"/>
        </w:rPr>
        <w:t>.</w:t>
      </w:r>
      <w:r w:rsidRPr="00AF6C49">
        <w:rPr>
          <w:szCs w:val="21"/>
        </w:rPr>
        <w:t>5 N</w:t>
      </w:r>
      <w:r w:rsidRPr="00AF6C49">
        <w:rPr>
          <w:rFonts w:ascii="方正书宋_GBK" w:hAnsi="方正书宋_GBK"/>
          <w:szCs w:val="21"/>
        </w:rPr>
        <w:t>(</w:t>
      </w:r>
      <w:r w:rsidRPr="00AF6C49">
        <w:rPr>
          <w:szCs w:val="21"/>
        </w:rPr>
        <w:t>3</w:t>
      </w:r>
      <w:r w:rsidRPr="00AF6C49">
        <w:rPr>
          <w:szCs w:val="21"/>
        </w:rPr>
        <w:t>分</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rFonts w:ascii="方正书宋_GBK" w:hAnsi="方正书宋_GBK"/>
          <w:szCs w:val="21"/>
        </w:rPr>
        <w:lastRenderedPageBreak/>
        <w:t>(</w:t>
      </w:r>
      <w:r w:rsidRPr="00AF6C49">
        <w:rPr>
          <w:szCs w:val="21"/>
        </w:rPr>
        <w:t>3</w:t>
      </w:r>
      <w:r w:rsidRPr="00AF6C49">
        <w:rPr>
          <w:rFonts w:ascii="方正书宋_GBK" w:hAnsi="方正书宋_GBK"/>
          <w:szCs w:val="21"/>
        </w:rPr>
        <w:t>)</w:t>
      </w:r>
      <w:r w:rsidRPr="00AF6C49">
        <w:rPr>
          <w:szCs w:val="21"/>
        </w:rPr>
        <w:t>由漂浮条件有</w:t>
      </w:r>
      <w:r w:rsidRPr="00AF6C49">
        <w:rPr>
          <w:i/>
          <w:szCs w:val="21"/>
        </w:rPr>
        <w:t>G</w:t>
      </w:r>
      <w:r w:rsidRPr="00AF6C49">
        <w:rPr>
          <w:szCs w:val="21"/>
          <w:vertAlign w:val="subscript"/>
        </w:rPr>
        <w:t>物</w:t>
      </w:r>
      <w:r w:rsidRPr="00AF6C49">
        <w:rPr>
          <w:i/>
          <w:szCs w:val="21"/>
        </w:rPr>
        <w:t>=F</w:t>
      </w:r>
      <w:r w:rsidRPr="00AF6C49">
        <w:rPr>
          <w:szCs w:val="21"/>
          <w:vertAlign w:val="subscript"/>
        </w:rPr>
        <w:t>浮</w:t>
      </w:r>
      <w:r w:rsidRPr="00AF6C49">
        <w:rPr>
          <w:rFonts w:ascii="方正书宋_GBK" w:hAnsi="方正书宋_GBK"/>
          <w:szCs w:val="21"/>
        </w:rPr>
        <w:t>,</w:t>
      </w:r>
      <w:r w:rsidRPr="00AF6C49">
        <w:rPr>
          <w:szCs w:val="21"/>
        </w:rPr>
        <w:t>由阿基米德原理有</w:t>
      </w:r>
      <w:r w:rsidRPr="00AF6C49">
        <w:rPr>
          <w:i/>
          <w:szCs w:val="21"/>
        </w:rPr>
        <w:t>F</w:t>
      </w:r>
      <w:r w:rsidRPr="00AF6C49">
        <w:rPr>
          <w:szCs w:val="21"/>
          <w:vertAlign w:val="subscript"/>
        </w:rPr>
        <w:t>浮</w:t>
      </w:r>
      <w:r w:rsidRPr="00AF6C49">
        <w:rPr>
          <w:i/>
          <w:szCs w:val="21"/>
        </w:rPr>
        <w:t>=G</w:t>
      </w:r>
      <w:r w:rsidRPr="00AF6C49">
        <w:rPr>
          <w:szCs w:val="21"/>
          <w:vertAlign w:val="subscript"/>
        </w:rPr>
        <w:t>排</w:t>
      </w:r>
      <w:r w:rsidRPr="00AF6C49">
        <w:rPr>
          <w:i/>
          <w:szCs w:val="21"/>
        </w:rPr>
        <w:t>=ρ</w:t>
      </w:r>
      <w:r w:rsidRPr="00AF6C49">
        <w:rPr>
          <w:szCs w:val="21"/>
          <w:vertAlign w:val="subscript"/>
        </w:rPr>
        <w:t>水</w:t>
      </w:r>
      <w:proofErr w:type="spellStart"/>
      <w:r w:rsidRPr="00AF6C49">
        <w:rPr>
          <w:i/>
          <w:szCs w:val="21"/>
        </w:rPr>
        <w:t>gV</w:t>
      </w:r>
      <w:proofErr w:type="spellEnd"/>
      <w:r w:rsidRPr="00AF6C49">
        <w:rPr>
          <w:szCs w:val="21"/>
          <w:vertAlign w:val="subscript"/>
        </w:rPr>
        <w:t>排</w:t>
      </w:r>
    </w:p>
    <w:p w:rsidR="00AF6C49" w:rsidRPr="00AF6C49" w:rsidRDefault="00AF6C49" w:rsidP="00050E06">
      <w:pPr>
        <w:spacing w:line="240" w:lineRule="auto"/>
        <w:jc w:val="both"/>
        <w:rPr>
          <w:szCs w:val="21"/>
        </w:rPr>
      </w:pPr>
      <w:r w:rsidRPr="00AF6C49">
        <w:rPr>
          <w:szCs w:val="21"/>
        </w:rPr>
        <w:t>故</w:t>
      </w:r>
      <w:r w:rsidRPr="00AF6C49">
        <w:rPr>
          <w:i/>
          <w:szCs w:val="21"/>
        </w:rPr>
        <w:t>G</w:t>
      </w:r>
      <w:r w:rsidRPr="00AF6C49">
        <w:rPr>
          <w:szCs w:val="21"/>
          <w:vertAlign w:val="subscript"/>
        </w:rPr>
        <w:t>物</w:t>
      </w:r>
      <w:r w:rsidRPr="00AF6C49">
        <w:rPr>
          <w:i/>
          <w:szCs w:val="21"/>
        </w:rPr>
        <w:t>=ρ</w:t>
      </w:r>
      <w:r w:rsidRPr="00AF6C49">
        <w:rPr>
          <w:szCs w:val="21"/>
          <w:vertAlign w:val="subscript"/>
        </w:rPr>
        <w:t>水</w:t>
      </w:r>
      <w:r w:rsidRPr="00AF6C49">
        <w:rPr>
          <w:i/>
          <w:szCs w:val="21"/>
        </w:rPr>
        <w:t>gSh</w:t>
      </w:r>
      <w:r w:rsidRPr="00AF6C49">
        <w:rPr>
          <w:szCs w:val="21"/>
          <w:vertAlign w:val="subscript"/>
        </w:rPr>
        <w:t>1</w:t>
      </w:r>
      <w:r w:rsidRPr="00AF6C49">
        <w:rPr>
          <w:rFonts w:ascii="方正书宋_GBK" w:hAnsi="方正书宋_GBK"/>
          <w:szCs w:val="21"/>
        </w:rPr>
        <w:t>,</w:t>
      </w:r>
      <w:r w:rsidRPr="00AF6C49">
        <w:rPr>
          <w:i/>
          <w:szCs w:val="21"/>
        </w:rPr>
        <w:t>G'</w:t>
      </w:r>
      <w:r w:rsidRPr="00AF6C49">
        <w:rPr>
          <w:szCs w:val="21"/>
          <w:vertAlign w:val="subscript"/>
        </w:rPr>
        <w:t>物</w:t>
      </w:r>
      <w:r w:rsidRPr="00AF6C49">
        <w:rPr>
          <w:i/>
          <w:szCs w:val="21"/>
        </w:rPr>
        <w:t>=ρ</w:t>
      </w:r>
      <w:r w:rsidRPr="00AF6C49">
        <w:rPr>
          <w:szCs w:val="21"/>
          <w:vertAlign w:val="subscript"/>
        </w:rPr>
        <w:t>水</w:t>
      </w:r>
      <w:r w:rsidRPr="00AF6C49">
        <w:rPr>
          <w:i/>
          <w:szCs w:val="21"/>
        </w:rPr>
        <w:t>gSh</w:t>
      </w:r>
      <w:r w:rsidRPr="00AF6C49">
        <w:rPr>
          <w:szCs w:val="21"/>
          <w:vertAlign w:val="subscript"/>
        </w:rPr>
        <w:t>2</w:t>
      </w:r>
    </w:p>
    <w:p w:rsidR="00AF6C49" w:rsidRPr="00AF6C49" w:rsidRDefault="00AF6C49" w:rsidP="00050E06">
      <w:pPr>
        <w:spacing w:line="240" w:lineRule="auto"/>
        <w:jc w:val="both"/>
        <w:rPr>
          <w:szCs w:val="21"/>
        </w:rPr>
      </w:pPr>
      <w:r w:rsidRPr="00AF6C49">
        <w:rPr>
          <w:szCs w:val="21"/>
        </w:rPr>
        <w:t>取出液体的重力</w:t>
      </w:r>
      <w:r w:rsidRPr="00AF6C49">
        <w:rPr>
          <w:i/>
          <w:szCs w:val="21"/>
        </w:rPr>
        <w:t>G=G</w:t>
      </w:r>
      <w:r w:rsidRPr="00AF6C49">
        <w:rPr>
          <w:szCs w:val="21"/>
          <w:vertAlign w:val="subscript"/>
        </w:rPr>
        <w:t>物</w:t>
      </w:r>
      <w:r w:rsidRPr="00AF6C49">
        <w:rPr>
          <w:i/>
          <w:szCs w:val="21"/>
        </w:rPr>
        <w:t>-G'</w:t>
      </w:r>
      <w:r w:rsidRPr="00AF6C49">
        <w:rPr>
          <w:szCs w:val="21"/>
          <w:vertAlign w:val="subscript"/>
        </w:rPr>
        <w:t>物</w:t>
      </w:r>
      <w:r w:rsidRPr="00AF6C49">
        <w:rPr>
          <w:i/>
          <w:szCs w:val="21"/>
        </w:rPr>
        <w:t>=ρ</w:t>
      </w:r>
      <w:r w:rsidRPr="00AF6C49">
        <w:rPr>
          <w:szCs w:val="21"/>
          <w:vertAlign w:val="subscript"/>
        </w:rPr>
        <w:t>水</w:t>
      </w:r>
      <w:proofErr w:type="spellStart"/>
      <w:r w:rsidRPr="00AF6C49">
        <w:rPr>
          <w:i/>
          <w:szCs w:val="21"/>
        </w:rPr>
        <w:t>gS</w:t>
      </w:r>
      <w:proofErr w:type="spellEnd"/>
      <w:r w:rsidRPr="00AF6C49">
        <w:rPr>
          <w:rFonts w:ascii="方正书宋_GBK" w:hAnsi="方正书宋_GBK"/>
          <w:szCs w:val="21"/>
        </w:rPr>
        <w:t>(</w:t>
      </w:r>
      <w:r w:rsidRPr="00AF6C49">
        <w:rPr>
          <w:i/>
          <w:szCs w:val="21"/>
        </w:rPr>
        <w:t>h</w:t>
      </w:r>
      <w:r w:rsidRPr="00AF6C49">
        <w:rPr>
          <w:szCs w:val="21"/>
          <w:vertAlign w:val="subscript"/>
        </w:rPr>
        <w:t>1</w:t>
      </w:r>
      <w:r w:rsidRPr="00AF6C49">
        <w:rPr>
          <w:i/>
          <w:szCs w:val="21"/>
        </w:rPr>
        <w:t>-h</w:t>
      </w:r>
      <w:r w:rsidRPr="00AF6C49">
        <w:rPr>
          <w:szCs w:val="21"/>
          <w:vertAlign w:val="subscript"/>
        </w:rPr>
        <w:t>2</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szCs w:val="21"/>
        </w:rPr>
        <w:t>取出液体的质量</w:t>
      </w:r>
      <w:r w:rsidRPr="00AF6C49">
        <w:rPr>
          <w:i/>
          <w:szCs w:val="21"/>
        </w:rPr>
        <w:t>m=</w:t>
      </w:r>
      <m:oMath>
        <m:f>
          <m:fPr>
            <m:ctrlPr>
              <w:rPr>
                <w:rFonts w:ascii="Cambria Math" w:hAnsi="Cambria Math"/>
                <w:szCs w:val="21"/>
              </w:rPr>
            </m:ctrlPr>
          </m:fPr>
          <m:num>
            <m:r>
              <w:rPr>
                <w:rFonts w:ascii="Cambria Math" w:hAnsi="Cambria Math"/>
                <w:szCs w:val="21"/>
              </w:rPr>
              <m:t>G</m:t>
            </m:r>
          </m:num>
          <m:den>
            <m:r>
              <w:rPr>
                <w:rFonts w:ascii="Cambria Math" w:hAnsi="Cambria Math"/>
                <w:szCs w:val="21"/>
              </w:rPr>
              <m:t>g</m:t>
            </m:r>
          </m:den>
        </m:f>
      </m:oMath>
      <w:r w:rsidRPr="00AF6C49">
        <w:rPr>
          <w:i/>
          <w:szCs w:val="21"/>
        </w:rPr>
        <w:t>=ρ</w:t>
      </w:r>
      <w:r w:rsidRPr="00AF6C49">
        <w:rPr>
          <w:szCs w:val="21"/>
          <w:vertAlign w:val="subscript"/>
        </w:rPr>
        <w:t>水</w:t>
      </w:r>
      <w:r w:rsidRPr="00AF6C49">
        <w:rPr>
          <w:i/>
          <w:szCs w:val="21"/>
        </w:rPr>
        <w:t>S</w:t>
      </w:r>
      <w:r w:rsidRPr="00AF6C49">
        <w:rPr>
          <w:rFonts w:ascii="方正书宋_GBK" w:hAnsi="方正书宋_GBK"/>
          <w:szCs w:val="21"/>
        </w:rPr>
        <w:t>(</w:t>
      </w:r>
      <w:r w:rsidRPr="00AF6C49">
        <w:rPr>
          <w:i/>
          <w:szCs w:val="21"/>
        </w:rPr>
        <w:t>h</w:t>
      </w:r>
      <w:r w:rsidRPr="00AF6C49">
        <w:rPr>
          <w:szCs w:val="21"/>
          <w:vertAlign w:val="subscript"/>
        </w:rPr>
        <w:t>1</w:t>
      </w:r>
      <w:r w:rsidRPr="00AF6C49">
        <w:rPr>
          <w:i/>
          <w:szCs w:val="21"/>
        </w:rPr>
        <w:t>-h</w:t>
      </w:r>
      <w:r w:rsidRPr="00AF6C49">
        <w:rPr>
          <w:szCs w:val="21"/>
          <w:vertAlign w:val="subscript"/>
        </w:rPr>
        <w:t>2</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szCs w:val="21"/>
        </w:rPr>
        <w:t>液体的密度</w:t>
      </w:r>
      <w:r w:rsidRPr="00AF6C49">
        <w:rPr>
          <w:i/>
          <w:szCs w:val="21"/>
        </w:rPr>
        <w:t>ρ=</w:t>
      </w:r>
      <m:oMath>
        <m:f>
          <m:fPr>
            <m:ctrlPr>
              <w:rPr>
                <w:rFonts w:ascii="Cambria Math" w:hAnsi="Cambria Math"/>
                <w:szCs w:val="21"/>
              </w:rPr>
            </m:ctrlPr>
          </m:fPr>
          <m:num>
            <m:r>
              <w:rPr>
                <w:rFonts w:ascii="Cambria Math" w:hAnsi="Cambria Math"/>
                <w:szCs w:val="21"/>
              </w:rPr>
              <m:t>m</m:t>
            </m:r>
          </m:num>
          <m:den>
            <m:r>
              <w:rPr>
                <w:rFonts w:ascii="Cambria Math" w:hAnsi="Cambria Math"/>
                <w:szCs w:val="21"/>
              </w:rPr>
              <m:t>V</m:t>
            </m:r>
          </m:den>
        </m:f>
      </m:oMath>
      <w:r w:rsidRPr="00AF6C49">
        <w:rPr>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ρ</m:t>
                </m:r>
              </m:e>
              <m:sub>
                <m:r>
                  <m:rPr>
                    <m:nor/>
                  </m:rPr>
                  <w:rPr>
                    <w:rFonts w:ascii="Cambria Math" w:hAnsi="NEU-BZ"/>
                    <w:szCs w:val="21"/>
                  </w:rPr>
                  <m:t>水</m:t>
                </m:r>
              </m:sub>
            </m:sSub>
            <m:r>
              <w:rPr>
                <w:rFonts w:ascii="Cambria Math" w:hAnsi="Cambria Math"/>
                <w:szCs w:val="21"/>
              </w:rPr>
              <m:t>S</m:t>
            </m:r>
            <m:r>
              <m:rPr>
                <m:nor/>
              </m:rPr>
              <w:rPr>
                <w:rFonts w:ascii="Cambria Math" w:hAnsi="NEU-BZ"/>
                <w:szCs w:val="21"/>
              </w:rPr>
              <m:t>(</m:t>
            </m:r>
            <m:sSub>
              <m:sSubPr>
                <m:ctrlPr>
                  <w:rPr>
                    <w:rFonts w:ascii="Cambria Math" w:hAnsi="Cambria Math"/>
                    <w:szCs w:val="21"/>
                  </w:rPr>
                </m:ctrlPr>
              </m:sSubPr>
              <m:e>
                <m:r>
                  <w:rPr>
                    <w:rFonts w:ascii="Cambria Math" w:hAnsi="Cambria Math"/>
                    <w:szCs w:val="21"/>
                  </w:rPr>
                  <m:t>h</m:t>
                </m:r>
              </m:e>
              <m:sub>
                <m:r>
                  <m:rPr>
                    <m:sty m:val="p"/>
                  </m:rPr>
                  <w:rPr>
                    <w:rFonts w:ascii="Cambria Math" w:hAnsi="NEU-BZ"/>
                    <w:szCs w:val="21"/>
                  </w:rPr>
                  <m:t>1</m:t>
                </m:r>
              </m:sub>
            </m:sSub>
            <m:r>
              <m:rPr>
                <m:nor/>
              </m:rPr>
              <w:rPr>
                <w:rFonts w:ascii="Cambria Math" w:hAnsi="NEU-BZ"/>
                <w:szCs w:val="21"/>
              </w:rPr>
              <m:t>-</m:t>
            </m:r>
            <m:sSub>
              <m:sSubPr>
                <m:ctrlPr>
                  <w:rPr>
                    <w:rFonts w:ascii="Cambria Math" w:hAnsi="Cambria Math"/>
                    <w:szCs w:val="21"/>
                  </w:rPr>
                </m:ctrlPr>
              </m:sSubPr>
              <m:e>
                <m:r>
                  <w:rPr>
                    <w:rFonts w:ascii="Cambria Math" w:hAnsi="Cambria Math"/>
                    <w:szCs w:val="21"/>
                  </w:rPr>
                  <m:t>h</m:t>
                </m:r>
              </m:e>
              <m:sub>
                <m:r>
                  <m:rPr>
                    <m:sty m:val="p"/>
                  </m:rPr>
                  <w:rPr>
                    <w:rFonts w:ascii="Cambria Math" w:hAnsi="NEU-BZ"/>
                    <w:szCs w:val="21"/>
                  </w:rPr>
                  <m:t>2</m:t>
                </m:r>
              </m:sub>
            </m:sSub>
            <m:r>
              <m:rPr>
                <m:nor/>
              </m:rPr>
              <w:rPr>
                <w:rFonts w:ascii="Cambria Math" w:hAnsi="NEU-BZ"/>
                <w:szCs w:val="21"/>
              </w:rPr>
              <m:t>)</m:t>
            </m:r>
          </m:num>
          <m:den>
            <m:r>
              <w:rPr>
                <w:rFonts w:ascii="Cambria Math" w:hAnsi="Cambria Math"/>
                <w:szCs w:val="21"/>
              </w:rPr>
              <m:t>V</m:t>
            </m:r>
          </m:den>
        </m:f>
      </m:oMath>
      <w:r w:rsidRPr="00AF6C49">
        <w:rPr>
          <w:i/>
          <w:szCs w:val="21"/>
        </w:rPr>
        <w:t>=</w:t>
      </w:r>
      <m:oMath>
        <m:f>
          <m:fPr>
            <m:ctrlPr>
              <w:rPr>
                <w:rFonts w:ascii="Cambria Math" w:hAnsi="Cambria Math"/>
                <w:szCs w:val="21"/>
              </w:rPr>
            </m:ctrlPr>
          </m:fPr>
          <m:num>
            <m:r>
              <m:rPr>
                <m:sty m:val="p"/>
              </m:rPr>
              <w:rPr>
                <w:rFonts w:ascii="Cambria Math" w:hAnsi="NEU-BZ"/>
                <w:szCs w:val="21"/>
              </w:rPr>
              <m:t>1</m:t>
            </m:r>
            <m:r>
              <m:rPr>
                <m:nor/>
              </m:rPr>
              <w:rPr>
                <w:rFonts w:ascii="Cambria Math" w:hAnsi="NEU-BZ"/>
                <w:szCs w:val="21"/>
              </w:rPr>
              <m:t>.</m:t>
            </m:r>
            <m:r>
              <m:rPr>
                <m:sty m:val="p"/>
              </m:rPr>
              <w:rPr>
                <w:rFonts w:ascii="Cambria Math" w:hAnsi="NEU-BZ"/>
                <w:szCs w:val="21"/>
              </w:rPr>
              <m:t>0</m:t>
            </m:r>
            <m:r>
              <m:rPr>
                <m:sty m:val="p"/>
              </m:rPr>
              <w:rPr>
                <w:rFonts w:ascii="Cambria Math" w:hAnsi="NEU-BZ"/>
                <w:szCs w:val="21"/>
              </w:rPr>
              <m:t>×</m:t>
            </m:r>
            <m:r>
              <m:rPr>
                <m:sty m:val="p"/>
              </m:rPr>
              <w:rPr>
                <w:rFonts w:ascii="Cambria Math" w:hAnsi="NEU-BZ"/>
                <w:szCs w:val="21"/>
              </w:rPr>
              <m:t>1</m:t>
            </m:r>
            <m:sSup>
              <m:sSupPr>
                <m:ctrlPr>
                  <w:rPr>
                    <w:rFonts w:ascii="Cambria Math" w:hAnsi="Cambria Math"/>
                    <w:szCs w:val="21"/>
                  </w:rPr>
                </m:ctrlPr>
              </m:sSupPr>
              <m:e>
                <m:r>
                  <m:rPr>
                    <m:sty m:val="p"/>
                  </m:rPr>
                  <w:rPr>
                    <w:rFonts w:ascii="Cambria Math" w:hAnsi="NEU-BZ"/>
                    <w:szCs w:val="21"/>
                  </w:rPr>
                  <m:t>0</m:t>
                </m:r>
              </m:e>
              <m:sup>
                <m:r>
                  <m:rPr>
                    <m:sty m:val="p"/>
                  </m:rPr>
                  <w:rPr>
                    <w:rFonts w:ascii="Cambria Math" w:hAnsi="NEU-BZ"/>
                    <w:szCs w:val="21"/>
                  </w:rPr>
                  <m:t>3</m:t>
                </m:r>
              </m:sup>
            </m:sSup>
            <m:r>
              <m:rPr>
                <m:nor/>
              </m:rPr>
              <w:rPr>
                <w:rFonts w:ascii="Cambria Math" w:hAnsi="NEU-BZ"/>
                <w:szCs w:val="21"/>
              </w:rPr>
              <m:t xml:space="preserve"> </m:t>
            </m:r>
            <m:r>
              <m:rPr>
                <m:sty m:val="p"/>
              </m:rPr>
              <w:rPr>
                <w:rFonts w:ascii="Cambria Math" w:hAnsi="Cambria Math"/>
                <w:szCs w:val="21"/>
              </w:rPr>
              <m:t>kg</m:t>
            </m:r>
            <m:r>
              <m:rPr>
                <m:nor/>
              </m:rPr>
              <w:rPr>
                <w:rFonts w:ascii="Cambria Math" w:hAnsi="NEU-BZ"/>
                <w:szCs w:val="21"/>
              </w:rPr>
              <m:t>/</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NEU-BZ"/>
                    <w:szCs w:val="21"/>
                  </w:rPr>
                  <m:t>3</m:t>
                </m:r>
              </m:sup>
            </m:sSup>
            <m:r>
              <m:rPr>
                <m:sty m:val="p"/>
              </m:rPr>
              <w:rPr>
                <w:rFonts w:ascii="Cambria Math" w:hAnsi="NEU-BZ"/>
                <w:szCs w:val="21"/>
              </w:rPr>
              <m:t>×</m:t>
            </m:r>
            <m:r>
              <m:rPr>
                <m:sty m:val="p"/>
              </m:rPr>
              <w:rPr>
                <w:rFonts w:ascii="Cambria Math" w:hAnsi="NEU-BZ"/>
                <w:szCs w:val="21"/>
              </w:rPr>
              <m:t>25</m:t>
            </m:r>
            <m:r>
              <m:rPr>
                <m:sty m:val="p"/>
              </m:rPr>
              <w:rPr>
                <w:rFonts w:ascii="Cambria Math" w:hAnsi="NEU-BZ"/>
                <w:szCs w:val="21"/>
              </w:rPr>
              <m:t>×</m:t>
            </m:r>
            <m:r>
              <m:rPr>
                <m:sty m:val="p"/>
              </m:rPr>
              <w:rPr>
                <w:rFonts w:ascii="Cambria Math" w:hAnsi="NEU-BZ"/>
                <w:szCs w:val="21"/>
              </w:rPr>
              <m:t>1</m:t>
            </m:r>
            <m:sSup>
              <m:sSupPr>
                <m:ctrlPr>
                  <w:rPr>
                    <w:rFonts w:ascii="Cambria Math" w:hAnsi="Cambria Math"/>
                    <w:szCs w:val="21"/>
                  </w:rPr>
                </m:ctrlPr>
              </m:sSupPr>
              <m:e>
                <m:r>
                  <m:rPr>
                    <m:sty m:val="p"/>
                  </m:rPr>
                  <w:rPr>
                    <w:rFonts w:ascii="Cambria Math" w:hAnsi="NEU-BZ"/>
                    <w:szCs w:val="21"/>
                  </w:rPr>
                  <m:t>0</m:t>
                </m:r>
              </m:e>
              <m:sup>
                <m:r>
                  <m:rPr>
                    <m:nor/>
                  </m:rPr>
                  <w:rPr>
                    <w:rFonts w:ascii="Cambria Math" w:hAnsi="NEU-BZ"/>
                    <w:szCs w:val="21"/>
                  </w:rPr>
                  <m:t>-</m:t>
                </m:r>
                <m:r>
                  <m:rPr>
                    <m:sty m:val="p"/>
                  </m:rPr>
                  <w:rPr>
                    <w:rFonts w:ascii="Cambria Math" w:hAnsi="NEU-BZ"/>
                    <w:szCs w:val="21"/>
                  </w:rPr>
                  <m:t>4</m:t>
                </m:r>
              </m:sup>
            </m:sSup>
            <m:r>
              <m:rPr>
                <m:nor/>
              </m:rPr>
              <w:rPr>
                <w:rFonts w:ascii="Cambria Math" w:hAnsi="NEU-BZ"/>
                <w:szCs w:val="21"/>
              </w:rPr>
              <m:t xml:space="preserve"> </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NEU-BZ"/>
                    <w:szCs w:val="21"/>
                  </w:rPr>
                  <m:t>2</m:t>
                </m:r>
              </m:sup>
            </m:sSup>
            <m:r>
              <m:rPr>
                <m:sty m:val="p"/>
              </m:rPr>
              <w:rPr>
                <w:rFonts w:ascii="Cambria Math" w:hAnsi="NEU-BZ"/>
                <w:szCs w:val="21"/>
              </w:rPr>
              <m:t>×</m:t>
            </m:r>
            <m:r>
              <m:rPr>
                <m:nor/>
              </m:rPr>
              <w:rPr>
                <w:rFonts w:ascii="Cambria Math" w:hAnsi="NEU-BZ"/>
                <w:szCs w:val="21"/>
              </w:rPr>
              <m:t>(</m:t>
            </m:r>
            <m:r>
              <m:rPr>
                <m:sty m:val="p"/>
              </m:rPr>
              <w:rPr>
                <w:rFonts w:ascii="Cambria Math" w:hAnsi="NEU-BZ"/>
                <w:szCs w:val="21"/>
              </w:rPr>
              <m:t>0</m:t>
            </m:r>
            <m:r>
              <m:rPr>
                <m:nor/>
              </m:rPr>
              <w:rPr>
                <w:rFonts w:ascii="Cambria Math" w:hAnsi="NEU-BZ"/>
                <w:szCs w:val="21"/>
              </w:rPr>
              <m:t>.</m:t>
            </m:r>
            <m:r>
              <m:rPr>
                <m:sty m:val="p"/>
              </m:rPr>
              <w:rPr>
                <w:rFonts w:ascii="Cambria Math" w:hAnsi="NEU-BZ"/>
                <w:szCs w:val="21"/>
              </w:rPr>
              <m:t>1</m:t>
            </m:r>
            <m:r>
              <m:rPr>
                <m:nor/>
              </m:rPr>
              <w:rPr>
                <w:rFonts w:ascii="Cambria Math" w:hAnsi="NEU-BZ"/>
                <w:szCs w:val="21"/>
              </w:rPr>
              <m:t xml:space="preserve"> </m:t>
            </m:r>
            <m:r>
              <w:rPr>
                <w:rFonts w:ascii="Cambria Math" w:hAnsi="Cambria Math"/>
                <w:szCs w:val="21"/>
              </w:rPr>
              <m:t>m</m:t>
            </m:r>
            <m:r>
              <m:rPr>
                <m:nor/>
              </m:rPr>
              <w:rPr>
                <w:rFonts w:ascii="Cambria Math" w:hAnsi="NEU-BZ"/>
                <w:szCs w:val="21"/>
              </w:rPr>
              <m:t>-</m:t>
            </m:r>
            <m:r>
              <m:rPr>
                <m:sty m:val="p"/>
              </m:rPr>
              <w:rPr>
                <w:rFonts w:ascii="Cambria Math" w:hAnsi="NEU-BZ"/>
                <w:szCs w:val="21"/>
              </w:rPr>
              <m:t>0</m:t>
            </m:r>
            <m:r>
              <m:rPr>
                <m:nor/>
              </m:rPr>
              <w:rPr>
                <w:rFonts w:ascii="Cambria Math" w:hAnsi="NEU-BZ"/>
                <w:szCs w:val="21"/>
              </w:rPr>
              <m:t>.</m:t>
            </m:r>
            <m:r>
              <m:rPr>
                <m:sty m:val="p"/>
              </m:rPr>
              <w:rPr>
                <w:rFonts w:ascii="Cambria Math" w:hAnsi="NEU-BZ"/>
                <w:szCs w:val="21"/>
              </w:rPr>
              <m:t>068</m:t>
            </m:r>
            <m:r>
              <m:rPr>
                <m:nor/>
              </m:rPr>
              <w:rPr>
                <w:rFonts w:ascii="Cambria Math" w:hAnsi="NEU-BZ"/>
                <w:szCs w:val="21"/>
              </w:rPr>
              <m:t xml:space="preserve"> </m:t>
            </m:r>
            <m:r>
              <w:rPr>
                <w:rFonts w:ascii="Cambria Math" w:hAnsi="Cambria Math"/>
                <w:szCs w:val="21"/>
              </w:rPr>
              <m:t>m</m:t>
            </m:r>
            <m:r>
              <m:rPr>
                <m:nor/>
              </m:rPr>
              <w:rPr>
                <w:rFonts w:ascii="Cambria Math" w:hAnsi="NEU-BZ"/>
                <w:szCs w:val="21"/>
              </w:rPr>
              <m:t>)</m:t>
            </m:r>
          </m:num>
          <m:den>
            <m:r>
              <m:rPr>
                <m:sty m:val="p"/>
              </m:rPr>
              <w:rPr>
                <w:rFonts w:ascii="Cambria Math" w:hAnsi="NEU-BZ"/>
                <w:szCs w:val="21"/>
              </w:rPr>
              <m:t>100</m:t>
            </m:r>
            <m:r>
              <m:rPr>
                <m:sty m:val="p"/>
              </m:rPr>
              <w:rPr>
                <w:rFonts w:ascii="Cambria Math" w:hAnsi="NEU-BZ"/>
                <w:szCs w:val="21"/>
              </w:rPr>
              <m:t>×</m:t>
            </m:r>
            <m:r>
              <m:rPr>
                <m:sty m:val="p"/>
              </m:rPr>
              <w:rPr>
                <w:rFonts w:ascii="Cambria Math" w:hAnsi="NEU-BZ"/>
                <w:szCs w:val="21"/>
              </w:rPr>
              <m:t>1</m:t>
            </m:r>
            <m:sSup>
              <m:sSupPr>
                <m:ctrlPr>
                  <w:rPr>
                    <w:rFonts w:ascii="Cambria Math" w:hAnsi="Cambria Math"/>
                    <w:szCs w:val="21"/>
                  </w:rPr>
                </m:ctrlPr>
              </m:sSupPr>
              <m:e>
                <m:r>
                  <m:rPr>
                    <m:sty m:val="p"/>
                  </m:rPr>
                  <w:rPr>
                    <w:rFonts w:ascii="Cambria Math" w:hAnsi="NEU-BZ"/>
                    <w:szCs w:val="21"/>
                  </w:rPr>
                  <m:t>0</m:t>
                </m:r>
              </m:e>
              <m:sup>
                <m:r>
                  <m:rPr>
                    <m:nor/>
                  </m:rPr>
                  <w:rPr>
                    <w:rFonts w:ascii="Cambria Math" w:hAnsi="NEU-BZ"/>
                    <w:szCs w:val="21"/>
                  </w:rPr>
                  <m:t>-</m:t>
                </m:r>
                <m:r>
                  <m:rPr>
                    <m:sty m:val="p"/>
                  </m:rPr>
                  <w:rPr>
                    <w:rFonts w:ascii="Cambria Math" w:hAnsi="NEU-BZ"/>
                    <w:szCs w:val="21"/>
                  </w:rPr>
                  <m:t>6</m:t>
                </m:r>
              </m:sup>
            </m:sSup>
            <m:r>
              <m:rPr>
                <m:nor/>
              </m:rPr>
              <w:rPr>
                <w:rFonts w:ascii="Cambria Math" w:hAnsi="NEU-BZ"/>
                <w:szCs w:val="21"/>
              </w:rPr>
              <m:t xml:space="preserve"> </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NEU-BZ"/>
                    <w:szCs w:val="21"/>
                  </w:rPr>
                  <m:t>3</m:t>
                </m:r>
              </m:sup>
            </m:sSup>
          </m:den>
        </m:f>
      </m:oMath>
      <w:r w:rsidRPr="00AF6C49">
        <w:rPr>
          <w:szCs w:val="21"/>
        </w:rPr>
        <w:t>=0.8×10</w:t>
      </w:r>
      <w:r w:rsidRPr="00AF6C49">
        <w:rPr>
          <w:szCs w:val="21"/>
          <w:vertAlign w:val="superscript"/>
        </w:rPr>
        <w:t>3</w:t>
      </w:r>
      <w:r w:rsidRPr="00AF6C49">
        <w:rPr>
          <w:szCs w:val="21"/>
        </w:rPr>
        <w:t xml:space="preserve"> kg/m</w:t>
      </w:r>
      <w:r w:rsidRPr="00AF6C49">
        <w:rPr>
          <w:szCs w:val="21"/>
          <w:vertAlign w:val="superscript"/>
        </w:rPr>
        <w:t>3</w:t>
      </w:r>
      <w:r w:rsidRPr="00AF6C49">
        <w:rPr>
          <w:rFonts w:ascii="方正书宋_GBK" w:hAnsi="方正书宋_GBK"/>
          <w:szCs w:val="21"/>
        </w:rPr>
        <w:t>(</w:t>
      </w:r>
      <w:r w:rsidRPr="00AF6C49">
        <w:rPr>
          <w:szCs w:val="21"/>
        </w:rPr>
        <w:t>3</w:t>
      </w:r>
      <w:r w:rsidRPr="00AF6C49">
        <w:rPr>
          <w:szCs w:val="21"/>
        </w:rPr>
        <w:t>分</w:t>
      </w:r>
      <w:r w:rsidRPr="00AF6C49">
        <w:rPr>
          <w:rFonts w:ascii="方正书宋_GBK" w:hAnsi="方正书宋_GBK"/>
          <w:szCs w:val="21"/>
        </w:rPr>
        <w:t>)</w:t>
      </w:r>
    </w:p>
    <w:p w:rsidR="00AF6C49" w:rsidRPr="00AF6C49" w:rsidRDefault="00AF6C49" w:rsidP="00050E06">
      <w:pPr>
        <w:spacing w:line="240" w:lineRule="auto"/>
        <w:jc w:val="both"/>
        <w:rPr>
          <w:szCs w:val="21"/>
        </w:rPr>
      </w:pPr>
      <w:r w:rsidRPr="00AF6C49">
        <w:rPr>
          <w:rFonts w:ascii="方正仿宋_GBK" w:hAnsi="方正仿宋_GBK"/>
          <w:szCs w:val="21"/>
        </w:rPr>
        <w:t>(</w:t>
      </w:r>
      <w:r w:rsidRPr="00AF6C49">
        <w:rPr>
          <w:rFonts w:eastAsia="方正仿宋_GBK"/>
          <w:szCs w:val="21"/>
        </w:rPr>
        <w:t>其他合理的解答均可给分</w:t>
      </w:r>
      <w:r w:rsidRPr="00AF6C49">
        <w:rPr>
          <w:rFonts w:ascii="方正仿宋_GBK" w:hAnsi="方正仿宋_GBK"/>
          <w:szCs w:val="21"/>
        </w:rPr>
        <w:t>)</w:t>
      </w:r>
    </w:p>
    <w:p w:rsidR="002A7BD3" w:rsidRPr="00AF6C49" w:rsidRDefault="002A7BD3" w:rsidP="00AF6C49">
      <w:pPr>
        <w:spacing w:line="240" w:lineRule="auto"/>
        <w:jc w:val="both"/>
        <w:rPr>
          <w:szCs w:val="21"/>
        </w:rPr>
      </w:pPr>
    </w:p>
    <w:sectPr w:rsidR="002A7BD3" w:rsidRPr="00AF6C49" w:rsidSect="001317D8">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A19" w:rsidRDefault="00411A19" w:rsidP="006C537E">
      <w:pPr>
        <w:spacing w:line="240" w:lineRule="auto"/>
      </w:pPr>
      <w:r>
        <w:separator/>
      </w:r>
    </w:p>
  </w:endnote>
  <w:endnote w:type="continuationSeparator" w:id="0">
    <w:p w:rsidR="00411A19" w:rsidRDefault="00411A19" w:rsidP="006C5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HZ-S92">
    <w:altName w:val="微软雅黑"/>
    <w:charset w:val="86"/>
    <w:family w:val="script"/>
    <w:pitch w:val="variable"/>
    <w:sig w:usb0="10002003" w:usb1="AB1E0800" w:usb2="000A005E" w:usb3="00000000" w:csb0="003C0041" w:csb1="00000000"/>
  </w:font>
  <w:font w:name="方正大标宋简体">
    <w:altName w:val="微软雅黑"/>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C-KT"/>
    <w:charset w:val="86"/>
    <w:family w:val="script"/>
    <w:pitch w:val="default"/>
    <w:sig w:usb0="00000000" w:usb1="00000000" w:usb2="000A005E" w:usb3="00000000" w:csb0="003C004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A19" w:rsidRDefault="00411A19">
      <w:pPr>
        <w:spacing w:line="240" w:lineRule="auto"/>
      </w:pPr>
      <w:r>
        <w:separator/>
      </w:r>
    </w:p>
  </w:footnote>
  <w:footnote w:type="continuationSeparator" w:id="0">
    <w:p w:rsidR="00411A19" w:rsidRDefault="00411A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rawingGridHorizontalSpacing w:val="105"/>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0E06"/>
    <w:rsid w:val="00051636"/>
    <w:rsid w:val="0006373F"/>
    <w:rsid w:val="00075369"/>
    <w:rsid w:val="000B623B"/>
    <w:rsid w:val="000C7887"/>
    <w:rsid w:val="001302C8"/>
    <w:rsid w:val="001317D8"/>
    <w:rsid w:val="0013235C"/>
    <w:rsid w:val="00152ED9"/>
    <w:rsid w:val="001C5ADF"/>
    <w:rsid w:val="002068E6"/>
    <w:rsid w:val="00292EDB"/>
    <w:rsid w:val="002A7BD3"/>
    <w:rsid w:val="00326389"/>
    <w:rsid w:val="00327CDE"/>
    <w:rsid w:val="00391EE7"/>
    <w:rsid w:val="003B1830"/>
    <w:rsid w:val="003B1CD3"/>
    <w:rsid w:val="00405CA5"/>
    <w:rsid w:val="00411A19"/>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06FFF"/>
    <w:rsid w:val="00720332"/>
    <w:rsid w:val="0081363D"/>
    <w:rsid w:val="00843D10"/>
    <w:rsid w:val="008B3DDC"/>
    <w:rsid w:val="009217BC"/>
    <w:rsid w:val="00960619"/>
    <w:rsid w:val="00971BFB"/>
    <w:rsid w:val="009D7281"/>
    <w:rsid w:val="009F4C47"/>
    <w:rsid w:val="00A33F40"/>
    <w:rsid w:val="00AB315B"/>
    <w:rsid w:val="00AF6C49"/>
    <w:rsid w:val="00B308B8"/>
    <w:rsid w:val="00B82B68"/>
    <w:rsid w:val="00BA1E36"/>
    <w:rsid w:val="00BF17CB"/>
    <w:rsid w:val="00C47140"/>
    <w:rsid w:val="00C6302E"/>
    <w:rsid w:val="00C82289"/>
    <w:rsid w:val="00CB1D13"/>
    <w:rsid w:val="00D01BC0"/>
    <w:rsid w:val="00D3685C"/>
    <w:rsid w:val="00D45CF3"/>
    <w:rsid w:val="00D81827"/>
    <w:rsid w:val="00D940E1"/>
    <w:rsid w:val="00E05032"/>
    <w:rsid w:val="00E1549D"/>
    <w:rsid w:val="00E336E3"/>
    <w:rsid w:val="00E5427A"/>
    <w:rsid w:val="00E629AC"/>
    <w:rsid w:val="00E93DC0"/>
    <w:rsid w:val="00EB4538"/>
    <w:rsid w:val="00F043AD"/>
    <w:rsid w:val="00F2499B"/>
    <w:rsid w:val="00F67823"/>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A7DDA5-21C9-4194-B778-E151687F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pPr>
      <w:spacing w:line="315" w:lineRule="exact"/>
    </w:pPr>
    <w:rPr>
      <w:rFonts w:ascii="NEU-BZ-S92" w:eastAsia="方正书宋_GBK"/>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image" Target="media/image2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Zhao Y</cp:lastModifiedBy>
  <cp:revision>6</cp:revision>
  <dcterms:created xsi:type="dcterms:W3CDTF">2013-01-05T00:31:00Z</dcterms:created>
  <dcterms:modified xsi:type="dcterms:W3CDTF">2020-11-10T06:46:00Z</dcterms:modified>
</cp:coreProperties>
</file>