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D06" w:rsidRPr="00471D06" w:rsidRDefault="00471D06" w:rsidP="00471D06">
      <w:pPr>
        <w:spacing w:line="360" w:lineRule="auto"/>
        <w:jc w:val="center"/>
        <w:textAlignment w:val="center"/>
        <w:rPr>
          <w:rFonts w:ascii="宋体" w:hAnsi="宋体"/>
          <w:b/>
          <w:color w:val="00B0F0"/>
          <w:sz w:val="32"/>
        </w:rPr>
      </w:pPr>
      <w:bookmarkStart w:id="0" w:name="_GoBack"/>
      <w:r w:rsidRPr="00471D06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3CC80B19" wp14:editId="615E8B08">
            <wp:simplePos x="0" y="0"/>
            <wp:positionH relativeFrom="page">
              <wp:posOffset>12166600</wp:posOffset>
            </wp:positionH>
            <wp:positionV relativeFrom="topMargin">
              <wp:posOffset>11010900</wp:posOffset>
            </wp:positionV>
            <wp:extent cx="444500" cy="330200"/>
            <wp:effectExtent l="0" t="0" r="0" b="0"/>
            <wp:wrapNone/>
            <wp:docPr id="282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1D06">
        <w:rPr>
          <w:rFonts w:ascii="宋体" w:hAnsi="宋体" w:hint="eastAsia"/>
          <w:b/>
          <w:color w:val="00B0F0"/>
          <w:sz w:val="32"/>
        </w:rPr>
        <w:t>盐城</w:t>
      </w:r>
      <w:bookmarkEnd w:id="0"/>
      <w:r w:rsidRPr="00471D06">
        <w:rPr>
          <w:rFonts w:ascii="宋体" w:hAnsi="宋体" w:hint="eastAsia"/>
          <w:b/>
          <w:color w:val="00B0F0"/>
          <w:sz w:val="32"/>
        </w:rPr>
        <w:t>市</w:t>
      </w:r>
      <w:r w:rsidRPr="00471D06">
        <w:rPr>
          <w:rFonts w:ascii="宋体" w:hAnsi="宋体" w:hint="eastAsia"/>
          <w:b/>
          <w:color w:val="00B0F0"/>
          <w:sz w:val="32"/>
        </w:rPr>
        <w:t>2020</w:t>
      </w:r>
      <w:r w:rsidRPr="00471D06">
        <w:rPr>
          <w:rFonts w:ascii="宋体" w:hAnsi="宋体" w:hint="eastAsia"/>
          <w:b/>
          <w:color w:val="00B0F0"/>
          <w:sz w:val="32"/>
        </w:rPr>
        <w:t>年初中毕业与升学考试</w:t>
      </w:r>
    </w:p>
    <w:p w:rsidR="00471D06" w:rsidRPr="00471D06" w:rsidRDefault="00471D06" w:rsidP="00471D06">
      <w:pPr>
        <w:spacing w:line="360" w:lineRule="auto"/>
        <w:jc w:val="center"/>
        <w:textAlignment w:val="center"/>
        <w:rPr>
          <w:rFonts w:ascii="宋体" w:hAnsi="宋体" w:hint="eastAsia"/>
          <w:b/>
          <w:color w:val="00B0F0"/>
          <w:sz w:val="32"/>
        </w:rPr>
      </w:pPr>
      <w:r w:rsidRPr="00471D06">
        <w:rPr>
          <w:rFonts w:ascii="宋体" w:hAnsi="宋体" w:hint="eastAsia"/>
          <w:b/>
          <w:color w:val="00B0F0"/>
          <w:sz w:val="32"/>
        </w:rPr>
        <w:t>综合Ⅰ试题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一、选择题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</w:rPr>
      </w:pPr>
      <w:r>
        <w:t>1.</w:t>
      </w:r>
      <w:r>
        <w:rPr>
          <w:rFonts w:ascii="宋体" w:hAnsi="宋体" w:hint="eastAsia"/>
        </w:rPr>
        <w:t>我市积极利用区位优势，大力开发风力发电。下列能源中与风能同属于可再生能源的是（　　）</w:t>
      </w:r>
    </w:p>
    <w:p w:rsidR="00471D06" w:rsidRDefault="00471D06" w:rsidP="00471D0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 xml:space="preserve">A. </w:t>
      </w:r>
      <w:r>
        <w:rPr>
          <w:rFonts w:ascii="宋体" w:hAnsi="宋体" w:hint="eastAsia"/>
        </w:rPr>
        <w:t>煤</w:t>
      </w:r>
      <w:r>
        <w:tab/>
        <w:t xml:space="preserve">B. </w:t>
      </w:r>
      <w:r>
        <w:rPr>
          <w:rFonts w:ascii="宋体" w:hAnsi="宋体" w:hint="eastAsia"/>
        </w:rPr>
        <w:t>天然气</w:t>
      </w:r>
      <w:r>
        <w:tab/>
        <w:t xml:space="preserve">C. </w:t>
      </w:r>
      <w:r>
        <w:rPr>
          <w:rFonts w:ascii="宋体" w:hAnsi="宋体" w:hint="eastAsia"/>
        </w:rPr>
        <w:t>石油</w:t>
      </w:r>
      <w:r>
        <w:tab/>
        <w:t xml:space="preserve">D. </w:t>
      </w:r>
      <w:r>
        <w:rPr>
          <w:rFonts w:ascii="宋体" w:hAnsi="宋体" w:hint="eastAsia"/>
        </w:rPr>
        <w:t>太阳能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2.</w:t>
      </w:r>
      <w:r>
        <w:rPr>
          <w:rFonts w:ascii="宋体" w:hAnsi="宋体" w:hint="eastAsia"/>
          <w:color w:val="000000"/>
        </w:rPr>
        <w:t>今年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 w:hint="eastAsia"/>
          <w:color w:val="000000"/>
        </w:rPr>
        <w:t>月，珠峰高程测量登山队登顶的视频画面首次通过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ascii="宋体" w:hAnsi="宋体" w:hint="eastAsia"/>
          <w:color w:val="000000"/>
        </w:rPr>
        <w:t>网络与全球实时共享。信号传输利用的是（　　）</w:t>
      </w:r>
    </w:p>
    <w:p w:rsidR="00471D06" w:rsidRDefault="00471D06" w:rsidP="00471D0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超声波</w:t>
      </w:r>
      <w:r>
        <w:rPr>
          <w:rFonts w:ascii="宋体" w:hAnsi="宋体" w:hint="eastAsia"/>
          <w:color w:val="000000"/>
        </w:rPr>
        <w:tab/>
        <w:t>B. 次声波</w:t>
      </w:r>
      <w:r>
        <w:rPr>
          <w:rFonts w:ascii="宋体" w:hAnsi="宋体" w:hint="eastAsia"/>
          <w:color w:val="000000"/>
        </w:rPr>
        <w:tab/>
        <w:t>C. 微波</w:t>
      </w:r>
      <w:r>
        <w:rPr>
          <w:rFonts w:ascii="宋体" w:hAnsi="宋体" w:hint="eastAsia"/>
          <w:color w:val="000000"/>
        </w:rPr>
        <w:tab/>
        <w:t>D. 红外线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3.</w:t>
      </w:r>
      <w:r>
        <w:rPr>
          <w:rFonts w:ascii="宋体" w:hAnsi="宋体" w:hint="eastAsia"/>
          <w:color w:val="000000"/>
        </w:rPr>
        <w:t>夏天，打开冰箱门会看到一股“白气”，形成该“白气”的物态变化是（　　）</w:t>
      </w:r>
    </w:p>
    <w:p w:rsidR="00471D06" w:rsidRDefault="00471D06" w:rsidP="00471D0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液化</w:t>
      </w:r>
      <w:r>
        <w:rPr>
          <w:rFonts w:ascii="宋体" w:hAnsi="宋体" w:hint="eastAsia"/>
          <w:color w:val="000000"/>
        </w:rPr>
        <w:tab/>
        <w:t>B. 汽化</w:t>
      </w:r>
      <w:r>
        <w:rPr>
          <w:rFonts w:ascii="宋体" w:hAnsi="宋体" w:hint="eastAsia"/>
          <w:color w:val="000000"/>
        </w:rPr>
        <w:tab/>
        <w:t>C. 升华</w:t>
      </w:r>
      <w:r>
        <w:rPr>
          <w:rFonts w:ascii="宋体" w:hAnsi="宋体" w:hint="eastAsia"/>
          <w:color w:val="000000"/>
        </w:rPr>
        <w:tab/>
        <w:t>D. 凝华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4.</w:t>
      </w:r>
      <w:r>
        <w:rPr>
          <w:rFonts w:ascii="宋体" w:hAnsi="宋体" w:hint="eastAsia"/>
          <w:color w:val="000000"/>
        </w:rPr>
        <w:t>下列措施是在声源处减弱噪声的是（　　）</w:t>
      </w:r>
    </w:p>
    <w:p w:rsidR="00471D06" w:rsidRDefault="00471D06" w:rsidP="00471D0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道路两旁种植树木</w:t>
      </w:r>
      <w:r>
        <w:rPr>
          <w:rFonts w:ascii="宋体" w:hAnsi="宋体" w:hint="eastAsia"/>
          <w:color w:val="000000"/>
        </w:rPr>
        <w:tab/>
        <w:t>B. 阅览室禁止大声喧哗</w:t>
      </w:r>
    </w:p>
    <w:p w:rsidR="00471D06" w:rsidRDefault="00471D06" w:rsidP="00471D0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机场工作人员佩戴耳罩</w:t>
      </w:r>
      <w:r>
        <w:rPr>
          <w:rFonts w:ascii="宋体" w:hAnsi="宋体" w:hint="eastAsia"/>
          <w:color w:val="000000"/>
        </w:rPr>
        <w:tab/>
        <w:t>D. 高速公路两旁安装板墙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5.</w:t>
      </w:r>
      <w:r>
        <w:rPr>
          <w:rFonts w:ascii="宋体" w:hAnsi="宋体" w:hint="eastAsia"/>
          <w:color w:val="000000"/>
        </w:rPr>
        <w:t>小明和同学一起荡秋千。下列说法正确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279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是（　　）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136650" cy="1181100"/>
            <wp:effectExtent l="0" t="0" r="6350" b="0"/>
            <wp:docPr id="278" name="图片 2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D06" w:rsidRDefault="00471D06" w:rsidP="00471D0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通过最低点时的动能为零</w:t>
      </w:r>
      <w:r>
        <w:rPr>
          <w:rFonts w:ascii="宋体" w:hAnsi="宋体" w:hint="eastAsia"/>
          <w:color w:val="000000"/>
        </w:rPr>
        <w:tab/>
        <w:t>B. 下降过程中的动能不变</w:t>
      </w:r>
    </w:p>
    <w:p w:rsidR="00471D06" w:rsidRDefault="00471D06" w:rsidP="00471D0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到达最高点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277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重力势能最大</w:t>
      </w:r>
      <w:r>
        <w:rPr>
          <w:rFonts w:ascii="宋体" w:hAnsi="宋体" w:hint="eastAsia"/>
          <w:color w:val="000000"/>
        </w:rPr>
        <w:tab/>
        <w:t>D. 上升过程中的重力势能减小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6.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21</w:t>
      </w:r>
      <w:r>
        <w:rPr>
          <w:rFonts w:ascii="宋体" w:hAnsi="宋体" w:hint="eastAsia"/>
          <w:color w:val="000000"/>
        </w:rPr>
        <w:t>日，一场“超级日环食”震撼登场，这次日环食是</w:t>
      </w:r>
      <w:r>
        <w:rPr>
          <w:rFonts w:ascii="Times New Roman" w:eastAsia="Times New Roman" w:hAnsi="Times New Roman" w:cs="Times New Roman"/>
          <w:color w:val="000000"/>
        </w:rPr>
        <w:t>21</w:t>
      </w:r>
      <w:r>
        <w:rPr>
          <w:rFonts w:ascii="宋体" w:hAnsi="宋体" w:hint="eastAsia"/>
          <w:color w:val="000000"/>
        </w:rPr>
        <w:t>世纪以来食分最大的一次。下列现象成因与之相同的是（　　）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060450" cy="876300"/>
            <wp:effectExtent l="0" t="0" r="6350" b="0"/>
            <wp:docPr id="276" name="图片 27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地面上的影子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62050" cy="819150"/>
            <wp:effectExtent l="0" t="0" r="0" b="0"/>
            <wp:docPr id="275" name="图片 2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“弯折”的铅笔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36650" cy="831850"/>
            <wp:effectExtent l="0" t="0" r="6350" b="6350"/>
            <wp:docPr id="274" name="图片 2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水中的倒影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19200" cy="831850"/>
            <wp:effectExtent l="0" t="0" r="0" b="6350"/>
            <wp:docPr id="273" name="图片 2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放大的“熊猫”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7.</w:t>
      </w:r>
      <w:r>
        <w:rPr>
          <w:rFonts w:ascii="宋体" w:hAnsi="宋体" w:hint="eastAsia"/>
          <w:color w:val="000000"/>
        </w:rPr>
        <w:t>下列实例中，通过增大压力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272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方法来增大摩擦的是（　　）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55700" cy="946150"/>
            <wp:effectExtent l="0" t="0" r="6350" b="6350"/>
            <wp:docPr id="271" name="图片 2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鞋底加深槽纹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74750" cy="1028700"/>
            <wp:effectExtent l="0" t="0" r="6350" b="0"/>
            <wp:docPr id="270" name="图片 27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用手捏刹车把手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74750" cy="971550"/>
            <wp:effectExtent l="0" t="0" r="6350" b="0"/>
            <wp:docPr id="269" name="图片 2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给转轴加润滑油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485900" cy="1003300"/>
            <wp:effectExtent l="0" t="0" r="0" b="6350"/>
            <wp:docPr id="268" name="图片 26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用铅笔移动书本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8.</w:t>
      </w:r>
      <w:r>
        <w:rPr>
          <w:rFonts w:ascii="宋体" w:hAnsi="宋体" w:hint="eastAsia"/>
          <w:color w:val="000000"/>
        </w:rPr>
        <w:t>如图所示，小明利用动滑轮匀速提升木箱。以下做法可以提高动滑轮机械效率的是（　　）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755650" cy="1257300"/>
            <wp:effectExtent l="0" t="0" r="6350" b="0"/>
            <wp:docPr id="267" name="图片 2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D06" w:rsidRDefault="00471D06" w:rsidP="00471D0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6350" b="6350"/>
            <wp:docPr id="266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适当增加木箱重力</w:t>
      </w:r>
      <w:r>
        <w:rPr>
          <w:rFonts w:ascii="宋体" w:hAnsi="宋体" w:hint="eastAsia"/>
          <w:color w:val="000000"/>
        </w:rPr>
        <w:tab/>
        <w:t>B. 增大木箱上升高度</w:t>
      </w:r>
    </w:p>
    <w:p w:rsidR="00471D06" w:rsidRDefault="00471D06" w:rsidP="00471D0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>C. 增大提升木箱的速度</w:t>
      </w:r>
      <w:r>
        <w:rPr>
          <w:rFonts w:ascii="宋体" w:hAnsi="宋体" w:hint="eastAsia"/>
          <w:color w:val="000000"/>
        </w:rPr>
        <w:tab/>
        <w:t>D. 换用质量更大的动滑轮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9.</w:t>
      </w:r>
      <w:r>
        <w:rPr>
          <w:rFonts w:ascii="宋体" w:hAnsi="宋体" w:hint="eastAsia"/>
          <w:color w:val="000000"/>
        </w:rPr>
        <w:t>我市所有教室都安装了空调。以下做法不符合安全用电的是（　　）</w:t>
      </w:r>
    </w:p>
    <w:p w:rsidR="00471D06" w:rsidRDefault="00471D06" w:rsidP="00471D0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出现故障时，先切断电源</w:t>
      </w:r>
      <w:r>
        <w:rPr>
          <w:rFonts w:ascii="宋体" w:hAnsi="宋体" w:hint="eastAsia"/>
          <w:color w:val="000000"/>
        </w:rPr>
        <w:tab/>
        <w:t>B. 放学离开教室，及时关闭电源</w:t>
      </w:r>
    </w:p>
    <w:p w:rsidR="00471D06" w:rsidRDefault="00471D06" w:rsidP="00471D0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安装三线插座，防止外壳帯电</w:t>
      </w:r>
      <w:r>
        <w:rPr>
          <w:rFonts w:ascii="宋体" w:hAnsi="宋体" w:hint="eastAsia"/>
          <w:color w:val="000000"/>
        </w:rPr>
        <w:tab/>
        <w:t>D. 用更细的导线，防止发热起火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10.</w:t>
      </w:r>
      <w:r>
        <w:rPr>
          <w:rFonts w:ascii="宋体" w:hAnsi="宋体" w:hint="eastAsia"/>
          <w:color w:val="000000"/>
        </w:rPr>
        <w:t>将一小段黄瓜悬挂，小明用强磁铁靠近其一端，发现黄瓜发生了微微的转动。他猜想强磁铁对水产生了力的作用，并通过实验验证的猜想。下列实验可验证其猜想的是（　　）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将塑料袋装满水后悬挂，用强磁铁靠近水袋，水袋静止不动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将一小段香蕉悬挂。用强磁铁靠近其一端，香蕉微微转动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将另一小段黄瓜悬挂，用强磁铁靠近其一端，黄瓜微微转动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将水放置在盆中，用强磁铁靠近水面，水面向下微微凹陷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11.</w:t>
      </w:r>
      <w:r>
        <w:rPr>
          <w:rFonts w:ascii="宋体" w:hAnsi="宋体" w:hint="eastAsia"/>
          <w:color w:val="000000"/>
        </w:rPr>
        <w:t>小明取一根装有适量配重的饮料吸管，使其竖直漂浮在水中，制作简易密度计。为了能够在吸管上准确标注出不同液体密度所对应的刻度，需要测的是（　　）</w:t>
      </w:r>
    </w:p>
    <w:p w:rsidR="00471D06" w:rsidRDefault="00471D06" w:rsidP="00471D0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吸管的总长度</w:t>
      </w:r>
      <w:r>
        <w:rPr>
          <w:rFonts w:ascii="宋体" w:hAnsi="宋体" w:hint="eastAsia"/>
          <w:color w:val="000000"/>
        </w:rPr>
        <w:tab/>
        <w:t>B. 吸管浸入水中的深度</w:t>
      </w:r>
    </w:p>
    <w:p w:rsidR="00471D06" w:rsidRDefault="00471D06" w:rsidP="00471D0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容器中水的深度</w:t>
      </w:r>
      <w:r>
        <w:rPr>
          <w:rFonts w:ascii="宋体" w:hAnsi="宋体" w:hint="eastAsia"/>
          <w:color w:val="000000"/>
        </w:rPr>
        <w:tab/>
        <w:t>D. 吸管露出水面的长度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12.</w:t>
      </w:r>
      <w:r>
        <w:rPr>
          <w:rFonts w:ascii="宋体" w:hAnsi="宋体" w:hint="eastAsia"/>
          <w:color w:val="000000"/>
        </w:rPr>
        <w:t>为了探究热传递过程中高温物体、低温物体温度变化的特点，小明做了如下实验，将盛有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宋体" w:hAnsi="宋体" w:hint="eastAsia"/>
          <w:color w:val="000000"/>
        </w:rPr>
        <w:t>℃冷水的小烧杯放入盛有</w:t>
      </w:r>
      <w:r>
        <w:rPr>
          <w:rFonts w:ascii="Times New Roman" w:eastAsia="Times New Roman" w:hAnsi="Times New Roman" w:cs="Times New Roman"/>
          <w:color w:val="000000"/>
        </w:rPr>
        <w:t>70</w:t>
      </w:r>
      <w:r>
        <w:rPr>
          <w:rFonts w:ascii="宋体" w:hAnsi="宋体" w:hint="eastAsia"/>
          <w:color w:val="000000"/>
        </w:rPr>
        <w:t>℃热水的大烧杯中，分别用温度传感器测量两杯水的温度变化情况，绘制成如图所示的图像。下列说法错误的是（　　）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400300" cy="1676400"/>
            <wp:effectExtent l="0" t="0" r="0" b="0"/>
            <wp:docPr id="265" name="图片 2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热水和冷水到达同一温度的时间是相同的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热水温度下降比冷水温度升高得快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热水放出的热量等于冷水吸收的热量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热水的质量可能小于冷水的质量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二、填空题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13.</w:t>
      </w:r>
      <w:r>
        <w:rPr>
          <w:rFonts w:ascii="宋体" w:hAnsi="宋体" w:hint="eastAsia"/>
          <w:color w:val="000000"/>
        </w:rPr>
        <w:t>迎端午，品棕香，赛龙舟。人们在很远处就能闻到诱人的香味，说明分子是______的。观众以河岸为参照物，龙舟是______的。选手们奋力向后划桨，龙舟就能向前运动，这一现象表明力的作</w:t>
      </w:r>
      <w:r>
        <w:rPr>
          <w:rFonts w:ascii="宋体" w:hAnsi="宋体" w:hint="eastAsia"/>
          <w:color w:val="000000"/>
        </w:rPr>
        <w:lastRenderedPageBreak/>
        <w:t>用是______。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14.</w:t>
      </w:r>
      <w:r>
        <w:rPr>
          <w:rFonts w:ascii="宋体" w:hAnsi="宋体" w:hint="eastAsia"/>
          <w:color w:val="000000"/>
        </w:rPr>
        <w:t>校园文化艺术节的开幕式上，小华表演架子鼓。她用力敲击鼓面，使鼓面______发出声音。声音通过______传入人耳。用力越大，同学们听到声音的______越大。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15.</w:t>
      </w:r>
      <w:r>
        <w:rPr>
          <w:rFonts w:ascii="宋体" w:hAnsi="宋体" w:hint="eastAsia"/>
          <w:color w:val="000000"/>
        </w:rPr>
        <w:t>学习了密度知识后，小明想知道橡皮的密度。如图所示，他用调节好的托盘天平测出橡皮的质量为______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ascii="宋体" w:hAnsi="宋体" w:hint="eastAsia"/>
          <w:color w:val="000000"/>
        </w:rPr>
        <w:t>，再用量筒测出橡皮的体积为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，则橡皮的密度为______</w:t>
      </w:r>
      <w:r>
        <w:rPr>
          <w:rFonts w:ascii="Times New Roman" w:eastAsia="Times New Roman" w:hAnsi="Times New Roman" w:cs="Times New Roman"/>
          <w:color w:val="000000"/>
        </w:rPr>
        <w:t>g/cm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。橡皮的硬度比钢尺______。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784350" cy="946150"/>
            <wp:effectExtent l="0" t="0" r="6350" b="6350"/>
            <wp:docPr id="264" name="图片 26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 w:hint="eastAsia"/>
          <w:color w:val="000000"/>
        </w:rPr>
        <w:t>燃油汽车的核心部件是热机，通过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冲程将废气排出气缸，造成大气污染，电动汽车正逐步替代燃油汽车。一辆电动汽车在平直的公路上以</w:t>
      </w:r>
      <w:r>
        <w:rPr>
          <w:rFonts w:ascii="Times New Roman" w:eastAsia="Times New Roman" w:hAnsi="Times New Roman" w:cs="Times New Roman"/>
          <w:color w:val="000000"/>
        </w:rPr>
        <w:t>54km/h</w:t>
      </w:r>
      <w:r>
        <w:rPr>
          <w:rFonts w:ascii="宋体" w:hAnsi="宋体" w:hint="eastAsia"/>
          <w:color w:val="000000"/>
        </w:rPr>
        <w:t>的速度匀速行驶</w:t>
      </w:r>
      <w:r>
        <w:rPr>
          <w:rFonts w:ascii="Times New Roman" w:eastAsia="Times New Roman" w:hAnsi="Times New Roman" w:cs="Times New Roman"/>
          <w:color w:val="000000"/>
        </w:rPr>
        <w:t>10min</w:t>
      </w:r>
      <w:r>
        <w:rPr>
          <w:rFonts w:ascii="宋体" w:hAnsi="宋体" w:hint="eastAsia"/>
          <w:color w:val="000000"/>
        </w:rPr>
        <w:t>，通过的路程是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km</w:t>
      </w:r>
      <w:r>
        <w:rPr>
          <w:rFonts w:ascii="宋体" w:hAnsi="宋体" w:hint="eastAsia"/>
          <w:color w:val="000000"/>
        </w:rPr>
        <w:t>。关闭电源后，由于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电动汽车还要继续向前滑行一段距离。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17.</w:t>
      </w:r>
      <w:r>
        <w:rPr>
          <w:rFonts w:ascii="宋体" w:hAnsi="宋体" w:hint="eastAsia"/>
          <w:color w:val="000000"/>
        </w:rPr>
        <w:t>如图所示，在“探究磁场对电流的作用”实验中，给直导线通电，观察到它向右运动，只改变直导线中电流的______，导线的运动方向会发生改变。这个过程将______能转化为直导线的机械能。日常生活中的______（电动机</w:t>
      </w:r>
      <w:r>
        <w:rPr>
          <w:rFonts w:ascii="Times New Roman" w:eastAsia="Times New Roman" w:hAnsi="Times New Roman" w:cs="Times New Roman"/>
          <w:color w:val="000000"/>
        </w:rPr>
        <w:t>/</w:t>
      </w:r>
      <w:r>
        <w:rPr>
          <w:rFonts w:ascii="宋体" w:hAnsi="宋体" w:hint="eastAsia"/>
          <w:color w:val="000000"/>
        </w:rPr>
        <w:t>发电机）就是利用这个原理制成的。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914400" cy="1428750"/>
            <wp:effectExtent l="0" t="0" r="0" b="0"/>
            <wp:docPr id="263" name="图片 2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 w:hint="eastAsia"/>
          <w:color w:val="000000"/>
        </w:rPr>
        <w:t>小华在燃烧皿中放入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ascii="宋体" w:hAnsi="宋体" w:hint="eastAsia"/>
          <w:color w:val="000000"/>
        </w:rPr>
        <w:t>酒精，对</w:t>
      </w:r>
      <w:r>
        <w:rPr>
          <w:rFonts w:ascii="Times New Roman" w:eastAsia="Times New Roman" w:hAnsi="Times New Roman" w:cs="Times New Roman"/>
          <w:color w:val="000000"/>
        </w:rPr>
        <w:t>300g</w:t>
      </w:r>
      <w:r>
        <w:rPr>
          <w:rFonts w:ascii="宋体" w:hAnsi="宋体" w:hint="eastAsia"/>
          <w:color w:val="000000"/>
        </w:rPr>
        <w:t>水加热，待酒精燃尽后水温升高了</w:t>
      </w:r>
      <w:r>
        <w:rPr>
          <w:rFonts w:ascii="Times New Roman" w:eastAsia="Times New Roman" w:hAnsi="Times New Roman" w:cs="Times New Roman"/>
          <w:color w:val="000000"/>
        </w:rPr>
        <w:t>50</w:t>
      </w:r>
      <w:r>
        <w:rPr>
          <w:rFonts w:ascii="宋体" w:hAnsi="宋体" w:hint="eastAsia"/>
          <w:color w:val="000000"/>
        </w:rPr>
        <w:t>℃。已知水的比热容为</w:t>
      </w:r>
      <w:r>
        <w:rPr>
          <w:rFonts w:ascii="Times New Roman" w:eastAsia="Times New Roman" w:hAnsi="Times New Roman" w:cs="Times New Roman"/>
          <w:color w:val="000000"/>
        </w:rPr>
        <w:t>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kg·</w:t>
      </w:r>
      <w:r>
        <w:rPr>
          <w:rFonts w:ascii="宋体" w:hAnsi="宋体" w:hint="eastAsia"/>
          <w:color w:val="000000"/>
        </w:rPr>
        <w:t>℃），酒精的热值为</w:t>
      </w:r>
      <w:r>
        <w:rPr>
          <w:rFonts w:ascii="Times New Roman" w:eastAsia="Times New Roman" w:hAnsi="Times New Roman" w:cs="Times New Roman"/>
          <w:color w:val="000000"/>
        </w:rPr>
        <w:t>3.0×10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>J/kg</w:t>
      </w:r>
      <w:r>
        <w:rPr>
          <w:rFonts w:ascii="宋体" w:hAnsi="宋体" w:hint="eastAsia"/>
          <w:color w:val="000000"/>
        </w:rPr>
        <w:t>此过程中，酒精燃烧放出的热量为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 w:hint="eastAsia"/>
          <w:color w:val="000000"/>
        </w:rPr>
        <w:t>，水吸收的热量为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 w:hint="eastAsia"/>
          <w:color w:val="000000"/>
        </w:rPr>
        <w:t>，水的内能是通过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方式增加的。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19.</w:t>
      </w:r>
      <w:r>
        <w:rPr>
          <w:rFonts w:ascii="宋体" w:hAnsi="宋体" w:hint="eastAsia"/>
          <w:color w:val="000000"/>
        </w:rPr>
        <w:t>月底，小明对自家用电的情况进行调查，观察到电能表的表盘如图所示，小明家中用电器正常使用的总功率不能超过______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hAnsi="宋体" w:hint="eastAsia"/>
          <w:color w:val="000000"/>
        </w:rPr>
        <w:t>，用电器工作时消耗</w:t>
      </w:r>
      <w:r>
        <w:rPr>
          <w:rFonts w:ascii="Times New Roman" w:eastAsia="Times New Roman" w:hAnsi="Times New Roman" w:cs="Times New Roman"/>
          <w:color w:val="000000"/>
        </w:rPr>
        <w:t>0.5kW·h</w:t>
      </w:r>
      <w:r>
        <w:rPr>
          <w:rFonts w:ascii="宋体" w:hAnsi="宋体" w:hint="eastAsia"/>
          <w:color w:val="000000"/>
        </w:rPr>
        <w:t>的电能，电能表指示灯闪烁______次。若上月底电能表示数为</w:t>
      </w:r>
      <w:r>
        <w:rPr>
          <w:rFonts w:ascii="Times New Roman" w:eastAsia="Times New Roman" w:hAnsi="Times New Roman" w:cs="Times New Roman"/>
          <w:color w:val="000000"/>
        </w:rPr>
        <w:t>1877.6kW·h</w:t>
      </w:r>
      <w:r>
        <w:rPr>
          <w:rFonts w:ascii="宋体" w:hAnsi="宋体" w:hint="eastAsia"/>
          <w:color w:val="000000"/>
        </w:rPr>
        <w:t>，则本月消耗的电能为______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kW·h</w:t>
      </w:r>
      <w:proofErr w:type="spellEnd"/>
      <w:r>
        <w:rPr>
          <w:rFonts w:ascii="宋体" w:hAnsi="宋体" w:hint="eastAsia"/>
          <w:color w:val="000000"/>
        </w:rPr>
        <w:t>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352550" cy="1314450"/>
            <wp:effectExtent l="0" t="0" r="0" b="0"/>
            <wp:docPr id="262" name="图片 26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 w:hint="eastAsia"/>
          <w:color w:val="000000"/>
        </w:rPr>
        <w:t>在透明薄塑料袋中装入大半袋水，用弹簧测力计钩住塑料袋缓慢放入水中，水袋受到的浮力不断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（增大/减小）。当塑料袋中的水面与容器中水面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时，水袋中水的重力和排开水的重力相等，用塑料袋进行实验的好处是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（说出一点即可）。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38250" cy="1485900"/>
            <wp:effectExtent l="0" t="0" r="0" b="0"/>
            <wp:docPr id="261" name="图片 2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三、解答题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21.</w:t>
      </w:r>
      <w:r>
        <w:rPr>
          <w:rFonts w:ascii="宋体" w:hAnsi="宋体" w:hint="eastAsia"/>
          <w:color w:val="000000"/>
        </w:rPr>
        <w:t>在图中画出小车受到重力的示意图。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36700" cy="812800"/>
            <wp:effectExtent l="0" t="0" r="6350" b="6350"/>
            <wp:docPr id="260" name="图片 26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 w:hint="eastAsia"/>
          <w:color w:val="000000"/>
        </w:rPr>
        <w:t>请在图中画出物体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在平面镜中所成的像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Symbol" w:eastAsia="Symbol" w:hAnsi="Symbol" w:cs="Symbol"/>
          <w:color w:val="000000"/>
        </w:rPr>
        <w:sym w:font="Symbol" w:char="F0A2"/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Symbol" w:eastAsia="Symbol" w:hAnsi="Symbol" w:cs="Symbol"/>
          <w:color w:val="000000"/>
        </w:rPr>
        <w:sym w:font="Symbol" w:char="F0A2"/>
      </w:r>
      <w:r>
        <w:rPr>
          <w:rFonts w:ascii="宋体" w:hAnsi="宋体" w:hint="eastAsia"/>
          <w:color w:val="000000"/>
        </w:rPr>
        <w:t>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781050" cy="800100"/>
            <wp:effectExtent l="0" t="0" r="0" b="0"/>
            <wp:docPr id="259" name="图片 2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br/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23.</w:t>
      </w:r>
      <w:r>
        <w:rPr>
          <w:rFonts w:ascii="宋体" w:hAnsi="宋体" w:hint="eastAsia"/>
          <w:color w:val="000000"/>
        </w:rPr>
        <w:t>在图中画出通电螺线管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258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极和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点的电流方向。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51000" cy="965200"/>
            <wp:effectExtent l="0" t="0" r="6350" b="6350"/>
            <wp:docPr id="257" name="图片 2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24.</w:t>
      </w:r>
      <w:r>
        <w:rPr>
          <w:rFonts w:ascii="宋体" w:hAnsi="宋体" w:hint="eastAsia"/>
          <w:color w:val="000000"/>
        </w:rPr>
        <w:t>小华买了一只圆形平底玻璃杯，放在水平桌面上。玻璃杯的质量为</w:t>
      </w:r>
      <w:r>
        <w:rPr>
          <w:rFonts w:ascii="Times New Roman" w:eastAsia="Times New Roman" w:hAnsi="Times New Roman" w:cs="Times New Roman"/>
          <w:color w:val="000000"/>
        </w:rPr>
        <w:t>0.3kg</w:t>
      </w:r>
      <w:r>
        <w:rPr>
          <w:rFonts w:ascii="宋体" w:hAnsi="宋体" w:hint="eastAsia"/>
          <w:color w:val="000000"/>
        </w:rPr>
        <w:t>，底面积为</w:t>
      </w:r>
      <w:r>
        <w:rPr>
          <w:rFonts w:ascii="Times New Roman" w:eastAsia="Times New Roman" w:hAnsi="Times New Roman" w:cs="Times New Roman"/>
          <w:color w:val="000000"/>
        </w:rPr>
        <w:t>20cm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 w:hint="eastAsia"/>
          <w:color w:val="000000"/>
        </w:rPr>
        <w:t>，最多能装</w:t>
      </w:r>
      <w:r>
        <w:rPr>
          <w:rFonts w:ascii="Times New Roman" w:eastAsia="Times New Roman" w:hAnsi="Times New Roman" w:cs="Times New Roman"/>
          <w:color w:val="000000"/>
        </w:rPr>
        <w:t>300g</w:t>
      </w:r>
      <w:r>
        <w:rPr>
          <w:rFonts w:ascii="宋体" w:hAnsi="宋体" w:hint="eastAsia"/>
          <w:color w:val="000000"/>
        </w:rPr>
        <w:t>的水（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 w:hint="eastAsia"/>
          <w:color w:val="000000"/>
        </w:rPr>
        <w:t>）求：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(1)</w:t>
      </w:r>
      <w:r>
        <w:rPr>
          <w:rFonts w:ascii="宋体" w:hAnsi="宋体" w:hint="eastAsia"/>
          <w:color w:val="000000"/>
        </w:rPr>
        <w:t>玻璃杯的重力；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玻璃杯的容积；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装满水时玻璃杯对桌面的压强。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25.</w:t>
      </w:r>
      <w:r>
        <w:rPr>
          <w:rFonts w:ascii="宋体" w:hAnsi="宋体" w:hint="eastAsia"/>
          <w:color w:val="000000"/>
        </w:rPr>
        <w:t>如图甲所示为某电烤箱的内部简化电路，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为自动控制开关，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均为电热丝，图乙是电烤箱正常工作时电流随时间变化的图像。求：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276600" cy="1174750"/>
            <wp:effectExtent l="0" t="0" r="0" b="6350"/>
            <wp:docPr id="256" name="图片 25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低温挡工作时的功率；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电热丝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的阻值；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(3)15min</w:t>
      </w:r>
      <w:r>
        <w:rPr>
          <w:rFonts w:ascii="宋体" w:hAnsi="宋体" w:hint="eastAsia"/>
          <w:color w:val="000000"/>
        </w:rPr>
        <w:t>内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消耗的电能。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26.</w:t>
      </w:r>
      <w:r>
        <w:rPr>
          <w:rFonts w:ascii="宋体" w:hAnsi="宋体" w:hint="eastAsia"/>
          <w:color w:val="000000"/>
        </w:rPr>
        <w:t>小华做“探究凸透镜成像规律”实验：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将平行光______凸透镜，移动光屏，直至光屏上形成一个最小最亮的光斑，如图甲所示，该凸透镜的焦距为______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宋体" w:hAnsi="宋体" w:hint="eastAsia"/>
          <w:color w:val="000000"/>
        </w:rPr>
        <w:t>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813300" cy="1333500"/>
            <wp:effectExtent l="0" t="0" r="6350" b="0"/>
            <wp:docPr id="255" name="图片 2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将点燃的蜡烛、光屏放在凸透镜的两侧，调节它们的高度，使烛焰和光屏的中心位于凸透镜的______上，这样做目的是使像呈现在______；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将蜡烛移动到图乙所示位置，需向______侧移动光屏，直至在光屏上找到______的倒立、缩小的实像。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27.</w:t>
      </w:r>
      <w:r>
        <w:rPr>
          <w:rFonts w:ascii="宋体" w:hAnsi="宋体" w:hint="eastAsia"/>
          <w:color w:val="000000"/>
        </w:rPr>
        <w:t>小明做“探究杠杆平条件”实验：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070100" cy="869950"/>
            <wp:effectExtent l="0" t="0" r="6350" b="6350"/>
            <wp:docPr id="254" name="图片 25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实验前，杠杆静止时的位置如图甲所示。要使杠杆在水平位置平衡，应将平衡螺母向______调节；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使用弹簧测力计时，首先进行的操作是______；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(3)</w:t>
      </w:r>
      <w:r>
        <w:rPr>
          <w:rFonts w:ascii="宋体" w:hAnsi="宋体" w:hint="eastAsia"/>
          <w:color w:val="000000"/>
        </w:rPr>
        <w:t>如图乙所示，在杠杆左侧挂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个钩码，每个钩码的质量为</w:t>
      </w:r>
      <w:r>
        <w:rPr>
          <w:rFonts w:ascii="Times New Roman" w:eastAsia="Times New Roman" w:hAnsi="Times New Roman" w:cs="Times New Roman"/>
          <w:color w:val="000000"/>
        </w:rPr>
        <w:t>50g</w:t>
      </w:r>
      <w:r>
        <w:rPr>
          <w:rFonts w:ascii="宋体" w:hAnsi="宋体" w:hint="eastAsia"/>
          <w:color w:val="000000"/>
        </w:rPr>
        <w:t>，为了便于在杠杆上直接读出力臂的大小，在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点沿______向下方向拉动弹簧测力计，直至杠杆在______位置平衡。并将第一次数据记录在表格中，表中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大小为弹簧测力计示数，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大小为钩码的重力，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分別为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对应的力臂；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接下来，小明又进行了三次实验，将数据填在表中，最后总结得出律。每次实验总是在前一次基础上改变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中的一个量。小华分析数据后发现，第______次实验与前一次改变的量相同，需要调整的实验步骤是______。</w:t>
      </w:r>
    </w:p>
    <w:tbl>
      <w:tblPr>
        <w:tblW w:w="7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</w:tblGrid>
      <w:tr w:rsidR="00471D06" w:rsidTr="00471D06">
        <w:trPr>
          <w:trHeight w:val="405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序号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/N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/cm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/N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/cm</w:t>
            </w:r>
          </w:p>
        </w:tc>
      </w:tr>
      <w:tr w:rsidR="00471D06" w:rsidTr="00471D06">
        <w:trPr>
          <w:trHeight w:val="360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1.5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15.0.</w:t>
            </w:r>
          </w:p>
        </w:tc>
      </w:tr>
      <w:tr w:rsidR="00471D06" w:rsidTr="00471D06">
        <w:trPr>
          <w:trHeight w:val="360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15.0</w:t>
            </w:r>
          </w:p>
        </w:tc>
      </w:tr>
      <w:tr w:rsidR="00471D06" w:rsidTr="00471D06">
        <w:trPr>
          <w:trHeight w:val="360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1.5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15.0</w:t>
            </w:r>
          </w:p>
        </w:tc>
      </w:tr>
      <w:tr w:rsidR="00471D06" w:rsidTr="00471D06">
        <w:trPr>
          <w:trHeight w:val="360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471D06" w:rsidRDefault="00471D06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15.0</w:t>
            </w:r>
          </w:p>
        </w:tc>
      </w:tr>
    </w:tbl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</w:p>
    <w:p w:rsidR="00471D06" w:rsidRDefault="00471D06" w:rsidP="00471D06">
      <w:pPr>
        <w:spacing w:line="360" w:lineRule="auto"/>
        <w:jc w:val="left"/>
        <w:textAlignment w:val="center"/>
        <w:rPr>
          <w:rFonts w:hint="eastAsia"/>
          <w:color w:val="000000"/>
        </w:rPr>
      </w:pPr>
    </w:p>
    <w:p w:rsidR="00471D06" w:rsidRDefault="00471D06" w:rsidP="00471D06">
      <w:pPr>
        <w:spacing w:line="360" w:lineRule="auto"/>
        <w:jc w:val="left"/>
        <w:textAlignment w:val="center"/>
        <w:rPr>
          <w:color w:val="000000"/>
        </w:rPr>
      </w:pP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28.</w:t>
      </w:r>
      <w:r>
        <w:rPr>
          <w:rFonts w:ascii="宋体" w:hAnsi="宋体" w:hint="eastAsia"/>
          <w:color w:val="000000"/>
        </w:rPr>
        <w:t>小明和小华一起探究电流与电阻的关系。器材有新干电池两节，</w:t>
      </w:r>
      <w:r>
        <w:rPr>
          <w:rFonts w:ascii="Times New Roman" w:eastAsia="Times New Roman" w:hAnsi="Times New Roman" w:cs="Times New Roman"/>
          <w:color w:val="000000"/>
        </w:rPr>
        <w:t>5Ω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10Ω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20Ω</w:t>
      </w:r>
      <w:r>
        <w:rPr>
          <w:rFonts w:ascii="宋体" w:hAnsi="宋体" w:hint="eastAsia"/>
          <w:color w:val="000000"/>
        </w:rPr>
        <w:t>的定值电阻各一只，“</w:t>
      </w:r>
      <w:r>
        <w:rPr>
          <w:rFonts w:ascii="Times New Roman" w:eastAsia="Times New Roman" w:hAnsi="Times New Roman" w:cs="Times New Roman"/>
          <w:color w:val="000000"/>
        </w:rPr>
        <w:t>20Ω  1A</w:t>
      </w:r>
      <w:r>
        <w:rPr>
          <w:rFonts w:ascii="宋体" w:hAnsi="宋体" w:hint="eastAsia"/>
          <w:color w:val="000000"/>
        </w:rPr>
        <w:t>”的滑动变阻器、电压表、电流表、开关各一只，导线若干。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924300" cy="1403350"/>
            <wp:effectExtent l="0" t="0" r="0" b="6350"/>
            <wp:docPr id="253" name="图片 2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用笔画线代帯导线将甲图中电路补充完整，使滑动变阻器滑片向左移动时电阻减小</w:t>
      </w:r>
      <w:r>
        <w:rPr>
          <w:rFonts w:hint="eastAsia"/>
          <w:color w:val="000000"/>
        </w:rPr>
        <w:t>（</w:t>
      </w:r>
      <w:r>
        <w:rPr>
          <w:color w:val="000000"/>
        </w:rPr>
        <w:t xml:space="preserve">      </w:t>
      </w:r>
      <w:r>
        <w:rPr>
          <w:rFonts w:hint="eastAsia"/>
          <w:color w:val="000000"/>
        </w:rPr>
        <w:t>）</w:t>
      </w:r>
      <w:r>
        <w:rPr>
          <w:rFonts w:ascii="宋体" w:hAnsi="宋体" w:hint="eastAsia"/>
          <w:color w:val="000000"/>
        </w:rPr>
        <w:t>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将滑动变阻器滑片移动到最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端。闭合开关，小明发现电压表示数接近电源电压，可能是定值电阻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 w:hint="eastAsia"/>
          <w:color w:val="000000"/>
        </w:rPr>
        <w:t>出现了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故障；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排除故障后，移动滑动变阻器滑片，直至电压表示数为</w:t>
      </w:r>
      <w:r>
        <w:rPr>
          <w:rFonts w:ascii="Times New Roman" w:eastAsia="Times New Roman" w:hAnsi="Times New Roman" w:cs="Times New Roman"/>
          <w:color w:val="000000"/>
        </w:rPr>
        <w:t>1V</w:t>
      </w:r>
      <w:r>
        <w:rPr>
          <w:rFonts w:ascii="宋体" w:hAnsi="宋体" w:hint="eastAsia"/>
          <w:color w:val="000000"/>
        </w:rPr>
        <w:t>，此时电流表示数如图乙所示，大小为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(4)</w:t>
      </w:r>
      <w:r>
        <w:rPr>
          <w:rFonts w:ascii="宋体" w:hAnsi="宋体" w:hint="eastAsia"/>
          <w:color w:val="000000"/>
        </w:rPr>
        <w:t>小明逐一将</w:t>
      </w:r>
      <w:r>
        <w:rPr>
          <w:rFonts w:ascii="Times New Roman" w:eastAsia="Times New Roman" w:hAnsi="Times New Roman" w:cs="Times New Roman"/>
          <w:color w:val="000000"/>
        </w:rPr>
        <w:t>10Ω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20Ω</w:t>
      </w:r>
      <w:r>
        <w:rPr>
          <w:rFonts w:ascii="宋体" w:hAnsi="宋体" w:hint="eastAsia"/>
          <w:color w:val="000000"/>
        </w:rPr>
        <w:t>的电阻接入电路，继续进行实验。当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hAnsi="宋体" w:hint="eastAsia"/>
          <w:color w:val="000000"/>
        </w:rPr>
        <w:t>的电阻接入电路后，无法将电压表示数调节到</w:t>
      </w:r>
      <w:r>
        <w:rPr>
          <w:rFonts w:ascii="Times New Roman" w:eastAsia="Times New Roman" w:hAnsi="Times New Roman" w:cs="Times New Roman"/>
          <w:color w:val="000000"/>
        </w:rPr>
        <w:t>1V</w:t>
      </w:r>
      <w:r>
        <w:rPr>
          <w:rFonts w:ascii="宋体" w:hAnsi="宋体" w:hint="eastAsia"/>
          <w:color w:val="000000"/>
        </w:rPr>
        <w:t>。于是，他改变定值电阻两端电压，重新依次进行实验。调节后的电压值应该不低于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 w:hint="eastAsia"/>
          <w:color w:val="000000"/>
        </w:rPr>
        <w:t>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ascii="宋体" w:hAnsi="宋体" w:hint="eastAsia"/>
          <w:color w:val="000000"/>
        </w:rPr>
        <w:t>实验结束后，小华觉得可以通过调整顺序来避免实验中存在的问题。合理的顺序是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29.</w:t>
      </w:r>
      <w:r>
        <w:rPr>
          <w:rFonts w:ascii="宋体" w:hAnsi="宋体" w:hint="eastAsia"/>
          <w:color w:val="000000"/>
        </w:rPr>
        <w:t>阅读短文，回答问题：</w:t>
      </w:r>
    </w:p>
    <w:p w:rsidR="00471D06" w:rsidRDefault="00471D06" w:rsidP="00471D06">
      <w:pPr>
        <w:spacing w:line="360" w:lineRule="auto"/>
        <w:jc w:val="center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卡门涡街现象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 w:hint="eastAsia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 w:hint="eastAsia"/>
          <w:color w:val="000000"/>
        </w:rPr>
        <w:t>日，虎门大桥的桥体异常振动引发了大家的关注，专家认为这是由卡门涡街现象引起的。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679950" cy="1695450"/>
            <wp:effectExtent l="0" t="0" r="6350" b="0"/>
            <wp:docPr id="252" name="图片 2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如图甲所示，在一定条件下，流体流过阻碍物时，会在阻碍物上下两侧先后交替产生有规则的反向旋涡①、②、③、④……，这一现象叫卡门涡街现象。产生旋涡的一侧流速快，另一侧流速慢，交替形成大小不同的压力，使阻碍物产生有规律的振动，即涡振。涡振频率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与阻碍物的特征宽度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 w:hint="eastAsia"/>
          <w:color w:val="000000"/>
        </w:rPr>
        <w:t>和流体流速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hAnsi="宋体" w:hint="eastAsia"/>
          <w:color w:val="000000"/>
        </w:rPr>
        <w:t>有关，其关系</w:t>
      </w:r>
      <w:r>
        <w:object w:dxaOrig="82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41.5pt;height:31pt" o:ole="">
            <v:imagedata r:id="rId35" o:title="eqIdaf9e6933304d48b88a73e4c023abf2c4"/>
          </v:shape>
          <o:OLEObject Type="Embed" ProgID="Equation.DSMT4" ShapeID="_x0000_i1025" DrawAspect="Content" ObjectID="_1659721413" r:id="rId36"/>
        </w:object>
      </w: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i/>
          <w:color w:val="000000"/>
        </w:rPr>
        <w:t>k</w:t>
      </w:r>
      <w:r>
        <w:rPr>
          <w:rFonts w:ascii="宋体" w:hAnsi="宋体" w:hint="eastAsia"/>
          <w:color w:val="000000"/>
        </w:rPr>
        <w:t>为常数）据分折，桥体异常振动是由于桥面上安装了</w:t>
      </w:r>
      <w:r>
        <w:rPr>
          <w:rFonts w:ascii="Times New Roman" w:eastAsia="Times New Roman" w:hAnsi="Times New Roman" w:cs="Times New Roman"/>
          <w:color w:val="000000"/>
        </w:rPr>
        <w:t>1.4m</w:t>
      </w:r>
      <w:r>
        <w:rPr>
          <w:rFonts w:ascii="宋体" w:hAnsi="宋体" w:hint="eastAsia"/>
          <w:color w:val="000000"/>
        </w:rPr>
        <w:t>高的防撞板后，在特定风环境条件下产生了振幅较大的涡振现象。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工业上常同的流量计也是利用卡门涡街现象制成的。在管道中放入装有电子设备的阻碍物，当流体同过时，装有电子设备的阻碍物发生涡振，输出与涡振频率相同的电压信号，通过频率公式得到流速大小，最终输出流体的流量，流量为单位时间内流体通过管道横截面的体积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下列过程不可能产生卡门涡街现象的是______；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河水流过礁石</w:t>
      </w:r>
      <w:r>
        <w:rPr>
          <w:rFonts w:ascii="Times New Roman" w:eastAsia="Times New Roman" w:hAnsi="Times New Roman" w:cs="Times New Roman"/>
          <w:color w:val="000000"/>
        </w:rPr>
        <w:t xml:space="preserve">        B</w:t>
      </w:r>
      <w:r>
        <w:rPr>
          <w:rFonts w:ascii="宋体" w:hAnsi="宋体" w:hint="eastAsia"/>
          <w:color w:val="000000"/>
        </w:rPr>
        <w:t>．空气通过树木</w:t>
      </w:r>
      <w:r>
        <w:rPr>
          <w:rFonts w:ascii="Times New Roman" w:eastAsia="Times New Roman" w:hAnsi="Times New Roman" w:cs="Times New Roman"/>
          <w:color w:val="000000"/>
        </w:rPr>
        <w:t xml:space="preserve">        C</w:t>
      </w:r>
      <w:r>
        <w:rPr>
          <w:rFonts w:ascii="宋体" w:hAnsi="宋体" w:hint="eastAsia"/>
          <w:color w:val="000000"/>
        </w:rPr>
        <w:t>．篮球撞击篮板</w:t>
      </w:r>
      <w:r>
        <w:rPr>
          <w:rFonts w:ascii="Times New Roman" w:eastAsia="Times New Roman" w:hAnsi="Times New Roman" w:cs="Times New Roman"/>
          <w:color w:val="000000"/>
        </w:rPr>
        <w:t xml:space="preserve">        D</w:t>
      </w:r>
      <w:r>
        <w:rPr>
          <w:rFonts w:ascii="宋体" w:hAnsi="宋体" w:hint="eastAsia"/>
          <w:color w:val="000000"/>
        </w:rPr>
        <w:t>．云层飘过山峰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流体流过阻碍物，当上侧产生涡旋时，阻碍物______侧受到压力大；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若甲图中相同时间内产生的旋涡增多，说明流体的流速变______；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安装防撞板后，増大了桥体的______，使得相同风速下桥体的涡振频率______（増大</w:t>
      </w:r>
      <w:r>
        <w:rPr>
          <w:rFonts w:ascii="Times New Roman" w:eastAsia="Times New Roman" w:hAnsi="Times New Roman" w:cs="Times New Roman"/>
          <w:color w:val="000000"/>
        </w:rPr>
        <w:t>/</w:t>
      </w:r>
      <w:r>
        <w:rPr>
          <w:rFonts w:ascii="宋体" w:hAnsi="宋体" w:hint="eastAsia"/>
          <w:color w:val="000000"/>
        </w:rPr>
        <w:t>减小）；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ascii="宋体" w:hAnsi="宋体" w:hint="eastAsia"/>
          <w:color w:val="000000"/>
        </w:rPr>
        <w:t>某水管的横截面积为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宋体" w:hAnsi="宋体" w:hint="eastAsia"/>
          <w:color w:val="000000"/>
        </w:rPr>
        <w:t>，阻碍物的特征宽度为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 w:hint="eastAsia"/>
          <w:color w:val="000000"/>
        </w:rPr>
        <w:t>，水流通过阻碍物时输出的电压信号如图乙所示。如不考阻碍物对流速的影响，则管道中水的流量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之间的关系图像为______。</w:t>
      </w:r>
    </w:p>
    <w:p w:rsidR="00471D06" w:rsidRDefault="00471D06" w:rsidP="00471D0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A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39800" cy="873038"/>
            <wp:effectExtent l="0" t="0" r="0" b="3810"/>
            <wp:docPr id="251" name="图片 2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873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 xml:space="preserve">    B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90600" cy="913209"/>
            <wp:effectExtent l="0" t="0" r="0" b="1270"/>
            <wp:docPr id="250" name="图片 2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3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 xml:space="preserve">    C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85744" cy="920750"/>
            <wp:effectExtent l="0" t="0" r="5080" b="0"/>
            <wp:docPr id="249" name="图片 2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744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 xml:space="preserve">    D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073150" cy="929326"/>
            <wp:effectExtent l="0" t="0" r="0" b="4445"/>
            <wp:docPr id="248" name="图片 24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92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377" w:rsidRPr="00471D06" w:rsidRDefault="002D1377" w:rsidP="00FF0CC2">
      <w:pPr>
        <w:jc w:val="left"/>
        <w:rPr>
          <w:rFonts w:ascii="微软雅黑" w:eastAsia="微软雅黑" w:hAnsi="微软雅黑" w:cs="Times New Roman" w:hint="eastAsia"/>
          <w:color w:val="2E74B5"/>
          <w:sz w:val="22"/>
          <w:szCs w:val="22"/>
        </w:rPr>
      </w:pPr>
    </w:p>
    <w:sectPr w:rsidR="002D1377" w:rsidRPr="00471D06" w:rsidSect="00471D06">
      <w:headerReference w:type="default" r:id="rId41"/>
      <w:pgSz w:w="11906" w:h="16838"/>
      <w:pgMar w:top="1440" w:right="1133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A34" w:rsidRDefault="00995A34" w:rsidP="00803935">
      <w:pPr>
        <w:rPr>
          <w:rFonts w:hint="eastAsia"/>
        </w:rPr>
      </w:pPr>
      <w:r>
        <w:separator/>
      </w:r>
    </w:p>
  </w:endnote>
  <w:endnote w:type="continuationSeparator" w:id="0">
    <w:p w:rsidR="00995A34" w:rsidRDefault="00995A34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A34" w:rsidRDefault="00995A34" w:rsidP="00803935">
      <w:pPr>
        <w:rPr>
          <w:rFonts w:hint="eastAsia"/>
        </w:rPr>
      </w:pPr>
      <w:r>
        <w:separator/>
      </w:r>
    </w:p>
  </w:footnote>
  <w:footnote w:type="continuationSeparator" w:id="0">
    <w:p w:rsidR="00995A34" w:rsidRDefault="00995A34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57C45"/>
    <w:rsid w:val="000D77BA"/>
    <w:rsid w:val="001220C7"/>
    <w:rsid w:val="0014509D"/>
    <w:rsid w:val="00172CB2"/>
    <w:rsid w:val="00183D90"/>
    <w:rsid w:val="001D0456"/>
    <w:rsid w:val="001F68D3"/>
    <w:rsid w:val="00280225"/>
    <w:rsid w:val="002C6DF7"/>
    <w:rsid w:val="002D1377"/>
    <w:rsid w:val="00351633"/>
    <w:rsid w:val="0035554B"/>
    <w:rsid w:val="003855BA"/>
    <w:rsid w:val="003B00F9"/>
    <w:rsid w:val="00454712"/>
    <w:rsid w:val="00471D06"/>
    <w:rsid w:val="005419D0"/>
    <w:rsid w:val="006007FD"/>
    <w:rsid w:val="006F5D20"/>
    <w:rsid w:val="007951DA"/>
    <w:rsid w:val="007A30C9"/>
    <w:rsid w:val="007A7AC0"/>
    <w:rsid w:val="00803935"/>
    <w:rsid w:val="00844D8A"/>
    <w:rsid w:val="00976AFA"/>
    <w:rsid w:val="00995A34"/>
    <w:rsid w:val="00A10AC1"/>
    <w:rsid w:val="00A6401D"/>
    <w:rsid w:val="00AB0960"/>
    <w:rsid w:val="00AF4CFC"/>
    <w:rsid w:val="00B633C5"/>
    <w:rsid w:val="00B870A2"/>
    <w:rsid w:val="00BD0796"/>
    <w:rsid w:val="00C00AAE"/>
    <w:rsid w:val="00CC2A35"/>
    <w:rsid w:val="00CD3CFB"/>
    <w:rsid w:val="00CF1438"/>
    <w:rsid w:val="00D558BA"/>
    <w:rsid w:val="00DC1210"/>
    <w:rsid w:val="00DE20CC"/>
    <w:rsid w:val="00E17C9F"/>
    <w:rsid w:val="00EC0DE6"/>
    <w:rsid w:val="00F66CAD"/>
    <w:rsid w:val="00F75E32"/>
    <w:rsid w:val="00F907E8"/>
    <w:rsid w:val="00FD3DC7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0.png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image" Target="media/image26.png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2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oleObject" Target="embeddings/oleObject1.bin"/><Relationship Id="rId10" Type="http://schemas.openxmlformats.org/officeDocument/2006/relationships/image" Target="media/image2.wmf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77C25-6D87-4521-9262-1C52F5955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659</Words>
  <Characters>3758</Characters>
  <Application>Microsoft Office Word</Application>
  <DocSecurity>0</DocSecurity>
  <Lines>31</Lines>
  <Paragraphs>8</Paragraphs>
  <ScaleCrop>false</ScaleCrop>
  <Company>China</Company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2020-08-23T12:50:00Z</dcterms:created>
  <dcterms:modified xsi:type="dcterms:W3CDTF">2020-08-23T12:50:00Z</dcterms:modified>
</cp:coreProperties>
</file>