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F92" w:rsidRDefault="000316D6">
      <w:pPr>
        <w:spacing w:line="240" w:lineRule="atLeast"/>
        <w:jc w:val="center"/>
        <w:rPr>
          <w:rFonts w:ascii="宋体" w:hAnsi="宋体" w:cs="宋体"/>
          <w:b/>
          <w:bCs/>
          <w:sz w:val="30"/>
          <w:szCs w:val="30"/>
          <w:lang w:eastAsia="zh-CN"/>
        </w:rPr>
      </w:pPr>
      <w:bookmarkStart w:id="0" w:name="_GoBack"/>
      <w:bookmarkEnd w:id="0"/>
      <w:r>
        <w:rPr>
          <w:rFonts w:ascii="宋体" w:hAnsi="宋体" w:cs="宋体"/>
          <w:b/>
          <w:bCs/>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40pt;margin-top:932pt;width:24pt;height:33pt;z-index:251658240;mso-position-horizontal-relative:page;mso-position-vertical-relative:top-margin-area">
            <v:imagedata r:id="rId9" o:title=""/>
            <w10:wrap anchorx="page"/>
          </v:shape>
        </w:pict>
      </w:r>
      <w:r>
        <w:rPr>
          <w:rFonts w:ascii="宋体" w:hAnsi="宋体" w:cs="宋体"/>
          <w:b/>
          <w:bCs/>
          <w:sz w:val="30"/>
          <w:szCs w:val="30"/>
          <w:lang w:eastAsia="zh-CN"/>
        </w:rPr>
        <w:t>（人教实验版）</w:t>
      </w:r>
      <w:r>
        <w:rPr>
          <w:rFonts w:ascii="宋体" w:hAnsi="宋体" w:cs="宋体"/>
          <w:b/>
          <w:bCs/>
          <w:sz w:val="30"/>
          <w:szCs w:val="30"/>
          <w:lang w:eastAsia="zh-CN"/>
        </w:rPr>
        <w:t xml:space="preserve"> </w:t>
      </w:r>
      <w:r>
        <w:rPr>
          <w:rFonts w:ascii="宋体" w:hAnsi="宋体" w:cs="宋体"/>
          <w:b/>
          <w:bCs/>
          <w:sz w:val="30"/>
          <w:szCs w:val="30"/>
          <w:lang w:eastAsia="zh-CN"/>
        </w:rPr>
        <w:t>九年级（全一册）</w:t>
      </w:r>
      <w:r>
        <w:rPr>
          <w:rFonts w:ascii="宋体" w:hAnsi="宋体" w:cs="宋体"/>
          <w:b/>
          <w:bCs/>
          <w:sz w:val="30"/>
          <w:szCs w:val="30"/>
          <w:lang w:eastAsia="zh-CN"/>
        </w:rPr>
        <w:t xml:space="preserve"> </w:t>
      </w:r>
      <w:r>
        <w:rPr>
          <w:rFonts w:ascii="宋体" w:hAnsi="宋体" w:cs="宋体"/>
          <w:b/>
          <w:bCs/>
          <w:sz w:val="30"/>
          <w:szCs w:val="30"/>
          <w:lang w:eastAsia="zh-CN"/>
        </w:rPr>
        <w:t>第十四章</w:t>
      </w:r>
      <w:r>
        <w:rPr>
          <w:rFonts w:ascii="宋体" w:hAnsi="宋体" w:cs="宋体"/>
          <w:b/>
          <w:bCs/>
          <w:sz w:val="30"/>
          <w:szCs w:val="30"/>
          <w:lang w:eastAsia="zh-CN"/>
        </w:rPr>
        <w:t xml:space="preserve"> </w:t>
      </w:r>
      <w:r>
        <w:rPr>
          <w:rFonts w:ascii="宋体" w:hAnsi="宋体" w:cs="宋体"/>
          <w:b/>
          <w:bCs/>
          <w:sz w:val="30"/>
          <w:szCs w:val="30"/>
          <w:lang w:eastAsia="zh-CN"/>
        </w:rPr>
        <w:t>第</w:t>
      </w:r>
      <w:r>
        <w:rPr>
          <w:rFonts w:ascii="宋体" w:hAnsi="宋体" w:cs="宋体"/>
          <w:b/>
          <w:bCs/>
          <w:sz w:val="30"/>
          <w:szCs w:val="30"/>
          <w:lang w:eastAsia="zh-CN"/>
        </w:rPr>
        <w:t>1</w:t>
      </w:r>
      <w:r>
        <w:rPr>
          <w:rFonts w:ascii="宋体" w:hAnsi="宋体" w:cs="宋体"/>
          <w:b/>
          <w:bCs/>
          <w:sz w:val="30"/>
          <w:szCs w:val="30"/>
          <w:lang w:eastAsia="zh-CN"/>
        </w:rPr>
        <w:t>节</w:t>
      </w:r>
      <w:r>
        <w:rPr>
          <w:rFonts w:ascii="宋体" w:hAnsi="宋体" w:cs="宋体"/>
          <w:b/>
          <w:bCs/>
          <w:sz w:val="30"/>
          <w:szCs w:val="30"/>
          <w:lang w:eastAsia="zh-CN"/>
        </w:rPr>
        <w:t xml:space="preserve"> </w:t>
      </w:r>
      <w:r>
        <w:rPr>
          <w:rFonts w:ascii="宋体" w:hAnsi="宋体" w:cs="宋体"/>
          <w:b/>
          <w:bCs/>
          <w:sz w:val="30"/>
          <w:szCs w:val="30"/>
          <w:lang w:eastAsia="zh-CN"/>
        </w:rPr>
        <w:t>热机</w:t>
      </w:r>
      <w:r>
        <w:rPr>
          <w:rFonts w:ascii="宋体" w:hAnsi="宋体" w:cs="宋体"/>
          <w:b/>
          <w:bCs/>
          <w:sz w:val="30"/>
          <w:szCs w:val="30"/>
          <w:lang w:eastAsia="zh-CN"/>
        </w:rPr>
        <w:t xml:space="preserve"> </w:t>
      </w:r>
      <w:r>
        <w:rPr>
          <w:rFonts w:ascii="宋体" w:hAnsi="宋体" w:cs="宋体"/>
          <w:b/>
          <w:bCs/>
          <w:sz w:val="30"/>
          <w:szCs w:val="30"/>
          <w:lang w:eastAsia="zh-CN"/>
        </w:rPr>
        <w:t>课时练</w:t>
      </w:r>
      <w:r>
        <w:rPr>
          <w:rFonts w:ascii="宋体" w:hAnsi="宋体" w:cs="宋体"/>
          <w:b/>
          <w:bCs/>
          <w:sz w:val="30"/>
          <w:szCs w:val="30"/>
          <w:lang w:eastAsia="zh-CN"/>
        </w:rPr>
        <w:t xml:space="preserve"> </w:t>
      </w:r>
      <w:r>
        <w:rPr>
          <w:rFonts w:ascii="宋体" w:hAnsi="宋体" w:cs="宋体"/>
          <w:b/>
          <w:bCs/>
          <w:sz w:val="30"/>
          <w:szCs w:val="30"/>
          <w:lang w:eastAsia="zh-CN"/>
        </w:rPr>
        <w:t>（锦州中学）</w:t>
      </w:r>
    </w:p>
    <w:p w:rsidR="00A40F92" w:rsidRDefault="000316D6">
      <w:pPr>
        <w:spacing w:after="0" w:line="240" w:lineRule="atLeast"/>
        <w:jc w:val="center"/>
        <w:rPr>
          <w:lang w:eastAsia="zh-CN"/>
        </w:rPr>
      </w:pPr>
      <w:r>
        <w:rPr>
          <w:rFonts w:ascii="宋体" w:eastAsia="宋体" w:hAnsi="宋体" w:cs="宋体"/>
          <w:color w:val="000000"/>
          <w:sz w:val="21"/>
          <w:szCs w:val="21"/>
          <w:lang w:eastAsia="zh-CN"/>
        </w:rPr>
        <w:t>学校</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姓名</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班级</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考号</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A40F92">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A40F92" w:rsidRDefault="000316D6">
            <w:pPr>
              <w:spacing w:after="0" w:line="240" w:lineRule="atLeast"/>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tcPr>
          <w:p w:rsidR="00A40F92" w:rsidRDefault="000316D6">
            <w:pPr>
              <w:spacing w:after="0" w:line="240" w:lineRule="atLeast"/>
            </w:pPr>
            <w:r>
              <w:rPr>
                <w:rFonts w:ascii="Times New Roman" w:hAnsi="Times New Roman" w:cs="Times New Roman"/>
              </w:rPr>
              <w:t>得分</w:t>
            </w:r>
          </w:p>
        </w:tc>
        <w:tc>
          <w:tcPr>
            <w:tcW w:w="5000" w:type="dxa"/>
            <w:vMerge w:val="restart"/>
            <w:tcBorders>
              <w:top w:val="nil"/>
              <w:left w:val="nil"/>
              <w:bottom w:val="nil"/>
              <w:right w:val="nil"/>
            </w:tcBorders>
            <w:vAlign w:val="center"/>
          </w:tcPr>
          <w:p w:rsidR="00A40F92" w:rsidRDefault="000316D6">
            <w:pPr>
              <w:spacing w:after="0" w:line="240" w:lineRule="atLeast"/>
            </w:pPr>
            <w:r>
              <w:rPr>
                <w:b/>
                <w:bCs/>
              </w:rPr>
              <w:t>一、单选题</w:t>
            </w:r>
          </w:p>
        </w:tc>
      </w:tr>
      <w:tr w:rsidR="00A40F92">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A40F92" w:rsidRDefault="00A40F92">
            <w:pPr>
              <w:spacing w:after="0" w:line="240" w:lineRule="atLeast"/>
            </w:pPr>
          </w:p>
        </w:tc>
        <w:tc>
          <w:tcPr>
            <w:tcW w:w="1000" w:type="dxa"/>
            <w:tcBorders>
              <w:top w:val="single" w:sz="14" w:space="0" w:color="000000"/>
              <w:left w:val="single" w:sz="14" w:space="0" w:color="000000"/>
              <w:bottom w:val="single" w:sz="14" w:space="0" w:color="000000"/>
              <w:right w:val="single" w:sz="14" w:space="0" w:color="000000"/>
            </w:tcBorders>
          </w:tcPr>
          <w:p w:rsidR="00A40F92" w:rsidRDefault="00A40F92">
            <w:pPr>
              <w:spacing w:after="0" w:line="240" w:lineRule="atLeast"/>
            </w:pPr>
          </w:p>
        </w:tc>
        <w:tc>
          <w:tcPr>
            <w:tcW w:w="5000" w:type="dxa"/>
            <w:vMerge/>
            <w:tcBorders>
              <w:top w:val="nil"/>
              <w:left w:val="nil"/>
              <w:bottom w:val="nil"/>
              <w:right w:val="nil"/>
            </w:tcBorders>
            <w:vAlign w:val="center"/>
          </w:tcPr>
          <w:p w:rsidR="00A40F92" w:rsidRDefault="00A40F92">
            <w:pPr>
              <w:spacing w:after="0" w:line="240" w:lineRule="atLeast"/>
            </w:pPr>
          </w:p>
        </w:tc>
      </w:tr>
    </w:tbl>
    <w:p w:rsidR="00A40F92" w:rsidRDefault="000316D6">
      <w:pPr>
        <w:spacing w:after="0" w:line="240" w:lineRule="atLeast"/>
        <w:rPr>
          <w:lang w:eastAsia="zh-CN"/>
        </w:rPr>
      </w:pPr>
      <w:r>
        <w:rPr>
          <w:rFonts w:ascii="Times New Roman" w:hAnsi="Times New Roman" w:cs="Times New Roman"/>
          <w:lang w:eastAsia="zh-CN"/>
        </w:rPr>
        <w:t xml:space="preserve">1. </w:t>
      </w:r>
      <w:r>
        <w:rPr>
          <w:rFonts w:ascii="宋体" w:eastAsia="宋体" w:hAnsi="宋体" w:cs="宋体"/>
          <w:color w:val="000000"/>
          <w:sz w:val="21"/>
          <w:szCs w:val="21"/>
          <w:lang w:eastAsia="zh-CN"/>
        </w:rPr>
        <w:t>下列部件中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摩托车没有的是</w:t>
      </w:r>
      <w:r>
        <w:rPr>
          <w:rFonts w:ascii="Times New Roman" w:eastAsia="Times New Roman" w:hAnsi="Times New Roman" w:cs="Times New Roman"/>
          <w:color w:val="000000"/>
          <w:sz w:val="21"/>
          <w:szCs w:val="21"/>
          <w:lang w:eastAsia="zh-CN"/>
        </w:rPr>
        <w:t>(　　)</w:t>
      </w:r>
    </w:p>
    <w:p w:rsidR="00A40F92" w:rsidRDefault="000316D6">
      <w:pPr>
        <w:spacing w:after="0"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汽缸</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排气门</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活塞</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喷油嘴</w:t>
      </w:r>
      <w:r>
        <w:rPr>
          <w:color w:val="000000"/>
          <w:sz w:val="24"/>
          <w:szCs w:val="24"/>
          <w:lang w:eastAsia="zh-CN"/>
        </w:rPr>
        <w:t>             </w:t>
      </w:r>
    </w:p>
    <w:p w:rsidR="00A40F92" w:rsidRDefault="000316D6">
      <w:pPr>
        <w:spacing w:after="0" w:line="240" w:lineRule="atLeast"/>
        <w:rPr>
          <w:lang w:eastAsia="zh-CN"/>
        </w:rPr>
      </w:pPr>
      <w:r>
        <w:rPr>
          <w:rFonts w:ascii="Times New Roman" w:hAnsi="Times New Roman" w:cs="Times New Roman"/>
          <w:lang w:eastAsia="zh-CN"/>
        </w:rPr>
        <w:t xml:space="preserve">2. </w:t>
      </w:r>
      <w:r>
        <w:rPr>
          <w:rFonts w:ascii="宋体" w:eastAsia="宋体" w:hAnsi="宋体" w:cs="宋体"/>
          <w:color w:val="000000"/>
          <w:sz w:val="21"/>
          <w:szCs w:val="21"/>
          <w:lang w:eastAsia="zh-CN"/>
        </w:rPr>
        <w:t>下列有关热机的说法中不正确的是</w:t>
      </w:r>
      <w:r>
        <w:rPr>
          <w:rFonts w:ascii="Times New Roman" w:eastAsia="Times New Roman" w:hAnsi="Times New Roman" w:cs="Times New Roman"/>
          <w:color w:val="000000"/>
          <w:sz w:val="21"/>
          <w:szCs w:val="21"/>
          <w:lang w:eastAsia="zh-CN"/>
        </w:rPr>
        <w:t>(　　)</w:t>
      </w:r>
    </w:p>
    <w:p w:rsidR="00A40F92" w:rsidRDefault="000316D6">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热机工作的过程是将燃料燃烧获得的内能转化成机械能的过程</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为了防止热机过热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通常用水来降温</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是利用水的比热容大的特性</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可以采用增大热机功率的方法来增大热机的效率</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热机的大量使用会造成环境污染</w:t>
      </w:r>
      <w:r>
        <w:rPr>
          <w:color w:val="000000"/>
          <w:sz w:val="24"/>
          <w:szCs w:val="24"/>
          <w:lang w:eastAsia="zh-CN"/>
        </w:rPr>
        <w:t>             </w:t>
      </w:r>
    </w:p>
    <w:p w:rsidR="00A40F92" w:rsidRDefault="000316D6">
      <w:pPr>
        <w:spacing w:after="0" w:line="240" w:lineRule="atLeast"/>
        <w:rPr>
          <w:lang w:eastAsia="zh-CN"/>
        </w:rPr>
      </w:pPr>
      <w:r>
        <w:rPr>
          <w:rFonts w:ascii="Times New Roman" w:hAnsi="Times New Roman" w:cs="Times New Roman"/>
          <w:lang w:eastAsia="zh-CN"/>
        </w:rPr>
        <w:t xml:space="preserve">3. </w:t>
      </w:r>
      <w:r>
        <w:rPr>
          <w:rFonts w:ascii="宋体" w:eastAsia="宋体" w:hAnsi="宋体" w:cs="宋体"/>
          <w:color w:val="000000"/>
          <w:sz w:val="21"/>
          <w:szCs w:val="21"/>
          <w:lang w:eastAsia="zh-CN"/>
        </w:rPr>
        <w:t>在汽油机压缩冲程中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汽缸内气体的</w:t>
      </w:r>
      <w:r>
        <w:rPr>
          <w:rFonts w:ascii="Times New Roman" w:eastAsia="Times New Roman" w:hAnsi="Times New Roman" w:cs="Times New Roman"/>
          <w:color w:val="000000"/>
          <w:sz w:val="21"/>
          <w:szCs w:val="21"/>
          <w:lang w:eastAsia="zh-CN"/>
        </w:rPr>
        <w:t>(　　)</w:t>
      </w:r>
    </w:p>
    <w:p w:rsidR="00A40F92" w:rsidRDefault="000316D6">
      <w:pPr>
        <w:spacing w:after="0"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温度降低</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密度变小</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热量增多</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内能增加</w:t>
      </w:r>
      <w:r>
        <w:rPr>
          <w:color w:val="000000"/>
          <w:sz w:val="24"/>
          <w:szCs w:val="24"/>
          <w:lang w:eastAsia="zh-CN"/>
        </w:rPr>
        <w:t>             </w:t>
      </w:r>
    </w:p>
    <w:p w:rsidR="00A40F92" w:rsidRDefault="000316D6">
      <w:pPr>
        <w:spacing w:after="0" w:line="240" w:lineRule="atLeast"/>
        <w:rPr>
          <w:lang w:eastAsia="zh-CN"/>
        </w:rPr>
      </w:pPr>
      <w:r>
        <w:rPr>
          <w:rFonts w:ascii="Times New Roman" w:hAnsi="Times New Roman" w:cs="Times New Roman"/>
          <w:lang w:eastAsia="zh-CN"/>
        </w:rPr>
        <w:t xml:space="preserve">4. </w:t>
      </w:r>
      <w:r>
        <w:rPr>
          <w:rFonts w:ascii="宋体" w:eastAsia="宋体" w:hAnsi="宋体" w:cs="宋体"/>
          <w:color w:val="000000"/>
          <w:sz w:val="21"/>
          <w:szCs w:val="21"/>
          <w:lang w:eastAsia="zh-CN"/>
        </w:rPr>
        <w:t>如图所示是某老师的自制教具</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他在矿泉水瓶的侧壁上钻一个孔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把电火花发生器紧紧塞进孔中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实验时从瓶口喷入酒精并盖上锥形纸筒</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按动电火花发生器的按钮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点燃瓶内酒精后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纸筒即刻飞出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关于此实验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分析不正确的是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687070" cy="1016635"/>
            <wp:effectExtent l="0" t="0" r="0" b="0"/>
            <wp:docPr id="17074197" name="0 Imagen" descr="images/72c58a29-d506-4b7d-a26a-52d772c812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4197" name="0 Imagen" descr="images/72c58a29-d506-4b7d-a26a-52d772c812a2.png"/>
                    <pic:cNvPicPr>
                      <a:picLocks noChangeAspect="1"/>
                    </pic:cNvPicPr>
                  </pic:nvPicPr>
                  <pic:blipFill>
                    <a:blip r:embed="rId10" cstate="print"/>
                    <a:stretch>
                      <a:fillRect/>
                    </a:stretch>
                  </pic:blipFill>
                  <pic:spPr>
                    <a:xfrm>
                      <a:off x="0" y="0"/>
                      <a:ext cx="687355" cy="1017037"/>
                    </a:xfrm>
                    <a:prstGeom prst="rect">
                      <a:avLst/>
                    </a:prstGeom>
                  </pic:spPr>
                </pic:pic>
              </a:graphicData>
            </a:graphic>
          </wp:inline>
        </w:drawing>
      </w:r>
    </w:p>
    <w:p w:rsidR="00A40F92" w:rsidRDefault="000316D6">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酒精不完全燃烧时热值不变</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能闻到酒精的气味说明分子在永不停息的做无规则运动</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燃气推动纸筒飞出的过程相当于内燃机的压缩冲程</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纸筒飞出后瓶内气体的内能减小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温度降低</w:t>
      </w:r>
      <w:r>
        <w:rPr>
          <w:color w:val="000000"/>
          <w:sz w:val="24"/>
          <w:szCs w:val="24"/>
          <w:lang w:eastAsia="zh-CN"/>
        </w:rPr>
        <w:t>             </w:t>
      </w:r>
    </w:p>
    <w:p w:rsidR="00A40F92" w:rsidRDefault="000316D6">
      <w:pPr>
        <w:spacing w:after="0" w:line="240" w:lineRule="atLeast"/>
        <w:rPr>
          <w:lang w:eastAsia="zh-CN"/>
        </w:rPr>
      </w:pPr>
      <w:r>
        <w:rPr>
          <w:rFonts w:ascii="Times New Roman" w:hAnsi="Times New Roman" w:cs="Times New Roman"/>
          <w:lang w:eastAsia="zh-CN"/>
        </w:rPr>
        <w:t xml:space="preserve">5. </w:t>
      </w:r>
      <w:r>
        <w:rPr>
          <w:rFonts w:ascii="宋体" w:eastAsia="宋体" w:hAnsi="宋体" w:cs="宋体"/>
          <w:color w:val="000000"/>
          <w:sz w:val="21"/>
          <w:szCs w:val="21"/>
          <w:lang w:eastAsia="zh-CN"/>
        </w:rPr>
        <w:t>下列流程图是用来说明单缸四冲程汽油机的一个工作循环及涉及到的主要能量转化情况</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关于对图中</w:t>
      </w:r>
      <w:r>
        <w:rPr>
          <w:rFonts w:ascii="宋体" w:eastAsia="宋体" w:hAnsi="宋体" w:cs="宋体"/>
          <w:i/>
          <w:iCs/>
          <w:color w:val="000000"/>
          <w:sz w:val="21"/>
          <w:szCs w:val="21"/>
          <w:lang w:eastAsia="zh-CN"/>
        </w:rPr>
        <w:t>①②③④</w:t>
      </w:r>
      <w:r>
        <w:rPr>
          <w:rFonts w:ascii="宋体" w:eastAsia="宋体" w:hAnsi="宋体" w:cs="宋体"/>
          <w:color w:val="000000"/>
          <w:sz w:val="21"/>
          <w:szCs w:val="21"/>
          <w:lang w:eastAsia="zh-CN"/>
        </w:rPr>
        <w:t>的补充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正确的是</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 xml:space="preserve">　　</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3197225" cy="545465"/>
            <wp:effectExtent l="0" t="0" r="0" b="0"/>
            <wp:docPr id="686538320" name="0 Imagen" descr="images/815ea653-6261-4f47-b39e-d2b3c4af89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538320" name="0 Imagen" descr="images/815ea653-6261-4f47-b39e-d2b3c4af8975.jpeg"/>
                    <pic:cNvPicPr>
                      <a:picLocks noChangeAspect="1"/>
                    </pic:cNvPicPr>
                  </pic:nvPicPr>
                  <pic:blipFill>
                    <a:blip r:embed="rId11" cstate="print"/>
                    <a:stretch>
                      <a:fillRect/>
                    </a:stretch>
                  </pic:blipFill>
                  <pic:spPr>
                    <a:xfrm>
                      <a:off x="0" y="0"/>
                      <a:ext cx="3197352" cy="545592"/>
                    </a:xfrm>
                    <a:prstGeom prst="rect">
                      <a:avLst/>
                    </a:prstGeom>
                  </pic:spPr>
                </pic:pic>
              </a:graphicData>
            </a:graphic>
          </wp:inline>
        </w:drawing>
      </w:r>
    </w:p>
    <w:p w:rsidR="00A40F92" w:rsidRDefault="000316D6">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i/>
          <w:iCs/>
          <w:color w:val="000000"/>
          <w:sz w:val="21"/>
          <w:szCs w:val="21"/>
          <w:lang w:eastAsia="zh-CN"/>
        </w:rPr>
        <w:t>①</w:t>
      </w:r>
      <w:r>
        <w:rPr>
          <w:rFonts w:ascii="宋体" w:eastAsia="宋体" w:hAnsi="宋体" w:cs="宋体"/>
          <w:color w:val="000000"/>
          <w:sz w:val="21"/>
          <w:szCs w:val="21"/>
          <w:lang w:eastAsia="zh-CN"/>
        </w:rPr>
        <w:t>做功冲程</w:t>
      </w:r>
      <w:r>
        <w:rPr>
          <w:rFonts w:ascii="Times New Roman" w:eastAsia="Times New Roman" w:hAnsi="Times New Roman" w:cs="Times New Roman"/>
          <w:i/>
          <w:iCs/>
          <w:color w:val="000000"/>
          <w:sz w:val="21"/>
          <w:szCs w:val="21"/>
          <w:lang w:eastAsia="zh-CN"/>
        </w:rPr>
        <w:t xml:space="preserve">　</w:t>
      </w:r>
      <w:r>
        <w:rPr>
          <w:rFonts w:ascii="宋体" w:eastAsia="宋体" w:hAnsi="宋体" w:cs="宋体"/>
          <w:i/>
          <w:iCs/>
          <w:color w:val="000000"/>
          <w:sz w:val="21"/>
          <w:szCs w:val="21"/>
          <w:lang w:eastAsia="zh-CN"/>
        </w:rPr>
        <w:t>②</w:t>
      </w:r>
      <w:r>
        <w:rPr>
          <w:rFonts w:ascii="宋体" w:eastAsia="宋体" w:hAnsi="宋体" w:cs="宋体"/>
          <w:color w:val="000000"/>
          <w:sz w:val="21"/>
          <w:szCs w:val="21"/>
          <w:lang w:eastAsia="zh-CN"/>
        </w:rPr>
        <w:t>内能转化为机械能</w:t>
      </w:r>
      <w:r>
        <w:rPr>
          <w:rFonts w:ascii="Times New Roman" w:eastAsia="Times New Roman" w:hAnsi="Times New Roman" w:cs="Times New Roman"/>
          <w:i/>
          <w:iCs/>
          <w:color w:val="000000"/>
          <w:sz w:val="21"/>
          <w:szCs w:val="21"/>
          <w:lang w:eastAsia="zh-CN"/>
        </w:rPr>
        <w:t xml:space="preserve">　</w:t>
      </w:r>
      <w:r>
        <w:rPr>
          <w:rFonts w:ascii="宋体" w:eastAsia="宋体" w:hAnsi="宋体" w:cs="宋体"/>
          <w:i/>
          <w:iCs/>
          <w:color w:val="000000"/>
          <w:sz w:val="21"/>
          <w:szCs w:val="21"/>
          <w:lang w:eastAsia="zh-CN"/>
        </w:rPr>
        <w:t>③</w:t>
      </w:r>
      <w:r>
        <w:rPr>
          <w:rFonts w:ascii="宋体" w:eastAsia="宋体" w:hAnsi="宋体" w:cs="宋体"/>
          <w:color w:val="000000"/>
          <w:sz w:val="21"/>
          <w:szCs w:val="21"/>
          <w:lang w:eastAsia="zh-CN"/>
        </w:rPr>
        <w:t>压缩冲程</w:t>
      </w:r>
      <w:r>
        <w:rPr>
          <w:rFonts w:ascii="Times New Roman" w:eastAsia="Times New Roman" w:hAnsi="Times New Roman" w:cs="Times New Roman"/>
          <w:i/>
          <w:iCs/>
          <w:color w:val="000000"/>
          <w:sz w:val="21"/>
          <w:szCs w:val="21"/>
          <w:lang w:eastAsia="zh-CN"/>
        </w:rPr>
        <w:t xml:space="preserve">　</w:t>
      </w:r>
      <w:r>
        <w:rPr>
          <w:rFonts w:ascii="宋体" w:eastAsia="宋体" w:hAnsi="宋体" w:cs="宋体"/>
          <w:i/>
          <w:iCs/>
          <w:color w:val="000000"/>
          <w:sz w:val="21"/>
          <w:szCs w:val="21"/>
          <w:lang w:eastAsia="zh-CN"/>
        </w:rPr>
        <w:t>④</w:t>
      </w:r>
      <w:r>
        <w:rPr>
          <w:rFonts w:ascii="宋体" w:eastAsia="宋体" w:hAnsi="宋体" w:cs="宋体"/>
          <w:color w:val="000000"/>
          <w:sz w:val="21"/>
          <w:szCs w:val="21"/>
          <w:lang w:eastAsia="zh-CN"/>
        </w:rPr>
        <w:t>机械能转化为内能</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i/>
          <w:iCs/>
          <w:color w:val="000000"/>
          <w:sz w:val="21"/>
          <w:szCs w:val="21"/>
          <w:lang w:eastAsia="zh-CN"/>
        </w:rPr>
        <w:t>①</w:t>
      </w:r>
      <w:r>
        <w:rPr>
          <w:rFonts w:ascii="宋体" w:eastAsia="宋体" w:hAnsi="宋体" w:cs="宋体"/>
          <w:color w:val="000000"/>
          <w:sz w:val="21"/>
          <w:szCs w:val="21"/>
          <w:lang w:eastAsia="zh-CN"/>
        </w:rPr>
        <w:t>压缩冲程</w:t>
      </w:r>
      <w:r>
        <w:rPr>
          <w:rFonts w:ascii="Times New Roman" w:eastAsia="Times New Roman" w:hAnsi="Times New Roman" w:cs="Times New Roman"/>
          <w:i/>
          <w:iCs/>
          <w:color w:val="000000"/>
          <w:sz w:val="21"/>
          <w:szCs w:val="21"/>
          <w:lang w:eastAsia="zh-CN"/>
        </w:rPr>
        <w:t xml:space="preserve">　</w:t>
      </w:r>
      <w:r>
        <w:rPr>
          <w:rFonts w:ascii="宋体" w:eastAsia="宋体" w:hAnsi="宋体" w:cs="宋体"/>
          <w:i/>
          <w:iCs/>
          <w:color w:val="000000"/>
          <w:sz w:val="21"/>
          <w:szCs w:val="21"/>
          <w:lang w:eastAsia="zh-CN"/>
        </w:rPr>
        <w:t>②</w:t>
      </w:r>
      <w:r>
        <w:rPr>
          <w:rFonts w:ascii="宋体" w:eastAsia="宋体" w:hAnsi="宋体" w:cs="宋体"/>
          <w:color w:val="000000"/>
          <w:sz w:val="21"/>
          <w:szCs w:val="21"/>
          <w:lang w:eastAsia="zh-CN"/>
        </w:rPr>
        <w:t>内能转化为机械能</w:t>
      </w:r>
      <w:r>
        <w:rPr>
          <w:rFonts w:ascii="Times New Roman" w:eastAsia="Times New Roman" w:hAnsi="Times New Roman" w:cs="Times New Roman"/>
          <w:i/>
          <w:iCs/>
          <w:color w:val="000000"/>
          <w:sz w:val="21"/>
          <w:szCs w:val="21"/>
          <w:lang w:eastAsia="zh-CN"/>
        </w:rPr>
        <w:t xml:space="preserve">　</w:t>
      </w:r>
      <w:r>
        <w:rPr>
          <w:rFonts w:ascii="宋体" w:eastAsia="宋体" w:hAnsi="宋体" w:cs="宋体"/>
          <w:i/>
          <w:iCs/>
          <w:color w:val="000000"/>
          <w:sz w:val="21"/>
          <w:szCs w:val="21"/>
          <w:lang w:eastAsia="zh-CN"/>
        </w:rPr>
        <w:t>③</w:t>
      </w:r>
      <w:r>
        <w:rPr>
          <w:rFonts w:ascii="宋体" w:eastAsia="宋体" w:hAnsi="宋体" w:cs="宋体"/>
          <w:color w:val="000000"/>
          <w:sz w:val="21"/>
          <w:szCs w:val="21"/>
          <w:lang w:eastAsia="zh-CN"/>
        </w:rPr>
        <w:t>做功冲程</w:t>
      </w:r>
      <w:r>
        <w:rPr>
          <w:rFonts w:ascii="Times New Roman" w:eastAsia="Times New Roman" w:hAnsi="Times New Roman" w:cs="Times New Roman"/>
          <w:i/>
          <w:iCs/>
          <w:color w:val="000000"/>
          <w:sz w:val="21"/>
          <w:szCs w:val="21"/>
          <w:lang w:eastAsia="zh-CN"/>
        </w:rPr>
        <w:t xml:space="preserve">　</w:t>
      </w:r>
      <w:r>
        <w:rPr>
          <w:rFonts w:ascii="宋体" w:eastAsia="宋体" w:hAnsi="宋体" w:cs="宋体"/>
          <w:i/>
          <w:iCs/>
          <w:color w:val="000000"/>
          <w:sz w:val="21"/>
          <w:szCs w:val="21"/>
          <w:lang w:eastAsia="zh-CN"/>
        </w:rPr>
        <w:t>④</w:t>
      </w:r>
      <w:r>
        <w:rPr>
          <w:rFonts w:ascii="宋体" w:eastAsia="宋体" w:hAnsi="宋体" w:cs="宋体"/>
          <w:color w:val="000000"/>
          <w:sz w:val="21"/>
          <w:szCs w:val="21"/>
          <w:lang w:eastAsia="zh-CN"/>
        </w:rPr>
        <w:t>机械能转化为内能</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i/>
          <w:iCs/>
          <w:color w:val="000000"/>
          <w:sz w:val="21"/>
          <w:szCs w:val="21"/>
          <w:lang w:eastAsia="zh-CN"/>
        </w:rPr>
        <w:t>①</w:t>
      </w:r>
      <w:r>
        <w:rPr>
          <w:rFonts w:ascii="宋体" w:eastAsia="宋体" w:hAnsi="宋体" w:cs="宋体"/>
          <w:color w:val="000000"/>
          <w:sz w:val="21"/>
          <w:szCs w:val="21"/>
          <w:lang w:eastAsia="zh-CN"/>
        </w:rPr>
        <w:t>压缩冲程</w:t>
      </w:r>
      <w:r>
        <w:rPr>
          <w:rFonts w:ascii="Times New Roman" w:eastAsia="Times New Roman" w:hAnsi="Times New Roman" w:cs="Times New Roman"/>
          <w:i/>
          <w:iCs/>
          <w:color w:val="000000"/>
          <w:sz w:val="21"/>
          <w:szCs w:val="21"/>
          <w:lang w:eastAsia="zh-CN"/>
        </w:rPr>
        <w:t xml:space="preserve">　</w:t>
      </w:r>
      <w:r>
        <w:rPr>
          <w:rFonts w:ascii="宋体" w:eastAsia="宋体" w:hAnsi="宋体" w:cs="宋体"/>
          <w:i/>
          <w:iCs/>
          <w:color w:val="000000"/>
          <w:sz w:val="21"/>
          <w:szCs w:val="21"/>
          <w:lang w:eastAsia="zh-CN"/>
        </w:rPr>
        <w:t>②</w:t>
      </w:r>
      <w:r>
        <w:rPr>
          <w:rFonts w:ascii="宋体" w:eastAsia="宋体" w:hAnsi="宋体" w:cs="宋体"/>
          <w:color w:val="000000"/>
          <w:sz w:val="21"/>
          <w:szCs w:val="21"/>
          <w:lang w:eastAsia="zh-CN"/>
        </w:rPr>
        <w:t>机械能转化为内能</w:t>
      </w:r>
      <w:r>
        <w:rPr>
          <w:rFonts w:ascii="Times New Roman" w:eastAsia="Times New Roman" w:hAnsi="Times New Roman" w:cs="Times New Roman"/>
          <w:i/>
          <w:iCs/>
          <w:color w:val="000000"/>
          <w:sz w:val="21"/>
          <w:szCs w:val="21"/>
          <w:lang w:eastAsia="zh-CN"/>
        </w:rPr>
        <w:t xml:space="preserve">　</w:t>
      </w:r>
      <w:r>
        <w:rPr>
          <w:rFonts w:ascii="宋体" w:eastAsia="宋体" w:hAnsi="宋体" w:cs="宋体"/>
          <w:i/>
          <w:iCs/>
          <w:color w:val="000000"/>
          <w:sz w:val="21"/>
          <w:szCs w:val="21"/>
          <w:lang w:eastAsia="zh-CN"/>
        </w:rPr>
        <w:t>③</w:t>
      </w:r>
      <w:r>
        <w:rPr>
          <w:rFonts w:ascii="宋体" w:eastAsia="宋体" w:hAnsi="宋体" w:cs="宋体"/>
          <w:color w:val="000000"/>
          <w:sz w:val="21"/>
          <w:szCs w:val="21"/>
          <w:lang w:eastAsia="zh-CN"/>
        </w:rPr>
        <w:t>做功冲程</w:t>
      </w:r>
      <w:r>
        <w:rPr>
          <w:rFonts w:ascii="Times New Roman" w:eastAsia="Times New Roman" w:hAnsi="Times New Roman" w:cs="Times New Roman"/>
          <w:i/>
          <w:iCs/>
          <w:color w:val="000000"/>
          <w:sz w:val="21"/>
          <w:szCs w:val="21"/>
          <w:lang w:eastAsia="zh-CN"/>
        </w:rPr>
        <w:t xml:space="preserve">　</w:t>
      </w:r>
      <w:r>
        <w:rPr>
          <w:rFonts w:ascii="宋体" w:eastAsia="宋体" w:hAnsi="宋体" w:cs="宋体"/>
          <w:i/>
          <w:iCs/>
          <w:color w:val="000000"/>
          <w:sz w:val="21"/>
          <w:szCs w:val="21"/>
          <w:lang w:eastAsia="zh-CN"/>
        </w:rPr>
        <w:t>④</w:t>
      </w:r>
      <w:r>
        <w:rPr>
          <w:rFonts w:ascii="宋体" w:eastAsia="宋体" w:hAnsi="宋体" w:cs="宋体"/>
          <w:color w:val="000000"/>
          <w:sz w:val="21"/>
          <w:szCs w:val="21"/>
          <w:lang w:eastAsia="zh-CN"/>
        </w:rPr>
        <w:t>内能转化为机械能</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i/>
          <w:iCs/>
          <w:color w:val="000000"/>
          <w:sz w:val="21"/>
          <w:szCs w:val="21"/>
          <w:lang w:eastAsia="zh-CN"/>
        </w:rPr>
        <w:t>①</w:t>
      </w:r>
      <w:r>
        <w:rPr>
          <w:rFonts w:ascii="宋体" w:eastAsia="宋体" w:hAnsi="宋体" w:cs="宋体"/>
          <w:color w:val="000000"/>
          <w:sz w:val="21"/>
          <w:szCs w:val="21"/>
          <w:lang w:eastAsia="zh-CN"/>
        </w:rPr>
        <w:t>做功冲程</w:t>
      </w:r>
      <w:r>
        <w:rPr>
          <w:rFonts w:ascii="Times New Roman" w:eastAsia="Times New Roman" w:hAnsi="Times New Roman" w:cs="Times New Roman"/>
          <w:i/>
          <w:iCs/>
          <w:color w:val="000000"/>
          <w:sz w:val="21"/>
          <w:szCs w:val="21"/>
          <w:lang w:eastAsia="zh-CN"/>
        </w:rPr>
        <w:t xml:space="preserve">　</w:t>
      </w:r>
      <w:r>
        <w:rPr>
          <w:rFonts w:ascii="宋体" w:eastAsia="宋体" w:hAnsi="宋体" w:cs="宋体"/>
          <w:i/>
          <w:iCs/>
          <w:color w:val="000000"/>
          <w:sz w:val="21"/>
          <w:szCs w:val="21"/>
          <w:lang w:eastAsia="zh-CN"/>
        </w:rPr>
        <w:t>②</w:t>
      </w:r>
      <w:r>
        <w:rPr>
          <w:rFonts w:ascii="宋体" w:eastAsia="宋体" w:hAnsi="宋体" w:cs="宋体"/>
          <w:color w:val="000000"/>
          <w:sz w:val="21"/>
          <w:szCs w:val="21"/>
          <w:lang w:eastAsia="zh-CN"/>
        </w:rPr>
        <w:t>机械能转化为内能</w:t>
      </w:r>
      <w:r>
        <w:rPr>
          <w:rFonts w:ascii="Times New Roman" w:eastAsia="Times New Roman" w:hAnsi="Times New Roman" w:cs="Times New Roman"/>
          <w:i/>
          <w:iCs/>
          <w:color w:val="000000"/>
          <w:sz w:val="21"/>
          <w:szCs w:val="21"/>
          <w:lang w:eastAsia="zh-CN"/>
        </w:rPr>
        <w:t xml:space="preserve">　</w:t>
      </w:r>
      <w:r>
        <w:rPr>
          <w:rFonts w:ascii="宋体" w:eastAsia="宋体" w:hAnsi="宋体" w:cs="宋体"/>
          <w:i/>
          <w:iCs/>
          <w:color w:val="000000"/>
          <w:sz w:val="21"/>
          <w:szCs w:val="21"/>
          <w:lang w:eastAsia="zh-CN"/>
        </w:rPr>
        <w:t>③</w:t>
      </w:r>
      <w:r>
        <w:rPr>
          <w:rFonts w:ascii="宋体" w:eastAsia="宋体" w:hAnsi="宋体" w:cs="宋体"/>
          <w:color w:val="000000"/>
          <w:sz w:val="21"/>
          <w:szCs w:val="21"/>
          <w:lang w:eastAsia="zh-CN"/>
        </w:rPr>
        <w:t>压缩冲程</w:t>
      </w:r>
      <w:r>
        <w:rPr>
          <w:rFonts w:ascii="Times New Roman" w:eastAsia="Times New Roman" w:hAnsi="Times New Roman" w:cs="Times New Roman"/>
          <w:i/>
          <w:iCs/>
          <w:color w:val="000000"/>
          <w:sz w:val="21"/>
          <w:szCs w:val="21"/>
          <w:lang w:eastAsia="zh-CN"/>
        </w:rPr>
        <w:t xml:space="preserve">　</w:t>
      </w:r>
      <w:r>
        <w:rPr>
          <w:rFonts w:ascii="宋体" w:eastAsia="宋体" w:hAnsi="宋体" w:cs="宋体"/>
          <w:i/>
          <w:iCs/>
          <w:color w:val="000000"/>
          <w:sz w:val="21"/>
          <w:szCs w:val="21"/>
          <w:lang w:eastAsia="zh-CN"/>
        </w:rPr>
        <w:t>④</w:t>
      </w:r>
      <w:r>
        <w:rPr>
          <w:rFonts w:ascii="宋体" w:eastAsia="宋体" w:hAnsi="宋体" w:cs="宋体"/>
          <w:color w:val="000000"/>
          <w:sz w:val="21"/>
          <w:szCs w:val="21"/>
          <w:lang w:eastAsia="zh-CN"/>
        </w:rPr>
        <w:t>内能转化为机械能</w:t>
      </w:r>
      <w:r>
        <w:rPr>
          <w:color w:val="000000"/>
          <w:sz w:val="24"/>
          <w:szCs w:val="24"/>
          <w:lang w:eastAsia="zh-CN"/>
        </w:rPr>
        <w:t>             </w:t>
      </w:r>
    </w:p>
    <w:p w:rsidR="00A40F92" w:rsidRDefault="000316D6">
      <w:pPr>
        <w:spacing w:after="0" w:line="240" w:lineRule="atLeast"/>
        <w:rPr>
          <w:lang w:eastAsia="zh-CN"/>
        </w:rPr>
      </w:pPr>
      <w:r>
        <w:rPr>
          <w:rFonts w:ascii="Times New Roman" w:hAnsi="Times New Roman" w:cs="Times New Roman"/>
          <w:lang w:eastAsia="zh-CN"/>
        </w:rPr>
        <w:t xml:space="preserve">6. </w:t>
      </w:r>
      <w:r>
        <w:rPr>
          <w:rFonts w:ascii="宋体" w:eastAsia="宋体" w:hAnsi="宋体" w:cs="宋体"/>
          <w:color w:val="000000"/>
          <w:sz w:val="21"/>
          <w:szCs w:val="21"/>
          <w:lang w:eastAsia="zh-CN"/>
        </w:rPr>
        <w:t>以下有关四冲程内燃机的说法中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不正确的是</w:t>
      </w:r>
      <w:r>
        <w:rPr>
          <w:rFonts w:ascii="Times New Roman" w:eastAsia="Times New Roman" w:hAnsi="Times New Roman" w:cs="Times New Roman"/>
          <w:color w:val="000000"/>
          <w:sz w:val="21"/>
          <w:szCs w:val="21"/>
          <w:lang w:eastAsia="zh-CN"/>
        </w:rPr>
        <w:t>(　　)</w:t>
      </w:r>
    </w:p>
    <w:p w:rsidR="00A40F92" w:rsidRDefault="000316D6">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工作中只有做功冲程把内能转化为机械能</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工作中压缩冲程是把内能转化为机械能</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工作开始时要靠外力启动</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每一个工作循环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燃气只做功一次</w:t>
      </w:r>
      <w:r>
        <w:rPr>
          <w:color w:val="000000"/>
          <w:sz w:val="24"/>
          <w:szCs w:val="24"/>
          <w:lang w:eastAsia="zh-CN"/>
        </w:rPr>
        <w:t>             </w:t>
      </w:r>
    </w:p>
    <w:p w:rsidR="00A40F92" w:rsidRDefault="000316D6">
      <w:pPr>
        <w:spacing w:after="0" w:line="240" w:lineRule="atLeast"/>
        <w:rPr>
          <w:lang w:eastAsia="zh-CN"/>
        </w:rPr>
      </w:pPr>
      <w:r>
        <w:rPr>
          <w:rFonts w:ascii="Times New Roman" w:hAnsi="Times New Roman" w:cs="Times New Roman"/>
          <w:lang w:eastAsia="zh-CN"/>
        </w:rPr>
        <w:lastRenderedPageBreak/>
        <w:t xml:space="preserve">7. </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点火爆炸实验中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电子式火花发生器点燃盒中酒精蒸气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产生的燃气将塑料盒盖推出很远</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此过程的能量转化方式类似于汽油机的</w:t>
      </w:r>
      <w:r>
        <w:rPr>
          <w:rFonts w:ascii="Times New Roman" w:eastAsia="Times New Roman" w:hAnsi="Times New Roman" w:cs="Times New Roman"/>
          <w:color w:val="000000"/>
          <w:sz w:val="21"/>
          <w:szCs w:val="21"/>
          <w:lang w:eastAsia="zh-CN"/>
        </w:rPr>
        <w:t> (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996315" cy="603250"/>
            <wp:effectExtent l="0" t="0" r="0" b="0"/>
            <wp:docPr id="366023213" name="0 Imagen" descr="images/9b6d1f43-a4c5-480f-ba01-091006fc6b2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023213" name="0 Imagen" descr="images/9b6d1f43-a4c5-480f-ba01-091006fc6b2e.jpeg"/>
                    <pic:cNvPicPr>
                      <a:picLocks noChangeAspect="1"/>
                    </pic:cNvPicPr>
                  </pic:nvPicPr>
                  <pic:blipFill>
                    <a:blip r:embed="rId12" cstate="print"/>
                    <a:stretch>
                      <a:fillRect/>
                    </a:stretch>
                  </pic:blipFill>
                  <pic:spPr>
                    <a:xfrm>
                      <a:off x="0" y="0"/>
                      <a:ext cx="996696" cy="603504"/>
                    </a:xfrm>
                    <a:prstGeom prst="rect">
                      <a:avLst/>
                    </a:prstGeom>
                  </pic:spPr>
                </pic:pic>
              </a:graphicData>
            </a:graphic>
          </wp:inline>
        </w:drawing>
      </w:r>
    </w:p>
    <w:p w:rsidR="00A40F92" w:rsidRDefault="000316D6">
      <w:pPr>
        <w:spacing w:after="0"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吸气冲程</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压缩冲程</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做功冲程</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排气冲程</w:t>
      </w:r>
      <w:r>
        <w:rPr>
          <w:color w:val="000000"/>
          <w:sz w:val="24"/>
          <w:szCs w:val="24"/>
          <w:lang w:eastAsia="zh-CN"/>
        </w:rPr>
        <w:t>             </w:t>
      </w:r>
    </w:p>
    <w:p w:rsidR="00A40F92" w:rsidRDefault="000316D6">
      <w:pPr>
        <w:spacing w:after="0" w:line="240" w:lineRule="atLeast"/>
        <w:rPr>
          <w:lang w:eastAsia="zh-CN"/>
        </w:rPr>
      </w:pPr>
      <w:r>
        <w:rPr>
          <w:rFonts w:ascii="Times New Roman" w:hAnsi="Times New Roman" w:cs="Times New Roman"/>
          <w:lang w:eastAsia="zh-CN"/>
        </w:rPr>
        <w:t xml:space="preserve">8. </w:t>
      </w:r>
      <w:r>
        <w:rPr>
          <w:rFonts w:ascii="宋体" w:eastAsia="宋体" w:hAnsi="宋体" w:cs="宋体"/>
          <w:color w:val="000000"/>
          <w:sz w:val="21"/>
          <w:szCs w:val="21"/>
          <w:lang w:eastAsia="zh-CN"/>
        </w:rPr>
        <w:t>关于汽油机和柴油机的区别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下列说法中你认为错误的是</w:t>
      </w:r>
      <w:r>
        <w:rPr>
          <w:rFonts w:ascii="Times New Roman" w:eastAsia="Times New Roman" w:hAnsi="Times New Roman" w:cs="Times New Roman"/>
          <w:color w:val="000000"/>
          <w:sz w:val="21"/>
          <w:szCs w:val="21"/>
          <w:lang w:eastAsia="zh-CN"/>
        </w:rPr>
        <w:t> (　　)</w:t>
      </w:r>
    </w:p>
    <w:p w:rsidR="00A40F92" w:rsidRDefault="000316D6">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柴油机和汽油机的吸气冲程都是只吸入空气</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柴油机的效率一般比汽油机的效率高</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一个工作循环中柴油机和汽油机都只做一次功</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在构造上</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柴油机汽缸顶部有喷油嘴而没有火花塞</w:t>
      </w:r>
      <w:r>
        <w:rPr>
          <w:color w:val="000000"/>
          <w:sz w:val="24"/>
          <w:szCs w:val="24"/>
          <w:lang w:eastAsia="zh-CN"/>
        </w:rPr>
        <w:t>             </w:t>
      </w:r>
    </w:p>
    <w:p w:rsidR="00A40F92" w:rsidRDefault="000316D6">
      <w:pPr>
        <w:spacing w:after="0" w:line="240" w:lineRule="atLeast"/>
        <w:rPr>
          <w:lang w:eastAsia="zh-CN"/>
        </w:rPr>
      </w:pPr>
      <w:r>
        <w:rPr>
          <w:rFonts w:ascii="Times New Roman" w:hAnsi="Times New Roman" w:cs="Times New Roman"/>
          <w:lang w:eastAsia="zh-CN"/>
        </w:rPr>
        <w:t xml:space="preserve">9. </w:t>
      </w:r>
      <w:r>
        <w:rPr>
          <w:rFonts w:ascii="宋体" w:eastAsia="宋体" w:hAnsi="宋体" w:cs="宋体"/>
          <w:color w:val="000000"/>
          <w:sz w:val="21"/>
          <w:szCs w:val="21"/>
          <w:lang w:eastAsia="zh-CN"/>
        </w:rPr>
        <w:t>如图是四冲程汽油机做功冲程的示意图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汽油燃烧产生高温高压的气体推动活塞向下运动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在活塞向下运动的过程中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汽缸内气体的</w:t>
      </w:r>
      <w:r>
        <w:rPr>
          <w:rFonts w:ascii="Times New Roman" w:eastAsia="Times New Roman" w:hAnsi="Times New Roman" w:cs="Times New Roman"/>
          <w:color w:val="000000"/>
          <w:sz w:val="21"/>
          <w:szCs w:val="21"/>
          <w:lang w:eastAsia="zh-CN"/>
        </w:rPr>
        <w:t> (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533400" cy="889635"/>
            <wp:effectExtent l="0" t="0" r="0" b="0"/>
            <wp:docPr id="704859916" name="0 Imagen" descr="images/d61097ec-cd85-4e9d-8a48-a6913169e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59916" name="0 Imagen" descr="images/d61097ec-cd85-4e9d-8a48-a6913169e186.jpeg"/>
                    <pic:cNvPicPr>
                      <a:picLocks noChangeAspect="1"/>
                    </pic:cNvPicPr>
                  </pic:nvPicPr>
                  <pic:blipFill>
                    <a:blip r:embed="rId13" cstate="print"/>
                    <a:stretch>
                      <a:fillRect/>
                    </a:stretch>
                  </pic:blipFill>
                  <pic:spPr>
                    <a:xfrm>
                      <a:off x="0" y="0"/>
                      <a:ext cx="533400" cy="890016"/>
                    </a:xfrm>
                    <a:prstGeom prst="rect">
                      <a:avLst/>
                    </a:prstGeom>
                  </pic:spPr>
                </pic:pic>
              </a:graphicData>
            </a:graphic>
          </wp:inline>
        </w:drawing>
      </w:r>
    </w:p>
    <w:p w:rsidR="00A40F92" w:rsidRDefault="000316D6">
      <w:pPr>
        <w:spacing w:after="0"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内能减少</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温度升高</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密度增大</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分子热运动加快</w:t>
      </w:r>
      <w:r>
        <w:rPr>
          <w:color w:val="000000"/>
          <w:sz w:val="24"/>
          <w:szCs w:val="24"/>
          <w:lang w:eastAsia="zh-CN"/>
        </w:rPr>
        <w:t>             </w:t>
      </w:r>
    </w:p>
    <w:p w:rsidR="00A40F92" w:rsidRDefault="000316D6">
      <w:pPr>
        <w:spacing w:after="0" w:line="240" w:lineRule="atLeast"/>
        <w:rPr>
          <w:lang w:eastAsia="zh-CN"/>
        </w:rPr>
      </w:pPr>
      <w:r>
        <w:rPr>
          <w:rFonts w:ascii="Times New Roman" w:hAnsi="Times New Roman" w:cs="Times New Roman"/>
          <w:lang w:eastAsia="zh-CN"/>
        </w:rPr>
        <w:t xml:space="preserve">10. </w:t>
      </w:r>
      <w:r>
        <w:rPr>
          <w:rFonts w:ascii="宋体" w:eastAsia="宋体" w:hAnsi="宋体" w:cs="宋体"/>
          <w:color w:val="000000"/>
          <w:sz w:val="21"/>
          <w:szCs w:val="21"/>
          <w:lang w:eastAsia="zh-CN"/>
        </w:rPr>
        <w:t>如下图是单缸四冲程内燃机的四个冲程的示意图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下列四组关于这种内燃机一个工作循环中四个冲程的顺序排列</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正确的是</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 xml:space="preserve">　　</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2398395" cy="1087755"/>
            <wp:effectExtent l="0" t="0" r="0" b="0"/>
            <wp:docPr id="201707282" name="0 Imagen" descr="images/1b8c1de2-ee05-4c3e-b419-11f435db3ea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07282" name="0 Imagen" descr="images/1b8c1de2-ee05-4c3e-b419-11f435db3ea1.jpeg"/>
                    <pic:cNvPicPr>
                      <a:picLocks noChangeAspect="1"/>
                    </pic:cNvPicPr>
                  </pic:nvPicPr>
                  <pic:blipFill>
                    <a:blip r:embed="rId14" cstate="print"/>
                    <a:stretch>
                      <a:fillRect/>
                    </a:stretch>
                  </pic:blipFill>
                  <pic:spPr>
                    <a:xfrm>
                      <a:off x="0" y="0"/>
                      <a:ext cx="2398776" cy="1088136"/>
                    </a:xfrm>
                    <a:prstGeom prst="rect">
                      <a:avLst/>
                    </a:prstGeom>
                  </pic:spPr>
                </pic:pic>
              </a:graphicData>
            </a:graphic>
          </wp:inline>
        </w:drawing>
      </w:r>
    </w:p>
    <w:p w:rsidR="00A40F92" w:rsidRDefault="000316D6">
      <w:pPr>
        <w:spacing w:after="0" w:line="240" w:lineRule="atLeast"/>
      </w:pPr>
      <w:r>
        <w:rPr>
          <w:rFonts w:ascii="Times New Roman" w:hAnsi="Times New Roman" w:cs="Times New Roman"/>
          <w:lang w:eastAsia="zh-CN"/>
        </w:rPr>
        <w:t xml:space="preserve"> </w:t>
      </w:r>
      <w:r>
        <w:rPr>
          <w:rFonts w:ascii="Times New Roman" w:hAnsi="Times New Roman" w:cs="Times New Roman"/>
        </w:rPr>
        <w:t xml:space="preserve">A. </w:t>
      </w:r>
      <w:r>
        <w:rPr>
          <w:rFonts w:ascii="宋体" w:eastAsia="宋体" w:hAnsi="宋体" w:cs="宋体"/>
          <w:color w:val="000000"/>
          <w:sz w:val="21"/>
          <w:szCs w:val="21"/>
        </w:rPr>
        <w:t>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丙</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丁</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丙</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甲</w:t>
      </w:r>
      <w:r>
        <w:rPr>
          <w:color w:val="000000"/>
          <w:sz w:val="24"/>
          <w:szCs w:val="24"/>
        </w:rPr>
        <w:t>             </w:t>
      </w:r>
      <w:r>
        <w:rPr>
          <w:color w:val="000000"/>
          <w:sz w:val="24"/>
          <w:szCs w:val="24"/>
        </w:rPr>
        <w:br/>
        <w:t> </w:t>
      </w:r>
      <w:r>
        <w:rPr>
          <w:rFonts w:ascii="Times New Roman" w:hAnsi="Times New Roman" w:cs="Times New Roman"/>
        </w:rPr>
        <w:t xml:space="preserve">C. </w:t>
      </w:r>
      <w:r>
        <w:rPr>
          <w:rFonts w:ascii="宋体" w:eastAsia="宋体" w:hAnsi="宋体" w:cs="宋体"/>
          <w:color w:val="000000"/>
          <w:sz w:val="21"/>
          <w:szCs w:val="21"/>
        </w:rPr>
        <w:t>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丙</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丁</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丙</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w:t>
      </w:r>
      <w:r>
        <w:rPr>
          <w:color w:val="000000"/>
          <w:sz w:val="24"/>
          <w:szCs w:val="24"/>
        </w:rPr>
        <w:t>             </w:t>
      </w:r>
    </w:p>
    <w:p w:rsidR="00A40F92" w:rsidRDefault="000316D6">
      <w:pPr>
        <w:spacing w:after="0" w:line="240" w:lineRule="atLeast"/>
        <w:rPr>
          <w:lang w:eastAsia="zh-CN"/>
        </w:rPr>
      </w:pPr>
      <w:r>
        <w:rPr>
          <w:rFonts w:ascii="Times New Roman" w:hAnsi="Times New Roman" w:cs="Times New Roman"/>
          <w:lang w:eastAsia="zh-CN"/>
        </w:rPr>
        <w:t xml:space="preserve">11. </w:t>
      </w:r>
      <w:r>
        <w:rPr>
          <w:rFonts w:ascii="宋体" w:eastAsia="宋体" w:hAnsi="宋体" w:cs="宋体"/>
          <w:color w:val="000000"/>
          <w:sz w:val="21"/>
          <w:szCs w:val="21"/>
          <w:lang w:eastAsia="zh-CN"/>
        </w:rPr>
        <w:t>下列关于热机的描述不正确的是</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 xml:space="preserve">　　</w:t>
      </w:r>
      <w:r>
        <w:rPr>
          <w:rFonts w:ascii="Times New Roman" w:eastAsia="Times New Roman" w:hAnsi="Times New Roman" w:cs="Times New Roman"/>
          <w:color w:val="000000"/>
          <w:sz w:val="21"/>
          <w:szCs w:val="21"/>
          <w:lang w:eastAsia="zh-CN"/>
        </w:rPr>
        <w:t>)</w:t>
      </w:r>
    </w:p>
    <w:p w:rsidR="00A40F92" w:rsidRDefault="000316D6">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热机主要的分类有蒸汽机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内燃机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汽轮机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喷气发动机等</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内燃机的燃料直接在气缸内燃烧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燃料释放的能量大部分用来做有用功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只有很少一部分能量损失了</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热机的效率是热机性能的重要指标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热机的效率高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在做功同样多的情况下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消耗的燃料就少</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在热机的能量损失中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废气带走的能量最多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设法利用废气的能量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是提高燃料利用率的有效措施</w:t>
      </w:r>
      <w:r>
        <w:rPr>
          <w:color w:val="000000"/>
          <w:sz w:val="24"/>
          <w:szCs w:val="24"/>
          <w:lang w:eastAsia="zh-CN"/>
        </w:rPr>
        <w:t>             </w:t>
      </w:r>
    </w:p>
    <w:p w:rsidR="00A40F92" w:rsidRDefault="000316D6">
      <w:pPr>
        <w:spacing w:after="0" w:line="240" w:lineRule="atLeast"/>
        <w:rPr>
          <w:lang w:eastAsia="zh-CN"/>
        </w:rPr>
      </w:pPr>
      <w:r>
        <w:rPr>
          <w:rFonts w:ascii="Times New Roman" w:hAnsi="Times New Roman" w:cs="Times New Roman"/>
          <w:lang w:eastAsia="zh-CN"/>
        </w:rPr>
        <w:t xml:space="preserve">12. </w:t>
      </w:r>
      <w:r>
        <w:rPr>
          <w:rFonts w:ascii="宋体" w:eastAsia="宋体" w:hAnsi="宋体" w:cs="宋体"/>
          <w:color w:val="000000"/>
          <w:sz w:val="21"/>
          <w:szCs w:val="21"/>
          <w:lang w:eastAsia="zh-CN"/>
        </w:rPr>
        <w:t>火箭常用液态氢作燃料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相同质量的氢和汽油完全燃烧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氢放出的热量约为汽油的</w:t>
      </w:r>
      <w:r>
        <w:rPr>
          <w:rFonts w:ascii="Times New Roman" w:eastAsia="Times New Roman" w:hAnsi="Times New Roman" w:cs="Times New Roman"/>
          <w:color w:val="000000"/>
          <w:sz w:val="21"/>
          <w:szCs w:val="21"/>
          <w:lang w:eastAsia="zh-CN"/>
        </w:rPr>
        <w:t>3</w:t>
      </w:r>
      <w:r>
        <w:rPr>
          <w:rFonts w:ascii="宋体" w:eastAsia="宋体" w:hAnsi="宋体" w:cs="宋体"/>
          <w:color w:val="000000"/>
          <w:sz w:val="21"/>
          <w:szCs w:val="21"/>
          <w:lang w:eastAsia="zh-CN"/>
        </w:rPr>
        <w:t>倍</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下列说法正确的是</w:t>
      </w:r>
      <w:r>
        <w:rPr>
          <w:rFonts w:ascii="Times New Roman" w:eastAsia="Times New Roman" w:hAnsi="Times New Roman" w:cs="Times New Roman"/>
          <w:color w:val="000000"/>
          <w:sz w:val="21"/>
          <w:szCs w:val="21"/>
          <w:lang w:eastAsia="zh-CN"/>
        </w:rPr>
        <w:t>(　　)</w:t>
      </w:r>
    </w:p>
    <w:p w:rsidR="00A40F92" w:rsidRDefault="000316D6">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火箭发动机是一种热机</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氢的热值约为汽油热值的三分之一</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火箭上升时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以发射塔为参照物</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火箭是静止的</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火箭加速上升过程中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机械能保持不变</w:t>
      </w:r>
      <w:r>
        <w:rPr>
          <w:color w:val="000000"/>
          <w:sz w:val="24"/>
          <w:szCs w:val="24"/>
          <w:lang w:eastAsia="zh-CN"/>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A40F92">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A40F92" w:rsidRDefault="000316D6">
            <w:pPr>
              <w:spacing w:after="0" w:line="240" w:lineRule="atLeast"/>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tcPr>
          <w:p w:rsidR="00A40F92" w:rsidRDefault="000316D6">
            <w:pPr>
              <w:spacing w:after="0" w:line="240" w:lineRule="atLeast"/>
            </w:pPr>
            <w:r>
              <w:rPr>
                <w:rFonts w:ascii="Times New Roman" w:hAnsi="Times New Roman" w:cs="Times New Roman"/>
              </w:rPr>
              <w:t>得分</w:t>
            </w:r>
          </w:p>
        </w:tc>
        <w:tc>
          <w:tcPr>
            <w:tcW w:w="5000" w:type="dxa"/>
            <w:vMerge w:val="restart"/>
            <w:tcBorders>
              <w:top w:val="nil"/>
              <w:left w:val="nil"/>
              <w:bottom w:val="nil"/>
              <w:right w:val="nil"/>
            </w:tcBorders>
            <w:vAlign w:val="center"/>
          </w:tcPr>
          <w:p w:rsidR="00A40F92" w:rsidRDefault="000316D6">
            <w:pPr>
              <w:spacing w:after="0" w:line="240" w:lineRule="atLeast"/>
            </w:pPr>
            <w:r>
              <w:rPr>
                <w:b/>
                <w:bCs/>
              </w:rPr>
              <w:t>二、多选题</w:t>
            </w:r>
          </w:p>
        </w:tc>
      </w:tr>
      <w:tr w:rsidR="00A40F92">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A40F92" w:rsidRDefault="00A40F92">
            <w:pPr>
              <w:spacing w:after="0" w:line="240" w:lineRule="atLeast"/>
            </w:pPr>
          </w:p>
        </w:tc>
        <w:tc>
          <w:tcPr>
            <w:tcW w:w="1000" w:type="dxa"/>
            <w:tcBorders>
              <w:top w:val="single" w:sz="14" w:space="0" w:color="000000"/>
              <w:left w:val="single" w:sz="14" w:space="0" w:color="000000"/>
              <w:bottom w:val="single" w:sz="14" w:space="0" w:color="000000"/>
              <w:right w:val="single" w:sz="14" w:space="0" w:color="000000"/>
            </w:tcBorders>
          </w:tcPr>
          <w:p w:rsidR="00A40F92" w:rsidRDefault="00A40F92">
            <w:pPr>
              <w:spacing w:after="0" w:line="240" w:lineRule="atLeast"/>
            </w:pPr>
          </w:p>
        </w:tc>
        <w:tc>
          <w:tcPr>
            <w:tcW w:w="5000" w:type="dxa"/>
            <w:vMerge/>
            <w:tcBorders>
              <w:top w:val="nil"/>
              <w:left w:val="nil"/>
              <w:bottom w:val="nil"/>
              <w:right w:val="nil"/>
            </w:tcBorders>
            <w:vAlign w:val="center"/>
          </w:tcPr>
          <w:p w:rsidR="00A40F92" w:rsidRDefault="00A40F92">
            <w:pPr>
              <w:spacing w:after="0" w:line="240" w:lineRule="atLeast"/>
            </w:pPr>
          </w:p>
        </w:tc>
      </w:tr>
    </w:tbl>
    <w:p w:rsidR="00A40F92" w:rsidRDefault="000316D6">
      <w:pPr>
        <w:spacing w:line="240" w:lineRule="atLeast"/>
        <w:rPr>
          <w:lang w:eastAsia="zh-CN"/>
        </w:rPr>
      </w:pPr>
      <w:r>
        <w:rPr>
          <w:rFonts w:ascii="Times New Roman" w:hAnsi="Times New Roman" w:cs="Times New Roman"/>
          <w:lang w:eastAsia="zh-CN"/>
        </w:rPr>
        <w:lastRenderedPageBreak/>
        <w:t xml:space="preserve">13. </w:t>
      </w:r>
      <w:r>
        <w:rPr>
          <w:rFonts w:ascii="宋体" w:eastAsia="宋体" w:hAnsi="宋体" w:cs="宋体"/>
          <w:color w:val="000000"/>
          <w:sz w:val="21"/>
          <w:szCs w:val="21"/>
          <w:lang w:eastAsia="zh-CN"/>
        </w:rPr>
        <w:t>下图是四冲程汽油机做功冲程的示意图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汽油燃烧产生高温高压的气体推动活塞</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774065" cy="816610"/>
            <wp:effectExtent l="0" t="0" r="0" b="0"/>
            <wp:docPr id="652596813" name="0 Imagen" descr="images/2f4adc02-d6cd-478f-bc36-301b41d8c69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596813" name="0 Imagen" descr="images/2f4adc02-d6cd-478f-bc36-301b41d8c69f.jpeg"/>
                    <pic:cNvPicPr>
                      <a:picLocks noChangeAspect="1"/>
                    </pic:cNvPicPr>
                  </pic:nvPicPr>
                  <pic:blipFill>
                    <a:blip r:embed="rId15" cstate="print"/>
                    <a:stretch>
                      <a:fillRect/>
                    </a:stretch>
                  </pic:blipFill>
                  <pic:spPr>
                    <a:xfrm>
                      <a:off x="0" y="0"/>
                      <a:ext cx="774192" cy="816864"/>
                    </a:xfrm>
                    <a:prstGeom prst="rect">
                      <a:avLst/>
                    </a:prstGeom>
                  </pic:spPr>
                </pic:pic>
              </a:graphicData>
            </a:graphic>
          </wp:inline>
        </w:drawing>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向下运动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在活塞向下运动的过程中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汽缸内气体的</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 xml:space="preserve">　　</w:t>
      </w:r>
      <w:r>
        <w:rPr>
          <w:rFonts w:ascii="Times New Roman" w:eastAsia="Times New Roman" w:hAnsi="Times New Roman" w:cs="Times New Roman"/>
          <w:color w:val="000000"/>
          <w:sz w:val="21"/>
          <w:szCs w:val="21"/>
          <w:lang w:eastAsia="zh-CN"/>
        </w:rPr>
        <w:t>)</w:t>
      </w:r>
    </w:p>
    <w:p w:rsidR="00A40F92" w:rsidRDefault="000316D6">
      <w:pPr>
        <w:spacing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内能减少</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温度降低</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密度增大</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分子热运动加快</w:t>
      </w:r>
      <w:r>
        <w:rPr>
          <w:color w:val="000000"/>
          <w:sz w:val="24"/>
          <w:szCs w:val="24"/>
          <w:lang w:eastAsia="zh-CN"/>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A40F92">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A40F92" w:rsidRDefault="000316D6">
            <w:pPr>
              <w:spacing w:after="0" w:line="240" w:lineRule="atLeast"/>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tcPr>
          <w:p w:rsidR="00A40F92" w:rsidRDefault="000316D6">
            <w:pPr>
              <w:spacing w:after="0" w:line="240" w:lineRule="atLeast"/>
            </w:pPr>
            <w:r>
              <w:rPr>
                <w:rFonts w:ascii="Times New Roman" w:hAnsi="Times New Roman" w:cs="Times New Roman"/>
              </w:rPr>
              <w:t>得分</w:t>
            </w:r>
          </w:p>
        </w:tc>
        <w:tc>
          <w:tcPr>
            <w:tcW w:w="5000" w:type="dxa"/>
            <w:vMerge w:val="restart"/>
            <w:tcBorders>
              <w:top w:val="nil"/>
              <w:left w:val="nil"/>
              <w:bottom w:val="nil"/>
              <w:right w:val="nil"/>
            </w:tcBorders>
            <w:vAlign w:val="center"/>
          </w:tcPr>
          <w:p w:rsidR="00A40F92" w:rsidRDefault="000316D6">
            <w:pPr>
              <w:spacing w:after="0" w:line="240" w:lineRule="atLeast"/>
            </w:pPr>
            <w:r>
              <w:rPr>
                <w:b/>
                <w:bCs/>
              </w:rPr>
              <w:t>三、填空题</w:t>
            </w:r>
          </w:p>
        </w:tc>
      </w:tr>
      <w:tr w:rsidR="00A40F92">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A40F92" w:rsidRDefault="00A40F92">
            <w:pPr>
              <w:spacing w:after="0" w:line="240" w:lineRule="atLeast"/>
            </w:pPr>
          </w:p>
        </w:tc>
        <w:tc>
          <w:tcPr>
            <w:tcW w:w="1000" w:type="dxa"/>
            <w:tcBorders>
              <w:top w:val="single" w:sz="14" w:space="0" w:color="000000"/>
              <w:left w:val="single" w:sz="14" w:space="0" w:color="000000"/>
              <w:bottom w:val="single" w:sz="14" w:space="0" w:color="000000"/>
              <w:right w:val="single" w:sz="14" w:space="0" w:color="000000"/>
            </w:tcBorders>
          </w:tcPr>
          <w:p w:rsidR="00A40F92" w:rsidRDefault="00A40F92">
            <w:pPr>
              <w:spacing w:after="0" w:line="240" w:lineRule="atLeast"/>
            </w:pPr>
          </w:p>
        </w:tc>
        <w:tc>
          <w:tcPr>
            <w:tcW w:w="5000" w:type="dxa"/>
            <w:vMerge/>
            <w:tcBorders>
              <w:top w:val="nil"/>
              <w:left w:val="nil"/>
              <w:bottom w:val="nil"/>
              <w:right w:val="nil"/>
            </w:tcBorders>
            <w:vAlign w:val="center"/>
          </w:tcPr>
          <w:p w:rsidR="00A40F92" w:rsidRDefault="00A40F92">
            <w:pPr>
              <w:spacing w:after="0" w:line="240" w:lineRule="atLeast"/>
            </w:pPr>
          </w:p>
        </w:tc>
      </w:tr>
    </w:tbl>
    <w:p w:rsidR="00A40F92" w:rsidRDefault="000316D6">
      <w:pPr>
        <w:spacing w:line="240" w:lineRule="atLeast"/>
        <w:rPr>
          <w:lang w:eastAsia="zh-CN"/>
        </w:rPr>
      </w:pPr>
      <w:r>
        <w:rPr>
          <w:rFonts w:ascii="Times New Roman" w:hAnsi="Times New Roman" w:cs="Times New Roman"/>
          <w:lang w:eastAsia="zh-CN"/>
        </w:rPr>
        <w:t xml:space="preserve">14. </w:t>
      </w:r>
      <w:r>
        <w:rPr>
          <w:rFonts w:ascii="宋体" w:eastAsia="宋体" w:hAnsi="宋体" w:cs="宋体"/>
          <w:color w:val="000000"/>
          <w:sz w:val="21"/>
          <w:szCs w:val="21"/>
          <w:lang w:eastAsia="zh-CN"/>
        </w:rPr>
        <w:t>在如图所示的四幅图中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甲</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乙是两个演示实验示意图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丁是四冲程汽油机工作过程中的两个冲程示意图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与压缩冲程原理相同的是</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图所示的演示实验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汽油机利用内能来做功的冲程是</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图</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2943860" cy="1374140"/>
            <wp:effectExtent l="0" t="0" r="0" b="0"/>
            <wp:docPr id="426466377" name="0 Imagen" descr="images/821720b1-dbe2-466d-9626-9091b02025d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466377" name="0 Imagen" descr="images/821720b1-dbe2-466d-9626-9091b02025d0.jpeg"/>
                    <pic:cNvPicPr>
                      <a:picLocks noChangeAspect="1"/>
                    </pic:cNvPicPr>
                  </pic:nvPicPr>
                  <pic:blipFill>
                    <a:blip r:embed="rId16" cstate="print"/>
                    <a:stretch>
                      <a:fillRect/>
                    </a:stretch>
                  </pic:blipFill>
                  <pic:spPr>
                    <a:xfrm>
                      <a:off x="0" y="0"/>
                      <a:ext cx="2944368" cy="1374648"/>
                    </a:xfrm>
                    <a:prstGeom prst="rect">
                      <a:avLst/>
                    </a:prstGeom>
                  </pic:spPr>
                </pic:pic>
              </a:graphicData>
            </a:graphic>
          </wp:inline>
        </w:drawing>
      </w:r>
    </w:p>
    <w:p w:rsidR="00A40F92" w:rsidRDefault="000316D6">
      <w:pPr>
        <w:spacing w:line="240" w:lineRule="atLeast"/>
        <w:rPr>
          <w:lang w:eastAsia="zh-CN"/>
        </w:rPr>
      </w:pPr>
      <w:r>
        <w:rPr>
          <w:rFonts w:ascii="Times New Roman" w:hAnsi="Times New Roman" w:cs="Times New Roman"/>
          <w:lang w:eastAsia="zh-CN"/>
        </w:rPr>
        <w:t xml:space="preserve">15. </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迅速下压活塞</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筒内浸有乙醚的棉花被压燃</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下压过程中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机械能转化为空气的</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在四冲程汽油机工作过程中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实现这一能量转化过程的是</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冲程</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377825" cy="1042670"/>
            <wp:effectExtent l="0" t="0" r="0" b="0"/>
            <wp:docPr id="860559890" name="0 Imagen" descr="images/1be402d4-d8c4-4a36-a983-a7361630e19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559890" name="0 Imagen" descr="images/1be402d4-d8c4-4a36-a983-a7361630e19d.jpeg"/>
                    <pic:cNvPicPr>
                      <a:picLocks noChangeAspect="1"/>
                    </pic:cNvPicPr>
                  </pic:nvPicPr>
                  <pic:blipFill>
                    <a:blip r:embed="rId17" cstate="print"/>
                    <a:stretch>
                      <a:fillRect/>
                    </a:stretch>
                  </pic:blipFill>
                  <pic:spPr>
                    <a:xfrm>
                      <a:off x="0" y="0"/>
                      <a:ext cx="378229" cy="1043247"/>
                    </a:xfrm>
                    <a:prstGeom prst="rect">
                      <a:avLst/>
                    </a:prstGeom>
                  </pic:spPr>
                </pic:pic>
              </a:graphicData>
            </a:graphic>
          </wp:inline>
        </w:drawing>
      </w:r>
    </w:p>
    <w:p w:rsidR="00A40F92" w:rsidRDefault="000316D6">
      <w:pPr>
        <w:spacing w:line="240" w:lineRule="atLeast"/>
        <w:rPr>
          <w:lang w:eastAsia="zh-CN"/>
        </w:rPr>
      </w:pPr>
      <w:r>
        <w:rPr>
          <w:rFonts w:ascii="Times New Roman" w:hAnsi="Times New Roman" w:cs="Times New Roman"/>
          <w:lang w:eastAsia="zh-CN"/>
        </w:rPr>
        <w:t xml:space="preserve">16. </w:t>
      </w:r>
      <w:r>
        <w:rPr>
          <w:rFonts w:ascii="宋体" w:eastAsia="宋体" w:hAnsi="宋体" w:cs="宋体"/>
          <w:color w:val="000000"/>
          <w:sz w:val="21"/>
          <w:szCs w:val="21"/>
          <w:lang w:eastAsia="zh-CN"/>
        </w:rPr>
        <w:t>如图所示为汽油机工作过程中某一冲程的示意图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此图是</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冲程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有一种单缸汽油机在原有四冲程的基础上增加两个冲程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成为六冲程汽油机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也就是在原有四冲程汽油机完成排气冲程后向气缸内喷水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水在气缸内汽化成水蒸气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水蒸气膨胀对外做功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这种汽油机一个工作循环有六个冲程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做功</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这种汽油机这样设计的目的是</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530225" cy="981075"/>
            <wp:effectExtent l="0" t="0" r="0" b="0"/>
            <wp:docPr id="97505514" name="0 Imagen" descr="images/365b07af-4fe2-45d2-b6f6-12522f2f15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05514" name="0 Imagen" descr="images/365b07af-4fe2-45d2-b6f6-12522f2f1568.jpeg"/>
                    <pic:cNvPicPr>
                      <a:picLocks noChangeAspect="1"/>
                    </pic:cNvPicPr>
                  </pic:nvPicPr>
                  <pic:blipFill>
                    <a:blip r:embed="rId18" cstate="print"/>
                    <a:stretch>
                      <a:fillRect/>
                    </a:stretch>
                  </pic:blipFill>
                  <pic:spPr>
                    <a:xfrm>
                      <a:off x="0" y="0"/>
                      <a:ext cx="530352" cy="981456"/>
                    </a:xfrm>
                    <a:prstGeom prst="rect">
                      <a:avLst/>
                    </a:prstGeom>
                  </pic:spPr>
                </pic:pic>
              </a:graphicData>
            </a:graphic>
          </wp:inline>
        </w:drawing>
      </w:r>
    </w:p>
    <w:p w:rsidR="00A40F92" w:rsidRDefault="000316D6">
      <w:pPr>
        <w:spacing w:line="240" w:lineRule="atLeast"/>
        <w:rPr>
          <w:lang w:eastAsia="zh-CN"/>
        </w:rPr>
      </w:pPr>
      <w:r>
        <w:rPr>
          <w:rFonts w:ascii="Times New Roman" w:hAnsi="Times New Roman" w:cs="Times New Roman"/>
          <w:lang w:eastAsia="zh-CN"/>
        </w:rPr>
        <w:lastRenderedPageBreak/>
        <w:t xml:space="preserve">17. </w:t>
      </w:r>
      <w:r>
        <w:rPr>
          <w:rFonts w:ascii="宋体" w:eastAsia="宋体" w:hAnsi="宋体" w:cs="宋体"/>
          <w:color w:val="000000"/>
          <w:sz w:val="21"/>
          <w:szCs w:val="21"/>
          <w:lang w:eastAsia="zh-CN"/>
        </w:rPr>
        <w:t>如图所示是某种内燃机某一冲程的示意图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由图可知</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014730" cy="1228090"/>
            <wp:effectExtent l="0" t="0" r="0" b="0"/>
            <wp:docPr id="927580822" name="0 Imagen" descr="images/90139317-4a25-4a14-995d-1196c8400c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580822" name="0 Imagen" descr="images/90139317-4a25-4a14-995d-1196c8400c60.jpeg"/>
                    <pic:cNvPicPr>
                      <a:picLocks noChangeAspect="1"/>
                    </pic:cNvPicPr>
                  </pic:nvPicPr>
                  <pic:blipFill>
                    <a:blip r:embed="rId19" cstate="print"/>
                    <a:stretch>
                      <a:fillRect/>
                    </a:stretch>
                  </pic:blipFill>
                  <pic:spPr>
                    <a:xfrm>
                      <a:off x="0" y="0"/>
                      <a:ext cx="1014984" cy="1228344"/>
                    </a:xfrm>
                    <a:prstGeom prst="rect">
                      <a:avLst/>
                    </a:prstGeom>
                  </pic:spPr>
                </pic:pic>
              </a:graphicData>
            </a:graphic>
          </wp:inline>
        </w:drawing>
      </w:r>
    </w:p>
    <w:p w:rsidR="00A40F92" w:rsidRDefault="000316D6">
      <w:pPr>
        <w:spacing w:line="240" w:lineRule="atLeast"/>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这种内燃机是</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机</w:t>
      </w:r>
      <w:r>
        <w:rPr>
          <w:rFonts w:ascii="Times New Roman" w:eastAsia="Times New Roman" w:hAnsi="Times New Roman" w:cs="Times New Roman"/>
          <w:color w:val="000000"/>
          <w:sz w:val="21"/>
          <w:szCs w:val="21"/>
          <w:lang w:eastAsia="zh-CN"/>
        </w:rPr>
        <w:t>。</w:t>
      </w:r>
    </w:p>
    <w:p w:rsidR="00A40F92" w:rsidRDefault="000316D6">
      <w:pPr>
        <w:spacing w:line="240" w:lineRule="atLeast"/>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它表示的是</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冲程</w:t>
      </w:r>
      <w:r>
        <w:rPr>
          <w:rFonts w:ascii="Times New Roman" w:eastAsia="Times New Roman" w:hAnsi="Times New Roman" w:cs="Times New Roman"/>
          <w:color w:val="000000"/>
          <w:sz w:val="21"/>
          <w:szCs w:val="21"/>
          <w:lang w:eastAsia="zh-CN"/>
        </w:rPr>
        <w:t>。 </w:t>
      </w:r>
    </w:p>
    <w:p w:rsidR="00A40F92" w:rsidRDefault="000316D6">
      <w:pPr>
        <w:spacing w:line="240" w:lineRule="atLeast"/>
        <w:rPr>
          <w:lang w:eastAsia="zh-CN"/>
        </w:rPr>
      </w:pPr>
      <w:r>
        <w:rPr>
          <w:rFonts w:ascii="Times New Roman" w:hAnsi="Times New Roman" w:cs="Times New Roman"/>
          <w:lang w:eastAsia="zh-CN"/>
        </w:rPr>
        <w:t>(3)</w:t>
      </w:r>
      <w:r>
        <w:rPr>
          <w:rFonts w:ascii="宋体" w:eastAsia="宋体" w:hAnsi="宋体" w:cs="宋体"/>
          <w:color w:val="000000"/>
          <w:sz w:val="21"/>
          <w:szCs w:val="21"/>
          <w:lang w:eastAsia="zh-CN"/>
        </w:rPr>
        <w:t>在这个冲程中</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能转化为</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能</w:t>
      </w:r>
      <w:r>
        <w:rPr>
          <w:rFonts w:ascii="Times New Roman" w:eastAsia="Times New Roman" w:hAnsi="Times New Roman" w:cs="Times New Roman"/>
          <w:color w:val="000000"/>
          <w:sz w:val="21"/>
          <w:szCs w:val="21"/>
          <w:lang w:eastAsia="zh-CN"/>
        </w:rPr>
        <w:t>。 </w:t>
      </w:r>
    </w:p>
    <w:p w:rsidR="00A40F92" w:rsidRDefault="000316D6">
      <w:pPr>
        <w:spacing w:line="240" w:lineRule="atLeast"/>
        <w:rPr>
          <w:lang w:eastAsia="zh-CN"/>
        </w:rPr>
      </w:pPr>
      <w:r>
        <w:rPr>
          <w:rFonts w:ascii="Times New Roman" w:hAnsi="Times New Roman" w:cs="Times New Roman"/>
          <w:lang w:eastAsia="zh-CN"/>
        </w:rPr>
        <w:t>(4)</w:t>
      </w:r>
      <w:r>
        <w:rPr>
          <w:rFonts w:ascii="宋体" w:eastAsia="宋体" w:hAnsi="宋体" w:cs="宋体"/>
          <w:color w:val="000000"/>
          <w:sz w:val="21"/>
          <w:szCs w:val="21"/>
          <w:lang w:eastAsia="zh-CN"/>
        </w:rPr>
        <w:t>完成这一冲程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曲轴和飞轮转</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转</w:t>
      </w:r>
      <w:r>
        <w:rPr>
          <w:rFonts w:ascii="Times New Roman" w:eastAsia="Times New Roman" w:hAnsi="Times New Roman" w:cs="Times New Roman"/>
          <w:color w:val="000000"/>
          <w:sz w:val="21"/>
          <w:szCs w:val="21"/>
          <w:lang w:eastAsia="zh-CN"/>
        </w:rPr>
        <w:t>。 </w:t>
      </w:r>
    </w:p>
    <w:p w:rsidR="00A40F92" w:rsidRDefault="000316D6">
      <w:pPr>
        <w:spacing w:line="240" w:lineRule="atLeast"/>
        <w:rPr>
          <w:lang w:eastAsia="zh-CN"/>
        </w:rPr>
      </w:pPr>
      <w:r>
        <w:rPr>
          <w:rFonts w:ascii="Times New Roman" w:hAnsi="Times New Roman" w:cs="Times New Roman"/>
          <w:lang w:eastAsia="zh-CN"/>
        </w:rPr>
        <w:t xml:space="preserve">18. </w:t>
      </w:r>
      <w:r>
        <w:rPr>
          <w:rFonts w:ascii="宋体" w:eastAsia="宋体" w:hAnsi="宋体" w:cs="宋体"/>
          <w:color w:val="000000"/>
          <w:sz w:val="21"/>
          <w:szCs w:val="21"/>
          <w:lang w:eastAsia="zh-CN"/>
        </w:rPr>
        <w:t>汽油机是工农业生产中常用的热机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某型号汽油机的结构如图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若该汽油机的效率是</w:t>
      </w:r>
      <w:r>
        <w:rPr>
          <w:rFonts w:ascii="Times New Roman" w:eastAsia="Times New Roman" w:hAnsi="Times New Roman" w:cs="Times New Roman"/>
          <w:color w:val="000000"/>
          <w:sz w:val="21"/>
          <w:szCs w:val="21"/>
          <w:lang w:eastAsia="zh-CN"/>
        </w:rPr>
        <w:t>20%,</w:t>
      </w:r>
      <w:r>
        <w:rPr>
          <w:rFonts w:ascii="宋体" w:eastAsia="宋体" w:hAnsi="宋体" w:cs="宋体"/>
          <w:color w:val="000000"/>
          <w:sz w:val="21"/>
          <w:szCs w:val="21"/>
          <w:lang w:eastAsia="zh-CN"/>
        </w:rPr>
        <w:t>飞轮转速是</w:t>
      </w:r>
      <w:r>
        <w:rPr>
          <w:rFonts w:ascii="Times New Roman" w:eastAsia="Times New Roman" w:hAnsi="Times New Roman" w:cs="Times New Roman"/>
          <w:color w:val="000000"/>
          <w:sz w:val="21"/>
          <w:szCs w:val="21"/>
          <w:lang w:eastAsia="zh-CN"/>
        </w:rPr>
        <w:t>1 200 r/min,</w:t>
      </w:r>
      <w:r>
        <w:rPr>
          <w:rFonts w:ascii="宋体" w:eastAsia="宋体" w:hAnsi="宋体" w:cs="宋体"/>
          <w:color w:val="000000"/>
          <w:sz w:val="21"/>
          <w:szCs w:val="21"/>
          <w:lang w:eastAsia="zh-CN"/>
        </w:rPr>
        <w:t>汽油的热值为</w:t>
      </w:r>
      <w:r>
        <w:rPr>
          <w:rFonts w:ascii="Times New Roman" w:eastAsia="Times New Roman" w:hAnsi="Times New Roman" w:cs="Times New Roman"/>
          <w:color w:val="000000"/>
          <w:sz w:val="21"/>
          <w:szCs w:val="21"/>
          <w:lang w:eastAsia="zh-CN"/>
        </w:rPr>
        <w:t>4.6×10</w:t>
      </w:r>
      <w:r>
        <w:rPr>
          <w:rFonts w:ascii="Times New Roman" w:eastAsia="Times New Roman" w:hAnsi="Times New Roman" w:cs="Times New Roman"/>
          <w:color w:val="000000"/>
          <w:position w:val="4"/>
          <w:sz w:val="19"/>
          <w:szCs w:val="19"/>
          <w:vertAlign w:val="superscript"/>
          <w:lang w:eastAsia="zh-CN"/>
        </w:rPr>
        <w:t>7</w:t>
      </w:r>
      <w:r>
        <w:rPr>
          <w:rFonts w:ascii="Times New Roman" w:eastAsia="Times New Roman" w:hAnsi="Times New Roman" w:cs="Times New Roman"/>
          <w:color w:val="000000"/>
          <w:sz w:val="21"/>
          <w:szCs w:val="21"/>
          <w:lang w:eastAsia="zh-CN"/>
        </w:rPr>
        <w:t> J/kg,</w:t>
      </w:r>
      <w:r>
        <w:rPr>
          <w:rFonts w:ascii="宋体" w:eastAsia="宋体" w:hAnsi="宋体" w:cs="宋体"/>
          <w:color w:val="000000"/>
          <w:sz w:val="21"/>
          <w:szCs w:val="21"/>
          <w:lang w:eastAsia="zh-CN"/>
        </w:rPr>
        <w:t>则在汽油机内完全燃烧</w:t>
      </w:r>
      <w:r>
        <w:rPr>
          <w:rFonts w:ascii="Times New Roman" w:eastAsia="Times New Roman" w:hAnsi="Times New Roman" w:cs="Times New Roman"/>
          <w:color w:val="000000"/>
          <w:sz w:val="21"/>
          <w:szCs w:val="21"/>
          <w:lang w:eastAsia="zh-CN"/>
        </w:rPr>
        <w:t>2 kg</w:t>
      </w:r>
      <w:r>
        <w:rPr>
          <w:rFonts w:ascii="宋体" w:eastAsia="宋体" w:hAnsi="宋体" w:cs="宋体"/>
          <w:color w:val="000000"/>
          <w:sz w:val="21"/>
          <w:szCs w:val="21"/>
          <w:lang w:eastAsia="zh-CN"/>
        </w:rPr>
        <w:t>汽油放出的热量通过该汽油机转化的能对外做有用功为</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J;</w:t>
      </w:r>
      <w:r>
        <w:rPr>
          <w:rFonts w:ascii="宋体" w:eastAsia="宋体" w:hAnsi="宋体" w:cs="宋体"/>
          <w:color w:val="000000"/>
          <w:sz w:val="21"/>
          <w:szCs w:val="21"/>
          <w:lang w:eastAsia="zh-CN"/>
        </w:rPr>
        <w:t>该汽油机每秒钟内完成</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个冲程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做功</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次</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324610" cy="1044575"/>
            <wp:effectExtent l="0" t="0" r="0" b="0"/>
            <wp:docPr id="619835955" name="0 Imagen" descr="images/4a3ae638-42ce-413f-845f-f5e2097b2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835955" name="0 Imagen" descr="images/4a3ae638-42ce-413f-845f-f5e2097b2295.png"/>
                    <pic:cNvPicPr>
                      <a:picLocks noChangeAspect="1"/>
                    </pic:cNvPicPr>
                  </pic:nvPicPr>
                  <pic:blipFill>
                    <a:blip r:embed="rId20" cstate="print"/>
                    <a:stretch>
                      <a:fillRect/>
                    </a:stretch>
                  </pic:blipFill>
                  <pic:spPr>
                    <a:xfrm>
                      <a:off x="0" y="0"/>
                      <a:ext cx="1324947" cy="1045029"/>
                    </a:xfrm>
                    <a:prstGeom prst="rect">
                      <a:avLst/>
                    </a:prstGeom>
                  </pic:spPr>
                </pic:pic>
              </a:graphicData>
            </a:graphic>
          </wp:inline>
        </w:drawing>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A40F92">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A40F92" w:rsidRDefault="000316D6">
            <w:pPr>
              <w:spacing w:after="0" w:line="240" w:lineRule="atLeast"/>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tcPr>
          <w:p w:rsidR="00A40F92" w:rsidRDefault="000316D6">
            <w:pPr>
              <w:spacing w:after="0" w:line="240" w:lineRule="atLeast"/>
            </w:pPr>
            <w:r>
              <w:rPr>
                <w:rFonts w:ascii="Times New Roman" w:hAnsi="Times New Roman" w:cs="Times New Roman"/>
              </w:rPr>
              <w:t>得分</w:t>
            </w:r>
          </w:p>
        </w:tc>
        <w:tc>
          <w:tcPr>
            <w:tcW w:w="5000" w:type="dxa"/>
            <w:vMerge w:val="restart"/>
            <w:tcBorders>
              <w:top w:val="nil"/>
              <w:left w:val="nil"/>
              <w:bottom w:val="nil"/>
              <w:right w:val="nil"/>
            </w:tcBorders>
            <w:vAlign w:val="center"/>
          </w:tcPr>
          <w:p w:rsidR="00A40F92" w:rsidRDefault="000316D6">
            <w:pPr>
              <w:spacing w:after="0" w:line="240" w:lineRule="atLeast"/>
            </w:pPr>
            <w:r>
              <w:rPr>
                <w:b/>
                <w:bCs/>
              </w:rPr>
              <w:t>四、简答题</w:t>
            </w:r>
          </w:p>
        </w:tc>
      </w:tr>
      <w:tr w:rsidR="00A40F92">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A40F92" w:rsidRDefault="00A40F92">
            <w:pPr>
              <w:spacing w:after="0" w:line="240" w:lineRule="atLeast"/>
            </w:pPr>
          </w:p>
        </w:tc>
        <w:tc>
          <w:tcPr>
            <w:tcW w:w="1000" w:type="dxa"/>
            <w:tcBorders>
              <w:top w:val="single" w:sz="14" w:space="0" w:color="000000"/>
              <w:left w:val="single" w:sz="14" w:space="0" w:color="000000"/>
              <w:bottom w:val="single" w:sz="14" w:space="0" w:color="000000"/>
              <w:right w:val="single" w:sz="14" w:space="0" w:color="000000"/>
            </w:tcBorders>
          </w:tcPr>
          <w:p w:rsidR="00A40F92" w:rsidRDefault="00A40F92">
            <w:pPr>
              <w:spacing w:after="0" w:line="240" w:lineRule="atLeast"/>
            </w:pPr>
          </w:p>
        </w:tc>
        <w:tc>
          <w:tcPr>
            <w:tcW w:w="5000" w:type="dxa"/>
            <w:vMerge/>
            <w:tcBorders>
              <w:top w:val="nil"/>
              <w:left w:val="nil"/>
              <w:bottom w:val="nil"/>
              <w:right w:val="nil"/>
            </w:tcBorders>
            <w:vAlign w:val="center"/>
          </w:tcPr>
          <w:p w:rsidR="00A40F92" w:rsidRDefault="00A40F92">
            <w:pPr>
              <w:spacing w:after="0" w:line="240" w:lineRule="atLeast"/>
            </w:pPr>
          </w:p>
        </w:tc>
      </w:tr>
    </w:tbl>
    <w:p w:rsidR="00A40F92" w:rsidRDefault="000316D6">
      <w:pPr>
        <w:spacing w:line="240" w:lineRule="atLeast"/>
      </w:pPr>
      <w:r>
        <w:rPr>
          <w:rFonts w:ascii="Times New Roman" w:hAnsi="Times New Roman" w:cs="Times New Roman"/>
        </w:rPr>
        <w:t xml:space="preserve">19. </w:t>
      </w:r>
      <w:r>
        <w:rPr>
          <w:rFonts w:ascii="宋体" w:eastAsia="宋体" w:hAnsi="宋体" w:cs="宋体"/>
          <w:color w:val="000000"/>
          <w:sz w:val="21"/>
          <w:szCs w:val="21"/>
        </w:rPr>
        <w:t>我们所看到的柴油机上都安装了一个大而重的飞轮</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它是起什么作用的</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没有它柴油机能正常工作吗</w:t>
      </w:r>
      <w:r>
        <w:rPr>
          <w:rFonts w:ascii="Times New Roman" w:eastAsia="Times New Roman" w:hAnsi="Times New Roman" w:cs="Times New Roman"/>
          <w:color w:val="000000"/>
          <w:sz w:val="21"/>
          <w:szCs w:val="21"/>
        </w:rPr>
        <w:t>?</w:t>
      </w:r>
    </w:p>
    <w:p w:rsidR="00A40F92" w:rsidRDefault="000316D6">
      <w:pPr>
        <w:spacing w:line="240" w:lineRule="atLeast"/>
      </w:pPr>
      <w:r>
        <w:rPr>
          <w:rFonts w:ascii="Times New Roman" w:hAnsi="Times New Roman" w:cs="Times New Roman"/>
        </w:rPr>
        <w:t xml:space="preserve">20. </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在试管内装些水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用软木塞塞住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加热使水沸腾</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水蒸气会把木塞冲开</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有的同学由这个装置联想到内燃机原理</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请你用连线反映出他联想创新的思维过程</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t> </w:t>
      </w:r>
      <w:r>
        <w:rPr>
          <w:noProof/>
          <w:lang w:eastAsia="zh-CN"/>
        </w:rPr>
        <w:drawing>
          <wp:inline distT="0" distB="0" distL="0" distR="0">
            <wp:extent cx="3804285" cy="899795"/>
            <wp:effectExtent l="0" t="0" r="5715" b="14605"/>
            <wp:docPr id="590896001" name="0 Imagen" descr="images/d5d3d5bb-3193-4dc3-8e31-4d85afc415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896001" name="0 Imagen" descr="images/d5d3d5bb-3193-4dc3-8e31-4d85afc4150b.png"/>
                    <pic:cNvPicPr>
                      <a:picLocks noChangeAspect="1"/>
                    </pic:cNvPicPr>
                  </pic:nvPicPr>
                  <pic:blipFill>
                    <a:blip r:embed="rId21" cstate="print"/>
                    <a:stretch>
                      <a:fillRect/>
                    </a:stretch>
                  </pic:blipFill>
                  <pic:spPr>
                    <a:xfrm>
                      <a:off x="0" y="0"/>
                      <a:ext cx="3804285" cy="899795"/>
                    </a:xfrm>
                    <a:prstGeom prst="rect">
                      <a:avLst/>
                    </a:prstGeom>
                  </pic:spPr>
                </pic:pic>
              </a:graphicData>
            </a:graphic>
          </wp:inline>
        </w:drawing>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A40F92">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A40F92" w:rsidRDefault="000316D6">
            <w:pPr>
              <w:spacing w:after="0" w:line="240" w:lineRule="atLeast"/>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tcPr>
          <w:p w:rsidR="00A40F92" w:rsidRDefault="000316D6">
            <w:pPr>
              <w:spacing w:after="0" w:line="240" w:lineRule="atLeast"/>
            </w:pPr>
            <w:r>
              <w:rPr>
                <w:rFonts w:ascii="Times New Roman" w:hAnsi="Times New Roman" w:cs="Times New Roman"/>
              </w:rPr>
              <w:t>得分</w:t>
            </w:r>
          </w:p>
        </w:tc>
        <w:tc>
          <w:tcPr>
            <w:tcW w:w="5000" w:type="dxa"/>
            <w:vMerge w:val="restart"/>
            <w:tcBorders>
              <w:top w:val="nil"/>
              <w:left w:val="nil"/>
              <w:bottom w:val="nil"/>
              <w:right w:val="nil"/>
            </w:tcBorders>
            <w:vAlign w:val="center"/>
          </w:tcPr>
          <w:p w:rsidR="00A40F92" w:rsidRDefault="000316D6">
            <w:pPr>
              <w:spacing w:after="0" w:line="240" w:lineRule="atLeast"/>
            </w:pPr>
            <w:r>
              <w:rPr>
                <w:b/>
                <w:bCs/>
              </w:rPr>
              <w:t>五、计算题</w:t>
            </w:r>
          </w:p>
        </w:tc>
      </w:tr>
      <w:tr w:rsidR="00A40F92">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A40F92" w:rsidRDefault="00A40F92">
            <w:pPr>
              <w:spacing w:after="0" w:line="240" w:lineRule="atLeast"/>
            </w:pPr>
          </w:p>
        </w:tc>
        <w:tc>
          <w:tcPr>
            <w:tcW w:w="1000" w:type="dxa"/>
            <w:tcBorders>
              <w:top w:val="single" w:sz="14" w:space="0" w:color="000000"/>
              <w:left w:val="single" w:sz="14" w:space="0" w:color="000000"/>
              <w:bottom w:val="single" w:sz="14" w:space="0" w:color="000000"/>
              <w:right w:val="single" w:sz="14" w:space="0" w:color="000000"/>
            </w:tcBorders>
          </w:tcPr>
          <w:p w:rsidR="00A40F92" w:rsidRDefault="00A40F92">
            <w:pPr>
              <w:spacing w:after="0" w:line="240" w:lineRule="atLeast"/>
            </w:pPr>
          </w:p>
        </w:tc>
        <w:tc>
          <w:tcPr>
            <w:tcW w:w="5000" w:type="dxa"/>
            <w:vMerge/>
            <w:tcBorders>
              <w:top w:val="nil"/>
              <w:left w:val="nil"/>
              <w:bottom w:val="nil"/>
              <w:right w:val="nil"/>
            </w:tcBorders>
            <w:vAlign w:val="center"/>
          </w:tcPr>
          <w:p w:rsidR="00A40F92" w:rsidRDefault="00A40F92">
            <w:pPr>
              <w:spacing w:after="0" w:line="240" w:lineRule="atLeast"/>
            </w:pPr>
          </w:p>
        </w:tc>
      </w:tr>
    </w:tbl>
    <w:p w:rsidR="00A40F92" w:rsidRDefault="000316D6">
      <w:pPr>
        <w:spacing w:line="240" w:lineRule="atLeast"/>
      </w:pPr>
      <w:r>
        <w:rPr>
          <w:rFonts w:ascii="Times New Roman" w:hAnsi="Times New Roman" w:cs="Times New Roman"/>
        </w:rPr>
        <w:t xml:space="preserve">21. </w:t>
      </w:r>
      <w:r>
        <w:rPr>
          <w:rFonts w:ascii="宋体" w:eastAsia="宋体" w:hAnsi="宋体" w:cs="宋体"/>
          <w:color w:val="000000"/>
          <w:sz w:val="21"/>
          <w:szCs w:val="21"/>
        </w:rPr>
        <w:t>某型号四冲程柴油机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汽缸横截面积为</w:t>
      </w:r>
      <w:r>
        <w:rPr>
          <w:rFonts w:ascii="Times New Roman" w:eastAsia="Times New Roman" w:hAnsi="Times New Roman" w:cs="Times New Roman"/>
          <w:color w:val="000000"/>
          <w:sz w:val="21"/>
          <w:szCs w:val="21"/>
        </w:rPr>
        <w:t>500 cm</w:t>
      </w:r>
      <w:r>
        <w:rPr>
          <w:rFonts w:ascii="Times New Roman" w:eastAsia="Times New Roman" w:hAnsi="Times New Roman" w:cs="Times New Roman"/>
          <w:color w:val="000000"/>
          <w:position w:val="4"/>
          <w:sz w:val="19"/>
          <w:szCs w:val="19"/>
          <w:vertAlign w:val="superscript"/>
        </w:rPr>
        <w:t>2</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活塞行程为</w:t>
      </w:r>
      <w:r>
        <w:rPr>
          <w:rFonts w:ascii="Times New Roman" w:eastAsia="Times New Roman" w:hAnsi="Times New Roman" w:cs="Times New Roman"/>
          <w:color w:val="000000"/>
          <w:sz w:val="21"/>
          <w:szCs w:val="21"/>
        </w:rPr>
        <w:t>10 cm,</w:t>
      </w:r>
      <w:r>
        <w:rPr>
          <w:rFonts w:ascii="宋体" w:eastAsia="宋体" w:hAnsi="宋体" w:cs="宋体"/>
          <w:color w:val="000000"/>
          <w:sz w:val="21"/>
          <w:szCs w:val="21"/>
        </w:rPr>
        <w:t>做功冲程燃气的平均压强为</w:t>
      </w:r>
      <w:r>
        <w:rPr>
          <w:rFonts w:ascii="Times New Roman" w:eastAsia="Times New Roman" w:hAnsi="Times New Roman" w:cs="Times New Roman"/>
          <w:color w:val="000000"/>
          <w:sz w:val="21"/>
          <w:szCs w:val="21"/>
        </w:rPr>
        <w:t>7×10</w:t>
      </w:r>
      <w:r>
        <w:rPr>
          <w:rFonts w:ascii="Times New Roman" w:eastAsia="Times New Roman" w:hAnsi="Times New Roman" w:cs="Times New Roman"/>
          <w:color w:val="000000"/>
          <w:position w:val="4"/>
          <w:sz w:val="19"/>
          <w:szCs w:val="19"/>
          <w:vertAlign w:val="superscript"/>
        </w:rPr>
        <w:t>5</w:t>
      </w:r>
      <w:r>
        <w:rPr>
          <w:rFonts w:ascii="Times New Roman" w:eastAsia="Times New Roman" w:hAnsi="Times New Roman" w:cs="Times New Roman"/>
          <w:color w:val="000000"/>
          <w:sz w:val="21"/>
          <w:szCs w:val="21"/>
        </w:rPr>
        <w:t> Pa,</w:t>
      </w:r>
      <w:r>
        <w:rPr>
          <w:rFonts w:ascii="宋体" w:eastAsia="宋体" w:hAnsi="宋体" w:cs="宋体"/>
          <w:color w:val="000000"/>
          <w:sz w:val="21"/>
          <w:szCs w:val="21"/>
        </w:rPr>
        <w:t>飞轮转速为</w:t>
      </w:r>
      <w:r>
        <w:rPr>
          <w:rFonts w:ascii="Times New Roman" w:eastAsia="Times New Roman" w:hAnsi="Times New Roman" w:cs="Times New Roman"/>
          <w:color w:val="000000"/>
          <w:sz w:val="21"/>
          <w:szCs w:val="21"/>
        </w:rPr>
        <w:t>1200 r/min.</w:t>
      </w:r>
    </w:p>
    <w:p w:rsidR="00A40F92" w:rsidRDefault="000316D6">
      <w:pPr>
        <w:spacing w:line="240" w:lineRule="atLeast"/>
      </w:pPr>
      <w:r>
        <w:rPr>
          <w:rFonts w:ascii="Times New Roman" w:hAnsi="Times New Roman" w:cs="Times New Roman"/>
        </w:rPr>
        <w:t>(1)</w:t>
      </w:r>
      <w:r>
        <w:rPr>
          <w:rFonts w:ascii="宋体" w:eastAsia="宋体" w:hAnsi="宋体" w:cs="宋体"/>
          <w:color w:val="000000"/>
          <w:sz w:val="21"/>
          <w:szCs w:val="21"/>
        </w:rPr>
        <w:t>燃气对活塞的平均压力是多少</w:t>
      </w:r>
      <w:r>
        <w:rPr>
          <w:rFonts w:ascii="Times New Roman" w:eastAsia="Times New Roman" w:hAnsi="Times New Roman" w:cs="Times New Roman"/>
          <w:color w:val="000000"/>
          <w:sz w:val="21"/>
          <w:szCs w:val="21"/>
        </w:rPr>
        <w:t>?</w:t>
      </w:r>
    </w:p>
    <w:p w:rsidR="00A40F92" w:rsidRDefault="000316D6">
      <w:pPr>
        <w:spacing w:line="240" w:lineRule="atLeast"/>
      </w:pPr>
      <w:r>
        <w:rPr>
          <w:rFonts w:ascii="Times New Roman" w:hAnsi="Times New Roman" w:cs="Times New Roman"/>
        </w:rPr>
        <w:t>(2)</w:t>
      </w:r>
      <w:r>
        <w:rPr>
          <w:rFonts w:ascii="宋体" w:eastAsia="宋体" w:hAnsi="宋体" w:cs="宋体"/>
          <w:color w:val="000000"/>
          <w:sz w:val="21"/>
          <w:szCs w:val="21"/>
        </w:rPr>
        <w:t>一次做功冲程中气体对活塞做多少功</w:t>
      </w:r>
      <w:r>
        <w:rPr>
          <w:rFonts w:ascii="Times New Roman" w:eastAsia="Times New Roman" w:hAnsi="Times New Roman" w:cs="Times New Roman"/>
          <w:color w:val="000000"/>
          <w:sz w:val="21"/>
          <w:szCs w:val="21"/>
        </w:rPr>
        <w:t>?</w:t>
      </w:r>
    </w:p>
    <w:p w:rsidR="00A40F92" w:rsidRDefault="000316D6">
      <w:pPr>
        <w:spacing w:line="240" w:lineRule="atLeast"/>
      </w:pPr>
      <w:r>
        <w:rPr>
          <w:rFonts w:ascii="Times New Roman" w:hAnsi="Times New Roman" w:cs="Times New Roman"/>
        </w:rPr>
        <w:t>(3)</w:t>
      </w:r>
      <w:r>
        <w:rPr>
          <w:rFonts w:ascii="宋体" w:eastAsia="宋体" w:hAnsi="宋体" w:cs="宋体"/>
          <w:color w:val="000000"/>
          <w:sz w:val="21"/>
          <w:szCs w:val="21"/>
        </w:rPr>
        <w:t>这台柴油机功率是多少</w:t>
      </w:r>
      <w:r>
        <w:rPr>
          <w:rFonts w:ascii="Times New Roman" w:eastAsia="Times New Roman" w:hAnsi="Times New Roman" w:cs="Times New Roman"/>
          <w:color w:val="000000"/>
          <w:sz w:val="21"/>
          <w:szCs w:val="21"/>
        </w:rPr>
        <w:t>?</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A40F92">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A40F92" w:rsidRDefault="000316D6">
            <w:pPr>
              <w:spacing w:after="0" w:line="240" w:lineRule="atLeast"/>
            </w:pPr>
            <w:r>
              <w:rPr>
                <w:rFonts w:ascii="Times New Roman" w:hAnsi="Times New Roman" w:cs="Times New Roman"/>
              </w:rPr>
              <w:lastRenderedPageBreak/>
              <w:t>评卷人</w:t>
            </w:r>
          </w:p>
        </w:tc>
        <w:tc>
          <w:tcPr>
            <w:tcW w:w="1000" w:type="dxa"/>
            <w:tcBorders>
              <w:top w:val="single" w:sz="14" w:space="0" w:color="000000"/>
              <w:left w:val="single" w:sz="14" w:space="0" w:color="000000"/>
              <w:bottom w:val="single" w:sz="14" w:space="0" w:color="000000"/>
              <w:right w:val="single" w:sz="14" w:space="0" w:color="000000"/>
            </w:tcBorders>
          </w:tcPr>
          <w:p w:rsidR="00A40F92" w:rsidRDefault="000316D6">
            <w:pPr>
              <w:spacing w:after="0" w:line="240" w:lineRule="atLeast"/>
            </w:pPr>
            <w:r>
              <w:rPr>
                <w:rFonts w:ascii="Times New Roman" w:hAnsi="Times New Roman" w:cs="Times New Roman"/>
              </w:rPr>
              <w:t>得分</w:t>
            </w:r>
          </w:p>
        </w:tc>
        <w:tc>
          <w:tcPr>
            <w:tcW w:w="5000" w:type="dxa"/>
            <w:vMerge w:val="restart"/>
            <w:tcBorders>
              <w:top w:val="nil"/>
              <w:left w:val="nil"/>
              <w:bottom w:val="nil"/>
              <w:right w:val="nil"/>
            </w:tcBorders>
            <w:vAlign w:val="center"/>
          </w:tcPr>
          <w:p w:rsidR="00A40F92" w:rsidRDefault="000316D6">
            <w:pPr>
              <w:spacing w:after="0" w:line="240" w:lineRule="atLeast"/>
            </w:pPr>
            <w:r>
              <w:rPr>
                <w:b/>
                <w:bCs/>
              </w:rPr>
              <w:t>六、综合题</w:t>
            </w:r>
          </w:p>
        </w:tc>
      </w:tr>
      <w:tr w:rsidR="00A40F92">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A40F92" w:rsidRDefault="00A40F92">
            <w:pPr>
              <w:spacing w:after="0" w:line="240" w:lineRule="atLeast"/>
            </w:pPr>
          </w:p>
        </w:tc>
        <w:tc>
          <w:tcPr>
            <w:tcW w:w="1000" w:type="dxa"/>
            <w:tcBorders>
              <w:top w:val="single" w:sz="14" w:space="0" w:color="000000"/>
              <w:left w:val="single" w:sz="14" w:space="0" w:color="000000"/>
              <w:bottom w:val="single" w:sz="14" w:space="0" w:color="000000"/>
              <w:right w:val="single" w:sz="14" w:space="0" w:color="000000"/>
            </w:tcBorders>
          </w:tcPr>
          <w:p w:rsidR="00A40F92" w:rsidRDefault="00A40F92">
            <w:pPr>
              <w:spacing w:after="0" w:line="240" w:lineRule="atLeast"/>
            </w:pPr>
          </w:p>
        </w:tc>
        <w:tc>
          <w:tcPr>
            <w:tcW w:w="5000" w:type="dxa"/>
            <w:vMerge/>
            <w:tcBorders>
              <w:top w:val="nil"/>
              <w:left w:val="nil"/>
              <w:bottom w:val="nil"/>
              <w:right w:val="nil"/>
            </w:tcBorders>
            <w:vAlign w:val="center"/>
          </w:tcPr>
          <w:p w:rsidR="00A40F92" w:rsidRDefault="00A40F92">
            <w:pPr>
              <w:spacing w:after="0" w:line="240" w:lineRule="atLeast"/>
            </w:pPr>
          </w:p>
        </w:tc>
      </w:tr>
    </w:tbl>
    <w:p w:rsidR="00A40F92" w:rsidRDefault="000316D6">
      <w:pPr>
        <w:spacing w:line="240" w:lineRule="atLeast"/>
      </w:pPr>
      <w:r>
        <w:rPr>
          <w:rFonts w:ascii="Times New Roman" w:hAnsi="Times New Roman" w:cs="Times New Roman"/>
        </w:rPr>
        <w:t xml:space="preserve">22. </w:t>
      </w:r>
      <w:r>
        <w:rPr>
          <w:rFonts w:ascii="宋体" w:eastAsia="宋体" w:hAnsi="宋体" w:cs="宋体"/>
          <w:color w:val="000000"/>
          <w:sz w:val="21"/>
          <w:szCs w:val="21"/>
        </w:rPr>
        <w:t>小明在学习热机过程中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对发动机工作过程进行了深入的探究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通过查资料得出四缸发动机工作原理是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内燃机通过连杆把四个汽缸的活塞连在一根曲轴上</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并使各汽缸的做功过程错开</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在飞轮转动的每半周里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都有一个汽缸在做功</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其他三个汽缸分别在做吸气</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压缩和排气工作</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t> </w:t>
      </w:r>
      <w:r>
        <w:rPr>
          <w:noProof/>
          <w:lang w:eastAsia="zh-CN"/>
        </w:rPr>
        <w:drawing>
          <wp:inline distT="0" distB="0" distL="0" distR="0">
            <wp:extent cx="1493520" cy="789305"/>
            <wp:effectExtent l="0" t="0" r="0" b="0"/>
            <wp:docPr id="75304719" name="0 Imagen" descr="images/a6b27791-57ec-4c5b-a0cd-fb5e309c205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04719" name="0 Imagen" descr="images/a6b27791-57ec-4c5b-a0cd-fb5e309c205f.jpeg"/>
                    <pic:cNvPicPr>
                      <a:picLocks noChangeAspect="1"/>
                    </pic:cNvPicPr>
                  </pic:nvPicPr>
                  <pic:blipFill>
                    <a:blip r:embed="rId22" cstate="print"/>
                    <a:stretch>
                      <a:fillRect/>
                    </a:stretch>
                  </pic:blipFill>
                  <pic:spPr>
                    <a:xfrm>
                      <a:off x="0" y="0"/>
                      <a:ext cx="1493520" cy="789432"/>
                    </a:xfrm>
                    <a:prstGeom prst="rect">
                      <a:avLst/>
                    </a:prstGeom>
                  </pic:spPr>
                </pic:pic>
              </a:graphicData>
            </a:graphic>
          </wp:inline>
        </w:drawing>
      </w:r>
    </w:p>
    <w:p w:rsidR="00A40F92" w:rsidRDefault="000316D6">
      <w:pPr>
        <w:spacing w:line="240" w:lineRule="atLeast"/>
      </w:pPr>
      <w:r>
        <w:rPr>
          <w:rFonts w:ascii="Times New Roman" w:hAnsi="Times New Roman" w:cs="Times New Roman"/>
        </w:rPr>
        <w:t>(1)</w:t>
      </w:r>
      <w:r>
        <w:rPr>
          <w:rFonts w:ascii="宋体" w:eastAsia="宋体" w:hAnsi="宋体" w:cs="宋体"/>
          <w:color w:val="000000"/>
          <w:sz w:val="21"/>
          <w:szCs w:val="21"/>
        </w:rPr>
        <w:t>由此小明得出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发动机在做功冲程里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高温</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高压的燃气推动活塞向下运动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对外做功</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同时将</w:t>
      </w:r>
      <w:r>
        <w:rPr>
          <w:rFonts w:ascii="Times New Roman" w:eastAsia="Times New Roman" w:hAnsi="Times New Roman" w:cs="Times New Roman"/>
          <w:color w:val="000000"/>
          <w:sz w:val="21"/>
          <w:szCs w:val="21"/>
          <w:u w:val="single"/>
        </w:rPr>
        <w:t xml:space="preserve">　　　　</w:t>
      </w:r>
      <w:r>
        <w:rPr>
          <w:rFonts w:ascii="宋体" w:eastAsia="宋体" w:hAnsi="宋体" w:cs="宋体"/>
          <w:color w:val="000000"/>
          <w:sz w:val="21"/>
          <w:szCs w:val="21"/>
        </w:rPr>
        <w:t>能转化为</w:t>
      </w:r>
      <w:r>
        <w:rPr>
          <w:rFonts w:ascii="Times New Roman" w:eastAsia="Times New Roman" w:hAnsi="Times New Roman" w:cs="Times New Roman"/>
          <w:color w:val="000000"/>
          <w:sz w:val="21"/>
          <w:szCs w:val="21"/>
          <w:u w:val="single"/>
        </w:rPr>
        <w:t xml:space="preserve">　　　　</w:t>
      </w:r>
      <w:r>
        <w:rPr>
          <w:rFonts w:ascii="宋体" w:eastAsia="宋体" w:hAnsi="宋体" w:cs="宋体"/>
          <w:color w:val="000000"/>
          <w:sz w:val="21"/>
          <w:szCs w:val="21"/>
        </w:rPr>
        <w:t>能</w:t>
      </w:r>
      <w:r>
        <w:rPr>
          <w:rFonts w:ascii="Times New Roman" w:eastAsia="Times New Roman" w:hAnsi="Times New Roman" w:cs="Times New Roman"/>
          <w:color w:val="000000"/>
          <w:sz w:val="21"/>
          <w:szCs w:val="21"/>
        </w:rPr>
        <w:t>. </w:t>
      </w:r>
    </w:p>
    <w:p w:rsidR="00A40F92" w:rsidRDefault="000316D6">
      <w:pPr>
        <w:spacing w:line="240" w:lineRule="atLeast"/>
      </w:pPr>
      <w:r>
        <w:rPr>
          <w:rFonts w:ascii="Times New Roman" w:hAnsi="Times New Roman" w:cs="Times New Roman"/>
        </w:rPr>
        <w:t>(2)</w:t>
      </w:r>
      <w:r>
        <w:rPr>
          <w:rFonts w:ascii="宋体" w:eastAsia="宋体" w:hAnsi="宋体" w:cs="宋体"/>
          <w:color w:val="000000"/>
          <w:sz w:val="21"/>
          <w:szCs w:val="21"/>
        </w:rPr>
        <w:t>接着小明对其性能指标进行研究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得出其主要技术指标如表所示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其中排量等于四个汽缸工作容积的总和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汽缸工作容积指活塞从上止点到下止点所扫过的容积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又称单缸排量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它取决于活塞的面积和活塞上下运动的距离</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即冲程长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转</w:t>
      </w:r>
      <w:r>
        <w:rPr>
          <w:rFonts w:ascii="宋体" w:eastAsia="宋体" w:hAnsi="宋体" w:cs="宋体"/>
          <w:color w:val="000000"/>
          <w:sz w:val="21"/>
          <w:szCs w:val="21"/>
        </w:rPr>
        <w:t>速表示每分钟曲轴或飞轮所转的周数</w:t>
      </w:r>
      <w:r>
        <w:rPr>
          <w:rFonts w:ascii="Times New Roman" w:eastAsia="Times New Roman" w:hAnsi="Times New Roman" w:cs="Times New Roman"/>
          <w:color w:val="000000"/>
          <w:sz w:val="21"/>
          <w:szCs w:val="21"/>
        </w:rPr>
        <w:t>.</w:t>
      </w:r>
    </w:p>
    <w:tbl>
      <w:tblPr>
        <w:tblStyle w:val="TableGridPHPDOCX"/>
        <w:tblW w:w="8720" w:type="dxa"/>
        <w:tblInd w:w="0" w:type="dxa"/>
        <w:tblBorders>
          <w:top w:val="outset" w:sz="4" w:space="0" w:color="808080"/>
          <w:left w:val="outset" w:sz="4" w:space="0" w:color="808080"/>
          <w:bottom w:val="outset" w:sz="4" w:space="0" w:color="808080"/>
          <w:right w:val="outset" w:sz="4" w:space="0" w:color="808080"/>
        </w:tblBorders>
        <w:tblLayout w:type="fixed"/>
        <w:tblLook w:val="04A0" w:firstRow="1" w:lastRow="0" w:firstColumn="1" w:lastColumn="0" w:noHBand="0" w:noVBand="1"/>
      </w:tblPr>
      <w:tblGrid>
        <w:gridCol w:w="4360"/>
        <w:gridCol w:w="4360"/>
      </w:tblGrid>
      <w:tr w:rsidR="00A40F92">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A40F92" w:rsidRDefault="000316D6">
            <w:pPr>
              <w:spacing w:after="0" w:line="240" w:lineRule="atLeast"/>
              <w:jc w:val="center"/>
            </w:pPr>
            <w:r>
              <w:rPr>
                <w:color w:val="000000"/>
                <w:position w:val="-3"/>
                <w:sz w:val="21"/>
                <w:szCs w:val="21"/>
              </w:rPr>
              <w:t>排量</w:t>
            </w:r>
          </w:p>
        </w:tc>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A40F92" w:rsidRDefault="000316D6">
            <w:pPr>
              <w:spacing w:after="0" w:line="240" w:lineRule="atLeast"/>
              <w:jc w:val="center"/>
            </w:pPr>
            <w:r>
              <w:rPr>
                <w:color w:val="000000"/>
                <w:position w:val="-3"/>
                <w:sz w:val="21"/>
                <w:szCs w:val="21"/>
              </w:rPr>
              <w:t>2.0 L</w:t>
            </w:r>
          </w:p>
        </w:tc>
      </w:tr>
      <w:tr w:rsidR="00A40F92">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A40F92" w:rsidRDefault="000316D6">
            <w:pPr>
              <w:spacing w:after="0" w:line="240" w:lineRule="atLeast"/>
              <w:jc w:val="center"/>
            </w:pPr>
            <w:r>
              <w:rPr>
                <w:color w:val="000000"/>
                <w:position w:val="-3"/>
                <w:sz w:val="21"/>
                <w:szCs w:val="21"/>
              </w:rPr>
              <w:t>输出功率</w:t>
            </w:r>
          </w:p>
        </w:tc>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A40F92" w:rsidRDefault="000316D6">
            <w:pPr>
              <w:spacing w:after="0" w:line="240" w:lineRule="atLeast"/>
              <w:jc w:val="center"/>
            </w:pPr>
            <w:r>
              <w:rPr>
                <w:color w:val="000000"/>
                <w:position w:val="-3"/>
                <w:sz w:val="21"/>
                <w:szCs w:val="21"/>
              </w:rPr>
              <w:t>120 kW</w:t>
            </w:r>
          </w:p>
        </w:tc>
      </w:tr>
      <w:tr w:rsidR="00A40F92">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A40F92" w:rsidRDefault="000316D6">
            <w:pPr>
              <w:spacing w:after="0" w:line="240" w:lineRule="atLeast"/>
              <w:jc w:val="center"/>
            </w:pPr>
            <w:r>
              <w:rPr>
                <w:color w:val="000000"/>
                <w:position w:val="-3"/>
                <w:sz w:val="21"/>
                <w:szCs w:val="21"/>
              </w:rPr>
              <w:t>转速</w:t>
            </w:r>
          </w:p>
        </w:tc>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rsidR="00A40F92" w:rsidRDefault="000316D6">
            <w:pPr>
              <w:spacing w:after="0" w:line="240" w:lineRule="atLeast"/>
              <w:jc w:val="center"/>
            </w:pPr>
            <w:r>
              <w:rPr>
                <w:color w:val="000000"/>
                <w:position w:val="-3"/>
                <w:sz w:val="21"/>
                <w:szCs w:val="21"/>
              </w:rPr>
              <w:t>6000 r/min</w:t>
            </w:r>
          </w:p>
        </w:tc>
      </w:tr>
    </w:tbl>
    <w:p w:rsidR="00A40F92" w:rsidRDefault="000316D6">
      <w:pPr>
        <w:spacing w:line="240" w:lineRule="atLeast"/>
      </w:pPr>
      <w:r>
        <w:rPr>
          <w:rFonts w:ascii="Times New Roman" w:eastAsia="Times New Roman" w:hAnsi="Times New Roman" w:cs="Times New Roman"/>
          <w:color w:val="000000"/>
          <w:sz w:val="21"/>
          <w:szCs w:val="21"/>
        </w:rPr>
        <w:br/>
        <w:t> </w:t>
      </w:r>
      <w:r>
        <w:rPr>
          <w:rFonts w:ascii="宋体" w:eastAsia="宋体" w:hAnsi="宋体" w:cs="宋体"/>
          <w:color w:val="000000"/>
          <w:sz w:val="21"/>
          <w:szCs w:val="21"/>
        </w:rPr>
        <w:t>①</w:t>
      </w:r>
      <w:r>
        <w:rPr>
          <w:rFonts w:ascii="宋体" w:eastAsia="宋体" w:hAnsi="宋体" w:cs="宋体"/>
          <w:color w:val="000000"/>
          <w:sz w:val="21"/>
          <w:szCs w:val="21"/>
        </w:rPr>
        <w:t>该发动机在</w:t>
      </w:r>
      <w:r>
        <w:rPr>
          <w:rFonts w:ascii="Times New Roman" w:eastAsia="Times New Roman" w:hAnsi="Times New Roman" w:cs="Times New Roman"/>
          <w:color w:val="000000"/>
          <w:sz w:val="21"/>
          <w:szCs w:val="21"/>
        </w:rPr>
        <w:t>1 s</w:t>
      </w:r>
      <w:r>
        <w:rPr>
          <w:rFonts w:ascii="宋体" w:eastAsia="宋体" w:hAnsi="宋体" w:cs="宋体"/>
          <w:color w:val="000000"/>
          <w:sz w:val="21"/>
          <w:szCs w:val="21"/>
        </w:rPr>
        <w:t>内做功</w:t>
      </w:r>
      <w:r>
        <w:rPr>
          <w:rFonts w:ascii="Times New Roman" w:eastAsia="Times New Roman" w:hAnsi="Times New Roman" w:cs="Times New Roman"/>
          <w:color w:val="000000"/>
          <w:sz w:val="21"/>
          <w:szCs w:val="21"/>
          <w:u w:val="single"/>
        </w:rPr>
        <w:t xml:space="preserve">　　　　</w:t>
      </w:r>
      <w:r>
        <w:rPr>
          <w:rFonts w:ascii="Times New Roman" w:eastAsia="Times New Roman" w:hAnsi="Times New Roman" w:cs="Times New Roman"/>
          <w:color w:val="000000"/>
          <w:sz w:val="21"/>
          <w:szCs w:val="21"/>
        </w:rPr>
        <w:t>J,</w:t>
      </w:r>
      <w:r>
        <w:rPr>
          <w:rFonts w:ascii="宋体" w:eastAsia="宋体" w:hAnsi="宋体" w:cs="宋体"/>
          <w:color w:val="000000"/>
          <w:sz w:val="21"/>
          <w:szCs w:val="21"/>
        </w:rPr>
        <w:t>单缸排量</w:t>
      </w:r>
      <w:r>
        <w:rPr>
          <w:rFonts w:ascii="Times New Roman" w:eastAsia="Times New Roman" w:hAnsi="Times New Roman" w:cs="Times New Roman"/>
          <w:i/>
          <w:iCs/>
          <w:color w:val="000000"/>
          <w:sz w:val="21"/>
          <w:szCs w:val="21"/>
        </w:rPr>
        <w:t>V</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xml:space="preserve">　　　　</w:t>
      </w:r>
      <w:r>
        <w:rPr>
          <w:rFonts w:ascii="Times New Roman" w:eastAsia="Times New Roman" w:hAnsi="Times New Roman" w:cs="Times New Roman"/>
          <w:color w:val="000000"/>
          <w:sz w:val="21"/>
          <w:szCs w:val="21"/>
        </w:rPr>
        <w:t>L. </w:t>
      </w:r>
      <w:r>
        <w:rPr>
          <w:rFonts w:ascii="Times New Roman" w:eastAsia="Times New Roman" w:hAnsi="Times New Roman" w:cs="Times New Roman"/>
          <w:color w:val="000000"/>
          <w:sz w:val="21"/>
          <w:szCs w:val="21"/>
        </w:rPr>
        <w:br/>
        <w:t> </w:t>
      </w:r>
      <w:r>
        <w:rPr>
          <w:rFonts w:ascii="宋体" w:eastAsia="宋体" w:hAnsi="宋体" w:cs="宋体"/>
          <w:color w:val="000000"/>
          <w:sz w:val="21"/>
          <w:szCs w:val="21"/>
        </w:rPr>
        <w:t>②</w:t>
      </w:r>
      <w:r>
        <w:rPr>
          <w:rFonts w:ascii="宋体" w:eastAsia="宋体" w:hAnsi="宋体" w:cs="宋体"/>
          <w:color w:val="000000"/>
          <w:sz w:val="21"/>
          <w:szCs w:val="21"/>
        </w:rPr>
        <w:t>在每个做功冲程里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发动机做功</w:t>
      </w:r>
      <w:r>
        <w:rPr>
          <w:rFonts w:ascii="Times New Roman" w:eastAsia="Times New Roman" w:hAnsi="Times New Roman" w:cs="Times New Roman"/>
          <w:i/>
          <w:iCs/>
          <w:color w:val="000000"/>
          <w:sz w:val="21"/>
          <w:szCs w:val="21"/>
        </w:rPr>
        <w:t>W</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xml:space="preserve">　　　　</w:t>
      </w:r>
      <w:r>
        <w:rPr>
          <w:rFonts w:ascii="Times New Roman" w:eastAsia="Times New Roman" w:hAnsi="Times New Roman" w:cs="Times New Roman"/>
          <w:color w:val="000000"/>
          <w:sz w:val="21"/>
          <w:szCs w:val="21"/>
        </w:rPr>
        <w:t>J. </w:t>
      </w:r>
    </w:p>
    <w:p w:rsidR="00A40F92" w:rsidRDefault="000316D6">
      <w:pPr>
        <w:spacing w:line="240" w:lineRule="atLeast"/>
      </w:pPr>
      <w:r>
        <w:rPr>
          <w:rFonts w:ascii="Times New Roman" w:hAnsi="Times New Roman" w:cs="Times New Roman"/>
        </w:rPr>
        <w:t>(3)</w:t>
      </w:r>
      <w:r>
        <w:rPr>
          <w:rFonts w:ascii="宋体" w:eastAsia="宋体" w:hAnsi="宋体" w:cs="宋体"/>
          <w:color w:val="000000"/>
          <w:sz w:val="21"/>
          <w:szCs w:val="21"/>
        </w:rPr>
        <w:t>在做功冲程里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燃气对活塞所做的功可表示为</w:t>
      </w:r>
      <w:r>
        <w:rPr>
          <w:rFonts w:ascii="Times New Roman" w:eastAsia="Times New Roman" w:hAnsi="Times New Roman" w:cs="Times New Roman"/>
          <w:i/>
          <w:iCs/>
          <w:color w:val="000000"/>
          <w:sz w:val="21"/>
          <w:szCs w:val="21"/>
        </w:rPr>
        <w:t>W</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pV</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式中</w:t>
      </w:r>
      <w:r>
        <w:rPr>
          <w:rFonts w:ascii="Times New Roman" w:eastAsia="Times New Roman" w:hAnsi="Times New Roman" w:cs="Times New Roman"/>
          <w:i/>
          <w:iCs/>
          <w:color w:val="000000"/>
          <w:sz w:val="21"/>
          <w:szCs w:val="21"/>
        </w:rPr>
        <w:t>p</w:t>
      </w:r>
      <w:r>
        <w:rPr>
          <w:rFonts w:ascii="宋体" w:eastAsia="宋体" w:hAnsi="宋体" w:cs="宋体"/>
          <w:color w:val="000000"/>
          <w:sz w:val="21"/>
          <w:szCs w:val="21"/>
        </w:rPr>
        <w:t>表示燃气对活塞的压强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w:t>
      </w:r>
      <w:r>
        <w:rPr>
          <w:rFonts w:ascii="Times New Roman" w:eastAsia="Times New Roman" w:hAnsi="Times New Roman" w:cs="Times New Roman"/>
          <w:i/>
          <w:iCs/>
          <w:color w:val="000000"/>
          <w:sz w:val="21"/>
          <w:szCs w:val="21"/>
        </w:rPr>
        <w:t>p</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xml:space="preserve">　　　　</w:t>
      </w:r>
      <w:r>
        <w:rPr>
          <w:rFonts w:ascii="Times New Roman" w:eastAsia="Times New Roman" w:hAnsi="Times New Roman" w:cs="Times New Roman"/>
          <w:color w:val="000000"/>
          <w:sz w:val="21"/>
          <w:szCs w:val="21"/>
        </w:rPr>
        <w:t>Pa.(1 L=10</w:t>
      </w:r>
      <w:r>
        <w:rPr>
          <w:rFonts w:ascii="Times New Roman" w:eastAsia="Times New Roman" w:hAnsi="Times New Roman" w:cs="Times New Roman"/>
          <w:color w:val="000000"/>
          <w:position w:val="4"/>
          <w:sz w:val="19"/>
          <w:szCs w:val="19"/>
          <w:vertAlign w:val="superscript"/>
        </w:rPr>
        <w:t>-3</w:t>
      </w:r>
      <w:r>
        <w:rPr>
          <w:rFonts w:ascii="Times New Roman" w:eastAsia="Times New Roman" w:hAnsi="Times New Roman" w:cs="Times New Roman"/>
          <w:color w:val="000000"/>
          <w:sz w:val="21"/>
          <w:szCs w:val="21"/>
        </w:rPr>
        <w:t>m</w:t>
      </w:r>
      <w:r>
        <w:rPr>
          <w:rFonts w:ascii="Times New Roman" w:eastAsia="Times New Roman" w:hAnsi="Times New Roman" w:cs="Times New Roman"/>
          <w:color w:val="000000"/>
          <w:position w:val="4"/>
          <w:sz w:val="19"/>
          <w:szCs w:val="19"/>
          <w:vertAlign w:val="superscript"/>
        </w:rPr>
        <w:t>3</w:t>
      </w:r>
      <w:r>
        <w:rPr>
          <w:rFonts w:ascii="Times New Roman" w:eastAsia="Times New Roman" w:hAnsi="Times New Roman" w:cs="Times New Roman"/>
          <w:color w:val="000000"/>
          <w:sz w:val="21"/>
          <w:szCs w:val="21"/>
        </w:rPr>
        <w:t>) </w:t>
      </w:r>
    </w:p>
    <w:p w:rsidR="00A40F92" w:rsidRDefault="000316D6">
      <w:pPr>
        <w:spacing w:after="0" w:line="240" w:lineRule="atLeast"/>
        <w:jc w:val="center"/>
        <w:rPr>
          <w:lang w:eastAsia="zh-CN"/>
        </w:rPr>
      </w:pPr>
      <w:r>
        <w:rPr>
          <w:rFonts w:ascii="宋体" w:hAnsi="宋体" w:cs="宋体"/>
          <w:b/>
          <w:bCs/>
          <w:sz w:val="21"/>
          <w:szCs w:val="21"/>
          <w:lang w:eastAsia="zh-CN"/>
        </w:rPr>
        <w:t>参考答案</w:t>
      </w:r>
    </w:p>
    <w:p w:rsidR="00A40F92" w:rsidRDefault="000316D6">
      <w:pPr>
        <w:spacing w:after="0" w:line="240" w:lineRule="atLeast"/>
        <w:rPr>
          <w:lang w:eastAsia="zh-CN"/>
        </w:rPr>
      </w:pPr>
      <w:r>
        <w:rPr>
          <w:rFonts w:ascii="Times New Roman" w:hAnsi="Times New Roman" w:cs="Times New Roman"/>
          <w:lang w:eastAsia="zh-CN"/>
        </w:rPr>
        <w:t xml:space="preserve">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摩托车的发动机为汽油发动机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汽油发动机没有喷油嘴</w:t>
      </w:r>
      <w:r>
        <w:rPr>
          <w:rFonts w:ascii="Times New Roman" w:eastAsia="Times New Roman" w:hAnsi="Times New Roman" w:cs="Times New Roman"/>
          <w:color w:val="000000"/>
          <w:sz w:val="21"/>
          <w:szCs w:val="21"/>
          <w:lang w:eastAsia="zh-CN"/>
        </w:rPr>
        <w:t>。</w:t>
      </w:r>
    </w:p>
    <w:p w:rsidR="00A40F92" w:rsidRDefault="000316D6">
      <w:pPr>
        <w:spacing w:after="0" w:line="240" w:lineRule="atLeast"/>
        <w:rPr>
          <w:lang w:eastAsia="zh-CN"/>
        </w:rPr>
      </w:pPr>
      <w:r>
        <w:rPr>
          <w:rFonts w:ascii="Times New Roman" w:hAnsi="Times New Roman" w:cs="Times New Roman"/>
          <w:lang w:eastAsia="zh-CN"/>
        </w:rPr>
        <w:t xml:space="preserve">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热机的功能就是将燃料燃烧获得的内能转化成机械能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为了防止热机过热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通常用水来降温</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是利用水的比热容大的特性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用来做有用功的能量和燃料完全燃烧放出的热量的比值叫热机效率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增大热机功率不能增大热机的效率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热机主要使用的就是化石能源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现在大气污染的主要来源就是滥用化石能源</w:t>
      </w:r>
      <w:r>
        <w:rPr>
          <w:rFonts w:ascii="Times New Roman" w:eastAsia="Times New Roman" w:hAnsi="Times New Roman" w:cs="Times New Roman"/>
          <w:color w:val="000000"/>
          <w:sz w:val="21"/>
          <w:szCs w:val="21"/>
          <w:lang w:eastAsia="zh-CN"/>
        </w:rPr>
        <w:t>,A、B、D</w:t>
      </w:r>
      <w:r>
        <w:rPr>
          <w:rFonts w:ascii="宋体" w:eastAsia="宋体" w:hAnsi="宋体" w:cs="宋体"/>
          <w:color w:val="000000"/>
          <w:sz w:val="21"/>
          <w:szCs w:val="21"/>
          <w:lang w:eastAsia="zh-CN"/>
        </w:rPr>
        <w:t>选项正确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故选</w:t>
      </w:r>
      <w:r>
        <w:rPr>
          <w:rFonts w:ascii="Times New Roman" w:eastAsia="Times New Roman" w:hAnsi="Times New Roman" w:cs="Times New Roman"/>
          <w:color w:val="000000"/>
          <w:sz w:val="21"/>
          <w:szCs w:val="21"/>
          <w:lang w:eastAsia="zh-CN"/>
        </w:rPr>
        <w:t>C.</w:t>
      </w:r>
    </w:p>
    <w:p w:rsidR="00A40F92" w:rsidRDefault="000316D6">
      <w:pPr>
        <w:spacing w:after="0" w:line="240" w:lineRule="atLeast"/>
        <w:rPr>
          <w:lang w:eastAsia="zh-CN"/>
        </w:rPr>
      </w:pPr>
      <w:r>
        <w:rPr>
          <w:rFonts w:ascii="Times New Roman" w:hAnsi="Times New Roman" w:cs="Times New Roman"/>
          <w:lang w:eastAsia="zh-CN"/>
        </w:rPr>
        <w:t xml:space="preserve">3.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压缩冲程可以将机械能转化为内能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热量是一个过程量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不能用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含有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来表示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只能用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吸收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放出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来表示</w:t>
      </w:r>
      <w:r>
        <w:rPr>
          <w:rFonts w:ascii="Times New Roman" w:eastAsia="Times New Roman" w:hAnsi="Times New Roman" w:cs="Times New Roman"/>
          <w:color w:val="000000"/>
          <w:sz w:val="21"/>
          <w:szCs w:val="21"/>
          <w:lang w:eastAsia="zh-CN"/>
        </w:rPr>
        <w:t>.</w:t>
      </w:r>
    </w:p>
    <w:p w:rsidR="00A40F92" w:rsidRDefault="000316D6">
      <w:pPr>
        <w:spacing w:after="0" w:line="240" w:lineRule="atLeast"/>
        <w:rPr>
          <w:lang w:eastAsia="zh-CN"/>
        </w:rPr>
      </w:pPr>
      <w:r>
        <w:rPr>
          <w:rFonts w:ascii="Times New Roman" w:hAnsi="Times New Roman" w:cs="Times New Roman"/>
          <w:lang w:eastAsia="zh-CN"/>
        </w:rPr>
        <w:t xml:space="preserve">4.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 xml:space="preserve">C　</w:t>
      </w:r>
      <w:r>
        <w:rPr>
          <w:rFonts w:ascii="Times New Roman" w:hAnsi="Times New Roman" w:cs="Times New Roman"/>
          <w:lang w:eastAsia="zh-CN"/>
        </w:rPr>
        <w:t>【解析】</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热值是燃料完全燃烧时放出的热量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是燃料的一种性质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无论</w:t>
      </w:r>
      <w:r>
        <w:rPr>
          <w:rFonts w:ascii="宋体" w:eastAsia="宋体" w:hAnsi="宋体" w:cs="宋体"/>
          <w:color w:val="000000"/>
          <w:sz w:val="21"/>
          <w:szCs w:val="21"/>
          <w:lang w:eastAsia="zh-CN"/>
        </w:rPr>
        <w:t>酒精是否完全燃烧热值不变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能闻到酒精气味是酒精分子运动到空气中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说明分子在不停地做无规则运动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燃气推动纸筒飞出的过程相当于内燃机的做功冲程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纸筒飞出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内能转化为机械能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瓶内气体的内能减小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温度降低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p>
    <w:p w:rsidR="00A40F92" w:rsidRDefault="000316D6">
      <w:pPr>
        <w:spacing w:after="0" w:line="240" w:lineRule="atLeast"/>
        <w:rPr>
          <w:lang w:eastAsia="zh-CN"/>
        </w:rPr>
      </w:pPr>
      <w:r>
        <w:rPr>
          <w:rFonts w:ascii="Times New Roman" w:hAnsi="Times New Roman" w:cs="Times New Roman"/>
          <w:lang w:eastAsia="zh-CN"/>
        </w:rPr>
        <w:t xml:space="preserve">5.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热机的四个冲程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吸气冲程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压缩冲程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做功冲程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排气冲程</w:t>
      </w:r>
      <w:r>
        <w:rPr>
          <w:rFonts w:ascii="Times New Roman" w:eastAsia="Times New Roman" w:hAnsi="Times New Roman" w:cs="Times New Roman"/>
          <w:color w:val="000000"/>
          <w:sz w:val="21"/>
          <w:szCs w:val="21"/>
          <w:lang w:eastAsia="zh-CN"/>
        </w:rPr>
        <w:t>，A、D</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压缩冲程中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活塞上升压缩气缸内的气体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气体内能增大使燃料燃烧产生高温高压的燃气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机械能转化为内能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做功冲程中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高温高压的燃气推动活塞向下运动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内能转化为机械能</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p>
    <w:p w:rsidR="00A40F92" w:rsidRDefault="000316D6">
      <w:pPr>
        <w:spacing w:after="0" w:line="240" w:lineRule="atLeast"/>
        <w:rPr>
          <w:lang w:eastAsia="zh-CN"/>
        </w:rPr>
      </w:pPr>
      <w:r>
        <w:rPr>
          <w:rFonts w:ascii="Times New Roman" w:hAnsi="Times New Roman" w:cs="Times New Roman"/>
          <w:lang w:eastAsia="zh-CN"/>
        </w:rPr>
        <w:t xml:space="preserve">6.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内燃机的一个工作循环由吸气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压缩</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做功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排气四个冲程构成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在内燃机的四个冲程中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只有在做功冲程中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燃气才对外做功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内能转化为机械能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压缩冲程中机械能转化为内能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内燃机开始工作时需要外力启动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w:t>
      </w:r>
      <w:r>
        <w:rPr>
          <w:rFonts w:ascii="Times New Roman" w:eastAsia="Times New Roman" w:hAnsi="Times New Roman" w:cs="Times New Roman"/>
          <w:color w:val="000000"/>
          <w:sz w:val="21"/>
          <w:szCs w:val="21"/>
          <w:lang w:eastAsia="zh-CN"/>
        </w:rPr>
        <w:t>，A、C、D</w:t>
      </w:r>
      <w:r>
        <w:rPr>
          <w:rFonts w:ascii="宋体" w:eastAsia="宋体" w:hAnsi="宋体" w:cs="宋体"/>
          <w:color w:val="000000"/>
          <w:sz w:val="21"/>
          <w:szCs w:val="21"/>
          <w:lang w:eastAsia="zh-CN"/>
        </w:rPr>
        <w:t>所说的都是对的</w:t>
      </w:r>
      <w:r>
        <w:rPr>
          <w:rFonts w:ascii="Times New Roman" w:eastAsia="Times New Roman" w:hAnsi="Times New Roman" w:cs="Times New Roman"/>
          <w:color w:val="000000"/>
          <w:sz w:val="21"/>
          <w:szCs w:val="21"/>
          <w:lang w:eastAsia="zh-CN"/>
        </w:rPr>
        <w:t>。</w:t>
      </w:r>
    </w:p>
    <w:p w:rsidR="00A40F92" w:rsidRDefault="000316D6">
      <w:pPr>
        <w:spacing w:after="0" w:line="240" w:lineRule="atLeast"/>
        <w:rPr>
          <w:lang w:eastAsia="zh-CN"/>
        </w:rPr>
      </w:pPr>
      <w:r>
        <w:rPr>
          <w:rFonts w:ascii="Times New Roman" w:hAnsi="Times New Roman" w:cs="Times New Roman"/>
          <w:lang w:eastAsia="zh-CN"/>
        </w:rPr>
        <w:lastRenderedPageBreak/>
        <w:t xml:space="preserve">7.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塑料盒相当于汽油机的汽缸</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塑料盒的盖相当于活塞</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酒精在塑料盒内燃烧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产生高温高压的气体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推动塑料盒盖运动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将气体的内能转化为机械能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这一过程与汽油机工作时的做功冲程类似</w:t>
      </w:r>
      <w:r>
        <w:rPr>
          <w:rFonts w:ascii="Times New Roman" w:eastAsia="Times New Roman" w:hAnsi="Times New Roman" w:cs="Times New Roman"/>
          <w:color w:val="000000"/>
          <w:sz w:val="21"/>
          <w:szCs w:val="21"/>
          <w:lang w:eastAsia="zh-CN"/>
        </w:rPr>
        <w:t>。</w:t>
      </w:r>
    </w:p>
    <w:p w:rsidR="00A40F92" w:rsidRDefault="000316D6">
      <w:pPr>
        <w:spacing w:after="0" w:line="240" w:lineRule="atLeast"/>
        <w:rPr>
          <w:lang w:eastAsia="zh-CN"/>
        </w:rPr>
      </w:pPr>
      <w:r>
        <w:rPr>
          <w:rFonts w:ascii="Times New Roman" w:hAnsi="Times New Roman" w:cs="Times New Roman"/>
          <w:lang w:eastAsia="zh-CN"/>
        </w:rPr>
        <w:t xml:space="preserve">8.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柴油机在吸气冲程里只吸进空气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而汽油机吸入的为空气和汽油的混合物</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选项错误</w:t>
      </w:r>
      <w:r>
        <w:rPr>
          <w:rFonts w:ascii="Times New Roman" w:eastAsia="Times New Roman" w:hAnsi="Times New Roman" w:cs="Times New Roman"/>
          <w:color w:val="000000"/>
          <w:sz w:val="21"/>
          <w:szCs w:val="21"/>
          <w:lang w:eastAsia="zh-CN"/>
        </w:rPr>
        <w:t>。</w:t>
      </w:r>
    </w:p>
    <w:p w:rsidR="00A40F92" w:rsidRDefault="000316D6">
      <w:pPr>
        <w:spacing w:after="0" w:line="240" w:lineRule="atLeast"/>
        <w:rPr>
          <w:lang w:eastAsia="zh-CN"/>
        </w:rPr>
      </w:pPr>
      <w:r>
        <w:rPr>
          <w:rFonts w:ascii="Times New Roman" w:hAnsi="Times New Roman" w:cs="Times New Roman"/>
          <w:lang w:eastAsia="zh-CN"/>
        </w:rPr>
        <w:t xml:space="preserve">9.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活塞向下运动的过程中是将气体的内能转化为机械能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所以气体的内能减少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温度降低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分子热运动减慢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p>
    <w:p w:rsidR="00A40F92" w:rsidRDefault="000316D6">
      <w:pPr>
        <w:spacing w:after="0" w:line="240" w:lineRule="atLeast"/>
        <w:rPr>
          <w:lang w:eastAsia="zh-CN"/>
        </w:rPr>
      </w:pPr>
      <w:r>
        <w:rPr>
          <w:rFonts w:ascii="Times New Roman" w:hAnsi="Times New Roman" w:cs="Times New Roman"/>
          <w:lang w:eastAsia="zh-CN"/>
        </w:rPr>
        <w:t xml:space="preserve">10.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内燃机的四个冲程按照顺序依次是吸气冲程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压缩冲程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做功冲程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排气冲程时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我们通过观察进气门与排气门的关闭情况以及活塞的运动方向来判断内燃机处在哪个冲程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甲图中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两气门均处于关闭状态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且活塞向上运动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属于压缩冲程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乙图中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排气门打开</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且活塞向上运动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属于排气冲程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丙图中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两气门均处于关闭状态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且活塞向下运动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属于做功冲程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丁图中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进气门打开</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且活塞向下运动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属于吸气冲程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故选</w:t>
      </w:r>
      <w:r>
        <w:rPr>
          <w:rFonts w:ascii="Times New Roman" w:eastAsia="Times New Roman" w:hAnsi="Times New Roman" w:cs="Times New Roman"/>
          <w:color w:val="000000"/>
          <w:sz w:val="21"/>
          <w:szCs w:val="21"/>
          <w:lang w:eastAsia="zh-CN"/>
        </w:rPr>
        <w:t>D。</w:t>
      </w:r>
    </w:p>
    <w:p w:rsidR="00A40F92" w:rsidRDefault="000316D6">
      <w:pPr>
        <w:spacing w:after="0" w:line="240" w:lineRule="atLeast"/>
        <w:rPr>
          <w:lang w:eastAsia="zh-CN"/>
        </w:rPr>
      </w:pPr>
      <w:r>
        <w:rPr>
          <w:rFonts w:ascii="Times New Roman" w:hAnsi="Times New Roman" w:cs="Times New Roman"/>
          <w:lang w:eastAsia="zh-CN"/>
        </w:rPr>
        <w:t xml:space="preserve">11.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热机主要有蒸汽机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内燃机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汽轮机和喷气发动机等</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内燃机的效率一般不高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燃料释放的多数能量以热的形式排出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设法利用废弃的能量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是提高燃料利用率的有效措施</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热机效率等于有用功除以总功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所以在做功相同时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效率越高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消耗燃料越少</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故选</w:t>
      </w:r>
      <w:r>
        <w:rPr>
          <w:rFonts w:ascii="Times New Roman" w:eastAsia="Times New Roman" w:hAnsi="Times New Roman" w:cs="Times New Roman"/>
          <w:color w:val="000000"/>
          <w:sz w:val="21"/>
          <w:szCs w:val="21"/>
          <w:lang w:eastAsia="zh-CN"/>
        </w:rPr>
        <w:t>B。</w:t>
      </w:r>
    </w:p>
    <w:p w:rsidR="00A40F92" w:rsidRDefault="000316D6">
      <w:pPr>
        <w:spacing w:after="0" w:line="240" w:lineRule="atLeast"/>
        <w:rPr>
          <w:lang w:eastAsia="zh-CN"/>
        </w:rPr>
      </w:pPr>
      <w:r>
        <w:rPr>
          <w:rFonts w:ascii="Times New Roman" w:hAnsi="Times New Roman" w:cs="Times New Roman"/>
          <w:lang w:eastAsia="zh-CN"/>
        </w:rPr>
        <w:t xml:space="preserve">12.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氢的热值约为汽油热值的三倍</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火箭上升时以发射塔为参照物</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火箭是上升的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火箭加速上升时动能增加</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势</w:t>
      </w:r>
      <w:r>
        <w:rPr>
          <w:rFonts w:ascii="Times New Roman" w:eastAsia="Times New Roman" w:hAnsi="Times New Roman" w:cs="Times New Roman"/>
          <w:color w:val="000000"/>
          <w:sz w:val="21"/>
          <w:szCs w:val="21"/>
          <w:lang w:eastAsia="zh-CN"/>
        </w:rPr>
        <w:t> </w:t>
      </w:r>
      <w:r>
        <w:rPr>
          <w:rFonts w:ascii="宋体" w:eastAsia="宋体" w:hAnsi="宋体" w:cs="宋体"/>
          <w:color w:val="000000"/>
          <w:sz w:val="21"/>
          <w:szCs w:val="21"/>
          <w:lang w:eastAsia="zh-CN"/>
        </w:rPr>
        <w:t>能增加</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机械能必然增加</w:t>
      </w:r>
      <w:r>
        <w:rPr>
          <w:rFonts w:ascii="Times New Roman" w:eastAsia="Times New Roman" w:hAnsi="Times New Roman" w:cs="Times New Roman"/>
          <w:color w:val="000000"/>
          <w:sz w:val="21"/>
          <w:szCs w:val="21"/>
          <w:lang w:eastAsia="zh-CN"/>
        </w:rPr>
        <w:t>.</w:t>
      </w:r>
    </w:p>
    <w:p w:rsidR="00A40F92" w:rsidRDefault="000316D6">
      <w:pPr>
        <w:spacing w:after="0" w:line="240" w:lineRule="atLeast"/>
        <w:rPr>
          <w:lang w:eastAsia="zh-CN"/>
        </w:rPr>
      </w:pPr>
      <w:r>
        <w:rPr>
          <w:rFonts w:ascii="Times New Roman" w:hAnsi="Times New Roman" w:cs="Times New Roman"/>
          <w:lang w:eastAsia="zh-CN"/>
        </w:rPr>
        <w:t xml:space="preserve">13.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AB</w:t>
      </w:r>
      <w:r>
        <w:rPr>
          <w:rFonts w:ascii="Times New Roman" w:hAnsi="Times New Roman" w:cs="Times New Roman"/>
          <w:lang w:eastAsia="zh-CN"/>
        </w:rPr>
        <w:t>【解析】</w:t>
      </w:r>
      <w:r>
        <w:rPr>
          <w:rFonts w:ascii="宋体" w:eastAsia="宋体" w:hAnsi="宋体" w:cs="宋体"/>
          <w:color w:val="000000"/>
          <w:sz w:val="21"/>
          <w:szCs w:val="21"/>
          <w:lang w:eastAsia="zh-CN"/>
        </w:rPr>
        <w:t>做功冲程中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是内燃机的内能转化为机械能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故选</w:t>
      </w:r>
      <w:r>
        <w:rPr>
          <w:rFonts w:ascii="Times New Roman" w:eastAsia="Times New Roman" w:hAnsi="Times New Roman" w:cs="Times New Roman"/>
          <w:color w:val="000000"/>
          <w:sz w:val="21"/>
          <w:szCs w:val="21"/>
          <w:lang w:eastAsia="zh-CN"/>
        </w:rPr>
        <w:t>A、B。</w:t>
      </w:r>
    </w:p>
    <w:p w:rsidR="00A40F92" w:rsidRDefault="000316D6">
      <w:pPr>
        <w:spacing w:after="0" w:line="240" w:lineRule="atLeast"/>
        <w:rPr>
          <w:lang w:eastAsia="zh-CN"/>
        </w:rPr>
      </w:pPr>
      <w:r>
        <w:rPr>
          <w:rFonts w:ascii="Times New Roman" w:hAnsi="Times New Roman" w:cs="Times New Roman"/>
          <w:lang w:eastAsia="zh-CN"/>
        </w:rPr>
        <w:t xml:space="preserve">14. </w:t>
      </w:r>
      <w:r>
        <w:rPr>
          <w:rFonts w:ascii="Times New Roman" w:hAnsi="Times New Roman" w:cs="Times New Roman"/>
          <w:lang w:eastAsia="zh-CN"/>
        </w:rPr>
        <w:t>【答案】</w:t>
      </w:r>
      <w:r>
        <w:rPr>
          <w:rFonts w:ascii="宋体" w:eastAsia="宋体" w:hAnsi="宋体" w:cs="宋体"/>
          <w:color w:val="000000"/>
          <w:sz w:val="21"/>
          <w:szCs w:val="21"/>
          <w:lang w:eastAsia="zh-CN"/>
        </w:rPr>
        <w:t>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丙</w:t>
      </w:r>
      <w:r>
        <w:rPr>
          <w:color w:val="000000"/>
          <w:sz w:val="24"/>
          <w:szCs w:val="24"/>
          <w:lang w:eastAsia="zh-CN"/>
        </w:rPr>
        <w:br/>
      </w:r>
      <w:r>
        <w:rPr>
          <w:rFonts w:ascii="Times New Roman" w:hAnsi="Times New Roman" w:cs="Times New Roman"/>
          <w:lang w:eastAsia="zh-CN"/>
        </w:rPr>
        <w:t xml:space="preserve">15. </w:t>
      </w:r>
      <w:r>
        <w:rPr>
          <w:rFonts w:ascii="Times New Roman" w:hAnsi="Times New Roman" w:cs="Times New Roman"/>
          <w:lang w:eastAsia="zh-CN"/>
        </w:rPr>
        <w:t>【答案】</w:t>
      </w:r>
      <w:r>
        <w:rPr>
          <w:rFonts w:ascii="宋体" w:eastAsia="宋体" w:hAnsi="宋体" w:cs="宋体"/>
          <w:color w:val="000000"/>
          <w:sz w:val="21"/>
          <w:szCs w:val="21"/>
          <w:lang w:eastAsia="zh-CN"/>
        </w:rPr>
        <w:t>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或热</w:t>
      </w:r>
      <w:r>
        <w:rPr>
          <w:rFonts w:ascii="Times New Roman" w:eastAsia="Times New Roman" w:hAnsi="Times New Roman" w:cs="Times New Roman"/>
          <w:color w:val="000000"/>
          <w:sz w:val="21"/>
          <w:szCs w:val="21"/>
          <w:lang w:eastAsia="zh-CN"/>
        </w:rPr>
        <w:t xml:space="preserve">)　</w:t>
      </w:r>
      <w:r>
        <w:rPr>
          <w:rFonts w:ascii="宋体" w:eastAsia="宋体" w:hAnsi="宋体" w:cs="宋体"/>
          <w:color w:val="000000"/>
          <w:sz w:val="21"/>
          <w:szCs w:val="21"/>
          <w:lang w:eastAsia="zh-CN"/>
        </w:rPr>
        <w:t>压缩</w:t>
      </w:r>
      <w:r>
        <w:rPr>
          <w:color w:val="000000"/>
          <w:sz w:val="24"/>
          <w:szCs w:val="24"/>
          <w:lang w:eastAsia="zh-CN"/>
        </w:rPr>
        <w:br/>
      </w:r>
      <w:r>
        <w:rPr>
          <w:rFonts w:ascii="Times New Roman" w:hAnsi="Times New Roman" w:cs="Times New Roman"/>
          <w:lang w:eastAsia="zh-CN"/>
        </w:rPr>
        <w:t xml:space="preserve">16. </w:t>
      </w:r>
      <w:r>
        <w:rPr>
          <w:rFonts w:ascii="Times New Roman" w:hAnsi="Times New Roman" w:cs="Times New Roman"/>
          <w:lang w:eastAsia="zh-CN"/>
        </w:rPr>
        <w:t>【答案】</w:t>
      </w:r>
      <w:r>
        <w:rPr>
          <w:rFonts w:ascii="宋体" w:eastAsia="宋体" w:hAnsi="宋体" w:cs="宋体"/>
          <w:color w:val="000000"/>
          <w:sz w:val="21"/>
          <w:szCs w:val="21"/>
          <w:lang w:eastAsia="zh-CN"/>
        </w:rPr>
        <w:t>压缩</w:t>
      </w:r>
      <w:r>
        <w:rPr>
          <w:rFonts w:ascii="Times New Roman" w:eastAsia="Times New Roman" w:hAnsi="Times New Roman" w:cs="Times New Roman"/>
          <w:color w:val="000000"/>
          <w:sz w:val="21"/>
          <w:szCs w:val="21"/>
          <w:lang w:eastAsia="zh-CN"/>
        </w:rPr>
        <w:t>;2;</w:t>
      </w:r>
      <w:r>
        <w:rPr>
          <w:rFonts w:ascii="宋体" w:eastAsia="宋体" w:hAnsi="宋体" w:cs="宋体"/>
          <w:color w:val="000000"/>
          <w:sz w:val="21"/>
          <w:szCs w:val="21"/>
          <w:lang w:eastAsia="zh-CN"/>
        </w:rPr>
        <w:t>提高热机的效率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节约能源</w:t>
      </w:r>
      <w:r>
        <w:rPr>
          <w:rFonts w:ascii="Times New Roman" w:eastAsia="Times New Roman" w:hAnsi="Times New Roman" w:cs="Times New Roman"/>
          <w:color w:val="000000"/>
          <w:sz w:val="21"/>
          <w:szCs w:val="21"/>
          <w:lang w:eastAsia="zh-CN"/>
        </w:rPr>
        <w:t>)</w:t>
      </w:r>
      <w:r>
        <w:rPr>
          <w:color w:val="000000"/>
          <w:sz w:val="24"/>
          <w:szCs w:val="24"/>
          <w:lang w:eastAsia="zh-CN"/>
        </w:rPr>
        <w:br/>
      </w:r>
      <w:r>
        <w:rPr>
          <w:rFonts w:ascii="Times New Roman" w:hAnsi="Times New Roman" w:cs="Times New Roman"/>
          <w:lang w:eastAsia="zh-CN"/>
        </w:rPr>
        <w:t xml:space="preserve">17. </w:t>
      </w:r>
      <w:r>
        <w:rPr>
          <w:rFonts w:ascii="Times New Roman" w:hAnsi="Times New Roman" w:cs="Times New Roman"/>
        </w:rPr>
        <w:t>【答案】</w:t>
      </w:r>
      <w:r>
        <w:rPr>
          <w:rFonts w:ascii="宋体" w:eastAsia="宋体" w:hAnsi="宋体" w:cs="宋体"/>
          <w:color w:val="000000"/>
          <w:sz w:val="21"/>
          <w:szCs w:val="21"/>
        </w:rPr>
        <w:t>半</w:t>
      </w:r>
      <w:r>
        <w:rPr>
          <w:color w:val="000000"/>
          <w:sz w:val="24"/>
          <w:szCs w:val="24"/>
        </w:rPr>
        <w:br/>
      </w:r>
      <w:r>
        <w:rPr>
          <w:rFonts w:ascii="Times New Roman" w:hAnsi="Times New Roman" w:cs="Times New Roman"/>
        </w:rPr>
        <w:t xml:space="preserve">18. </w:t>
      </w:r>
      <w:r>
        <w:rPr>
          <w:rFonts w:ascii="Times New Roman" w:hAnsi="Times New Roman" w:cs="Times New Roman"/>
        </w:rPr>
        <w:t>【答案】</w:t>
      </w:r>
      <w:r>
        <w:rPr>
          <w:rFonts w:ascii="Times New Roman" w:eastAsia="Times New Roman" w:hAnsi="Times New Roman" w:cs="Times New Roman"/>
          <w:color w:val="000000"/>
          <w:sz w:val="21"/>
          <w:szCs w:val="21"/>
        </w:rPr>
        <w:t>1.84×10</w:t>
      </w:r>
      <w:r>
        <w:rPr>
          <w:rFonts w:ascii="Times New Roman" w:eastAsia="Times New Roman" w:hAnsi="Times New Roman" w:cs="Times New Roman"/>
          <w:color w:val="000000"/>
          <w:position w:val="4"/>
          <w:sz w:val="19"/>
          <w:szCs w:val="19"/>
          <w:vertAlign w:val="superscript"/>
        </w:rPr>
        <w:t>7</w:t>
      </w:r>
      <w:r>
        <w:rPr>
          <w:rFonts w:ascii="Times New Roman" w:eastAsia="Times New Roman" w:hAnsi="Times New Roman" w:cs="Times New Roman"/>
          <w:color w:val="000000"/>
          <w:sz w:val="21"/>
          <w:szCs w:val="21"/>
        </w:rPr>
        <w:t>;40;10</w:t>
      </w:r>
      <w:r>
        <w:rPr>
          <w:color w:val="000000"/>
          <w:sz w:val="24"/>
          <w:szCs w:val="24"/>
        </w:rPr>
        <w:br/>
      </w:r>
      <w:r>
        <w:rPr>
          <w:rFonts w:ascii="Times New Roman" w:hAnsi="Times New Roman" w:cs="Times New Roman"/>
        </w:rPr>
        <w:t xml:space="preserve">19. </w:t>
      </w:r>
      <w:r>
        <w:rPr>
          <w:rFonts w:ascii="Times New Roman" w:hAnsi="Times New Roman" w:cs="Times New Roman"/>
          <w:lang w:eastAsia="zh-CN"/>
        </w:rPr>
        <w:t>【答案】</w:t>
      </w:r>
      <w:r>
        <w:rPr>
          <w:rFonts w:ascii="宋体" w:eastAsia="宋体" w:hAnsi="宋体" w:cs="宋体"/>
          <w:color w:val="000000"/>
          <w:sz w:val="21"/>
          <w:szCs w:val="21"/>
          <w:lang w:eastAsia="zh-CN"/>
        </w:rPr>
        <w:t>柴油机工作时利用飞轮的惯性完成吸气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压缩和排气三个辅助冲程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所以柴油机上都安装了一个大而重的飞轮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若没有它柴油机都不能正常工作</w:t>
      </w:r>
      <w:r>
        <w:rPr>
          <w:rFonts w:ascii="Times New Roman" w:eastAsia="Times New Roman" w:hAnsi="Times New Roman" w:cs="Times New Roman"/>
          <w:color w:val="000000"/>
          <w:sz w:val="21"/>
          <w:szCs w:val="21"/>
          <w:lang w:eastAsia="zh-CN"/>
        </w:rPr>
        <w:t>.</w:t>
      </w:r>
      <w:r>
        <w:rPr>
          <w:color w:val="000000"/>
          <w:sz w:val="24"/>
          <w:szCs w:val="24"/>
          <w:lang w:eastAsia="zh-CN"/>
        </w:rPr>
        <w:br/>
      </w:r>
      <w:r>
        <w:rPr>
          <w:rFonts w:ascii="Times New Roman" w:hAnsi="Times New Roman" w:cs="Times New Roman"/>
          <w:lang w:eastAsia="zh-CN"/>
        </w:rPr>
        <w:t xml:space="preserve">20. </w:t>
      </w:r>
      <w:r>
        <w:rPr>
          <w:rFonts w:ascii="Times New Roman" w:hAnsi="Times New Roman" w:cs="Times New Roman"/>
          <w:lang w:eastAsia="zh-CN"/>
        </w:rPr>
        <w:t>【答案】</w:t>
      </w:r>
      <w:r>
        <w:rPr>
          <w:rFonts w:ascii="宋体" w:eastAsia="宋体" w:hAnsi="宋体" w:cs="宋体"/>
          <w:color w:val="000000"/>
          <w:sz w:val="21"/>
          <w:szCs w:val="21"/>
          <w:lang w:eastAsia="zh-CN"/>
        </w:rPr>
        <w:t>连线如下</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813560" cy="615315"/>
            <wp:effectExtent l="0" t="0" r="0" b="0"/>
            <wp:docPr id="818738703" name="0 Imagen" descr="images/e63d9b14-78bb-4e02-9aa7-4440a9b1841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738703" name="0 Imagen" descr="images/e63d9b14-78bb-4e02-9aa7-4440a9b1841b.jpeg"/>
                    <pic:cNvPicPr>
                      <a:picLocks noChangeAspect="1"/>
                    </pic:cNvPicPr>
                  </pic:nvPicPr>
                  <pic:blipFill>
                    <a:blip r:embed="rId23" cstate="print"/>
                    <a:stretch>
                      <a:fillRect/>
                    </a:stretch>
                  </pic:blipFill>
                  <pic:spPr>
                    <a:xfrm>
                      <a:off x="0" y="0"/>
                      <a:ext cx="1813560" cy="615696"/>
                    </a:xfrm>
                    <a:prstGeom prst="rect">
                      <a:avLst/>
                    </a:prstGeom>
                  </pic:spPr>
                </pic:pic>
              </a:graphicData>
            </a:graphic>
          </wp:inline>
        </w:drawing>
      </w:r>
      <w:r>
        <w:rPr>
          <w:color w:val="000000"/>
          <w:sz w:val="24"/>
          <w:szCs w:val="24"/>
          <w:lang w:eastAsia="zh-CN"/>
        </w:rPr>
        <w:br/>
      </w:r>
      <w:r>
        <w:rPr>
          <w:rFonts w:ascii="Times New Roman" w:hAnsi="Times New Roman" w:cs="Times New Roman"/>
          <w:lang w:eastAsia="zh-CN"/>
        </w:rPr>
        <w:t xml:space="preserve">21.(1)  </w:t>
      </w:r>
      <w:r>
        <w:rPr>
          <w:rFonts w:ascii="Times New Roman" w:hAnsi="Times New Roman" w:cs="Times New Roman"/>
          <w:lang w:eastAsia="zh-CN"/>
        </w:rPr>
        <w:t>【答案】</w:t>
      </w:r>
      <w:r>
        <w:rPr>
          <w:rFonts w:ascii="宋体" w:eastAsia="宋体" w:hAnsi="宋体" w:cs="宋体"/>
          <w:color w:val="000000"/>
          <w:sz w:val="21"/>
          <w:szCs w:val="21"/>
          <w:lang w:eastAsia="zh-CN"/>
        </w:rPr>
        <w:t>燃气对活塞的平均压力</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Times New Roman" w:eastAsia="Times New Roman" w:hAnsi="Times New Roman" w:cs="Times New Roman"/>
          <w:i/>
          <w:iCs/>
          <w:color w:val="000000"/>
          <w:sz w:val="21"/>
          <w:szCs w:val="21"/>
          <w:lang w:eastAsia="zh-CN"/>
        </w:rPr>
        <w:t>F=PS</w:t>
      </w:r>
      <w:r>
        <w:rPr>
          <w:rFonts w:ascii="Times New Roman" w:eastAsia="Times New Roman" w:hAnsi="Times New Roman" w:cs="Times New Roman"/>
          <w:color w:val="000000"/>
          <w:sz w:val="21"/>
          <w:szCs w:val="21"/>
          <w:lang w:eastAsia="zh-CN"/>
        </w:rPr>
        <w:t>=7×10</w:t>
      </w:r>
      <w:r>
        <w:rPr>
          <w:rFonts w:ascii="Times New Roman" w:eastAsia="Times New Roman" w:hAnsi="Times New Roman" w:cs="Times New Roman"/>
          <w:color w:val="000000"/>
          <w:position w:val="4"/>
          <w:sz w:val="19"/>
          <w:szCs w:val="19"/>
          <w:vertAlign w:val="superscript"/>
          <w:lang w:eastAsia="zh-CN"/>
        </w:rPr>
        <w:t>5</w:t>
      </w:r>
      <w:r>
        <w:rPr>
          <w:rFonts w:ascii="Times New Roman" w:eastAsia="Times New Roman" w:hAnsi="Times New Roman" w:cs="Times New Roman"/>
          <w:color w:val="000000"/>
          <w:sz w:val="21"/>
          <w:szCs w:val="21"/>
          <w:lang w:eastAsia="zh-CN"/>
        </w:rPr>
        <w:t> Pa×500×10</w:t>
      </w:r>
      <w:r>
        <w:rPr>
          <w:rFonts w:ascii="Times New Roman" w:eastAsia="Times New Roman" w:hAnsi="Times New Roman" w:cs="Times New Roman"/>
          <w:color w:val="000000"/>
          <w:position w:val="4"/>
          <w:sz w:val="19"/>
          <w:szCs w:val="19"/>
          <w:vertAlign w:val="superscript"/>
          <w:lang w:eastAsia="zh-CN"/>
        </w:rPr>
        <w:t>-4</w:t>
      </w:r>
      <w:r>
        <w:rPr>
          <w:rFonts w:ascii="Times New Roman" w:eastAsia="Times New Roman" w:hAnsi="Times New Roman" w:cs="Times New Roman"/>
          <w:color w:val="000000"/>
          <w:sz w:val="21"/>
          <w:szCs w:val="21"/>
          <w:lang w:eastAsia="zh-CN"/>
        </w:rPr>
        <w:t> m</w:t>
      </w:r>
      <w:r>
        <w:rPr>
          <w:rFonts w:ascii="Times New Roman" w:eastAsia="Times New Roman" w:hAnsi="Times New Roman" w:cs="Times New Roman"/>
          <w:color w:val="000000"/>
          <w:position w:val="4"/>
          <w:sz w:val="19"/>
          <w:szCs w:val="19"/>
          <w:vertAlign w:val="superscript"/>
          <w:lang w:eastAsia="zh-CN"/>
        </w:rPr>
        <w:t>2</w:t>
      </w:r>
      <w:r>
        <w:rPr>
          <w:rFonts w:ascii="Times New Roman" w:eastAsia="Times New Roman" w:hAnsi="Times New Roman" w:cs="Times New Roman"/>
          <w:color w:val="000000"/>
          <w:sz w:val="21"/>
          <w:szCs w:val="21"/>
          <w:lang w:eastAsia="zh-CN"/>
        </w:rPr>
        <w:t>=35 000 N;</w:t>
      </w:r>
      <w:r>
        <w:rPr>
          <w:color w:val="000000"/>
          <w:sz w:val="24"/>
          <w:szCs w:val="24"/>
          <w:lang w:eastAsia="zh-CN"/>
        </w:rPr>
        <w:br/>
        <w:t> </w:t>
      </w:r>
      <w:r>
        <w:rPr>
          <w:rFonts w:ascii="Times New Roman" w:hAnsi="Times New Roman" w:cs="Times New Roman"/>
          <w:lang w:eastAsia="zh-CN"/>
        </w:rPr>
        <w:t xml:space="preserve">(2)  </w:t>
      </w:r>
      <w:r>
        <w:rPr>
          <w:rFonts w:ascii="Times New Roman" w:hAnsi="Times New Roman" w:cs="Times New Roman"/>
          <w:lang w:eastAsia="zh-CN"/>
        </w:rPr>
        <w:t>【答案】</w:t>
      </w:r>
      <w:r>
        <w:rPr>
          <w:rFonts w:ascii="宋体" w:eastAsia="宋体" w:hAnsi="宋体" w:cs="宋体"/>
          <w:color w:val="000000"/>
          <w:sz w:val="21"/>
          <w:szCs w:val="21"/>
          <w:lang w:eastAsia="zh-CN"/>
        </w:rPr>
        <w:t>一个做功冲程中燃气对活塞做的功</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Times New Roman" w:eastAsia="Times New Roman" w:hAnsi="Times New Roman" w:cs="Times New Roman"/>
          <w:i/>
          <w:iCs/>
          <w:color w:val="000000"/>
          <w:sz w:val="21"/>
          <w:szCs w:val="21"/>
          <w:lang w:eastAsia="zh-CN"/>
        </w:rPr>
        <w:t>W</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i/>
          <w:iCs/>
          <w:color w:val="000000"/>
          <w:sz w:val="21"/>
          <w:szCs w:val="21"/>
          <w:lang w:eastAsia="zh-CN"/>
        </w:rPr>
        <w:t>=FS</w:t>
      </w:r>
      <w:r>
        <w:rPr>
          <w:rFonts w:ascii="Times New Roman" w:eastAsia="Times New Roman" w:hAnsi="Times New Roman" w:cs="Times New Roman"/>
          <w:color w:val="000000"/>
          <w:sz w:val="21"/>
          <w:szCs w:val="21"/>
          <w:lang w:eastAsia="zh-CN"/>
        </w:rPr>
        <w:t>=35 000 N×0.1 m=3 500 J;</w:t>
      </w:r>
      <w:r>
        <w:rPr>
          <w:color w:val="000000"/>
          <w:sz w:val="24"/>
          <w:szCs w:val="24"/>
          <w:lang w:eastAsia="zh-CN"/>
        </w:rPr>
        <w:br/>
        <w:t> </w:t>
      </w:r>
      <w:r>
        <w:rPr>
          <w:rFonts w:ascii="Times New Roman" w:hAnsi="Times New Roman" w:cs="Times New Roman"/>
          <w:lang w:eastAsia="zh-CN"/>
        </w:rPr>
        <w:t xml:space="preserve">(3)  </w:t>
      </w:r>
      <w:r>
        <w:rPr>
          <w:rFonts w:ascii="Times New Roman" w:hAnsi="Times New Roman" w:cs="Times New Roman"/>
          <w:lang w:eastAsia="zh-CN"/>
        </w:rPr>
        <w:t>【答案】</w:t>
      </w:r>
      <w:r>
        <w:rPr>
          <w:rFonts w:ascii="宋体" w:eastAsia="宋体" w:hAnsi="宋体" w:cs="宋体"/>
          <w:color w:val="000000"/>
          <w:sz w:val="21"/>
          <w:szCs w:val="21"/>
          <w:lang w:eastAsia="zh-CN"/>
        </w:rPr>
        <w:t>曲轴每转两圈对外做功一次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w:t>
      </w:r>
      <w:r>
        <w:rPr>
          <w:rFonts w:ascii="Times New Roman" w:eastAsia="Times New Roman" w:hAnsi="Times New Roman" w:cs="Times New Roman"/>
          <w:color w:val="000000"/>
          <w:sz w:val="21"/>
          <w:szCs w:val="21"/>
          <w:lang w:eastAsia="zh-CN"/>
        </w:rPr>
        <w:t>1 min</w:t>
      </w:r>
      <w:r>
        <w:rPr>
          <w:rFonts w:ascii="宋体" w:eastAsia="宋体" w:hAnsi="宋体" w:cs="宋体"/>
          <w:color w:val="000000"/>
          <w:sz w:val="21"/>
          <w:szCs w:val="21"/>
          <w:lang w:eastAsia="zh-CN"/>
        </w:rPr>
        <w:t>转动</w:t>
      </w:r>
      <w:r>
        <w:rPr>
          <w:rFonts w:ascii="Times New Roman" w:eastAsia="Times New Roman" w:hAnsi="Times New Roman" w:cs="Times New Roman"/>
          <w:color w:val="000000"/>
          <w:sz w:val="21"/>
          <w:szCs w:val="21"/>
          <w:lang w:eastAsia="zh-CN"/>
        </w:rPr>
        <w:t>1 200</w:t>
      </w:r>
      <w:r>
        <w:rPr>
          <w:rFonts w:ascii="宋体" w:eastAsia="宋体" w:hAnsi="宋体" w:cs="宋体"/>
          <w:color w:val="000000"/>
          <w:sz w:val="21"/>
          <w:szCs w:val="21"/>
          <w:lang w:eastAsia="zh-CN"/>
        </w:rPr>
        <w:t>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要做功</w:t>
      </w:r>
      <w:r>
        <w:rPr>
          <w:rFonts w:ascii="Times New Roman" w:eastAsia="Times New Roman" w:hAnsi="Times New Roman" w:cs="Times New Roman"/>
          <w:color w:val="000000"/>
          <w:sz w:val="21"/>
          <w:szCs w:val="21"/>
          <w:lang w:eastAsia="zh-CN"/>
        </w:rPr>
        <w:t>600</w:t>
      </w:r>
      <w:r>
        <w:rPr>
          <w:rFonts w:ascii="宋体" w:eastAsia="宋体" w:hAnsi="宋体" w:cs="宋体"/>
          <w:color w:val="000000"/>
          <w:sz w:val="21"/>
          <w:szCs w:val="21"/>
          <w:lang w:eastAsia="zh-CN"/>
        </w:rPr>
        <w:t>次</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P=</w:t>
      </w:r>
      <m:oMath>
        <m:f>
          <m:fPr>
            <m:ctrlPr/>
          </m:fPr>
          <m:num>
            <m:r>
              <w:rPr>
                <w:rFonts w:ascii="Cambria Math" w:hAnsi="Cambria Math"/>
                <w:lang w:eastAsia="zh-CN"/>
              </w:rPr>
              <m:t>W</m:t>
            </m:r>
          </m:num>
          <m:den>
            <m:r>
              <w:rPr>
                <w:rFonts w:ascii="Cambria Math" w:hAnsi="Cambria Math"/>
                <w:lang w:eastAsia="zh-CN"/>
              </w:rPr>
              <m:t>t</m:t>
            </m:r>
          </m:den>
        </m:f>
      </m:oMath>
      <w:r>
        <w:rPr>
          <w:rFonts w:ascii="Times New Roman" w:eastAsia="Times New Roman" w:hAnsi="Times New Roman" w:cs="Times New Roman"/>
          <w:i/>
          <w:iCs/>
          <w:color w:val="000000"/>
          <w:sz w:val="21"/>
          <w:szCs w:val="21"/>
          <w:lang w:eastAsia="zh-CN"/>
        </w:rPr>
        <w:t>=</w:t>
      </w:r>
      <m:oMath>
        <m:f>
          <m:fPr>
            <m:ctrlPr/>
          </m:fPr>
          <m:num>
            <m:r>
              <w:rPr>
                <w:rFonts w:ascii="Cambria Math" w:hAnsi="Cambria Math"/>
                <w:lang w:eastAsia="zh-CN"/>
              </w:rPr>
              <m:t>3500</m:t>
            </m:r>
            <m:r>
              <m:rPr>
                <m:sty m:val="p"/>
              </m:rPr>
              <w:rPr>
                <w:rFonts w:ascii="Cambria Math" w:hAnsi="Cambria Math"/>
                <w:lang w:eastAsia="zh-CN"/>
              </w:rPr>
              <m:t>J</m:t>
            </m:r>
            <m:r>
              <w:rPr>
                <w:rFonts w:ascii="Cambria Math" w:hAnsi="Cambria Math"/>
                <w:lang w:eastAsia="zh-CN"/>
              </w:rPr>
              <m:t>×600</m:t>
            </m:r>
          </m:num>
          <m:den>
            <m:r>
              <w:rPr>
                <w:rFonts w:ascii="Cambria Math" w:hAnsi="Cambria Math"/>
                <w:lang w:eastAsia="zh-CN"/>
              </w:rPr>
              <m:t>60</m:t>
            </m:r>
            <m:r>
              <m:rPr>
                <m:sty m:val="p"/>
              </m:rPr>
              <w:rPr>
                <w:rFonts w:ascii="Cambria Math" w:hAnsi="Cambria Math"/>
                <w:lang w:eastAsia="zh-CN"/>
              </w:rPr>
              <m:t>s</m:t>
            </m:r>
          </m:den>
        </m:f>
      </m:oMath>
      <w:r>
        <w:rPr>
          <w:rFonts w:ascii="Times New Roman" w:eastAsia="Times New Roman" w:hAnsi="Times New Roman" w:cs="Times New Roman"/>
          <w:color w:val="000000"/>
          <w:sz w:val="21"/>
          <w:szCs w:val="21"/>
          <w:lang w:eastAsia="zh-CN"/>
        </w:rPr>
        <w:t>=35 000 W;</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热机工作时的压力等于燃气压强和活塞面积的乘积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做功的多少等于燃气平均压力和做功距离的乘机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计算功率要在对应的时间内计算做功的多少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注意每分钟做功的次数</w:t>
      </w:r>
      <w:r>
        <w:rPr>
          <w:rFonts w:ascii="Times New Roman" w:eastAsia="Times New Roman" w:hAnsi="Times New Roman" w:cs="Times New Roman"/>
          <w:color w:val="000000"/>
          <w:sz w:val="21"/>
          <w:szCs w:val="21"/>
          <w:lang w:eastAsia="zh-CN"/>
        </w:rPr>
        <w:t>.</w:t>
      </w:r>
    </w:p>
    <w:p w:rsidR="00A40F92" w:rsidRDefault="000316D6">
      <w:pPr>
        <w:spacing w:after="0" w:line="240" w:lineRule="atLeast"/>
        <w:rPr>
          <w:lang w:eastAsia="zh-CN"/>
        </w:rPr>
      </w:pPr>
      <w:r>
        <w:rPr>
          <w:rFonts w:ascii="Times New Roman" w:hAnsi="Times New Roman" w:cs="Times New Roman"/>
          <w:lang w:eastAsia="zh-CN"/>
        </w:rPr>
        <w:t xml:space="preserve">22.(1)  </w:t>
      </w:r>
      <w:r>
        <w:rPr>
          <w:rFonts w:ascii="Times New Roman" w:hAnsi="Times New Roman" w:cs="Times New Roman"/>
          <w:lang w:eastAsia="zh-CN"/>
        </w:rPr>
        <w:t>【答案】</w:t>
      </w:r>
      <w:r>
        <w:rPr>
          <w:rFonts w:ascii="宋体" w:eastAsia="宋体" w:hAnsi="宋体" w:cs="宋体"/>
          <w:color w:val="000000"/>
          <w:sz w:val="21"/>
          <w:szCs w:val="21"/>
          <w:lang w:eastAsia="zh-CN"/>
        </w:rPr>
        <w:t>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机械</w:t>
      </w:r>
      <w:r>
        <w:rPr>
          <w:rFonts w:ascii="Times New Roman" w:eastAsia="Times New Roman" w:hAnsi="Times New Roman" w:cs="Times New Roman"/>
          <w:color w:val="000000"/>
          <w:sz w:val="21"/>
          <w:szCs w:val="21"/>
          <w:lang w:eastAsia="zh-CN"/>
        </w:rPr>
        <w:t>;</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发动机通过燃气膨胀产生的高温高压来推动活塞做功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并将燃气的内能转化为机械能</w:t>
      </w:r>
      <w:r>
        <w:rPr>
          <w:rFonts w:ascii="Times New Roman" w:eastAsia="Times New Roman" w:hAnsi="Times New Roman" w:cs="Times New Roman"/>
          <w:color w:val="000000"/>
          <w:sz w:val="21"/>
          <w:szCs w:val="21"/>
          <w:lang w:eastAsia="zh-CN"/>
        </w:rPr>
        <w:t>.</w:t>
      </w:r>
      <w:r>
        <w:rPr>
          <w:color w:val="000000"/>
          <w:sz w:val="24"/>
          <w:szCs w:val="24"/>
          <w:lang w:eastAsia="zh-CN"/>
        </w:rPr>
        <w:br/>
        <w:t> </w:t>
      </w:r>
      <w:r>
        <w:rPr>
          <w:rFonts w:ascii="Times New Roman" w:hAnsi="Times New Roman" w:cs="Times New Roman"/>
          <w:lang w:eastAsia="zh-CN"/>
        </w:rPr>
        <w:t xml:space="preserve">(2)  </w:t>
      </w:r>
      <w:r>
        <w:rPr>
          <w:rFonts w:ascii="Times New Roman" w:hAnsi="Times New Roman" w:cs="Times New Roman"/>
          <w:lang w:eastAsia="zh-CN"/>
        </w:rPr>
        <w:t>【答案】</w:t>
      </w:r>
      <w:r>
        <w:rPr>
          <w:rFonts w:ascii="宋体" w:eastAsia="宋体" w:hAnsi="宋体" w:cs="宋体"/>
          <w:color w:val="000000"/>
          <w:sz w:val="21"/>
          <w:szCs w:val="21"/>
          <w:lang w:eastAsia="zh-CN"/>
        </w:rPr>
        <w:t>①</w:t>
      </w:r>
      <w:r>
        <w:rPr>
          <w:rFonts w:ascii="Times New Roman" w:eastAsia="Times New Roman" w:hAnsi="Times New Roman" w:cs="Times New Roman"/>
          <w:color w:val="000000"/>
          <w:sz w:val="21"/>
          <w:szCs w:val="21"/>
          <w:lang w:eastAsia="zh-CN"/>
        </w:rPr>
        <w:t>1.2×10</w:t>
      </w:r>
      <w:r>
        <w:rPr>
          <w:rFonts w:ascii="Times New Roman" w:eastAsia="Times New Roman" w:hAnsi="Times New Roman" w:cs="Times New Roman"/>
          <w:color w:val="000000"/>
          <w:position w:val="4"/>
          <w:sz w:val="19"/>
          <w:szCs w:val="19"/>
          <w:vertAlign w:val="superscript"/>
          <w:lang w:eastAsia="zh-CN"/>
        </w:rPr>
        <w:t>5</w:t>
      </w:r>
      <w:r>
        <w:rPr>
          <w:rFonts w:ascii="Times New Roman" w:eastAsia="Times New Roman" w:hAnsi="Times New Roman" w:cs="Times New Roman"/>
          <w:color w:val="000000"/>
          <w:sz w:val="21"/>
          <w:szCs w:val="21"/>
          <w:lang w:eastAsia="zh-CN"/>
        </w:rPr>
        <w:t>;0.5;</w:t>
      </w:r>
      <w:r>
        <w:rPr>
          <w:rFonts w:ascii="宋体" w:eastAsia="宋体" w:hAnsi="宋体" w:cs="宋体"/>
          <w:color w:val="000000"/>
          <w:sz w:val="21"/>
          <w:szCs w:val="21"/>
          <w:lang w:eastAsia="zh-CN"/>
        </w:rPr>
        <w:t>②</w:t>
      </w:r>
      <w:r>
        <w:rPr>
          <w:rFonts w:ascii="Times New Roman" w:eastAsia="Times New Roman" w:hAnsi="Times New Roman" w:cs="Times New Roman"/>
          <w:color w:val="000000"/>
          <w:sz w:val="21"/>
          <w:szCs w:val="21"/>
          <w:lang w:eastAsia="zh-CN"/>
        </w:rPr>
        <w:t>600;</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①</w:t>
      </w:r>
      <w:r>
        <w:rPr>
          <w:rFonts w:ascii="宋体" w:eastAsia="宋体" w:hAnsi="宋体" w:cs="宋体"/>
          <w:color w:val="000000"/>
          <w:sz w:val="21"/>
          <w:szCs w:val="21"/>
          <w:lang w:eastAsia="zh-CN"/>
        </w:rPr>
        <w:t>利用功率公式</w:t>
      </w:r>
      <w:r>
        <w:rPr>
          <w:rFonts w:ascii="Times New Roman" w:eastAsia="Times New Roman" w:hAnsi="Times New Roman" w:cs="Times New Roman"/>
          <w:i/>
          <w:iCs/>
          <w:color w:val="000000"/>
          <w:sz w:val="21"/>
          <w:szCs w:val="21"/>
          <w:lang w:eastAsia="zh-CN"/>
        </w:rPr>
        <w:t>P</w:t>
      </w:r>
      <w:r>
        <w:rPr>
          <w:rFonts w:ascii="Times New Roman" w:eastAsia="Times New Roman" w:hAnsi="Times New Roman" w:cs="Times New Roman"/>
          <w:color w:val="000000"/>
          <w:sz w:val="21"/>
          <w:szCs w:val="21"/>
          <w:lang w:eastAsia="zh-CN"/>
        </w:rPr>
        <w:t>=</w:t>
      </w:r>
      <m:oMath>
        <m:f>
          <m:fPr>
            <m:ctrlPr/>
          </m:fPr>
          <m:num>
            <m:r>
              <w:rPr>
                <w:rFonts w:ascii="Cambria Math" w:hAnsi="Cambria Math"/>
                <w:lang w:eastAsia="zh-CN"/>
              </w:rPr>
              <m:t>W</m:t>
            </m:r>
          </m:num>
          <m:den>
            <m:r>
              <w:rPr>
                <w:rFonts w:ascii="Cambria Math" w:hAnsi="Cambria Math"/>
                <w:lang w:eastAsia="zh-CN"/>
              </w:rPr>
              <m:t>t</m:t>
            </m:r>
          </m:den>
        </m:f>
      </m:oMath>
      <w:r>
        <w:rPr>
          <w:rFonts w:ascii="宋体" w:eastAsia="宋体" w:hAnsi="宋体" w:cs="宋体"/>
          <w:color w:val="000000"/>
          <w:sz w:val="21"/>
          <w:szCs w:val="21"/>
          <w:lang w:eastAsia="zh-CN"/>
        </w:rPr>
        <w:t>计算发动机在</w:t>
      </w:r>
      <w:r>
        <w:rPr>
          <w:rFonts w:ascii="Times New Roman" w:eastAsia="Times New Roman" w:hAnsi="Times New Roman" w:cs="Times New Roman"/>
          <w:color w:val="000000"/>
          <w:sz w:val="21"/>
          <w:szCs w:val="21"/>
          <w:lang w:eastAsia="zh-CN"/>
        </w:rPr>
        <w:t>1 s</w:t>
      </w:r>
      <w:r>
        <w:rPr>
          <w:rFonts w:ascii="宋体" w:eastAsia="宋体" w:hAnsi="宋体" w:cs="宋体"/>
          <w:color w:val="000000"/>
          <w:sz w:val="21"/>
          <w:szCs w:val="21"/>
          <w:lang w:eastAsia="zh-CN"/>
        </w:rPr>
        <w:t>内做功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从表格数据中得出四个缸总排量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可以求单缸排量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②</w:t>
      </w:r>
      <w:r>
        <w:rPr>
          <w:rFonts w:ascii="宋体" w:eastAsia="宋体" w:hAnsi="宋体" w:cs="宋体"/>
          <w:color w:val="000000"/>
          <w:sz w:val="21"/>
          <w:szCs w:val="21"/>
          <w:lang w:eastAsia="zh-CN"/>
        </w:rPr>
        <w:t>发动机有四个缸同时工作</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可求出发动机的每个缸在</w:t>
      </w:r>
      <w:r>
        <w:rPr>
          <w:rFonts w:ascii="Times New Roman" w:eastAsia="Times New Roman" w:hAnsi="Times New Roman" w:cs="Times New Roman"/>
          <w:color w:val="000000"/>
          <w:sz w:val="21"/>
          <w:szCs w:val="21"/>
          <w:lang w:eastAsia="zh-CN"/>
        </w:rPr>
        <w:t>1 s</w:t>
      </w:r>
      <w:r>
        <w:rPr>
          <w:rFonts w:ascii="宋体" w:eastAsia="宋体" w:hAnsi="宋体" w:cs="宋体"/>
          <w:color w:val="000000"/>
          <w:sz w:val="21"/>
          <w:szCs w:val="21"/>
          <w:lang w:eastAsia="zh-CN"/>
        </w:rPr>
        <w:t>内做功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已知发动机转速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每分钟曲轴或飞轮所转的周数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为</w:t>
      </w:r>
      <w:r>
        <w:rPr>
          <w:rFonts w:ascii="Times New Roman" w:eastAsia="Times New Roman" w:hAnsi="Times New Roman" w:cs="Times New Roman"/>
          <w:color w:val="000000"/>
          <w:sz w:val="21"/>
          <w:szCs w:val="21"/>
          <w:lang w:eastAsia="zh-CN"/>
        </w:rPr>
        <w:t>6 000 r/min,</w:t>
      </w:r>
      <w:r>
        <w:rPr>
          <w:rFonts w:ascii="宋体" w:eastAsia="宋体" w:hAnsi="宋体" w:cs="宋体"/>
          <w:color w:val="000000"/>
          <w:sz w:val="21"/>
          <w:szCs w:val="21"/>
          <w:lang w:eastAsia="zh-CN"/>
        </w:rPr>
        <w:t>而四冲程内燃机每个工作循环曲轴转两周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做功一次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可知</w:t>
      </w:r>
      <w:r>
        <w:rPr>
          <w:rFonts w:ascii="Times New Roman" w:eastAsia="Times New Roman" w:hAnsi="Times New Roman" w:cs="Times New Roman"/>
          <w:color w:val="000000"/>
          <w:sz w:val="21"/>
          <w:szCs w:val="21"/>
          <w:lang w:eastAsia="zh-CN"/>
        </w:rPr>
        <w:t>1 min</w:t>
      </w:r>
      <w:r>
        <w:rPr>
          <w:rFonts w:ascii="宋体" w:eastAsia="宋体" w:hAnsi="宋体" w:cs="宋体"/>
          <w:color w:val="000000"/>
          <w:sz w:val="21"/>
          <w:szCs w:val="21"/>
          <w:lang w:eastAsia="zh-CN"/>
        </w:rPr>
        <w:t>内做功</w:t>
      </w:r>
      <w:r>
        <w:rPr>
          <w:rFonts w:ascii="Times New Roman" w:eastAsia="Times New Roman" w:hAnsi="Times New Roman" w:cs="Times New Roman"/>
          <w:color w:val="000000"/>
          <w:sz w:val="21"/>
          <w:szCs w:val="21"/>
          <w:lang w:eastAsia="zh-CN"/>
        </w:rPr>
        <w:t>3 000</w:t>
      </w:r>
      <w:r>
        <w:rPr>
          <w:rFonts w:ascii="宋体" w:eastAsia="宋体" w:hAnsi="宋体" w:cs="宋体"/>
          <w:color w:val="000000"/>
          <w:sz w:val="21"/>
          <w:szCs w:val="21"/>
          <w:lang w:eastAsia="zh-CN"/>
        </w:rPr>
        <w:t>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得出</w:t>
      </w:r>
      <w:r>
        <w:rPr>
          <w:rFonts w:ascii="Times New Roman" w:eastAsia="Times New Roman" w:hAnsi="Times New Roman" w:cs="Times New Roman"/>
          <w:color w:val="000000"/>
          <w:sz w:val="21"/>
          <w:szCs w:val="21"/>
          <w:lang w:eastAsia="zh-CN"/>
        </w:rPr>
        <w:t>1 s</w:t>
      </w:r>
      <w:r>
        <w:rPr>
          <w:rFonts w:ascii="宋体" w:eastAsia="宋体" w:hAnsi="宋体" w:cs="宋体"/>
          <w:color w:val="000000"/>
          <w:sz w:val="21"/>
          <w:szCs w:val="21"/>
          <w:lang w:eastAsia="zh-CN"/>
        </w:rPr>
        <w:t>内做功</w:t>
      </w:r>
      <w:r>
        <w:rPr>
          <w:rFonts w:ascii="Times New Roman" w:eastAsia="Times New Roman" w:hAnsi="Times New Roman" w:cs="Times New Roman"/>
          <w:color w:val="000000"/>
          <w:sz w:val="21"/>
          <w:szCs w:val="21"/>
          <w:lang w:eastAsia="zh-CN"/>
        </w:rPr>
        <w:t>50</w:t>
      </w:r>
      <w:r>
        <w:rPr>
          <w:rFonts w:ascii="宋体" w:eastAsia="宋体" w:hAnsi="宋体" w:cs="宋体"/>
          <w:color w:val="000000"/>
          <w:sz w:val="21"/>
          <w:szCs w:val="21"/>
          <w:lang w:eastAsia="zh-CN"/>
        </w:rPr>
        <w:t>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可以求每个做功冲程里发动机做功多少</w:t>
      </w:r>
      <w:r>
        <w:rPr>
          <w:rFonts w:ascii="Times New Roman" w:eastAsia="Times New Roman" w:hAnsi="Times New Roman" w:cs="Times New Roman"/>
          <w:color w:val="000000"/>
          <w:sz w:val="21"/>
          <w:szCs w:val="21"/>
          <w:lang w:eastAsia="zh-CN"/>
        </w:rPr>
        <w:t>.</w:t>
      </w:r>
      <w:r>
        <w:rPr>
          <w:color w:val="000000"/>
          <w:sz w:val="24"/>
          <w:szCs w:val="24"/>
          <w:lang w:eastAsia="zh-CN"/>
        </w:rPr>
        <w:br/>
        <w:t> </w:t>
      </w:r>
      <w:r>
        <w:rPr>
          <w:rFonts w:ascii="Times New Roman" w:hAnsi="Times New Roman" w:cs="Times New Roman"/>
          <w:lang w:eastAsia="zh-CN"/>
        </w:rPr>
        <w:t xml:space="preserve">(3)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1.2×10</w:t>
      </w:r>
      <w:r>
        <w:rPr>
          <w:rFonts w:ascii="Times New Roman" w:eastAsia="Times New Roman" w:hAnsi="Times New Roman" w:cs="Times New Roman"/>
          <w:color w:val="000000"/>
          <w:position w:val="4"/>
          <w:sz w:val="19"/>
          <w:szCs w:val="19"/>
          <w:vertAlign w:val="superscript"/>
          <w:lang w:eastAsia="zh-CN"/>
        </w:rPr>
        <w:t>6</w:t>
      </w:r>
      <w:r>
        <w:rPr>
          <w:rFonts w:ascii="Times New Roman" w:eastAsia="Times New Roman" w:hAnsi="Times New Roman" w:cs="Times New Roman"/>
          <w:color w:val="000000"/>
          <w:sz w:val="21"/>
          <w:szCs w:val="21"/>
          <w:lang w:eastAsia="zh-CN"/>
        </w:rPr>
        <w:t>.</w:t>
      </w:r>
      <w:r>
        <w:rPr>
          <w:color w:val="000000"/>
          <w:sz w:val="24"/>
          <w:szCs w:val="24"/>
          <w:lang w:eastAsia="zh-CN"/>
        </w:rPr>
        <w:br/>
      </w:r>
      <w:r>
        <w:rPr>
          <w:color w:val="000000"/>
          <w:sz w:val="24"/>
          <w:szCs w:val="24"/>
          <w:lang w:eastAsia="zh-CN"/>
        </w:rPr>
        <w:lastRenderedPageBreak/>
        <w:t> </w:t>
      </w:r>
      <w:r>
        <w:rPr>
          <w:rFonts w:ascii="Times New Roman" w:hAnsi="Times New Roman" w:cs="Times New Roman"/>
          <w:lang w:eastAsia="zh-CN"/>
        </w:rPr>
        <w:t>【解析】</w:t>
      </w:r>
      <w:r>
        <w:rPr>
          <w:rFonts w:ascii="宋体" w:eastAsia="宋体" w:hAnsi="宋体" w:cs="宋体"/>
          <w:color w:val="000000"/>
          <w:sz w:val="21"/>
          <w:szCs w:val="21"/>
          <w:lang w:eastAsia="zh-CN"/>
        </w:rPr>
        <w:t>根据求出的在每个做功冲程里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燃气对活塞所做的功的大小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以及单缸排量</w:t>
      </w:r>
      <w:r>
        <w:rPr>
          <w:rFonts w:ascii="Times New Roman" w:eastAsia="Times New Roman" w:hAnsi="Times New Roman" w:cs="Times New Roman"/>
          <w:i/>
          <w:iCs/>
          <w:color w:val="000000"/>
          <w:sz w:val="21"/>
          <w:szCs w:val="21"/>
          <w:lang w:eastAsia="zh-CN"/>
        </w:rPr>
        <w:t>V</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利用</w:t>
      </w:r>
      <w:r>
        <w:rPr>
          <w:rFonts w:ascii="Times New Roman" w:eastAsia="Times New Roman" w:hAnsi="Times New Roman" w:cs="Times New Roman"/>
          <w:i/>
          <w:iCs/>
          <w:color w:val="000000"/>
          <w:sz w:val="21"/>
          <w:szCs w:val="21"/>
          <w:lang w:eastAsia="zh-CN"/>
        </w:rPr>
        <w:t>W=pV</w:t>
      </w:r>
      <w:r>
        <w:rPr>
          <w:rFonts w:ascii="宋体" w:eastAsia="宋体" w:hAnsi="宋体" w:cs="宋体"/>
          <w:color w:val="000000"/>
          <w:sz w:val="21"/>
          <w:szCs w:val="21"/>
          <w:lang w:eastAsia="zh-CN"/>
        </w:rPr>
        <w:t>求燃气对活塞的压强</w:t>
      </w:r>
      <w:r>
        <w:rPr>
          <w:rFonts w:ascii="Times New Roman" w:eastAsia="Times New Roman" w:hAnsi="Times New Roman" w:cs="Times New Roman"/>
          <w:color w:val="000000"/>
          <w:sz w:val="21"/>
          <w:szCs w:val="21"/>
          <w:lang w:eastAsia="zh-CN"/>
        </w:rPr>
        <w:t>.</w:t>
      </w:r>
      <w:r>
        <w:rPr>
          <w:color w:val="000000"/>
          <w:sz w:val="24"/>
          <w:szCs w:val="24"/>
          <w:lang w:eastAsia="zh-CN"/>
        </w:rPr>
        <w:br/>
        <w:t> </w:t>
      </w:r>
    </w:p>
    <w:sectPr w:rsidR="00A40F92">
      <w:headerReference w:type="even" r:id="rId24"/>
      <w:headerReference w:type="default" r:id="rId25"/>
      <w:footerReference w:type="even" r:id="rId26"/>
      <w:footerReference w:type="default" r:id="rId27"/>
      <w:headerReference w:type="first" r:id="rId28"/>
      <w:footerReference w:type="first" r:id="rId2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316D6">
      <w:pPr>
        <w:spacing w:after="0" w:line="240" w:lineRule="auto"/>
      </w:pPr>
      <w:r>
        <w:separator/>
      </w:r>
    </w:p>
  </w:endnote>
  <w:endnote w:type="continuationSeparator" w:id="0">
    <w:p w:rsidR="00000000" w:rsidRDefault="00031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Math">
    <w:panose1 w:val="02040503050406030204"/>
    <w:charset w:val="00"/>
    <w:family w:val="roman"/>
    <w:pitch w:val="variable"/>
    <w:sig w:usb0="E00002FF" w:usb1="42002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F92" w:rsidRDefault="000316D6">
    <w:pPr>
      <w:jc w:val="center"/>
    </w:pPr>
    <w:r>
      <w:rPr>
        <w:rFonts w:hint="eastAsia"/>
        <w:lang w:eastAsia="zh-CN"/>
      </w:rPr>
      <w:t>第</w:t>
    </w:r>
    <w:r>
      <w:fldChar w:fldCharType="begin"/>
    </w:r>
    <w:r>
      <w:instrText xml:space="preserve"> =</w:instrText>
    </w:r>
    <w:r>
      <w:fldChar w:fldCharType="begin"/>
    </w:r>
    <w:r>
      <w:instrText xml:space="preserve">page  </w:instrText>
    </w:r>
    <w:r>
      <w:fldChar w:fldCharType="separate"/>
    </w:r>
    <w:r>
      <w:rPr>
        <w:noProof/>
      </w:rPr>
      <w:instrText>6</w:instrText>
    </w:r>
    <w:r>
      <w:fldChar w:fldCharType="end"/>
    </w:r>
    <w:r>
      <w:instrText xml:space="preserve"> </w:instrText>
    </w:r>
    <w:r>
      <w:fldChar w:fldCharType="separate"/>
    </w:r>
    <w:r>
      <w:rPr>
        <w:noProof/>
      </w:rPr>
      <w:t>6</w:t>
    </w:r>
    <w:r>
      <w:fldChar w:fldCharType="end"/>
    </w:r>
    <w:r>
      <w:rPr>
        <w:rFonts w:hint="eastAsia"/>
      </w:rPr>
      <w:t>页</w:t>
    </w:r>
    <w:r>
      <w:rPr>
        <w:rFonts w:hint="eastAsia"/>
      </w:rPr>
      <w:t xml:space="preserve">    </w:t>
    </w:r>
    <w:r>
      <w:rPr>
        <w:rFonts w:hint="eastAsia"/>
        <w:lang w:eastAsia="zh-CN"/>
      </w:rPr>
      <w:t>共</w:t>
    </w:r>
    <w:r>
      <w:fldChar w:fldCharType="begin"/>
    </w:r>
    <w:r>
      <w:instrText xml:space="preserve"> =</w:instrText>
    </w:r>
    <w:r>
      <w:fldChar w:fldCharType="begin"/>
    </w:r>
    <w:r>
      <w:instrText xml:space="preserve">sectionpages  </w:instrText>
    </w:r>
    <w:r>
      <w:fldChar w:fldCharType="separate"/>
    </w:r>
    <w:r>
      <w:rPr>
        <w:noProof/>
      </w:rPr>
      <w:instrText>7</w:instrText>
    </w:r>
    <w:r>
      <w:fldChar w:fldCharType="end"/>
    </w:r>
    <w:r>
      <w:instrText xml:space="preserve"> </w:instrText>
    </w:r>
    <w:r>
      <w:fldChar w:fldCharType="separate"/>
    </w:r>
    <w:r>
      <w:rPr>
        <w:noProof/>
      </w:rPr>
      <w:t>7</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F92" w:rsidRDefault="000316D6">
    <w:pPr>
      <w:jc w:val="center"/>
      <w:rPr>
        <w:lang w:eastAsia="zh-CN"/>
      </w:rPr>
    </w:pPr>
    <w:r>
      <w:rPr>
        <w:rFonts w:hint="eastAsia"/>
        <w:lang w:eastAsia="zh-CN"/>
      </w:rPr>
      <w:t>第</w:t>
    </w:r>
    <w:r>
      <w:fldChar w:fldCharType="begin"/>
    </w:r>
    <w:r>
      <w:rPr>
        <w:lang w:eastAsia="zh-CN"/>
      </w:rPr>
      <w:instrText xml:space="preserve"> =</w:instrText>
    </w:r>
    <w:r>
      <w:fldChar w:fldCharType="begin"/>
    </w:r>
    <w:r>
      <w:rPr>
        <w:lang w:eastAsia="zh-CN"/>
      </w:rPr>
      <w:instrText xml:space="preserve">page  </w:instrText>
    </w:r>
    <w:r>
      <w:fldChar w:fldCharType="separate"/>
    </w:r>
    <w:r>
      <w:rPr>
        <w:noProof/>
        <w:lang w:eastAsia="zh-CN"/>
      </w:rPr>
      <w:instrText>7</w:instrText>
    </w:r>
    <w:r>
      <w:fldChar w:fldCharType="end"/>
    </w:r>
    <w:r>
      <w:rPr>
        <w:lang w:eastAsia="zh-CN"/>
      </w:rPr>
      <w:instrText xml:space="preserve"> </w:instrText>
    </w:r>
    <w:r>
      <w:fldChar w:fldCharType="separate"/>
    </w:r>
    <w:r>
      <w:rPr>
        <w:noProof/>
        <w:lang w:eastAsia="zh-CN"/>
      </w:rPr>
      <w:t>7</w:t>
    </w:r>
    <w:r>
      <w:fldChar w:fldCharType="end"/>
    </w:r>
    <w:r>
      <w:rPr>
        <w:rFonts w:hint="eastAsia"/>
        <w:lang w:eastAsia="zh-CN"/>
      </w:rPr>
      <w:t>页</w:t>
    </w:r>
    <w:r>
      <w:rPr>
        <w:rFonts w:hint="eastAsia"/>
        <w:lang w:eastAsia="zh-CN"/>
      </w:rPr>
      <w:t xml:space="preserve">    </w:t>
    </w:r>
    <w:r>
      <w:rPr>
        <w:rFonts w:hint="eastAsia"/>
        <w:lang w:eastAsia="zh-CN"/>
      </w:rPr>
      <w:t>共</w:t>
    </w:r>
    <w:r>
      <w:fldChar w:fldCharType="begin"/>
    </w:r>
    <w:r>
      <w:rPr>
        <w:lang w:eastAsia="zh-CN"/>
      </w:rPr>
      <w:instrText xml:space="preserve"> =</w:instrText>
    </w:r>
    <w:r>
      <w:fldChar w:fldCharType="begin"/>
    </w:r>
    <w:r>
      <w:rPr>
        <w:lang w:eastAsia="zh-CN"/>
      </w:rPr>
      <w:instrText xml:space="preserve">sectionpages  </w:instrText>
    </w:r>
    <w:r>
      <w:fldChar w:fldCharType="separate"/>
    </w:r>
    <w:r>
      <w:rPr>
        <w:noProof/>
        <w:lang w:eastAsia="zh-CN"/>
      </w:rPr>
      <w:instrText>7</w:instrText>
    </w:r>
    <w:r>
      <w:fldChar w:fldCharType="end"/>
    </w:r>
    <w:r>
      <w:rPr>
        <w:lang w:eastAsia="zh-CN"/>
      </w:rPr>
      <w:instrText xml:space="preserve"> </w:instrText>
    </w:r>
    <w:r>
      <w:fldChar w:fldCharType="separate"/>
    </w:r>
    <w:r>
      <w:rPr>
        <w:noProof/>
        <w:lang w:eastAsia="zh-CN"/>
      </w:rPr>
      <w:t>7</w:t>
    </w:r>
    <w:r>
      <w:fldChar w:fldCharType="end"/>
    </w:r>
    <w:r>
      <w:rPr>
        <w:rFonts w:hint="eastAsia"/>
        <w:lang w:eastAsia="zh-CN"/>
      </w:rPr>
      <w:t>页</w:t>
    </w:r>
  </w:p>
  <w:p w:rsidR="00A40F92" w:rsidRDefault="00A40F9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F92" w:rsidRDefault="00A40F9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316D6">
      <w:pPr>
        <w:spacing w:after="0" w:line="240" w:lineRule="auto"/>
      </w:pPr>
      <w:r>
        <w:separator/>
      </w:r>
    </w:p>
  </w:footnote>
  <w:footnote w:type="continuationSeparator" w:id="0">
    <w:p w:rsidR="00000000" w:rsidRDefault="000316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F92" w:rsidRDefault="000316D6">
    <w:r>
      <w:rPr>
        <w:lang w:eastAsia="zh-CN"/>
      </w:rPr>
      <w:pict>
        <v:shapetype id="_x0000_t32" coordsize="21600,21600" o:spt="32" o:oned="t" path="m,l21600,21600e" filled="f">
          <v:path arrowok="t" fillok="f" o:connecttype="none"/>
          <o:lock v:ext="edit" shapetype="t"/>
        </v:shapetype>
        <v:shape id="_x0000_s2049" type="#_x0000_t32" style="position:absolute;margin-left:504.45pt;margin-top:6.55pt;width:1.5pt;height:7.5pt;z-index:251658240;mso-width-relative:page;mso-height-relative:page" o:connectortype="straigh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F92" w:rsidRDefault="00A40F92" w:rsidP="000316D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F92" w:rsidRDefault="00A40F9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08"/>
  <w:hyphenationZone w:val="425"/>
  <w:evenAndOddHeaders/>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F92"/>
    <w:rsid w:val="000316D6"/>
    <w:rsid w:val="00A40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PHPDOCX">
    <w:name w:val="Heading 1 PHPDOCX"/>
    <w:basedOn w:val="a"/>
    <w:next w:val="a"/>
    <w:link w:val="Heading1CarPHPDOCX"/>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a"/>
    <w:next w:val="a"/>
    <w:link w:val="Heading2CarPHPDOCX"/>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a"/>
    <w:next w:val="a"/>
    <w:link w:val="Heading3CarPHPDOCX"/>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a"/>
    <w:next w:val="a"/>
    <w:link w:val="Heading4CarPHPDOCX"/>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a"/>
    <w:next w:val="a"/>
    <w:link w:val="Heading5CarPHPDOCX"/>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a"/>
    <w:next w:val="a"/>
    <w:link w:val="Heading6CarPHPDOCX"/>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a"/>
    <w:next w:val="a"/>
    <w:link w:val="Heading7CarPHPDOCX"/>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a"/>
    <w:next w:val="a"/>
    <w:link w:val="Heading8CarPHPDOCX"/>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a"/>
    <w:next w:val="a"/>
    <w:link w:val="Heading9CarPHPDOCX"/>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Pr>
      <w:sz w:val="16"/>
      <w:szCs w:val="16"/>
    </w:rPr>
  </w:style>
  <w:style w:type="character" w:customStyle="1" w:styleId="DefaultParagraphFontPHPDOCX">
    <w:name w:val="Default Paragraph Font PHPDOCX"/>
    <w:uiPriority w:val="1"/>
    <w:semiHidden/>
    <w:unhideWhenUsed/>
  </w:style>
  <w:style w:type="paragraph" w:customStyle="1" w:styleId="annotationtextPHPDOCX">
    <w:name w:val="annotation text PHPDOCX"/>
    <w:basedOn w:val="a"/>
    <w:link w:val="CommentTextCharPHPDOCX"/>
    <w:uiPriority w:val="99"/>
    <w:semiHidden/>
    <w:unhideWhenUsed/>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Pr>
      <w:b/>
      <w:bCs/>
    </w:rPr>
  </w:style>
  <w:style w:type="character" w:customStyle="1" w:styleId="CommentSubjectCharPHPDOCX">
    <w:name w:val="Comment Subject Char PHPDOCX"/>
    <w:basedOn w:val="CommentTextCharPHPDOCX"/>
    <w:link w:val="annotationsubjectPHPDOCX"/>
    <w:uiPriority w:val="99"/>
    <w:semiHidden/>
    <w:rPr>
      <w:b/>
      <w:bCs/>
      <w:sz w:val="20"/>
      <w:szCs w:val="20"/>
    </w:rPr>
  </w:style>
  <w:style w:type="paragraph" w:customStyle="1" w:styleId="BalloonTextPHPDOCX">
    <w:name w:val="Balloon Text PHPDOCX"/>
    <w:basedOn w:val="a"/>
    <w:link w:val="BalloonTextCharPHPDOCX"/>
    <w:uiPriority w:val="99"/>
    <w:semiHidden/>
    <w:unhideWhenUsed/>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Pr>
      <w:rFonts w:ascii="Tahoma" w:hAnsi="Tahoma" w:cs="Tahoma"/>
      <w:sz w:val="16"/>
      <w:szCs w:val="16"/>
    </w:rPr>
  </w:style>
  <w:style w:type="paragraph" w:customStyle="1" w:styleId="footnoteTextPHPDOCX">
    <w:name w:val="footnote Text PHPDOCX"/>
    <w:basedOn w:val="a"/>
    <w:link w:val="footnotetextCarPHPDOCX"/>
    <w:uiPriority w:val="99"/>
    <w:semiHidden/>
    <w:unhideWhenUsed/>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qFormat/>
    <w:rPr>
      <w:sz w:val="20"/>
      <w:szCs w:val="20"/>
    </w:rPr>
  </w:style>
  <w:style w:type="character" w:customStyle="1" w:styleId="footnoteReferencePHPDOCX">
    <w:name w:val="footnote Reference PHPDOCX"/>
    <w:basedOn w:val="DefaultParagraphFontPHPDOCX"/>
    <w:uiPriority w:val="99"/>
    <w:semiHidden/>
    <w:unhideWhenUsed/>
    <w:rPr>
      <w:vertAlign w:val="superscript"/>
    </w:rPr>
  </w:style>
  <w:style w:type="paragraph" w:customStyle="1" w:styleId="endnoteTextPHPDOCX">
    <w:name w:val="endnote Text PHPDOCX"/>
    <w:basedOn w:val="a"/>
    <w:link w:val="endnotetextCarPHPDOCX"/>
    <w:uiPriority w:val="99"/>
    <w:semiHidden/>
    <w:unhideWhenUsed/>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Pr>
      <w:sz w:val="20"/>
      <w:szCs w:val="20"/>
    </w:rPr>
  </w:style>
  <w:style w:type="character" w:customStyle="1" w:styleId="endnoteReferencePHPDOCX">
    <w:name w:val="endnote Reference PHPDOCX"/>
    <w:basedOn w:val="DefaultParagraphFontPHPDOCX"/>
    <w:uiPriority w:val="99"/>
    <w:semiHidden/>
    <w:unhideWhenUsed/>
    <w:rPr>
      <w:vertAlign w:val="superscript"/>
    </w:rPr>
  </w:style>
  <w:style w:type="character" w:customStyle="1" w:styleId="Heading1CarPHPDOCX">
    <w:name w:val="Heading 1 Car PHPDOCX"/>
    <w:basedOn w:val="DefaultParagraphFontPHPDOCX"/>
    <w:link w:val="Heading1PHPDOCX"/>
    <w:uiPriority w:val="9"/>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qFormat/>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qFormat/>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qFormat/>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qFormat/>
    <w:rPr>
      <w:rFonts w:asciiTheme="majorHAnsi" w:eastAsiaTheme="majorEastAsia" w:hAnsiTheme="majorHAnsi" w:cstheme="majorBidi"/>
      <w:i/>
      <w:iCs/>
      <w:color w:val="404040" w:themeColor="text1" w:themeTint="BF"/>
    </w:rPr>
  </w:style>
  <w:style w:type="paragraph" w:customStyle="1" w:styleId="TitlePHPDOCX">
    <w:name w:val="Title PHPDOCX"/>
    <w:basedOn w:val="a"/>
    <w:next w:val="a"/>
    <w:link w:val="TitleCarPHPDOCX"/>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a"/>
    <w:next w:val="a"/>
    <w:link w:val="SubtitleCar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Pr>
      <w:i/>
      <w:iCs/>
      <w:color w:val="808080" w:themeColor="text1" w:themeTint="7F"/>
    </w:rPr>
  </w:style>
  <w:style w:type="character" w:customStyle="1" w:styleId="EmphasisPHPDOCX">
    <w:name w:val="Emphasis PHPDOCX"/>
    <w:basedOn w:val="DefaultParagraphFontPHPDOCX"/>
    <w:uiPriority w:val="20"/>
    <w:qFormat/>
    <w:rPr>
      <w:i/>
      <w:iCs/>
    </w:rPr>
  </w:style>
  <w:style w:type="character" w:customStyle="1" w:styleId="IntenseEmphasisPHPDOCX">
    <w:name w:val="Intense Emphasis PHPDOCX"/>
    <w:basedOn w:val="DefaultParagraphFontPHPDOCX"/>
    <w:uiPriority w:val="21"/>
    <w:qFormat/>
    <w:rPr>
      <w:b/>
      <w:bCs/>
      <w:i/>
      <w:iCs/>
      <w:color w:val="4F81BD" w:themeColor="accent1"/>
    </w:rPr>
  </w:style>
  <w:style w:type="character" w:customStyle="1" w:styleId="StrongPHPDOCX">
    <w:name w:val="Strong PHPDOCX"/>
    <w:basedOn w:val="DefaultParagraphFontPHPDOCX"/>
    <w:uiPriority w:val="22"/>
    <w:qFormat/>
    <w:rPr>
      <w:b/>
      <w:bCs/>
    </w:rPr>
  </w:style>
  <w:style w:type="paragraph" w:customStyle="1" w:styleId="QuotePHPDOCX">
    <w:name w:val="Quote PHPDOCX"/>
    <w:basedOn w:val="a"/>
    <w:next w:val="a"/>
    <w:link w:val="QuoteCarPHPDOCX"/>
    <w:uiPriority w:val="29"/>
    <w:qFormat/>
    <w:rPr>
      <w:i/>
      <w:iCs/>
      <w:color w:val="000000" w:themeColor="text1"/>
    </w:rPr>
  </w:style>
  <w:style w:type="character" w:customStyle="1" w:styleId="QuoteCarPHPDOCX">
    <w:name w:val="Quote Car PHPDOCX"/>
    <w:basedOn w:val="DefaultParagraphFontPHPDOCX"/>
    <w:link w:val="QuotePHPDOCX"/>
    <w:uiPriority w:val="29"/>
    <w:qFormat/>
    <w:rPr>
      <w:i/>
      <w:iCs/>
      <w:color w:val="000000" w:themeColor="text1"/>
    </w:rPr>
  </w:style>
  <w:style w:type="paragraph" w:customStyle="1" w:styleId="IntenseQuotePHPDOCX">
    <w:name w:val="Intense Quote PHPDOCX"/>
    <w:basedOn w:val="a"/>
    <w:next w:val="a"/>
    <w:link w:val="IntenseQuoteCarPHPDOCX"/>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Pr>
      <w:b/>
      <w:bCs/>
      <w:i/>
      <w:iCs/>
      <w:color w:val="4F81BD" w:themeColor="accent1"/>
    </w:rPr>
  </w:style>
  <w:style w:type="character" w:customStyle="1" w:styleId="SubtleReferencePHPDOCX">
    <w:name w:val="Subtle Reference PHPDOCX"/>
    <w:basedOn w:val="DefaultParagraphFontPHPDOCX"/>
    <w:uiPriority w:val="31"/>
    <w:qFormat/>
    <w:rPr>
      <w:smallCaps/>
      <w:color w:val="C0504D" w:themeColor="accent2"/>
      <w:u w:val="single"/>
    </w:rPr>
  </w:style>
  <w:style w:type="character" w:customStyle="1" w:styleId="IntenseReferencePHPDOCX">
    <w:name w:val="Intense Reference PHPDOCX"/>
    <w:basedOn w:val="DefaultParagraphFontPHPDOCX"/>
    <w:uiPriority w:val="32"/>
    <w:qFormat/>
    <w:rPr>
      <w:b/>
      <w:bCs/>
      <w:smallCaps/>
      <w:color w:val="C0504D" w:themeColor="accent2"/>
      <w:spacing w:val="5"/>
      <w:u w:val="single"/>
    </w:rPr>
  </w:style>
  <w:style w:type="character" w:customStyle="1" w:styleId="BookTitlePHPDOCX">
    <w:name w:val="Book Title PHPDOCX"/>
    <w:basedOn w:val="DefaultParagraphFontPHPDOCX"/>
    <w:uiPriority w:val="33"/>
    <w:qFormat/>
    <w:rPr>
      <w:b/>
      <w:bCs/>
      <w:smallCaps/>
      <w:spacing w:val="5"/>
    </w:rPr>
  </w:style>
  <w:style w:type="paragraph" w:customStyle="1" w:styleId="ListParagraphPHPDOCX">
    <w:name w:val="List Paragraph PHPDOCX"/>
    <w:basedOn w:val="a"/>
    <w:uiPriority w:val="34"/>
    <w:qFormat/>
    <w:pPr>
      <w:ind w:left="720"/>
      <w:contextualSpacing/>
    </w:pPr>
  </w:style>
  <w:style w:type="paragraph" w:customStyle="1" w:styleId="NoSpacingPHPDOCX">
    <w:name w:val="No Spacing PHPDOCX"/>
    <w:uiPriority w:val="1"/>
    <w:qFormat/>
    <w:pPr>
      <w:spacing w:after="0" w:line="240" w:lineRule="auto"/>
    </w:pPr>
    <w:rPr>
      <w:rFonts w:eastAsiaTheme="minorHAnsi"/>
      <w:sz w:val="22"/>
      <w:szCs w:val="22"/>
      <w:lang w:eastAsia="en-US"/>
    </w:rPr>
  </w:style>
  <w:style w:type="character" w:customStyle="1" w:styleId="Heading8CarPHPDOCX">
    <w:name w:val="Heading 8 Car PHPDOCX"/>
    <w:basedOn w:val="DefaultParagraphFontPHPDOCX"/>
    <w:link w:val="Heading8PHPDOCX"/>
    <w:uiPriority w:val="9"/>
    <w:semiHidden/>
    <w:qFormat/>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qFormat/>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CellMar>
        <w:top w:w="0" w:type="dxa"/>
        <w:left w:w="108" w:type="dxa"/>
        <w:bottom w:w="0" w:type="dxa"/>
        <w:right w:w="108" w:type="dxa"/>
      </w:tblCellMar>
    </w:tblPr>
  </w:style>
  <w:style w:type="table" w:customStyle="1" w:styleId="TableGridPHPDOCX">
    <w:name w:val="Table Grid PHPDOCX"/>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qFormat/>
    <w:pPr>
      <w:spacing w:after="0" w:line="240" w:lineRule="auto"/>
    </w:pPr>
    <w:rPr>
      <w:color w:val="000000" w:themeColor="text1" w:themeShade="BF"/>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qFormat/>
    <w:pPr>
      <w:spacing w:after="0" w:line="240" w:lineRule="auto"/>
    </w:pPr>
    <w:rPr>
      <w:color w:val="365F91" w:themeColor="accent1" w:themeShade="BF"/>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pPr>
      <w:spacing w:after="0" w:line="240" w:lineRule="auto"/>
    </w:pPr>
    <w:rPr>
      <w:color w:val="943634" w:themeColor="accent2" w:themeShade="BF"/>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pPr>
      <w:spacing w:after="0" w:line="240" w:lineRule="auto"/>
    </w:pPr>
    <w:rPr>
      <w:color w:val="76923C" w:themeColor="accent3" w:themeShade="BF"/>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qFormat/>
    <w:pPr>
      <w:spacing w:after="0" w:line="240" w:lineRule="auto"/>
    </w:pPr>
    <w:rPr>
      <w:color w:val="5F497A" w:themeColor="accent4" w:themeShade="BF"/>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qFormat/>
    <w:pPr>
      <w:spacing w:after="0" w:line="240" w:lineRule="auto"/>
    </w:pPr>
    <w:rPr>
      <w:color w:val="31849B" w:themeColor="accent5" w:themeShade="BF"/>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qFormat/>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qFormat/>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qFormat/>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qFormat/>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qFormat/>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LightGrid1PHPDOCX">
    <w:name w:val="Light Grid 1 PHPDOCX"/>
    <w:uiPriority w:val="62"/>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customStyle="1" w:styleId="LightGrid2PHPDOCX">
    <w:name w:val="Light Grid 2 PHPDOCX"/>
    <w:uiPriority w:val="62"/>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customStyle="1" w:styleId="LightGrid3PHPDOCX">
    <w:name w:val="Light Grid 3 PHPDOCX"/>
    <w:uiPriority w:val="62"/>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customStyle="1" w:styleId="LightGrid4PHPDOCX">
    <w:name w:val="Light Grid 4 PHPDOCX"/>
    <w:uiPriority w:val="62"/>
    <w:qFormat/>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customStyle="1" w:styleId="LightGrid5PHPDOCX">
    <w:name w:val="Light Grid 5 PHPDOCX"/>
    <w:uiPriority w:val="62"/>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customStyle="1" w:styleId="LightGrid6PHPDOCX">
    <w:name w:val="Light Grid 6 PHPDOCX"/>
    <w:uiPriority w:val="62"/>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MediumShading1PHPDOCX">
    <w:name w:val="Medium Shading 1 PHPDOCX"/>
    <w:uiPriority w:val="63"/>
    <w:qFormat/>
    <w:pPr>
      <w:spacing w:after="0" w:line="240" w:lineRule="auto"/>
    </w:p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qFormat/>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qFormat/>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qFormat/>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qFormat/>
    <w:pPr>
      <w:spacing w:after="0" w:line="240" w:lineRule="auto"/>
    </w:pPr>
    <w:rPr>
      <w:color w:val="000000" w:themeColor="text1"/>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qFormat/>
    <w:pPr>
      <w:spacing w:after="0" w:line="240" w:lineRule="auto"/>
    </w:pPr>
    <w:rPr>
      <w:color w:val="000000" w:themeColor="text1"/>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pPr>
      <w:spacing w:after="0" w:line="240" w:lineRule="auto"/>
    </w:pPr>
    <w:rPr>
      <w:color w:val="000000" w:themeColor="text1"/>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qFormat/>
    <w:pPr>
      <w:spacing w:after="0" w:line="240" w:lineRule="auto"/>
    </w:pPr>
    <w:rPr>
      <w:color w:val="000000" w:themeColor="text1"/>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qFormat/>
    <w:pPr>
      <w:spacing w:after="0" w:line="240" w:lineRule="auto"/>
    </w:pPr>
    <w:rPr>
      <w:color w:val="000000" w:themeColor="text1"/>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pPr>
      <w:spacing w:after="0" w:line="240" w:lineRule="auto"/>
    </w:pPr>
    <w:rPr>
      <w:color w:val="000000" w:themeColor="text1"/>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pPr>
      <w:spacing w:after="0" w:line="240" w:lineRule="auto"/>
    </w:pPr>
    <w:rPr>
      <w:color w:val="000000" w:themeColor="text1"/>
    </w:rPr>
    <w:tblPr>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qFormat/>
    <w:pPr>
      <w:spacing w:after="0" w:line="240" w:lineRule="auto"/>
    </w:p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qFormat/>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qFormat/>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qFormat/>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qFormat/>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customStyle="1" w:styleId="MediumGrid3Accent1PHPDOCX">
    <w:name w:val="Medium Grid 3 Accent 1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customStyle="1" w:styleId="MediumGrid3Accent2PHPDOCX">
    <w:name w:val="Medium Grid 3 Accent 2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customStyle="1" w:styleId="MediumGrid3Accent3PHPDOCX">
    <w:name w:val="Medium Grid 3 Accent 3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MediumGrid3Accent5PHPDOCX">
    <w:name w:val="Medium Grid 3 Accent 5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customStyle="1" w:styleId="MediumGrid3Accent4PHPDOCX">
    <w:name w:val="Medium Grid 3 Accent 4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customStyle="1" w:styleId="MediumGrid3Accent6PHPDOCX">
    <w:name w:val="Medium Grid 3 Accent 6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customStyle="1" w:styleId="DarkListPHPDOCX">
    <w:name w:val="Dark List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qFormat/>
    <w:pPr>
      <w:spacing w:after="0" w:line="240" w:lineRule="auto"/>
    </w:pPr>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qFormat/>
    <w:pPr>
      <w:spacing w:after="0" w:line="240" w:lineRule="auto"/>
    </w:pPr>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qFormat/>
    <w:pPr>
      <w:spacing w:after="0" w:line="240" w:lineRule="auto"/>
    </w:pPr>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qFormat/>
    <w:pPr>
      <w:spacing w:after="0" w:line="240" w:lineRule="auto"/>
    </w:pPr>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qFormat/>
    <w:pPr>
      <w:spacing w:after="0" w:line="240" w:lineRule="auto"/>
    </w:pPr>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qFormat/>
    <w:pPr>
      <w:spacing w:after="0" w:line="240" w:lineRule="auto"/>
    </w:pPr>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qFormat/>
    <w:pPr>
      <w:spacing w:after="0" w:line="240" w:lineRule="auto"/>
    </w:pPr>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3">
    <w:name w:val="Balloon Text"/>
    <w:basedOn w:val="a"/>
    <w:link w:val="Char"/>
    <w:uiPriority w:val="99"/>
    <w:semiHidden/>
    <w:unhideWhenUsed/>
    <w:rsid w:val="000316D6"/>
    <w:pPr>
      <w:spacing w:after="0" w:line="240" w:lineRule="auto"/>
    </w:pPr>
    <w:rPr>
      <w:sz w:val="18"/>
      <w:szCs w:val="18"/>
    </w:rPr>
  </w:style>
  <w:style w:type="character" w:customStyle="1" w:styleId="Char">
    <w:name w:val="批注框文本 Char"/>
    <w:basedOn w:val="a0"/>
    <w:link w:val="a3"/>
    <w:uiPriority w:val="99"/>
    <w:semiHidden/>
    <w:rsid w:val="000316D6"/>
    <w:rPr>
      <w:rFonts w:eastAsiaTheme="minorHAns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Math"/>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Math"/>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838CEB-008B-4797-BADA-C25FCCAF9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915</Words>
  <Characters>5222</Characters>
  <Application>Microsoft Office Word</Application>
  <DocSecurity>0</DocSecurity>
  <Lines>43</Lines>
  <Paragraphs>12</Paragraphs>
  <ScaleCrop>false</ScaleCrop>
  <Company/>
  <LinksUpToDate>false</LinksUpToDate>
  <CharactersWithSpaces>6125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PHPDocX</dc:creator>
  <cp:lastModifiedBy>User</cp:lastModifiedBy>
  <cp:revision>7</cp:revision>
  <dcterms:created xsi:type="dcterms:W3CDTF">2012-01-10T09:29:00Z</dcterms:created>
  <dcterms:modified xsi:type="dcterms:W3CDTF">2018-10-07T13:35:00Z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