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人教版物理九年级第十九章第3节《安全用电》同步练习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一、单选题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1.关于安全用电，下列说法正确的是（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A.使用试电笔时，手应触碰笔尾金属体 B.有人触电时，用手把触电人拉开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C.空气开关跳闸，说明电路中出现短路 D.发生电路火灾时，应立即泼水浇灭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2.如图所示的做法符合安全用电原则的是（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5" o:spt="75" type="#_x0000_t75" style="height:74.25pt;width:108.7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将冰箱的金属外壳接地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6" o:spt="75" type="#_x0000_t75" style="height:52.5pt;width:96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用手指触碰插座的插孔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7" o:spt="75" type="#_x0000_t75" style="height:75pt;width:83.2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用湿抹布擦发光的灯泡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8" o:spt="75" type="#_x0000_t75" style="height:80.25pt;width:77.2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雷雨天气在大树下避雨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3.下列做法不符合安全用电原则的是（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A.可用铜丝代替熔丝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B.电冰箱的金属外壳应该接地线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C.控制电灯的开关必须接在火线上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D.使用测电笔时，手要接触笔尾金属电极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4.电是人们的好帮手，但若摸不准它的脾气，不注意用电安全，也可能会发生触电事故．下列选项中符合安全用电要求的是（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A.电灯的开关可接在零线上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B.可用湿手接触照明电路中的开关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C.使用测电笔时，手不能接触测电笔的任何金属体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D.有金属外壳的家用电器，金属外壳必须接地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5.关于安全常识，下列说法中不正确的是（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A.遇到或发现有人触电时，我们应该立即用手将触电者拉离电线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B.车辆快速行驶时司乘人员须系好安全带，可以大大减少因惯性引起的意外伤害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C.在火车站或地铁站，乘客必须站在安全警戒线之外文明候车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D.在山区旅游遇到雷雨时，躲入车厢最安全，但进入车厢时不要接触车厢金属部分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6.电工师傅维修电路有时需要带电操作，如图，以下操作不会发生触电事故的是（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9" o:spt="75" type="#_x0000_t75" style="height:81.75pt;width:69.7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B.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0" o:spt="75" type="#_x0000_t75" style="height:84.75pt;width:68.2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C.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1" o:spt="75" type="#_x0000_t75" style="height:75pt;width:69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D.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2" o:spt="75" type="#_x0000_t75" style="height:70.5pt;width:69.7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7.下列环境中，雷雨天打手机比较安全的是（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3" o:spt="75" type="#_x0000_t75" style="height:74.25pt;width:89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B.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4" o:spt="75" type="#_x0000_t75" style="height:72pt;width:88.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5" o:spt="75" type="#_x0000_t75" style="height:74.25pt;width:89.2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D.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6" o:spt="75" type="#_x0000_t75" style="height:74.25pt;width:87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二、多选题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8.关于家庭电路的下列说法中，正确的是（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A.洗澡期间尽量不要接触各种电器  B.用电器的开关必须接到零线上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C.遥控器的指示灯是半导体二极管  D.保险丝如果换用超导材料会更安全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9.随着人民生活水平的提高，家用电器不断增多，为了安全用电，以下措施正确的是（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A.照明电路中保险丝（或空气开关）应安装在火线上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B.在现有的照明电路中，增加用电器时，只需考虑电能表和保险丝的承受能力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C.在现有的照明电路中，增加用电器只需换上足够粗的保险丝即可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D.在现有的照明电路中，增加用电器时一定要同时考虑电能表，输电线和保险丝（或空气开关）的承受能力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10.下列有关安全用电的说法中，正确的是（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7" o:spt="75" type="#_x0000_t75" style="height:78pt;width:118.5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住宅户内配电系统中②位置是电能表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B.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8" o:spt="75" type="#_x0000_t75" style="height:51pt;width:45.75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不允许用湿手按开关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39" o:spt="75" type="#_x0000_t75" style="height:105pt;width:114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多个大功率用电器可同时用一个插座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40" o:spt="75" type="#_x0000_t75" style="height:88.5pt;width:91.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人不可以靠近高压输电线观察事故原因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11.一只小鸟落在11万伏的高压输电线上，虽然通电的高压线是裸露的电线，但小鸟两脚站在同一根高压线上仍安然无恙，下列哪种说法是不正确的（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A.鸟有耐高压的天性        B.鸟脚是干燥的，鸟的身体不导电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C.鸟两脚间的电压几乎为零     D.鸟体电阻极大，所以无电流通过小鸟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12.“珍爱生命、注意安全”是同学们日常生活中必须具有的意识，下列有关安全的说法，正确的是（　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41" o:spt="75" type="#_x0000_t75" style="height:80.25pt;width:103.5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A.如果发生触电事故，应立即切断电源，然后施救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B.雷雨天，人不能在高处打伞行走，否则可能会被雷击中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C.使用验电笔时，手必须接触笔尾金属部分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D.洗衣机、电冰箱、等许多家用电器均使用三脚插头，与三孔插座连接，如图所示，在没有三孔插座的情况下，可以把三脚插头上最长的插头去掉，插入二孔插座中使用用电器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三、实验探究题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13.关于安全用电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42" o:spt="75" type="#_x0000_t75" style="height:230.25pt;width:375.8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（1）如图甲所示，试电笔可以用来辨别火线和零线，也可以检查电气设备的外壳是否带电．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（2）如图乙所示，洗衣机、电冰箱等用电器的电源插头是三脚插头，则三脚插头标着E的导线和 ______ 相连．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（3）如图丙-1是起保险作用的空气开关，它是为防止由于短路或 ______ 而使家庭电路中电流过大导致的危险；图丙-2是漏电保护器，它 ______ （选填“能”或“不能”）防止站在绝缘凳上的人同时接触火线和零线（双线触电）而触电．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（4）如图1是常用的接线板，接线板上的开关闭合时，接线板上的LED指示灯会发光，插座同时提供电压；若指示灯损坏，开关闭合时插孔也能提供电压．请在图2中画出开关、指示灯和插孔的连接方式．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s1043" o:spid="_x0000_s1043" o:spt="75" type="#_x0000_t75" style="position:absolute;left:0pt;margin-top:0pt;height:125.25pt;width:176.25pt;mso-position-horizontal:right;mso-position-vertical-relative:line;mso-wrap-distance-bottom:0pt;mso-wrap-distance-left:9pt;mso-wrap-distance-right:9pt;mso-wrap-distance-top:0pt;z-index:251658240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24" o:title=""/>
            <o:lock v:ext="edit" aspectratio="t"/>
            <w10:wrap type="square"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微波炉是人们用来加热食品的常用灶具．微波是一种高频电磁波，能穿透陶瓷器、玻璃、耐热塑胶等材料，微波炉所使用的微波频率为2450MH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z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（1）为了用电安全，微波炉应该使用 ______ （两脚/三脚）插头．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（2）用微波炉加热饭菜时，应选用 ______ （不锈钢/铁/玻璃）容器来加热，加热过程中是将 ______ 能转化为内能．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（3）小明想知道微波炉的热效率，他用电能表（表头如图所示）、温度计等工具进行了如下实验：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A．在杯中装有质量为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m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的冷水，测出水的初温为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B．把杯子放进微波炉，并选择高温档；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C．将微波炉定时器旋转到两分钟的位置，同时记录电能表指示灯在这个时间内闪烁的次数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n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D．加热结束后，迅速测出水的末温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①以上实验中，还缺少一个步骤，请你补上这个步骤： ______ 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②电能表指示灯闪烁一次，用电器消耗的电能E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= ______ J．（保留一位小数）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③微波炉热效率的表达式η= ______ ．（用字母表示）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Style w:val="14"/>
          <w:rFonts w:hint="eastAsia" w:ascii="宋体" w:hAnsi="宋体" w:eastAsia="宋体" w:cs="宋体"/>
          <w:b/>
          <w:i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人教版物理九年级第十九章第3节《安全用电》同步练习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答案和解析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【答案】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1.A    2.A    3.A    4.D    5.A    6.B    7.D    8.AC    9.AD    10.BD    11.ABD    12.ABC    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.用电器金属外壳；用电器总功率过大；不能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.三脚；玻璃；电；关闭家内其他用电器，只让微波炉工作；1.125×10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；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cm(t−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t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)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n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E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【解析】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A、使用测电笔时，人手不能接触笔尖，但必须接触笔尾金属体．故A正确；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B、当发现有人触电时，应该立即采取的措施是：迅速切断电源或用绝缘体挑开电线，不能用手拉开电线和触电的人，这样自己也会触电．故B错误；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C、空气开关跳闸，说明电路中电流太大，可能是发生短路，也可能是用电器总功率过大．故C错误；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D、由于水是导体，所以当由于电热引起的火灾，在没有切断电源之前是不能用水来救火的，故D错误．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①使用测电笔时，笔尖接触导线，手接触笔尾金属体，当接触火线时氖管会发光；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②当有人触电时，应先切断电源或用绝缘体把电线挑开；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③家庭电流中电流过大原因：短路或总功率过大；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④水是导体，可以导电．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本题主要考查学生对安全用电知识、触电的应急措施的了解与掌握，加强用电安全意识，学会自我保护．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洗衣机、电冰箱等家用电器都使用三孔插座，是由于这些用电器的外壳是金属，金属是导体，当用电器漏电时，会使金属外壳带电，若金属外壳接地，电流就通过地线流入大地，从而防止了触电事故的发生，符合安全用电的要求，故A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B、用手指直接插入插座的孔内，若手指接触火线会发生触电事故，不符合安全用电的要求，故B错误；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C、因为湿抹布是导体，当用湿抹布擦发光的灯泡时，可能会使电源通过人体与大地形成通路，使人触电，不符合安全用电的要求，故C错误；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D、雷雨天里，大树也是很好的导体，电流会沿大树传到大地，所以雷雨天千万不要在大树下避雨，故D错误．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从安全用电的角度进行分析，注意触电有直接触电和间接触电两种．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本题考查了安全用电的原则：不接触低压带电体，不靠近高压带电体．特别注意水容易导电，不要把衣服挂在电线上和用湿手拨开关，雷雨时不要在树下避雨．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解：A、当电路电流过大时，保险丝容易熔断而保护电路，如果用铜丝代替保险丝后，就起不到保护作用了，故A不符合安全用电原则；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B、家庭电路安装漏电保护器、用电器使用三线插头都是为了防止漏电而采取的安全措施，故B符合安全用电原则；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C、开关接在火线上，更换灯泡时才能更安全，故C符合安全用电原则；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D、使用测电笔时，手要与笔尾金属体接触，故D符合安全用电原则．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（1）家庭电路要安装符合安全要求的保险丝，不能用铁丝或铜丝代替保险丝；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（2）三孔插座的第三个孔接地线，三脚插头的第三个脚接用电器金属外壳；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（3）开关控制用电器或插座时，开关和用电器是串联的；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（4）测电笔的正确使用是：手接触笔尾金属体，笔尖金属体接触零线或火线，氖管发光的是火线，氖管不发光的是零线．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本题考查了学生对安全用电知识的了解与掌握，平时学习时多了解、积累，加强安全意识，学好电、用好电！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解：A、控制电灯的开关接在零线上，断开开关时，电灯处仍带电，这样是很危险；故A不符合安全用电要求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B、水容易导电，用湿手拔热水器的开关，会发生触电事故；故B不符合安全用电要求；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C、使用测电笔时，手要接触笔尾金属体．这样测电笔才能正常工，但不能接触笔尖的金属电极；故C不符合安全用电要求；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D、有金属外壳的用电器，其金属外壳一定要通过三角插头接地，以防用电器外壳带电，会危及人身安全．故D符合安全用电的要求．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（1）家庭电路中，开关应接在火线与用电器之间；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（2）根据安全用电的要求，不能用湿物体接触电器；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（3）使用测电笔时，手必须接触笔尾的金属体．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（4）大功率或带有金属外壳的用电器，必须使用三脚插头，其中较长的脚与该用电器的外壳相连，以防外壳带电，危及人身安全；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生活中常见的安全用电规则和现象，要有适当的应对方法．这样才能做到安全用电．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A、有人触电时，用干燥的竹竿或木棍将人与火线挑开，或先切断电源，再实行施救措施，故A错误；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任何物体都有惯性，惯性就是物体保持原来的运动状态的性质，汽车高速行驶时，里面的人和车一样速度都很大，一旦出现危险情况，紧急刹车时，车在摩擦力的作用下减速停住，而人由于惯性继续向前运动，人很可能从离开座位撞在车窗玻璃上，造成严重的伤害，所以把人绑在车座上，可以减小对人的伤害，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C、列车开来，人和列车间的空气流速增大，压强减小，外侧的空气流速不变，压强不变，所以人受到的外侧压强大于人和列车间的压强，容易把人推向列车，发生事故，故C正确；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D、在山区旅游遇到雷雨时，躲入车厢最安全，金属制作的车厢能避雷，由于车厢是导体，故进入车厢时不要接触车厢金属部分，故D正确．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（1）发现有人触电后，采取的措施不能让自己直接或间接再接触火线，以防止自己再触电．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（2）何物体都有惯性，惯性有的时候我们会利用它，给人们带来一定的便利，但有时要防止它给人们带来的危险，安全带就是其中的一个；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（3）分析人前后空气流速大小，根据流体压强跟流速的关系，判断人前后受到的压强；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（4）金属是导体，能够导电．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本题考查了安全用电常识、惯性、流体压强与流速的关系、避雷的措施，是一道基础题．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解：人体触电，原因是有电流流过，形成通路．人体为导体，一边与火线相接，一边与零线相接或与大地相接，都会形成通路，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选项A、C、D中都能构成闭合的电路，即有电流流过人体，会触电；只有选项B中没有构成闭合的电路，即电流不会流过人体，不会触电．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家庭电路中的触电事故，都是人直接或间接接触火线引起的；触电有两种：①当人体的不同部位分别接触火线和零线时，②站在地上，身体的某一部位与火线接触，据此分析．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本题考查了常见触电的两种类型．我们要牢记安全用电的原则：不接触低压带电体，不靠近高压带电体．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发生雷雨时，人在大树下或山顶时，即使没有拨打手机，也极易遭到雷击；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发生雷雨时，无论是在大树下、野外还是山上，拨打或接听手机时，手机发出或接收到的电磁波是雷电很好的导体，极易将雷电引导下来，造成人遭雷击；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在室内拨打或接听手机相对是安全的；为避免出现意外，雷雨天尽可能不要拨打或接听手机．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手机是靠电磁波传递信息的．电磁波是雷电很好的导体，电磁波在潮湿大气中会形成一个导电性磁场，极易吸引刚形成的雷电．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此题是一道联系实际的应用题，正确解答此题有着重要的生活价值．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A、洗澡时，身体表面有很多水，而一般的水都是导电的．如果此时身体接触家用电器，可能造成触电．故A正确；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B、用电器的开关必须装在火线上，这样开关不但能控制用电器，而且断开开关能切断火线，使用用电器更安全．故B错误；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C、电视机、空调等使用的遥控器的指示灯采用的是半导体二极管．故C正确；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D、由焦耳定律Q=I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R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可知，电流通过超导材料（R=0），产生的热量为0．保险丝是利用电流的热效应工作的，所以不能用超导材料制作．故D错误．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故选AC．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①水是导体，湿手接触用电器或带电线路容易引起触电；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②开关控制用电器时，开关接在用电器和火线之间，开关能控制用电器，而且断开开关能切断火线，使用用电器更安全；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③半导体二极管具有单向导电性；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④利用电流热效应原理工作的电器不能用超导材料制作．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此题考查了家用电器的连接、安全用电常识和半导体与超导材料的应用，是一道综合题，考查的知识点较多，难度不大．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保险丝仅安装在火线就可以了．当过电流时，保险丝熔断，整个回路也就断开了．所以，在零线装保险丝是没有必要的，反而会增加故障下的不安全概率，例如零线保险丝先断，火线还连接的情况就会出现．故A符合题意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在现有的照明电路中，增加用电器时一定要同时考虑电能表、输电线和保险丝的承受能力．故D符合题意．B、C不合题意．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故选A、D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要解答此题要掌握：保险丝的安装原则、保险丝的更换、用电器功率变大时，同时考虑电能表、输电线和保险丝的承受能力．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此题考查了保险丝的安装和增加用电器时一定要同时考虑电能表、输电线和保险丝的承受能力，在生活中要注意运用．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解：A、住宅户内配电系统中，应先接入电能表，在接入开关，故①位置是电能表，故A错误；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B、用湿手按开关，容易发生触电，符合安全用电原则，故B正确；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C、多个大功率用电器插头插在同一插线板上，会使干路电路过大，容易引起火灾，不符合安全用电原则，故C错误；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D、靠近高压带电体，容易发生跨步电压触电，故D正确．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根据安全用电原则进行分析，即工作的用电器不能随意搬动；触电分为直接触电和间接触电，应该使电源与导体分离．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此题考查的是日常生活中的一些安全用电常识．只要同学们牢记安全用电常识，并正确规范操作，就不会有危险发生．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鸟的本身是导电的，也不具有耐高压性，能站在电线上的原因是因为小鸟并联在两脚之间的导线上，而导线长度很小，故该部分导体的电阻小，故小鸟两脚间的电压很小，接近于零，故不会对小鸟造成危害；故ABD是错误的，C是正确的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此题是选择错误的选项，故选ABD．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解答本题注意，小鸟是站在一根线上，而小鸟的两脚之间的距离很短，则由影响电阻大小的因素可知与鸟并联部分的电阻，则可求得加在鸟身上的电压．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小鸟和任何动物都一样，体内含有大量的水份，故其导电性与一般动物一样，故鸟也不能同时跨在两根导线上．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解：A、发生触电事故，用手拉不安全，报警时间来不及，切断电源是首先要做的，故A正确．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B、雷容易击中地面上尖端的突起物体，所以雷雨天打伞是及危险的，故B正确．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C、使用测电笔时，人不能碰到笔尖金属体，但必须接触笔尾金属体，故C正确．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D、使用三脚插头和三孔插座，可以把用电器金属外壳与大地相连，如果去掉一个脚，一旦漏电，人碰到用电器外壳，会触电，故D不正确．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故选ABC．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考查安全用电常识．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（1）发现有人触电或电引起的火灾，首先切断电源，再实行救援措施．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（2）雷电容易击中地面上尖端的突起物．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（3）使用测电笔时，手必须接笔尾金属体，不能接触笔尖金属体．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（4）对于金属外壳的家用电器，金属外壳一定接地，防止外壳漏电，发生触电事故．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要求掌握触电急救原则、防雷原则、测电笔使用方法、三脚插头的接线，是基础题．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（2）三脚插头的E号脚与用电器外壳相连，当三脚插头插入三孔插座时，三脚插头的E号脚与三孔插座的E号相连，使金属外壳与大地相连通，这样若金属外壳的用电器外壳万一带电，电流会通过地线导入大地，防止造成触电事故的发生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（3）家庭电路中空气开关的作用是保护电路，当电路中发生短路或用电器总功率过大时会引起空气开关跳闸．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当站在绝缘物上的带电工作的人两手分别触到火线和零线时（双线触电），流过火线与零线的电流相等，保护器中火线和零线中电流产生的磁场应完全抵消，漏电保护器不会切断电路．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（4）插线板开关应该同时控制指示灯和插孔，指示灯和插孔应该并联，从火线先进开关，再分别连接指示灯和插孔，并且插孔注意左零右火，如图所示：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drawing>
          <wp:inline distT="0" distB="0" distL="114300" distR="114300">
            <wp:extent cx="1628775" cy="1066800"/>
            <wp:effectExtent l="0" t="0" r="9525" b="0"/>
            <wp:docPr id="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故答案为：（2）用电器金属外壳；（3）用电器总功率过大；不能；（4）见上图．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（2）三孔插座中，上面的接地线，左面的接零线，右面的接火线，简称“上地、左零、右火“．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当电路中发生短路或用电器总功率过大时，电路中电流过大，空气开关中的电磁铁会产生较强的磁性吸引衔铁，使开关断开，切断电路起到保护电路的作用；判断漏电保护器会不会切断电路，就是分析两处的电流是否相等，如果相等就不会切断电路，如果不相等就会切断电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（4）根据电路工作的需要，使用电器之间并联，使开关可以控制用电器，据此进行连接．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本题考查学生对家庭电路的连接，空气开关的了解，知道“短路或总功率过大--电路中的电流过大--跳闸”的道理，是物理知识在生活中的实际应用．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解：（1）大功率用电器金属外壳需要接地，以确保安全，因此电磁炉应使用三角插头；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（2）微波是一种高频电磁波，它能穿透陶瓷、玻璃、耐熟塑胶等材料，因此用微波炉加热饭菜时，应选用玻璃容器来加热；加热过程中将电能转化为内能；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（3）根据微波炉的热效率公式可知，要测出微波炉的热效率，应分别求出水吸收的热量和微波炉消耗的电能；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①以上实验中，还缺少一个步骤：关闭家内其他用电器，只让微波炉工作；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②电能3200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imp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/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k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W•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h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，表示电能表指示灯闪烁3200次，消耗的电能为1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k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W•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h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，闪烁一次用电器消耗的电能为：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E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=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1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3200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×3.6×10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J=1.125×10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J；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③水吸收的热量为Q=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cm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（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-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），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消耗得电能为E=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n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E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故微波炉的效率为：η=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Q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E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=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cm(t−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t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)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n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E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故答案为：（1）三脚； （2）玻璃；  电；（3）①关闭家内其他用电器，只让微波炉工作；②1.125×10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；③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cm(t−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t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)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n</m:t>
            </m:r>
            <m:sSub>
              <m:sSubP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SubPr>
              <m:e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E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e>
              <m:sub>
                <m: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  <m:t>0</m:t>
                </m:r>
                <m:ctrlPr>
                  <w:rPr>
                    <w:rFonts w:hint="eastAsia" w:ascii="Cambria Math" w:hAnsi="Cambria Math" w:eastAsia="宋体" w:cs="宋体"/>
                    <w:color w:val="auto"/>
                    <w:sz w:val="21"/>
                    <w:szCs w:val="21"/>
                  </w:rPr>
                </m:ctrlPr>
              </m:sub>
            </m:sSub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（1）大功率用电器就属外壳需要接地，以确保安全；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（2）根据微波特性选择容器材料；加热过程将电能转化为内能；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（3）测微波炉的效率，只让微波炉工作；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利用电能表参数和闪烁次数求出消耗电能；利用利用水的吸热公式和消耗的电能结合效率公式求出效率，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此题考查大功率用电器的使用安全问题、微波炉的加热选材、测量加热效率以及我们设计实验的能力，我们要能够根据要求设计出合理的实验方案，这也是初中物理教学大纲中明确要求的．需要掌握．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sectPr>
      <w:footerReference r:id="rId3" w:type="default"/>
      <w:footerReference r:id="rId4" w:type="even"/>
      <w:pgSz w:w="11906" w:h="16838"/>
      <w:pgMar w:top="900" w:right="1997" w:bottom="900" w:left="1997" w:header="500" w:footer="500" w:gutter="0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宋体,新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NotTrackMoves/>
  <w:documentProtection w:enforcement="0"/>
  <w:defaultTabStop w:val="84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70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Autospacing="0"/>
      <w:contextualSpacing/>
    </w:pPr>
    <w:rPr>
      <w:rFonts w:ascii="Cambria Math" w:hAnsi="宋体,新宋体" w:eastAsia="宋体,新宋体" w:cs="Cambria Math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  <w:rPr>
      <w:rFonts w:ascii="Cambria Math" w:hAnsi="宋体,新宋体" w:eastAsia="宋体,新宋体" w:cs="Cambria Math"/>
    </w:rPr>
  </w:style>
  <w:style w:type="table" w:default="1" w:styleId="6">
    <w:name w:val="Normal Table"/>
    <w:unhideWhenUsed/>
    <w:uiPriority w:val="99"/>
    <w:pPr>
      <w:spacing w:afterAutospacing="0"/>
      <w:contextualSpacing/>
    </w:pPr>
    <w:rPr>
      <w:rFonts w:ascii="Cambria Math" w:hAnsi="宋体,新宋体" w:eastAsia="宋体,新宋体" w:cs="Cambria Math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Autospacing="0"/>
      <w:contextualSpacing/>
      <w:jc w:val="center"/>
    </w:pPr>
    <w:rPr>
      <w:rFonts w:ascii="Cambria Math" w:hAnsi="宋体,新宋体" w:eastAsia="宋体,新宋体" w:cs="Cambria Math"/>
      <w:sz w:val="18"/>
      <w:szCs w:val="18"/>
    </w:rPr>
  </w:style>
  <w:style w:type="table" w:styleId="7">
    <w:name w:val="Table Grid"/>
    <w:basedOn w:val="6"/>
    <w:qFormat/>
    <w:uiPriority w:val="59"/>
    <w:pPr>
      <w:spacing w:afterAutospacing="0"/>
      <w:contextualSpacing/>
    </w:pPr>
    <w:rPr>
      <w:rFonts w:ascii="Cambria Math" w:hAnsi="宋体,新宋体" w:eastAsia="宋体,新宋体" w:cs="Cambria Mat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Cambria Math" w:hAnsi="宋体,新宋体" w:eastAsia="宋体,新宋体" w:cs="Cambria Math"/>
      <w:sz w:val="18"/>
      <w:szCs w:val="18"/>
    </w:rPr>
  </w:style>
  <w:style w:type="paragraph" w:customStyle="1" w:styleId="11">
    <w:name w:val="No Spacing"/>
    <w:link w:val="12"/>
    <w:qFormat/>
    <w:uiPriority w:val="1"/>
    <w:pPr>
      <w:spacing w:afterAutospacing="0"/>
      <w:contextualSpacing/>
    </w:pPr>
    <w:rPr>
      <w:rFonts w:ascii="Cambria Math" w:hAnsi="宋体,新宋体" w:eastAsia="宋体,新宋体" w:cs="Cambria Math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5"/>
    <w:link w:val="11"/>
    <w:qFormat/>
    <w:uiPriority w:val="1"/>
    <w:rPr>
      <w:rFonts w:ascii="Cambria Math" w:hAnsi="宋体,新宋体" w:eastAsia="宋体,新宋体" w:cs="Cambria Math"/>
      <w:kern w:val="0"/>
      <w:sz w:val="22"/>
    </w:rPr>
  </w:style>
  <w:style w:type="paragraph" w:customStyle="1" w:styleId="13">
    <w:name w:val="List Paragraph"/>
    <w:basedOn w:val="1"/>
    <w:qFormat/>
    <w:uiPriority w:val="34"/>
    <w:pPr>
      <w:spacing w:afterAutospacing="0"/>
      <w:ind w:firstLine="420" w:firstLineChars="200"/>
      <w:contextualSpacing/>
    </w:pPr>
    <w:rPr>
      <w:rFonts w:ascii="Cambria Math" w:hAnsi="宋体,新宋体" w:eastAsia="宋体,新宋体" w:cs="Cambria Math"/>
    </w:rPr>
  </w:style>
  <w:style w:type="character" w:customStyle="1" w:styleId="14">
    <w:name w:val="Subtle Emphasis"/>
    <w:basedOn w:val="5"/>
    <w:qFormat/>
    <w:uiPriority w:val="19"/>
    <w:rPr>
      <w:rFonts w:ascii="Cambria Math" w:hAnsi="宋体,新宋体" w:eastAsia="宋体,新宋体" w:cs="Cambria Math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F7467-0590-4007-81DD-F1058A10AF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iflytek</Company>
  <Pages>1</Pages>
  <Words>163</Words>
  <Characters>930</Characters>
  <Lines>7</Lines>
  <Paragraphs>2</Paragraphs>
  <TotalTime>0</TotalTime>
  <ScaleCrop>false</ScaleCrop>
  <LinksUpToDate>false</LinksUpToDate>
  <CharactersWithSpaces>1091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2011-01-13T09:46:00Z</dcterms:created>
  <dc:creator>iflytek</dc:creator>
  <cp:lastModifiedBy>Administrator</cp:lastModifiedBy>
  <dcterms:modified xsi:type="dcterms:W3CDTF">2017-08-17T02:06:19Z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