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A6" w:rsidRPr="00A45B13" w:rsidRDefault="00FA76A6" w:rsidP="00FA76A6">
      <w:pPr>
        <w:pStyle w:val="ac"/>
        <w:spacing w:line="360" w:lineRule="auto"/>
        <w:jc w:val="center"/>
        <w:rPr>
          <w:rFonts w:ascii="Times New Roman" w:hAnsi="Times New Roman"/>
          <w:b/>
          <w:bCs/>
          <w:sz w:val="32"/>
          <w:szCs w:val="32"/>
        </w:rPr>
      </w:pPr>
      <w:bookmarkStart w:id="0" w:name="_GoBack"/>
      <w:bookmarkEnd w:id="0"/>
      <w:r>
        <w:rPr>
          <w:rFonts w:ascii="Times New Roman" w:hAnsi="Times New Roman"/>
          <w:b/>
          <w:bCs/>
          <w:noProof/>
          <w:sz w:val="32"/>
          <w:szCs w:val="32"/>
          <w:lang w:val="en-US" w:eastAsia="zh-CN"/>
        </w:rPr>
        <w:drawing>
          <wp:anchor distT="0" distB="0" distL="114300" distR="114300" simplePos="0" relativeHeight="251659264" behindDoc="0" locked="0" layoutInCell="1" allowOverlap="1">
            <wp:simplePos x="0" y="0"/>
            <wp:positionH relativeFrom="page">
              <wp:posOffset>11074400</wp:posOffset>
            </wp:positionH>
            <wp:positionV relativeFrom="topMargin">
              <wp:posOffset>12077700</wp:posOffset>
            </wp:positionV>
            <wp:extent cx="342900" cy="444500"/>
            <wp:effectExtent l="0" t="0" r="0" b="0"/>
            <wp:wrapNone/>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444500"/>
                    </a:xfrm>
                    <a:prstGeom prst="rect">
                      <a:avLst/>
                    </a:prstGeom>
                    <a:noFill/>
                  </pic:spPr>
                </pic:pic>
              </a:graphicData>
            </a:graphic>
            <wp14:sizeRelH relativeFrom="page">
              <wp14:pctWidth>0</wp14:pctWidth>
            </wp14:sizeRelH>
            <wp14:sizeRelV relativeFrom="page">
              <wp14:pctHeight>0</wp14:pctHeight>
            </wp14:sizeRelV>
          </wp:anchor>
        </w:drawing>
      </w:r>
      <w:r w:rsidRPr="00A45B13">
        <w:rPr>
          <w:rFonts w:ascii="Times New Roman" w:hAnsi="Times New Roman"/>
          <w:b/>
          <w:bCs/>
          <w:sz w:val="32"/>
          <w:szCs w:val="32"/>
          <w:lang w:val="en-US" w:eastAsia="zh-CN"/>
        </w:rPr>
        <w:t>第五单元《</w:t>
      </w:r>
      <w:r w:rsidRPr="00A45B13">
        <w:rPr>
          <w:rFonts w:ascii="Times New Roman" w:hAnsi="Times New Roman"/>
          <w:b/>
          <w:sz w:val="32"/>
          <w:szCs w:val="32"/>
          <w:lang w:val="en-US"/>
        </w:rPr>
        <w:t>化学方程式</w:t>
      </w:r>
      <w:r w:rsidRPr="00A45B13">
        <w:rPr>
          <w:rFonts w:ascii="Times New Roman" w:hAnsi="Times New Roman"/>
          <w:b/>
          <w:bCs/>
          <w:sz w:val="32"/>
          <w:szCs w:val="32"/>
          <w:lang w:val="en-US" w:eastAsia="zh-CN"/>
        </w:rPr>
        <w:t>》</w:t>
      </w:r>
      <w:r w:rsidRPr="00A45B13">
        <w:rPr>
          <w:rFonts w:ascii="Times New Roman" w:hAnsi="Times New Roman"/>
          <w:b/>
          <w:bCs/>
          <w:sz w:val="32"/>
          <w:szCs w:val="32"/>
        </w:rPr>
        <w:t>单元测试</w:t>
      </w:r>
      <w:r>
        <w:rPr>
          <w:rFonts w:ascii="Times New Roman" w:hAnsi="Times New Roman" w:hint="eastAsia"/>
          <w:b/>
          <w:bCs/>
          <w:sz w:val="32"/>
          <w:szCs w:val="32"/>
          <w:lang w:eastAsia="zh-CN"/>
        </w:rPr>
        <w:t>提升</w:t>
      </w:r>
      <w:r w:rsidRPr="00A45B13">
        <w:rPr>
          <w:rFonts w:ascii="Times New Roman" w:hAnsi="Times New Roman"/>
          <w:b/>
          <w:bCs/>
          <w:sz w:val="32"/>
          <w:szCs w:val="32"/>
        </w:rPr>
        <w:t>卷</w:t>
      </w:r>
    </w:p>
    <w:p w:rsidR="00FA76A6" w:rsidRPr="00A45B13" w:rsidRDefault="00FA76A6" w:rsidP="00FA76A6">
      <w:pPr>
        <w:pStyle w:val="ac"/>
        <w:spacing w:line="360" w:lineRule="auto"/>
        <w:jc w:val="center"/>
        <w:rPr>
          <w:rFonts w:ascii="Times New Roman" w:hAnsi="Times New Roman"/>
          <w:b/>
          <w:bCs/>
          <w:sz w:val="24"/>
          <w:szCs w:val="24"/>
        </w:rPr>
      </w:pPr>
      <w:r w:rsidRPr="00A45B13">
        <w:rPr>
          <w:rFonts w:ascii="Times New Roman" w:hAnsi="Times New Roman"/>
          <w:b/>
          <w:bCs/>
          <w:sz w:val="24"/>
          <w:szCs w:val="24"/>
        </w:rPr>
        <w:t>班级</w:t>
      </w:r>
      <w:r w:rsidRPr="00A45B13">
        <w:rPr>
          <w:rFonts w:ascii="Times New Roman" w:hAnsi="Times New Roman"/>
          <w:b/>
          <w:bCs/>
          <w:sz w:val="24"/>
          <w:szCs w:val="24"/>
          <w:u w:val="single"/>
        </w:rPr>
        <w:t xml:space="preserve">           </w:t>
      </w:r>
      <w:r w:rsidRPr="00A45B13">
        <w:rPr>
          <w:rFonts w:ascii="Times New Roman" w:hAnsi="Times New Roman"/>
          <w:b/>
          <w:bCs/>
          <w:sz w:val="24"/>
          <w:szCs w:val="24"/>
        </w:rPr>
        <w:t xml:space="preserve"> </w:t>
      </w:r>
      <w:r w:rsidRPr="00A45B13">
        <w:rPr>
          <w:rFonts w:ascii="Times New Roman" w:hAnsi="Times New Roman"/>
          <w:b/>
          <w:bCs/>
          <w:sz w:val="24"/>
          <w:szCs w:val="24"/>
        </w:rPr>
        <w:t>姓名</w:t>
      </w:r>
      <w:r w:rsidRPr="00A45B13">
        <w:rPr>
          <w:rFonts w:ascii="Times New Roman" w:hAnsi="Times New Roman"/>
          <w:b/>
          <w:bCs/>
          <w:sz w:val="24"/>
          <w:szCs w:val="24"/>
          <w:u w:val="single"/>
        </w:rPr>
        <w:t xml:space="preserve">          </w:t>
      </w:r>
      <w:r w:rsidRPr="00A45B13">
        <w:rPr>
          <w:rFonts w:ascii="Times New Roman" w:hAnsi="Times New Roman"/>
          <w:b/>
          <w:bCs/>
          <w:sz w:val="24"/>
          <w:szCs w:val="24"/>
        </w:rPr>
        <w:t xml:space="preserve">  </w:t>
      </w:r>
      <w:r w:rsidRPr="00A45B13">
        <w:rPr>
          <w:rFonts w:ascii="Times New Roman" w:hAnsi="Times New Roman"/>
          <w:b/>
          <w:bCs/>
          <w:sz w:val="24"/>
          <w:szCs w:val="24"/>
        </w:rPr>
        <w:t>学号</w:t>
      </w:r>
      <w:r w:rsidRPr="00A45B13">
        <w:rPr>
          <w:rFonts w:ascii="Times New Roman" w:hAnsi="Times New Roman"/>
          <w:b/>
          <w:bCs/>
          <w:sz w:val="24"/>
          <w:szCs w:val="24"/>
          <w:u w:val="single"/>
        </w:rPr>
        <w:t xml:space="preserve">           </w:t>
      </w:r>
      <w:r w:rsidRPr="00A45B13">
        <w:rPr>
          <w:rFonts w:ascii="Times New Roman" w:hAnsi="Times New Roman"/>
          <w:b/>
          <w:bCs/>
          <w:sz w:val="24"/>
          <w:szCs w:val="24"/>
        </w:rPr>
        <w:t xml:space="preserve"> </w:t>
      </w:r>
      <w:r w:rsidRPr="00A45B13">
        <w:rPr>
          <w:rFonts w:ascii="Times New Roman" w:hAnsi="Times New Roman"/>
          <w:b/>
          <w:bCs/>
          <w:sz w:val="24"/>
          <w:szCs w:val="24"/>
        </w:rPr>
        <w:t>分数</w:t>
      </w:r>
    </w:p>
    <w:p w:rsidR="00FA76A6" w:rsidRPr="00A45B13" w:rsidRDefault="00FA76A6" w:rsidP="00FA76A6">
      <w:pPr>
        <w:spacing w:line="360" w:lineRule="auto"/>
        <w:jc w:val="center"/>
        <w:rPr>
          <w:b/>
          <w:sz w:val="24"/>
        </w:rPr>
      </w:pPr>
      <w:r w:rsidRPr="00A45B13">
        <w:rPr>
          <w:b/>
          <w:sz w:val="24"/>
        </w:rPr>
        <w:t>（时间：</w:t>
      </w:r>
      <w:r w:rsidRPr="00A45B13">
        <w:rPr>
          <w:b/>
          <w:sz w:val="24"/>
        </w:rPr>
        <w:t>60</w:t>
      </w:r>
      <w:r w:rsidRPr="00A45B13">
        <w:rPr>
          <w:b/>
          <w:sz w:val="24"/>
        </w:rPr>
        <w:t>分钟，满分</w:t>
      </w:r>
      <w:r w:rsidRPr="00A45B13">
        <w:rPr>
          <w:b/>
          <w:sz w:val="24"/>
        </w:rPr>
        <w:t>100</w:t>
      </w:r>
      <w:r w:rsidRPr="00A45B13">
        <w:rPr>
          <w:b/>
          <w:sz w:val="24"/>
        </w:rPr>
        <w:t>分）</w:t>
      </w:r>
    </w:p>
    <w:p w:rsidR="00FA76A6" w:rsidRPr="00A45B13" w:rsidRDefault="00FA76A6" w:rsidP="00FA76A6">
      <w:pPr>
        <w:spacing w:line="360" w:lineRule="auto"/>
        <w:jc w:val="left"/>
        <w:rPr>
          <w:b/>
          <w:sz w:val="24"/>
        </w:rPr>
      </w:pPr>
      <w:r w:rsidRPr="00A45B13">
        <w:rPr>
          <w:b/>
          <w:sz w:val="24"/>
        </w:rPr>
        <w:t>一、选择题（每小题</w:t>
      </w:r>
      <w:r w:rsidRPr="00A45B13">
        <w:rPr>
          <w:b/>
          <w:sz w:val="24"/>
        </w:rPr>
        <w:t>2</w:t>
      </w:r>
      <w:r w:rsidRPr="00A45B13">
        <w:rPr>
          <w:b/>
          <w:sz w:val="24"/>
        </w:rPr>
        <w:t>分，共</w:t>
      </w:r>
      <w:r w:rsidRPr="00A45B13">
        <w:rPr>
          <w:b/>
          <w:sz w:val="24"/>
        </w:rPr>
        <w:t>40</w:t>
      </w:r>
      <w:r w:rsidRPr="00A45B13">
        <w:rPr>
          <w:b/>
          <w:sz w:val="24"/>
        </w:rPr>
        <w:t>分）</w:t>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szCs w:val="21"/>
        </w:rPr>
        <w:t>1</w:t>
      </w:r>
      <w:r w:rsidRPr="00A45B13">
        <w:rPr>
          <w:rFonts w:ascii="Times New Roman" w:hAnsi="Times New Roman"/>
          <w:szCs w:val="21"/>
        </w:rPr>
        <w:t>、在化学变化中，下列说法正确的是（</w:t>
      </w:r>
      <w:r w:rsidRPr="00A45B13">
        <w:rPr>
          <w:rFonts w:ascii="Times New Roman" w:hAnsi="Times New Roman"/>
          <w:szCs w:val="21"/>
        </w:rPr>
        <w:t xml:space="preserve">    </w:t>
      </w:r>
      <w:r w:rsidRPr="00A45B13">
        <w:rPr>
          <w:rFonts w:ascii="Times New Roman" w:hAnsi="Times New Roman"/>
          <w:szCs w:val="21"/>
        </w:rPr>
        <w:t>）</w:t>
      </w:r>
    </w:p>
    <w:p w:rsidR="00FA76A6" w:rsidRPr="00A45B13" w:rsidRDefault="00FA76A6" w:rsidP="00FA76A6">
      <w:pPr>
        <w:pStyle w:val="Normal1"/>
        <w:spacing w:line="360" w:lineRule="auto"/>
        <w:jc w:val="left"/>
        <w:textAlignment w:val="center"/>
        <w:rPr>
          <w:szCs w:val="21"/>
        </w:rPr>
      </w:pPr>
      <w:r w:rsidRPr="00A45B13">
        <w:rPr>
          <w:rFonts w:ascii="宋体" w:hAnsi="宋体" w:cs="宋体" w:hint="eastAsia"/>
          <w:szCs w:val="21"/>
        </w:rPr>
        <w:t>①</w:t>
      </w:r>
      <w:r w:rsidRPr="00A45B13">
        <w:rPr>
          <w:szCs w:val="21"/>
        </w:rPr>
        <w:t>原子的种类、元素的种类、分子的种类均不变；</w:t>
      </w:r>
      <w:r w:rsidRPr="00A45B13">
        <w:rPr>
          <w:rFonts w:ascii="宋体" w:hAnsi="宋体" w:cs="宋体" w:hint="eastAsia"/>
          <w:szCs w:val="21"/>
        </w:rPr>
        <w:t>②</w:t>
      </w:r>
      <w:r w:rsidRPr="00A45B13">
        <w:rPr>
          <w:szCs w:val="21"/>
        </w:rPr>
        <w:t>原子的数目、分子的数目均不变；</w:t>
      </w:r>
      <w:r w:rsidRPr="00A45B13">
        <w:rPr>
          <w:rFonts w:ascii="宋体" w:hAnsi="宋体" w:cs="宋体" w:hint="eastAsia"/>
          <w:szCs w:val="21"/>
        </w:rPr>
        <w:t>③</w:t>
      </w:r>
      <w:r w:rsidRPr="00A45B13">
        <w:rPr>
          <w:szCs w:val="21"/>
        </w:rPr>
        <w:t>原子的质量、元素的质量、物质的总质量均不变；</w:t>
      </w:r>
      <w:r w:rsidRPr="00A45B13">
        <w:rPr>
          <w:rFonts w:ascii="宋体" w:hAnsi="宋体" w:cs="宋体" w:hint="eastAsia"/>
          <w:szCs w:val="21"/>
        </w:rPr>
        <w:t>④</w:t>
      </w:r>
      <w:r w:rsidRPr="00A45B13">
        <w:rPr>
          <w:szCs w:val="21"/>
        </w:rPr>
        <w:t>原子核的种类、数量、质量均不变。</w:t>
      </w:r>
    </w:p>
    <w:p w:rsidR="00FA76A6" w:rsidRPr="00A45B13" w:rsidRDefault="00FA76A6" w:rsidP="00FA76A6">
      <w:pPr>
        <w:pStyle w:val="Normal1"/>
        <w:spacing w:line="360" w:lineRule="auto"/>
        <w:jc w:val="left"/>
        <w:textAlignment w:val="center"/>
        <w:rPr>
          <w:szCs w:val="21"/>
        </w:rPr>
      </w:pPr>
      <w:r w:rsidRPr="00A45B13">
        <w:rPr>
          <w:szCs w:val="21"/>
        </w:rPr>
        <w:t xml:space="preserve">A. </w:t>
      </w:r>
      <w:r w:rsidRPr="00A45B13">
        <w:rPr>
          <w:rFonts w:ascii="宋体" w:hAnsi="宋体" w:cs="宋体" w:hint="eastAsia"/>
          <w:szCs w:val="21"/>
        </w:rPr>
        <w:t>①②</w:t>
      </w:r>
      <w:r w:rsidRPr="00A45B13">
        <w:rPr>
          <w:szCs w:val="21"/>
        </w:rPr>
        <w:t xml:space="preserve">    B. </w:t>
      </w:r>
      <w:r w:rsidRPr="00A45B13">
        <w:rPr>
          <w:rFonts w:ascii="宋体" w:hAnsi="宋体" w:cs="宋体" w:hint="eastAsia"/>
          <w:szCs w:val="21"/>
        </w:rPr>
        <w:t>①③</w:t>
      </w:r>
      <w:r w:rsidRPr="00A45B13">
        <w:rPr>
          <w:szCs w:val="21"/>
        </w:rPr>
        <w:t xml:space="preserve">    C. </w:t>
      </w:r>
      <w:r w:rsidRPr="00A45B13">
        <w:rPr>
          <w:rFonts w:ascii="宋体" w:hAnsi="宋体" w:cs="宋体" w:hint="eastAsia"/>
          <w:szCs w:val="21"/>
        </w:rPr>
        <w:t>③④</w:t>
      </w:r>
      <w:r w:rsidRPr="00A45B13">
        <w:rPr>
          <w:szCs w:val="21"/>
        </w:rPr>
        <w:t xml:space="preserve">    D. </w:t>
      </w:r>
      <w:r w:rsidRPr="00A45B13">
        <w:rPr>
          <w:rFonts w:ascii="宋体" w:hAnsi="宋体" w:cs="宋体" w:hint="eastAsia"/>
          <w:szCs w:val="21"/>
        </w:rPr>
        <w:t>②④</w:t>
      </w:r>
    </w:p>
    <w:p w:rsidR="00FA76A6" w:rsidRPr="00A45B13" w:rsidRDefault="00FA76A6" w:rsidP="00FA76A6">
      <w:pPr>
        <w:pStyle w:val="Normal1"/>
        <w:spacing w:line="360" w:lineRule="auto"/>
        <w:jc w:val="left"/>
        <w:textAlignment w:val="center"/>
        <w:rPr>
          <w:color w:val="FF0000"/>
          <w:szCs w:val="21"/>
        </w:rPr>
      </w:pPr>
      <w:r w:rsidRPr="00A45B13">
        <w:rPr>
          <w:color w:val="FF0000"/>
          <w:szCs w:val="21"/>
        </w:rPr>
        <w:t>【答案】</w:t>
      </w:r>
      <w:r w:rsidRPr="00A45B13">
        <w:rPr>
          <w:color w:val="FF0000"/>
          <w:szCs w:val="21"/>
        </w:rPr>
        <w:t>C</w:t>
      </w:r>
    </w:p>
    <w:p w:rsidR="00FA76A6" w:rsidRPr="00A45B13" w:rsidRDefault="00FA76A6" w:rsidP="00FA76A6">
      <w:pPr>
        <w:pStyle w:val="Normal1"/>
        <w:spacing w:line="360" w:lineRule="auto"/>
        <w:jc w:val="left"/>
        <w:textAlignment w:val="center"/>
        <w:rPr>
          <w:color w:val="FF0000"/>
          <w:szCs w:val="21"/>
        </w:rPr>
      </w:pPr>
      <w:r w:rsidRPr="00A45B13">
        <w:rPr>
          <w:color w:val="FF0000"/>
          <w:szCs w:val="21"/>
        </w:rPr>
        <w:t>【解析】</w:t>
      </w:r>
      <w:r w:rsidRPr="00A45B13">
        <w:rPr>
          <w:rFonts w:ascii="宋体" w:hAnsi="宋体" w:cs="宋体" w:hint="eastAsia"/>
          <w:color w:val="FF0000"/>
          <w:szCs w:val="21"/>
        </w:rPr>
        <w:t>①</w:t>
      </w:r>
      <w:r w:rsidRPr="00A45B13">
        <w:rPr>
          <w:color w:val="FF0000"/>
          <w:szCs w:val="21"/>
        </w:rPr>
        <w:t>原子的种类、元素的种类均不变，分子的种类改变，错误；</w:t>
      </w:r>
      <w:r w:rsidRPr="00A45B13">
        <w:rPr>
          <w:rFonts w:ascii="宋体" w:hAnsi="宋体" w:cs="宋体" w:hint="eastAsia"/>
          <w:color w:val="FF0000"/>
          <w:szCs w:val="21"/>
        </w:rPr>
        <w:t>②</w:t>
      </w:r>
      <w:r w:rsidRPr="00A45B13">
        <w:rPr>
          <w:color w:val="FF0000"/>
          <w:szCs w:val="21"/>
        </w:rPr>
        <w:t>原子的数目不变，分子的数目不能确定，错误；</w:t>
      </w:r>
      <w:r w:rsidRPr="00A45B13">
        <w:rPr>
          <w:rFonts w:ascii="宋体" w:hAnsi="宋体" w:cs="宋体" w:hint="eastAsia"/>
          <w:color w:val="FF0000"/>
          <w:szCs w:val="21"/>
        </w:rPr>
        <w:t>③</w:t>
      </w:r>
      <w:r w:rsidRPr="00A45B13">
        <w:rPr>
          <w:color w:val="FF0000"/>
          <w:szCs w:val="21"/>
        </w:rPr>
        <w:t>原子的质量、元素的质量、物质的总质量均不变，正确；</w:t>
      </w:r>
      <w:r w:rsidRPr="00A45B13">
        <w:rPr>
          <w:rFonts w:ascii="宋体" w:hAnsi="宋体" w:cs="宋体" w:hint="eastAsia"/>
          <w:color w:val="FF0000"/>
          <w:szCs w:val="21"/>
        </w:rPr>
        <w:t>④</w:t>
      </w:r>
      <w:r w:rsidRPr="00A45B13">
        <w:rPr>
          <w:color w:val="FF0000"/>
          <w:szCs w:val="21"/>
        </w:rPr>
        <w:t>原子核的种类、数量、质量均不变，正确。故选</w:t>
      </w:r>
      <w:r w:rsidRPr="00A45B13">
        <w:rPr>
          <w:color w:val="FF0000"/>
          <w:szCs w:val="21"/>
        </w:rPr>
        <w:t>C</w:t>
      </w:r>
      <w:r w:rsidRPr="00A45B13">
        <w:rPr>
          <w:color w:val="FF0000"/>
          <w:szCs w:val="21"/>
        </w:rPr>
        <w:t>。</w:t>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b/>
          <w:szCs w:val="21"/>
        </w:rPr>
        <w:t>2</w:t>
      </w:r>
      <w:r w:rsidRPr="00A45B13">
        <w:rPr>
          <w:rFonts w:ascii="Times New Roman" w:hAnsi="Times New Roman"/>
          <w:b/>
          <w:szCs w:val="21"/>
        </w:rPr>
        <w:t>、</w:t>
      </w:r>
      <w:r w:rsidRPr="00A45B13">
        <w:rPr>
          <w:rFonts w:ascii="Times New Roman" w:hAnsi="Times New Roman"/>
          <w:szCs w:val="21"/>
        </w:rPr>
        <w:t>纯净物</w:t>
      </w:r>
      <w:r w:rsidRPr="00A45B13">
        <w:rPr>
          <w:rFonts w:ascii="Times New Roman" w:hAnsi="Times New Roman"/>
          <w:szCs w:val="21"/>
        </w:rPr>
        <w:t>M</w:t>
      </w:r>
      <w:r w:rsidRPr="00A45B13">
        <w:rPr>
          <w:rFonts w:ascii="Times New Roman" w:hAnsi="Times New Roman"/>
          <w:szCs w:val="21"/>
        </w:rPr>
        <w:t>在密闭容器中微热就分解为</w:t>
      </w:r>
      <w:r w:rsidRPr="00A45B13">
        <w:rPr>
          <w:rFonts w:ascii="Times New Roman" w:hAnsi="Times New Roman"/>
          <w:szCs w:val="21"/>
        </w:rPr>
        <w:t>NH</w:t>
      </w:r>
      <w:r w:rsidRPr="00A45B13">
        <w:rPr>
          <w:rFonts w:ascii="Times New Roman" w:hAnsi="Times New Roman"/>
          <w:szCs w:val="21"/>
          <w:vertAlign w:val="subscript"/>
        </w:rPr>
        <w:t>3</w:t>
      </w:r>
      <w:r w:rsidRPr="00A45B13">
        <w:rPr>
          <w:rFonts w:ascii="Times New Roman" w:hAnsi="Times New Roman"/>
          <w:szCs w:val="21"/>
        </w:rPr>
        <w:t>、</w:t>
      </w:r>
      <w:r w:rsidRPr="00A45B13">
        <w:rPr>
          <w:rFonts w:ascii="Times New Roman" w:hAnsi="Times New Roman"/>
          <w:szCs w:val="21"/>
        </w:rPr>
        <w:t>H</w:t>
      </w:r>
      <w:r w:rsidRPr="00A45B13">
        <w:rPr>
          <w:rFonts w:ascii="Times New Roman" w:hAnsi="Times New Roman"/>
          <w:szCs w:val="21"/>
          <w:vertAlign w:val="subscript"/>
        </w:rPr>
        <w:t>2</w:t>
      </w:r>
      <w:r w:rsidRPr="00A45B13">
        <w:rPr>
          <w:rFonts w:ascii="Times New Roman" w:hAnsi="Times New Roman"/>
          <w:szCs w:val="21"/>
        </w:rPr>
        <w:t>O</w:t>
      </w:r>
      <w:r w:rsidRPr="00A45B13">
        <w:rPr>
          <w:rFonts w:ascii="Times New Roman" w:hAnsi="Times New Roman"/>
          <w:szCs w:val="21"/>
        </w:rPr>
        <w:t>和</w:t>
      </w:r>
      <w:r w:rsidRPr="00A45B13">
        <w:rPr>
          <w:rFonts w:ascii="Times New Roman" w:hAnsi="Times New Roman"/>
          <w:szCs w:val="21"/>
        </w:rPr>
        <w:t>CO</w:t>
      </w:r>
      <w:r w:rsidRPr="00A45B13">
        <w:rPr>
          <w:rFonts w:ascii="Times New Roman" w:hAnsi="Times New Roman"/>
          <w:szCs w:val="21"/>
          <w:vertAlign w:val="subscript"/>
        </w:rPr>
        <w:t>2</w:t>
      </w:r>
      <w:r w:rsidRPr="00A45B13">
        <w:rPr>
          <w:rFonts w:ascii="Times New Roman" w:hAnsi="Times New Roman"/>
          <w:szCs w:val="21"/>
        </w:rPr>
        <w:t>，根据这一实验事实能得出的结论是（　　）</w:t>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szCs w:val="21"/>
        </w:rPr>
        <w:t>A</w:t>
      </w:r>
      <w:r w:rsidRPr="00A45B13">
        <w:rPr>
          <w:rFonts w:ascii="Times New Roman" w:hAnsi="Times New Roman"/>
          <w:szCs w:val="21"/>
        </w:rPr>
        <w:t>．</w:t>
      </w:r>
      <w:r w:rsidRPr="00A45B13">
        <w:rPr>
          <w:rFonts w:ascii="Times New Roman" w:hAnsi="Times New Roman"/>
          <w:szCs w:val="21"/>
        </w:rPr>
        <w:t>M</w:t>
      </w:r>
      <w:r w:rsidRPr="00A45B13">
        <w:rPr>
          <w:rFonts w:ascii="Times New Roman" w:hAnsi="Times New Roman"/>
          <w:szCs w:val="21"/>
        </w:rPr>
        <w:t>由四种元素组成</w:t>
      </w:r>
      <w:r w:rsidRPr="00A45B13">
        <w:rPr>
          <w:rFonts w:ascii="Times New Roman" w:hAnsi="Times New Roman"/>
          <w:szCs w:val="21"/>
        </w:rPr>
        <w:tab/>
        <w:t xml:space="preserve">        B</w:t>
      </w:r>
      <w:r w:rsidRPr="00A45B13">
        <w:rPr>
          <w:rFonts w:ascii="Times New Roman" w:hAnsi="Times New Roman"/>
          <w:szCs w:val="21"/>
        </w:rPr>
        <w:t>．</w:t>
      </w:r>
      <w:r w:rsidRPr="00A45B13">
        <w:rPr>
          <w:rFonts w:ascii="Times New Roman" w:hAnsi="Times New Roman"/>
          <w:szCs w:val="21"/>
        </w:rPr>
        <w:t>M</w:t>
      </w:r>
      <w:r w:rsidRPr="00A45B13">
        <w:rPr>
          <w:rFonts w:ascii="Times New Roman" w:hAnsi="Times New Roman"/>
          <w:szCs w:val="21"/>
        </w:rPr>
        <w:t>的化学性质很稳定</w:t>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szCs w:val="21"/>
        </w:rPr>
        <w:t>C</w:t>
      </w:r>
      <w:r w:rsidRPr="00A45B13">
        <w:rPr>
          <w:rFonts w:ascii="Times New Roman" w:hAnsi="Times New Roman"/>
          <w:szCs w:val="21"/>
        </w:rPr>
        <w:t>．</w:t>
      </w:r>
      <w:r w:rsidRPr="00A45B13">
        <w:rPr>
          <w:rFonts w:ascii="Times New Roman" w:hAnsi="Times New Roman"/>
          <w:szCs w:val="21"/>
        </w:rPr>
        <w:t>M</w:t>
      </w:r>
      <w:r w:rsidRPr="00A45B13">
        <w:rPr>
          <w:rFonts w:ascii="Times New Roman" w:hAnsi="Times New Roman"/>
          <w:szCs w:val="21"/>
        </w:rPr>
        <w:t>中有氨气</w:t>
      </w:r>
      <w:r w:rsidRPr="00A45B13">
        <w:rPr>
          <w:rFonts w:ascii="Times New Roman" w:hAnsi="Times New Roman"/>
          <w:szCs w:val="21"/>
        </w:rPr>
        <w:tab/>
        <w:t xml:space="preserve">            D</w:t>
      </w:r>
      <w:r w:rsidRPr="00A45B13">
        <w:rPr>
          <w:rFonts w:ascii="Times New Roman" w:hAnsi="Times New Roman"/>
          <w:szCs w:val="21"/>
        </w:rPr>
        <w:t>．</w:t>
      </w:r>
      <w:r w:rsidRPr="00A45B13">
        <w:rPr>
          <w:rFonts w:ascii="Times New Roman" w:hAnsi="Times New Roman"/>
          <w:szCs w:val="21"/>
        </w:rPr>
        <w:t>M</w:t>
      </w:r>
      <w:r w:rsidRPr="00A45B13">
        <w:rPr>
          <w:rFonts w:ascii="Times New Roman" w:hAnsi="Times New Roman"/>
          <w:szCs w:val="21"/>
        </w:rPr>
        <w:t>可能是碳酸氢钠</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【答案】</w:t>
      </w:r>
      <w:r w:rsidRPr="00A45B13">
        <w:rPr>
          <w:rFonts w:ascii="Times New Roman" w:hAnsi="Times New Roman"/>
          <w:color w:val="FF0000"/>
          <w:szCs w:val="21"/>
        </w:rPr>
        <w:t>A</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【解析】</w:t>
      </w:r>
      <w:r w:rsidRPr="00A45B13">
        <w:rPr>
          <w:rFonts w:ascii="Times New Roman" w:hAnsi="Times New Roman"/>
          <w:color w:val="FF0000"/>
          <w:szCs w:val="21"/>
        </w:rPr>
        <w:t>A</w:t>
      </w:r>
      <w:r w:rsidRPr="00A45B13">
        <w:rPr>
          <w:rFonts w:ascii="Times New Roman" w:hAnsi="Times New Roman"/>
          <w:color w:val="FF0000"/>
          <w:szCs w:val="21"/>
        </w:rPr>
        <w:t>、根据质量守恒定律，在化学反应中，反应前后原子的个数和种类不变，物质</w:t>
      </w:r>
      <w:r w:rsidRPr="00A45B13">
        <w:rPr>
          <w:rFonts w:ascii="Times New Roman" w:hAnsi="Times New Roman"/>
          <w:color w:val="FF0000"/>
          <w:szCs w:val="21"/>
        </w:rPr>
        <w:t>X</w:t>
      </w:r>
      <w:r w:rsidRPr="00A45B13">
        <w:rPr>
          <w:rFonts w:ascii="Times New Roman" w:hAnsi="Times New Roman"/>
          <w:color w:val="FF0000"/>
          <w:szCs w:val="21"/>
        </w:rPr>
        <w:t>在隔绝空气的条件下稍加热就分解为</w:t>
      </w:r>
      <w:r w:rsidRPr="00A45B13">
        <w:rPr>
          <w:rFonts w:ascii="Times New Roman" w:hAnsi="Times New Roman"/>
          <w:color w:val="FF0000"/>
          <w:szCs w:val="21"/>
        </w:rPr>
        <w:t>NH</w:t>
      </w:r>
      <w:r w:rsidRPr="00A45B13">
        <w:rPr>
          <w:rFonts w:ascii="Times New Roman" w:hAnsi="Times New Roman"/>
          <w:color w:val="FF0000"/>
          <w:szCs w:val="21"/>
          <w:vertAlign w:val="subscript"/>
        </w:rPr>
        <w:t>3</w:t>
      </w:r>
      <w:r w:rsidRPr="00A45B13">
        <w:rPr>
          <w:rFonts w:ascii="Times New Roman" w:hAnsi="Times New Roman"/>
          <w:color w:val="FF0000"/>
          <w:szCs w:val="21"/>
        </w:rPr>
        <w:t>、</w:t>
      </w:r>
      <w:r w:rsidRPr="00A45B13">
        <w:rPr>
          <w:rFonts w:ascii="Times New Roman" w:hAnsi="Times New Roman"/>
          <w:color w:val="FF0000"/>
          <w:szCs w:val="21"/>
        </w:rPr>
        <w:t>H</w:t>
      </w:r>
      <w:r w:rsidRPr="00A45B13">
        <w:rPr>
          <w:rFonts w:ascii="Times New Roman" w:hAnsi="Times New Roman"/>
          <w:color w:val="FF0000"/>
          <w:szCs w:val="21"/>
          <w:vertAlign w:val="subscript"/>
        </w:rPr>
        <w:t>2</w:t>
      </w:r>
      <w:r w:rsidRPr="00A45B13">
        <w:rPr>
          <w:rFonts w:ascii="Times New Roman" w:hAnsi="Times New Roman"/>
          <w:color w:val="FF0000"/>
          <w:szCs w:val="21"/>
        </w:rPr>
        <w:t>O</w:t>
      </w:r>
      <w:r w:rsidRPr="00A45B13">
        <w:rPr>
          <w:rFonts w:ascii="Times New Roman" w:hAnsi="Times New Roman"/>
          <w:color w:val="FF0000"/>
          <w:szCs w:val="21"/>
        </w:rPr>
        <w:t>和</w:t>
      </w:r>
      <w:r w:rsidRPr="00A45B13">
        <w:rPr>
          <w:rFonts w:ascii="Times New Roman" w:hAnsi="Times New Roman"/>
          <w:color w:val="FF0000"/>
          <w:szCs w:val="21"/>
        </w:rPr>
        <w:t>CO</w:t>
      </w:r>
      <w:r w:rsidRPr="00A45B13">
        <w:rPr>
          <w:rFonts w:ascii="Times New Roman" w:hAnsi="Times New Roman"/>
          <w:color w:val="FF0000"/>
          <w:szCs w:val="21"/>
          <w:vertAlign w:val="subscript"/>
        </w:rPr>
        <w:t>2</w:t>
      </w:r>
      <w:r w:rsidRPr="00A45B13">
        <w:rPr>
          <w:rFonts w:ascii="Times New Roman" w:hAnsi="Times New Roman"/>
          <w:color w:val="FF0000"/>
          <w:szCs w:val="21"/>
        </w:rPr>
        <w:t>，说明</w:t>
      </w:r>
      <w:r w:rsidRPr="00A45B13">
        <w:rPr>
          <w:rFonts w:ascii="Times New Roman" w:hAnsi="Times New Roman"/>
          <w:color w:val="FF0000"/>
          <w:szCs w:val="21"/>
        </w:rPr>
        <w:t>X</w:t>
      </w:r>
      <w:r w:rsidRPr="00A45B13">
        <w:rPr>
          <w:rFonts w:ascii="Times New Roman" w:hAnsi="Times New Roman"/>
          <w:color w:val="FF0000"/>
          <w:szCs w:val="21"/>
        </w:rPr>
        <w:t>是由</w:t>
      </w:r>
      <w:r w:rsidRPr="00A45B13">
        <w:rPr>
          <w:rFonts w:ascii="Times New Roman" w:hAnsi="Times New Roman"/>
          <w:color w:val="FF0000"/>
          <w:szCs w:val="21"/>
        </w:rPr>
        <w:t>C</w:t>
      </w:r>
      <w:r w:rsidRPr="00A45B13">
        <w:rPr>
          <w:rFonts w:ascii="Times New Roman" w:hAnsi="Times New Roman"/>
          <w:color w:val="FF0000"/>
          <w:szCs w:val="21"/>
        </w:rPr>
        <w:t>、</w:t>
      </w:r>
      <w:r w:rsidRPr="00A45B13">
        <w:rPr>
          <w:rFonts w:ascii="Times New Roman" w:hAnsi="Times New Roman"/>
          <w:color w:val="FF0000"/>
          <w:szCs w:val="21"/>
        </w:rPr>
        <w:t>N</w:t>
      </w:r>
      <w:r w:rsidRPr="00A45B13">
        <w:rPr>
          <w:rFonts w:ascii="Times New Roman" w:hAnsi="Times New Roman"/>
          <w:color w:val="FF0000"/>
          <w:szCs w:val="21"/>
        </w:rPr>
        <w:t>、</w:t>
      </w:r>
      <w:r w:rsidRPr="00A45B13">
        <w:rPr>
          <w:rFonts w:ascii="Times New Roman" w:hAnsi="Times New Roman"/>
          <w:color w:val="FF0000"/>
          <w:szCs w:val="21"/>
        </w:rPr>
        <w:t>H</w:t>
      </w:r>
      <w:r w:rsidRPr="00A45B13">
        <w:rPr>
          <w:rFonts w:ascii="Times New Roman" w:hAnsi="Times New Roman"/>
          <w:color w:val="FF0000"/>
          <w:szCs w:val="21"/>
        </w:rPr>
        <w:t>、</w:t>
      </w:r>
      <w:r w:rsidRPr="00A45B13">
        <w:rPr>
          <w:rFonts w:ascii="Times New Roman" w:hAnsi="Times New Roman"/>
          <w:color w:val="FF0000"/>
          <w:szCs w:val="21"/>
        </w:rPr>
        <w:t>O</w:t>
      </w:r>
      <w:r w:rsidRPr="00A45B13">
        <w:rPr>
          <w:rFonts w:ascii="Times New Roman" w:hAnsi="Times New Roman"/>
          <w:color w:val="FF0000"/>
          <w:szCs w:val="21"/>
        </w:rPr>
        <w:t>四种元素组成的；</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B</w:t>
      </w:r>
      <w:r w:rsidRPr="00A45B13">
        <w:rPr>
          <w:rFonts w:ascii="Times New Roman" w:hAnsi="Times New Roman"/>
          <w:color w:val="FF0000"/>
          <w:szCs w:val="21"/>
        </w:rPr>
        <w:t>、根据题意</w:t>
      </w:r>
      <w:r w:rsidRPr="00A45B13">
        <w:rPr>
          <w:rFonts w:ascii="Times New Roman" w:hAnsi="Times New Roman"/>
          <w:color w:val="FF0000"/>
          <w:szCs w:val="21"/>
        </w:rPr>
        <w:t>“</w:t>
      </w:r>
      <w:r w:rsidRPr="00A45B13">
        <w:rPr>
          <w:rFonts w:ascii="Times New Roman" w:hAnsi="Times New Roman"/>
          <w:color w:val="FF0000"/>
          <w:szCs w:val="21"/>
        </w:rPr>
        <w:t>微热就能分解</w:t>
      </w:r>
      <w:r w:rsidRPr="00A45B13">
        <w:rPr>
          <w:rFonts w:ascii="Times New Roman" w:hAnsi="Times New Roman"/>
          <w:color w:val="FF0000"/>
          <w:szCs w:val="21"/>
        </w:rPr>
        <w:t>”</w:t>
      </w:r>
      <w:r w:rsidRPr="00A45B13">
        <w:rPr>
          <w:rFonts w:ascii="Times New Roman" w:hAnsi="Times New Roman"/>
          <w:color w:val="FF0000"/>
          <w:szCs w:val="21"/>
        </w:rPr>
        <w:t>，说明</w:t>
      </w:r>
      <w:r w:rsidRPr="00A45B13">
        <w:rPr>
          <w:rFonts w:ascii="Times New Roman" w:hAnsi="Times New Roman"/>
          <w:color w:val="FF0000"/>
          <w:szCs w:val="21"/>
        </w:rPr>
        <w:t>X</w:t>
      </w:r>
      <w:r w:rsidRPr="00A45B13">
        <w:rPr>
          <w:rFonts w:ascii="Times New Roman" w:hAnsi="Times New Roman"/>
          <w:color w:val="FF0000"/>
          <w:szCs w:val="21"/>
        </w:rPr>
        <w:t>不稳定；</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C</w:t>
      </w:r>
      <w:r w:rsidRPr="00A45B13">
        <w:rPr>
          <w:rFonts w:ascii="Times New Roman" w:hAnsi="Times New Roman"/>
          <w:color w:val="FF0000"/>
          <w:szCs w:val="21"/>
        </w:rPr>
        <w:t>、根据质量守恒定律，化学反应的过程，就是参加反应的各物质（反应物）的原子，重新组合而生成其他物质的过程，生成物中有氨气，不能证明原物质中就有氨气，且原物质是纯净物，故一定不能含有氨气；</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D</w:t>
      </w:r>
      <w:r w:rsidRPr="00A45B13">
        <w:rPr>
          <w:rFonts w:ascii="Times New Roman" w:hAnsi="Times New Roman"/>
          <w:color w:val="FF0000"/>
          <w:szCs w:val="21"/>
        </w:rPr>
        <w:t>、物质</w:t>
      </w:r>
      <w:r w:rsidRPr="00A45B13">
        <w:rPr>
          <w:rFonts w:ascii="Times New Roman" w:hAnsi="Times New Roman"/>
          <w:color w:val="FF0000"/>
          <w:szCs w:val="21"/>
        </w:rPr>
        <w:t>X</w:t>
      </w:r>
      <w:r w:rsidRPr="00A45B13">
        <w:rPr>
          <w:rFonts w:ascii="Times New Roman" w:hAnsi="Times New Roman"/>
          <w:color w:val="FF0000"/>
          <w:szCs w:val="21"/>
        </w:rPr>
        <w:t>是由</w:t>
      </w:r>
      <w:r w:rsidRPr="00A45B13">
        <w:rPr>
          <w:rFonts w:ascii="Times New Roman" w:hAnsi="Times New Roman"/>
          <w:color w:val="FF0000"/>
          <w:szCs w:val="21"/>
        </w:rPr>
        <w:t>C</w:t>
      </w:r>
      <w:r w:rsidRPr="00A45B13">
        <w:rPr>
          <w:rFonts w:ascii="Times New Roman" w:hAnsi="Times New Roman"/>
          <w:color w:val="FF0000"/>
          <w:szCs w:val="21"/>
        </w:rPr>
        <w:t>、</w:t>
      </w:r>
      <w:r w:rsidRPr="00A45B13">
        <w:rPr>
          <w:rFonts w:ascii="Times New Roman" w:hAnsi="Times New Roman"/>
          <w:color w:val="FF0000"/>
          <w:szCs w:val="21"/>
        </w:rPr>
        <w:t>N</w:t>
      </w:r>
      <w:r w:rsidRPr="00A45B13">
        <w:rPr>
          <w:rFonts w:ascii="Times New Roman" w:hAnsi="Times New Roman"/>
          <w:color w:val="FF0000"/>
          <w:szCs w:val="21"/>
        </w:rPr>
        <w:t>、</w:t>
      </w:r>
      <w:r w:rsidRPr="00A45B13">
        <w:rPr>
          <w:rFonts w:ascii="Times New Roman" w:hAnsi="Times New Roman"/>
          <w:color w:val="FF0000"/>
          <w:szCs w:val="21"/>
        </w:rPr>
        <w:t>H</w:t>
      </w:r>
      <w:r w:rsidRPr="00A45B13">
        <w:rPr>
          <w:rFonts w:ascii="Times New Roman" w:hAnsi="Times New Roman"/>
          <w:color w:val="FF0000"/>
          <w:szCs w:val="21"/>
        </w:rPr>
        <w:t>、</w:t>
      </w:r>
      <w:r w:rsidRPr="00A45B13">
        <w:rPr>
          <w:rFonts w:ascii="Times New Roman" w:hAnsi="Times New Roman"/>
          <w:color w:val="FF0000"/>
          <w:szCs w:val="21"/>
        </w:rPr>
        <w:t>O</w:t>
      </w:r>
      <w:r w:rsidRPr="00A45B13">
        <w:rPr>
          <w:rFonts w:ascii="Times New Roman" w:hAnsi="Times New Roman"/>
          <w:color w:val="FF0000"/>
          <w:szCs w:val="21"/>
        </w:rPr>
        <w:t>四种元素组成的纯净物，故</w:t>
      </w:r>
      <w:r w:rsidRPr="00A45B13">
        <w:rPr>
          <w:rFonts w:ascii="Times New Roman" w:hAnsi="Times New Roman"/>
          <w:color w:val="FF0000"/>
          <w:szCs w:val="21"/>
        </w:rPr>
        <w:t>X</w:t>
      </w:r>
      <w:r w:rsidRPr="00A45B13">
        <w:rPr>
          <w:rFonts w:ascii="Times New Roman" w:hAnsi="Times New Roman"/>
          <w:color w:val="FF0000"/>
          <w:szCs w:val="21"/>
        </w:rPr>
        <w:t>不是碳酸氢钠。</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故选</w:t>
      </w:r>
      <w:r w:rsidRPr="00A45B13">
        <w:rPr>
          <w:rFonts w:ascii="Times New Roman" w:hAnsi="Times New Roman"/>
          <w:color w:val="FF0000"/>
          <w:szCs w:val="21"/>
        </w:rPr>
        <w:t>A</w:t>
      </w:r>
      <w:r w:rsidRPr="00A45B13">
        <w:rPr>
          <w:rFonts w:ascii="Times New Roman" w:hAnsi="Times New Roman"/>
          <w:color w:val="FF0000"/>
          <w:szCs w:val="21"/>
        </w:rPr>
        <w:t>。</w:t>
      </w:r>
    </w:p>
    <w:p w:rsidR="00FA76A6" w:rsidRPr="00A45B13" w:rsidRDefault="00FA76A6" w:rsidP="00FA76A6">
      <w:pPr>
        <w:spacing w:line="360" w:lineRule="auto"/>
        <w:rPr>
          <w:szCs w:val="21"/>
        </w:rPr>
      </w:pPr>
      <w:r w:rsidRPr="00A45B13">
        <w:rPr>
          <w:szCs w:val="21"/>
        </w:rPr>
        <w:t>3</w:t>
      </w:r>
      <w:r w:rsidRPr="00A45B13">
        <w:rPr>
          <w:szCs w:val="21"/>
        </w:rPr>
        <w:t>、已知化学反应：</w:t>
      </w:r>
      <w:r w:rsidRPr="00A45B13">
        <w:rPr>
          <w:szCs w:val="21"/>
        </w:rPr>
        <w:t>2NO+O</w:t>
      </w:r>
      <w:r w:rsidRPr="00A45B13">
        <w:rPr>
          <w:szCs w:val="21"/>
          <w:vertAlign w:val="subscript"/>
        </w:rPr>
        <w:t>2</w:t>
      </w:r>
      <w:r w:rsidRPr="00A45B13">
        <w:rPr>
          <w:szCs w:val="21"/>
        </w:rPr>
        <w:t>=2NO</w:t>
      </w:r>
      <w:r w:rsidRPr="00A45B13">
        <w:rPr>
          <w:szCs w:val="21"/>
          <w:vertAlign w:val="subscript"/>
        </w:rPr>
        <w:t>2</w:t>
      </w:r>
      <w:r w:rsidRPr="00A45B13">
        <w:rPr>
          <w:szCs w:val="21"/>
        </w:rPr>
        <w:t>，该反应属于（　　）</w:t>
      </w:r>
    </w:p>
    <w:p w:rsidR="00FA76A6" w:rsidRPr="00A45B13" w:rsidRDefault="00FA76A6" w:rsidP="00FA76A6">
      <w:pPr>
        <w:spacing w:line="360" w:lineRule="auto"/>
        <w:rPr>
          <w:szCs w:val="21"/>
        </w:rPr>
      </w:pPr>
      <w:r w:rsidRPr="00A45B13">
        <w:rPr>
          <w:szCs w:val="21"/>
        </w:rPr>
        <w:t>A</w:t>
      </w:r>
      <w:r w:rsidRPr="00A45B13">
        <w:rPr>
          <w:szCs w:val="21"/>
        </w:rPr>
        <w:t>．化合反应</w:t>
      </w:r>
      <w:r w:rsidRPr="00A45B13">
        <w:rPr>
          <w:szCs w:val="21"/>
        </w:rPr>
        <w:tab/>
        <w:t xml:space="preserve">     B</w:t>
      </w:r>
      <w:r w:rsidRPr="00A45B13">
        <w:rPr>
          <w:szCs w:val="21"/>
        </w:rPr>
        <w:t>．分解反应</w:t>
      </w:r>
      <w:r w:rsidRPr="00A45B13">
        <w:rPr>
          <w:szCs w:val="21"/>
        </w:rPr>
        <w:t xml:space="preserve">     C</w:t>
      </w:r>
      <w:r w:rsidRPr="00A45B13">
        <w:rPr>
          <w:szCs w:val="21"/>
        </w:rPr>
        <w:t>．置换反应</w:t>
      </w:r>
      <w:r w:rsidRPr="00A45B13">
        <w:rPr>
          <w:szCs w:val="21"/>
        </w:rPr>
        <w:t xml:space="preserve">     D</w:t>
      </w:r>
      <w:r w:rsidRPr="00A45B13">
        <w:rPr>
          <w:szCs w:val="21"/>
        </w:rPr>
        <w:t>．复分解反应</w:t>
      </w:r>
    </w:p>
    <w:p w:rsidR="00FA76A6" w:rsidRPr="00A45B13" w:rsidRDefault="00FA76A6" w:rsidP="00FA76A6">
      <w:pPr>
        <w:spacing w:line="360" w:lineRule="auto"/>
        <w:rPr>
          <w:color w:val="FF0000"/>
          <w:szCs w:val="21"/>
        </w:rPr>
      </w:pPr>
      <w:r w:rsidRPr="00A45B13">
        <w:rPr>
          <w:color w:val="FF0000"/>
          <w:szCs w:val="21"/>
        </w:rPr>
        <w:t>【答案】</w:t>
      </w:r>
      <w:r w:rsidRPr="00A45B13">
        <w:rPr>
          <w:color w:val="FF0000"/>
          <w:szCs w:val="21"/>
        </w:rPr>
        <w:t>A</w:t>
      </w:r>
    </w:p>
    <w:p w:rsidR="00FA76A6" w:rsidRPr="00A45B13" w:rsidRDefault="00FA76A6" w:rsidP="00FA76A6">
      <w:pPr>
        <w:spacing w:line="360" w:lineRule="auto"/>
        <w:rPr>
          <w:color w:val="FF0000"/>
          <w:szCs w:val="21"/>
        </w:rPr>
      </w:pPr>
      <w:r w:rsidRPr="00A45B13">
        <w:rPr>
          <w:color w:val="FF0000"/>
          <w:szCs w:val="21"/>
        </w:rPr>
        <w:t>【解析】</w:t>
      </w:r>
      <w:r w:rsidRPr="00A45B13">
        <w:rPr>
          <w:color w:val="FF0000"/>
          <w:szCs w:val="21"/>
        </w:rPr>
        <w:t>A</w:t>
      </w:r>
      <w:r w:rsidRPr="00A45B13">
        <w:rPr>
          <w:color w:val="FF0000"/>
          <w:szCs w:val="21"/>
        </w:rPr>
        <w:t>、化合反应是有两种或两种以上的物质生成一种物质的化学反应，</w:t>
      </w:r>
      <w:r w:rsidRPr="00A45B13">
        <w:rPr>
          <w:color w:val="FF0000"/>
          <w:szCs w:val="21"/>
        </w:rPr>
        <w:t>2NO+O</w:t>
      </w:r>
      <w:r w:rsidRPr="00A45B13">
        <w:rPr>
          <w:color w:val="FF0000"/>
          <w:szCs w:val="21"/>
          <w:vertAlign w:val="subscript"/>
        </w:rPr>
        <w:t>2</w:t>
      </w:r>
      <w:r w:rsidRPr="00A45B13">
        <w:rPr>
          <w:color w:val="FF0000"/>
          <w:szCs w:val="21"/>
        </w:rPr>
        <w:t>=2NO</w:t>
      </w:r>
      <w:r w:rsidRPr="00A45B13">
        <w:rPr>
          <w:color w:val="FF0000"/>
          <w:szCs w:val="21"/>
          <w:vertAlign w:val="subscript"/>
        </w:rPr>
        <w:t>2</w:t>
      </w:r>
      <w:r w:rsidRPr="00A45B13">
        <w:rPr>
          <w:color w:val="FF0000"/>
          <w:szCs w:val="21"/>
        </w:rPr>
        <w:t>属于化合反应；故选项正确；</w:t>
      </w:r>
      <w:r w:rsidRPr="00A45B13">
        <w:rPr>
          <w:color w:val="FF0000"/>
          <w:szCs w:val="21"/>
        </w:rPr>
        <w:t xml:space="preserve"> B</w:t>
      </w:r>
      <w:r w:rsidRPr="00A45B13">
        <w:rPr>
          <w:color w:val="FF0000"/>
          <w:szCs w:val="21"/>
        </w:rPr>
        <w:t>、分解反应是由一种物质生成两种或两种以上的物质的反应，故选项错误；</w:t>
      </w:r>
      <w:r w:rsidRPr="00A45B13">
        <w:rPr>
          <w:color w:val="FF0000"/>
          <w:szCs w:val="21"/>
        </w:rPr>
        <w:t xml:space="preserve"> </w:t>
      </w:r>
      <w:r w:rsidRPr="00A45B13">
        <w:rPr>
          <w:color w:val="FF0000"/>
          <w:szCs w:val="21"/>
        </w:rPr>
        <w:lastRenderedPageBreak/>
        <w:t>C</w:t>
      </w:r>
      <w:r w:rsidRPr="00A45B13">
        <w:rPr>
          <w:color w:val="FF0000"/>
          <w:szCs w:val="21"/>
        </w:rPr>
        <w:t>、置换反应是一种单质和一种化合物反应生成另一种单质和另一种化合物的化学反应，故选项错误；</w:t>
      </w:r>
      <w:r w:rsidRPr="00A45B13">
        <w:rPr>
          <w:color w:val="FF0000"/>
          <w:szCs w:val="21"/>
        </w:rPr>
        <w:t xml:space="preserve"> D</w:t>
      </w:r>
      <w:r w:rsidRPr="00A45B13">
        <w:rPr>
          <w:color w:val="FF0000"/>
          <w:szCs w:val="21"/>
        </w:rPr>
        <w:t>、复分解反应是两种化合物互相交换成分生成另外两种化合物的反应，故选项错误；</w:t>
      </w:r>
      <w:r w:rsidRPr="00A45B13">
        <w:rPr>
          <w:color w:val="FF0000"/>
          <w:szCs w:val="21"/>
        </w:rPr>
        <w:t xml:space="preserve"> </w:t>
      </w:r>
      <w:r w:rsidRPr="00A45B13">
        <w:rPr>
          <w:color w:val="FF0000"/>
          <w:szCs w:val="21"/>
        </w:rPr>
        <w:t>故选：</w:t>
      </w:r>
      <w:r w:rsidRPr="00A45B13">
        <w:rPr>
          <w:color w:val="FF0000"/>
          <w:szCs w:val="21"/>
        </w:rPr>
        <w:t>A</w:t>
      </w:r>
      <w:r w:rsidRPr="00A45B13">
        <w:rPr>
          <w:color w:val="FF0000"/>
          <w:szCs w:val="21"/>
        </w:rPr>
        <w:t>。</w:t>
      </w:r>
    </w:p>
    <w:p w:rsidR="00FA76A6" w:rsidRPr="00A45B13" w:rsidRDefault="00FA76A6" w:rsidP="00FA76A6">
      <w:pPr>
        <w:spacing w:line="360" w:lineRule="auto"/>
        <w:textAlignment w:val="center"/>
        <w:rPr>
          <w:kern w:val="0"/>
          <w:szCs w:val="21"/>
        </w:rPr>
      </w:pPr>
      <w:r w:rsidRPr="00A45B13">
        <w:rPr>
          <w:b/>
          <w:szCs w:val="21"/>
        </w:rPr>
        <w:t>4</w:t>
      </w:r>
      <w:r w:rsidRPr="00A45B13">
        <w:rPr>
          <w:b/>
          <w:szCs w:val="21"/>
        </w:rPr>
        <w:t>、</w:t>
      </w:r>
      <w:r w:rsidRPr="00A45B13">
        <w:rPr>
          <w:kern w:val="0"/>
          <w:szCs w:val="21"/>
        </w:rPr>
        <w:t>在一密闭容器内加入甲、乙、丙、丁四种物质，在一定条件下发生化学反应，反应前后各物质的质量变化见下表。下列说法中不正确的是（</w:t>
      </w:r>
      <w:r w:rsidRPr="00A45B13">
        <w:rPr>
          <w:kern w:val="0"/>
          <w:szCs w:val="21"/>
        </w:rPr>
        <w:t xml:space="preserve">   </w:t>
      </w:r>
      <w:r w:rsidRPr="00A45B13">
        <w:rPr>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970"/>
        <w:gridCol w:w="752"/>
        <w:gridCol w:w="752"/>
        <w:gridCol w:w="752"/>
        <w:gridCol w:w="754"/>
      </w:tblGrid>
      <w:tr w:rsidR="00FA76A6" w:rsidTr="00D23006">
        <w:trPr>
          <w:jc w:val="center"/>
        </w:trPr>
        <w:tc>
          <w:tcPr>
            <w:tcW w:w="1970" w:type="dxa"/>
            <w:vAlign w:val="center"/>
          </w:tcPr>
          <w:p w:rsidR="00FA76A6" w:rsidRPr="00A45B13" w:rsidRDefault="00FA76A6" w:rsidP="00D23006">
            <w:pPr>
              <w:spacing w:line="360" w:lineRule="auto"/>
              <w:textAlignment w:val="center"/>
              <w:rPr>
                <w:kern w:val="0"/>
                <w:szCs w:val="21"/>
              </w:rPr>
            </w:pPr>
            <w:r w:rsidRPr="00A45B13">
              <w:rPr>
                <w:kern w:val="0"/>
                <w:szCs w:val="21"/>
              </w:rPr>
              <w:t>物质</w:t>
            </w:r>
          </w:p>
        </w:tc>
        <w:tc>
          <w:tcPr>
            <w:tcW w:w="752" w:type="dxa"/>
            <w:vAlign w:val="center"/>
          </w:tcPr>
          <w:p w:rsidR="00FA76A6" w:rsidRPr="00A45B13" w:rsidRDefault="00FA76A6" w:rsidP="00D23006">
            <w:pPr>
              <w:spacing w:line="360" w:lineRule="auto"/>
              <w:textAlignment w:val="center"/>
              <w:rPr>
                <w:kern w:val="0"/>
                <w:szCs w:val="21"/>
              </w:rPr>
            </w:pPr>
            <w:r w:rsidRPr="00A45B13">
              <w:rPr>
                <w:kern w:val="0"/>
                <w:szCs w:val="21"/>
              </w:rPr>
              <w:t>甲</w:t>
            </w:r>
          </w:p>
        </w:tc>
        <w:tc>
          <w:tcPr>
            <w:tcW w:w="752" w:type="dxa"/>
            <w:vAlign w:val="center"/>
          </w:tcPr>
          <w:p w:rsidR="00FA76A6" w:rsidRPr="00A45B13" w:rsidRDefault="00FA76A6" w:rsidP="00D23006">
            <w:pPr>
              <w:spacing w:line="360" w:lineRule="auto"/>
              <w:textAlignment w:val="center"/>
              <w:rPr>
                <w:kern w:val="0"/>
                <w:szCs w:val="21"/>
              </w:rPr>
            </w:pPr>
            <w:r w:rsidRPr="00A45B13">
              <w:rPr>
                <w:kern w:val="0"/>
                <w:szCs w:val="21"/>
              </w:rPr>
              <w:t>乙</w:t>
            </w:r>
          </w:p>
        </w:tc>
        <w:tc>
          <w:tcPr>
            <w:tcW w:w="752" w:type="dxa"/>
            <w:vAlign w:val="center"/>
          </w:tcPr>
          <w:p w:rsidR="00FA76A6" w:rsidRPr="00A45B13" w:rsidRDefault="00FA76A6" w:rsidP="00D23006">
            <w:pPr>
              <w:spacing w:line="360" w:lineRule="auto"/>
              <w:textAlignment w:val="center"/>
              <w:rPr>
                <w:kern w:val="0"/>
                <w:szCs w:val="21"/>
              </w:rPr>
            </w:pPr>
            <w:r w:rsidRPr="00A45B13">
              <w:rPr>
                <w:kern w:val="0"/>
                <w:szCs w:val="21"/>
              </w:rPr>
              <w:t>丙</w:t>
            </w:r>
          </w:p>
        </w:tc>
        <w:tc>
          <w:tcPr>
            <w:tcW w:w="754" w:type="dxa"/>
            <w:vAlign w:val="center"/>
          </w:tcPr>
          <w:p w:rsidR="00FA76A6" w:rsidRPr="00A45B13" w:rsidRDefault="00FA76A6" w:rsidP="00D23006">
            <w:pPr>
              <w:spacing w:line="360" w:lineRule="auto"/>
              <w:textAlignment w:val="center"/>
              <w:rPr>
                <w:kern w:val="0"/>
                <w:szCs w:val="21"/>
              </w:rPr>
            </w:pPr>
            <w:r w:rsidRPr="00A45B13">
              <w:rPr>
                <w:kern w:val="0"/>
                <w:szCs w:val="21"/>
              </w:rPr>
              <w:t>丁</w:t>
            </w:r>
          </w:p>
        </w:tc>
      </w:tr>
      <w:tr w:rsidR="00FA76A6" w:rsidTr="00D23006">
        <w:trPr>
          <w:jc w:val="center"/>
        </w:trPr>
        <w:tc>
          <w:tcPr>
            <w:tcW w:w="1970" w:type="dxa"/>
            <w:vAlign w:val="center"/>
          </w:tcPr>
          <w:p w:rsidR="00FA76A6" w:rsidRPr="00A45B13" w:rsidRDefault="00FA76A6" w:rsidP="00D23006">
            <w:pPr>
              <w:spacing w:line="360" w:lineRule="auto"/>
              <w:textAlignment w:val="center"/>
              <w:rPr>
                <w:kern w:val="0"/>
                <w:szCs w:val="21"/>
              </w:rPr>
            </w:pPr>
            <w:r w:rsidRPr="00A45B13">
              <w:rPr>
                <w:kern w:val="0"/>
                <w:szCs w:val="21"/>
              </w:rPr>
              <w:t>反应前物质质量</w:t>
            </w:r>
            <w:r w:rsidRPr="00A45B13">
              <w:rPr>
                <w:kern w:val="0"/>
                <w:szCs w:val="21"/>
              </w:rPr>
              <w:t>/g</w:t>
            </w:r>
          </w:p>
        </w:tc>
        <w:tc>
          <w:tcPr>
            <w:tcW w:w="752" w:type="dxa"/>
            <w:vAlign w:val="center"/>
          </w:tcPr>
          <w:p w:rsidR="00FA76A6" w:rsidRPr="00A45B13" w:rsidRDefault="00FA76A6" w:rsidP="00D23006">
            <w:pPr>
              <w:spacing w:line="360" w:lineRule="auto"/>
              <w:textAlignment w:val="center"/>
              <w:rPr>
                <w:kern w:val="0"/>
                <w:szCs w:val="21"/>
              </w:rPr>
            </w:pPr>
            <w:r w:rsidRPr="00A45B13">
              <w:rPr>
                <w:kern w:val="0"/>
                <w:szCs w:val="21"/>
              </w:rPr>
              <w:t>8</w:t>
            </w:r>
          </w:p>
        </w:tc>
        <w:tc>
          <w:tcPr>
            <w:tcW w:w="752" w:type="dxa"/>
            <w:vAlign w:val="center"/>
          </w:tcPr>
          <w:p w:rsidR="00FA76A6" w:rsidRPr="00A45B13" w:rsidRDefault="00FA76A6" w:rsidP="00D23006">
            <w:pPr>
              <w:spacing w:line="360" w:lineRule="auto"/>
              <w:textAlignment w:val="center"/>
              <w:rPr>
                <w:kern w:val="0"/>
                <w:szCs w:val="21"/>
              </w:rPr>
            </w:pPr>
            <w:r w:rsidRPr="00A45B13">
              <w:rPr>
                <w:kern w:val="0"/>
                <w:szCs w:val="21"/>
              </w:rPr>
              <w:t>2</w:t>
            </w:r>
          </w:p>
        </w:tc>
        <w:tc>
          <w:tcPr>
            <w:tcW w:w="752" w:type="dxa"/>
            <w:vAlign w:val="center"/>
          </w:tcPr>
          <w:p w:rsidR="00FA76A6" w:rsidRPr="00A45B13" w:rsidRDefault="00FA76A6" w:rsidP="00D23006">
            <w:pPr>
              <w:spacing w:line="360" w:lineRule="auto"/>
              <w:textAlignment w:val="center"/>
              <w:rPr>
                <w:kern w:val="0"/>
                <w:szCs w:val="21"/>
              </w:rPr>
            </w:pPr>
            <w:r w:rsidRPr="00A45B13">
              <w:rPr>
                <w:kern w:val="0"/>
                <w:szCs w:val="21"/>
              </w:rPr>
              <w:t>8</w:t>
            </w:r>
          </w:p>
        </w:tc>
        <w:tc>
          <w:tcPr>
            <w:tcW w:w="754" w:type="dxa"/>
            <w:vAlign w:val="center"/>
          </w:tcPr>
          <w:p w:rsidR="00FA76A6" w:rsidRPr="00A45B13" w:rsidRDefault="00FA76A6" w:rsidP="00D23006">
            <w:pPr>
              <w:spacing w:line="360" w:lineRule="auto"/>
              <w:textAlignment w:val="center"/>
              <w:rPr>
                <w:kern w:val="0"/>
                <w:szCs w:val="21"/>
              </w:rPr>
            </w:pPr>
            <w:r w:rsidRPr="00A45B13">
              <w:rPr>
                <w:kern w:val="0"/>
                <w:szCs w:val="21"/>
              </w:rPr>
              <w:t>12</w:t>
            </w:r>
          </w:p>
        </w:tc>
      </w:tr>
      <w:tr w:rsidR="00FA76A6" w:rsidTr="00D23006">
        <w:trPr>
          <w:jc w:val="center"/>
        </w:trPr>
        <w:tc>
          <w:tcPr>
            <w:tcW w:w="1970" w:type="dxa"/>
            <w:vAlign w:val="center"/>
          </w:tcPr>
          <w:p w:rsidR="00FA76A6" w:rsidRPr="00A45B13" w:rsidRDefault="00FA76A6" w:rsidP="00D23006">
            <w:pPr>
              <w:spacing w:line="360" w:lineRule="auto"/>
              <w:textAlignment w:val="center"/>
              <w:rPr>
                <w:kern w:val="0"/>
                <w:szCs w:val="21"/>
              </w:rPr>
            </w:pPr>
            <w:r w:rsidRPr="00A45B13">
              <w:rPr>
                <w:kern w:val="0"/>
                <w:szCs w:val="21"/>
              </w:rPr>
              <w:t>反应后物质质量</w:t>
            </w:r>
            <w:r w:rsidRPr="00A45B13">
              <w:rPr>
                <w:kern w:val="0"/>
                <w:szCs w:val="21"/>
              </w:rPr>
              <w:t>/g</w:t>
            </w:r>
          </w:p>
        </w:tc>
        <w:tc>
          <w:tcPr>
            <w:tcW w:w="752" w:type="dxa"/>
            <w:vAlign w:val="center"/>
          </w:tcPr>
          <w:p w:rsidR="00FA76A6" w:rsidRPr="00A45B13" w:rsidRDefault="00FA76A6" w:rsidP="00D23006">
            <w:pPr>
              <w:spacing w:line="360" w:lineRule="auto"/>
              <w:textAlignment w:val="center"/>
              <w:rPr>
                <w:kern w:val="0"/>
                <w:szCs w:val="21"/>
              </w:rPr>
            </w:pPr>
            <w:r w:rsidRPr="00A45B13">
              <w:rPr>
                <w:kern w:val="0"/>
                <w:szCs w:val="21"/>
              </w:rPr>
              <w:t>4</w:t>
            </w:r>
          </w:p>
        </w:tc>
        <w:tc>
          <w:tcPr>
            <w:tcW w:w="752" w:type="dxa"/>
            <w:vAlign w:val="center"/>
          </w:tcPr>
          <w:p w:rsidR="00FA76A6" w:rsidRPr="00A45B13" w:rsidRDefault="00FA76A6" w:rsidP="00D23006">
            <w:pPr>
              <w:spacing w:line="360" w:lineRule="auto"/>
              <w:textAlignment w:val="center"/>
              <w:rPr>
                <w:kern w:val="0"/>
                <w:szCs w:val="21"/>
              </w:rPr>
            </w:pPr>
            <w:r w:rsidRPr="00A45B13">
              <w:rPr>
                <w:kern w:val="0"/>
                <w:szCs w:val="21"/>
              </w:rPr>
              <w:t>16</w:t>
            </w:r>
          </w:p>
        </w:tc>
        <w:tc>
          <w:tcPr>
            <w:tcW w:w="752" w:type="dxa"/>
            <w:vAlign w:val="center"/>
          </w:tcPr>
          <w:p w:rsidR="00FA76A6" w:rsidRPr="00A45B13" w:rsidRDefault="00FA76A6" w:rsidP="00D23006">
            <w:pPr>
              <w:spacing w:line="360" w:lineRule="auto"/>
              <w:textAlignment w:val="center"/>
              <w:rPr>
                <w:kern w:val="0"/>
                <w:szCs w:val="21"/>
              </w:rPr>
            </w:pPr>
            <w:r w:rsidRPr="00A45B13">
              <w:rPr>
                <w:kern w:val="0"/>
                <w:szCs w:val="21"/>
              </w:rPr>
              <w:t>X</w:t>
            </w:r>
          </w:p>
        </w:tc>
        <w:tc>
          <w:tcPr>
            <w:tcW w:w="754" w:type="dxa"/>
            <w:vAlign w:val="center"/>
          </w:tcPr>
          <w:p w:rsidR="00FA76A6" w:rsidRPr="00A45B13" w:rsidRDefault="00FA76A6" w:rsidP="00D23006">
            <w:pPr>
              <w:spacing w:line="360" w:lineRule="auto"/>
              <w:textAlignment w:val="center"/>
              <w:rPr>
                <w:kern w:val="0"/>
                <w:szCs w:val="21"/>
              </w:rPr>
            </w:pPr>
            <w:r w:rsidRPr="00A45B13">
              <w:rPr>
                <w:kern w:val="0"/>
                <w:szCs w:val="21"/>
              </w:rPr>
              <w:t>2</w:t>
            </w:r>
          </w:p>
        </w:tc>
      </w:tr>
    </w:tbl>
    <w:p w:rsidR="00FA76A6" w:rsidRPr="00A45B13" w:rsidRDefault="00FA76A6" w:rsidP="00FA76A6">
      <w:pPr>
        <w:spacing w:line="360" w:lineRule="auto"/>
        <w:textAlignment w:val="center"/>
        <w:rPr>
          <w:kern w:val="0"/>
          <w:szCs w:val="21"/>
        </w:rPr>
      </w:pPr>
      <w:r w:rsidRPr="00A45B13">
        <w:rPr>
          <w:kern w:val="0"/>
          <w:szCs w:val="21"/>
        </w:rPr>
        <w:t xml:space="preserve">   A</w:t>
      </w:r>
      <w:r w:rsidRPr="00A45B13">
        <w:rPr>
          <w:kern w:val="0"/>
          <w:szCs w:val="21"/>
        </w:rPr>
        <w:t>．反应后</w:t>
      </w:r>
      <w:r w:rsidRPr="00A45B13">
        <w:rPr>
          <w:kern w:val="0"/>
          <w:szCs w:val="21"/>
        </w:rPr>
        <w:t>X</w:t>
      </w:r>
      <w:r w:rsidRPr="00A45B13">
        <w:rPr>
          <w:kern w:val="0"/>
          <w:szCs w:val="21"/>
        </w:rPr>
        <w:t>的值为</w:t>
      </w:r>
      <w:r w:rsidRPr="00A45B13">
        <w:rPr>
          <w:kern w:val="0"/>
          <w:szCs w:val="21"/>
        </w:rPr>
        <w:t>8      B</w:t>
      </w:r>
      <w:r w:rsidRPr="00A45B13">
        <w:rPr>
          <w:kern w:val="0"/>
          <w:szCs w:val="21"/>
        </w:rPr>
        <w:t>．参加反应的甲、丁两种物质的质量比为</w:t>
      </w:r>
      <w:r w:rsidRPr="00A45B13">
        <w:rPr>
          <w:kern w:val="0"/>
          <w:szCs w:val="21"/>
        </w:rPr>
        <w:t>2</w:t>
      </w:r>
      <w:r w:rsidRPr="00A45B13">
        <w:rPr>
          <w:kern w:val="0"/>
          <w:szCs w:val="21"/>
        </w:rPr>
        <w:t>：</w:t>
      </w:r>
      <w:r w:rsidRPr="00A45B13">
        <w:rPr>
          <w:kern w:val="0"/>
          <w:szCs w:val="21"/>
        </w:rPr>
        <w:t>5</w:t>
      </w:r>
    </w:p>
    <w:p w:rsidR="00FA76A6" w:rsidRPr="00A45B13" w:rsidRDefault="00FA76A6" w:rsidP="00FA76A6">
      <w:pPr>
        <w:spacing w:line="360" w:lineRule="auto"/>
        <w:textAlignment w:val="center"/>
        <w:rPr>
          <w:kern w:val="0"/>
          <w:szCs w:val="21"/>
        </w:rPr>
      </w:pPr>
      <w:r w:rsidRPr="00A45B13">
        <w:rPr>
          <w:kern w:val="0"/>
          <w:szCs w:val="21"/>
        </w:rPr>
        <w:t xml:space="preserve">   C</w:t>
      </w:r>
      <w:r w:rsidRPr="00A45B13">
        <w:rPr>
          <w:kern w:val="0"/>
          <w:szCs w:val="21"/>
        </w:rPr>
        <w:t>．该反应为化合反应</w:t>
      </w:r>
      <w:r w:rsidRPr="00A45B13">
        <w:rPr>
          <w:kern w:val="0"/>
          <w:szCs w:val="21"/>
        </w:rPr>
        <w:t xml:space="preserve">      D</w:t>
      </w:r>
      <w:r w:rsidRPr="00A45B13">
        <w:rPr>
          <w:kern w:val="0"/>
          <w:szCs w:val="21"/>
        </w:rPr>
        <w:t>．丙一定为该反应的催化剂</w:t>
      </w:r>
    </w:p>
    <w:p w:rsidR="00FA76A6" w:rsidRPr="00A45B13" w:rsidRDefault="00FA76A6" w:rsidP="00FA76A6">
      <w:pPr>
        <w:spacing w:line="360" w:lineRule="auto"/>
        <w:textAlignment w:val="center"/>
        <w:rPr>
          <w:color w:val="FF0000"/>
          <w:kern w:val="0"/>
          <w:szCs w:val="21"/>
        </w:rPr>
      </w:pPr>
      <w:r w:rsidRPr="00A45B13">
        <w:rPr>
          <w:bCs/>
          <w:color w:val="FF0000"/>
          <w:kern w:val="0"/>
          <w:szCs w:val="21"/>
        </w:rPr>
        <w:t>【答案】</w:t>
      </w:r>
      <w:r w:rsidRPr="00A45B13">
        <w:rPr>
          <w:bCs/>
          <w:color w:val="FF0000"/>
          <w:kern w:val="0"/>
          <w:szCs w:val="21"/>
        </w:rPr>
        <w:t>D</w:t>
      </w:r>
    </w:p>
    <w:p w:rsidR="00FA76A6" w:rsidRPr="00A45B13" w:rsidRDefault="00FA76A6" w:rsidP="00FA76A6">
      <w:pPr>
        <w:spacing w:line="360" w:lineRule="auto"/>
        <w:textAlignment w:val="center"/>
        <w:rPr>
          <w:color w:val="FF0000"/>
          <w:kern w:val="0"/>
          <w:szCs w:val="21"/>
        </w:rPr>
      </w:pPr>
      <w:r w:rsidRPr="00A45B13">
        <w:rPr>
          <w:bCs/>
          <w:color w:val="FF0000"/>
          <w:kern w:val="0"/>
          <w:szCs w:val="21"/>
        </w:rPr>
        <w:t>【解析】</w:t>
      </w:r>
      <w:r w:rsidRPr="00A45B13">
        <w:rPr>
          <w:color w:val="FF0000"/>
          <w:kern w:val="0"/>
          <w:szCs w:val="21"/>
        </w:rPr>
        <w:t>由表中数据分析可知，反应前后的质量减少了</w:t>
      </w:r>
      <w:r w:rsidRPr="00A45B13">
        <w:rPr>
          <w:color w:val="FF0000"/>
          <w:kern w:val="0"/>
          <w:szCs w:val="21"/>
        </w:rPr>
        <w:t>8g-4g=4g</w:t>
      </w:r>
      <w:r w:rsidRPr="00A45B13">
        <w:rPr>
          <w:color w:val="FF0000"/>
          <w:kern w:val="0"/>
          <w:szCs w:val="21"/>
        </w:rPr>
        <w:t>，故是反应物，参加反应的质量为</w:t>
      </w:r>
      <w:r w:rsidRPr="00A45B13">
        <w:rPr>
          <w:color w:val="FF0000"/>
          <w:kern w:val="0"/>
          <w:szCs w:val="21"/>
        </w:rPr>
        <w:t>4g</w:t>
      </w:r>
      <w:r w:rsidRPr="00A45B13">
        <w:rPr>
          <w:color w:val="FF0000"/>
          <w:kern w:val="0"/>
          <w:szCs w:val="21"/>
        </w:rPr>
        <w:t>；同理可以确定乙是生成物，生成的质量为</w:t>
      </w:r>
      <w:r w:rsidRPr="00A45B13">
        <w:rPr>
          <w:color w:val="FF0000"/>
          <w:kern w:val="0"/>
          <w:szCs w:val="21"/>
        </w:rPr>
        <w:t>16g-2g=14g</w:t>
      </w:r>
      <w:r w:rsidRPr="00A45B13">
        <w:rPr>
          <w:color w:val="FF0000"/>
          <w:kern w:val="0"/>
          <w:szCs w:val="21"/>
        </w:rPr>
        <w:t>；丁是反应物，参加反应的质量为</w:t>
      </w:r>
      <w:r w:rsidRPr="00A45B13">
        <w:rPr>
          <w:color w:val="FF0000"/>
          <w:kern w:val="0"/>
          <w:szCs w:val="21"/>
        </w:rPr>
        <w:t>12g-2g=10g</w:t>
      </w:r>
      <w:r w:rsidRPr="00A45B13">
        <w:rPr>
          <w:color w:val="FF0000"/>
          <w:kern w:val="0"/>
          <w:szCs w:val="21"/>
        </w:rPr>
        <w:t>；由质量守恒定律，丙的质量不变，可能作该反应的催化剂，也可能没有参加反应。</w:t>
      </w:r>
      <w:r w:rsidRPr="00A45B13">
        <w:rPr>
          <w:color w:val="FF0000"/>
          <w:kern w:val="0"/>
          <w:szCs w:val="21"/>
        </w:rPr>
        <w:br/>
        <w:t>A</w:t>
      </w:r>
      <w:r w:rsidRPr="00A45B13">
        <w:rPr>
          <w:color w:val="FF0000"/>
          <w:kern w:val="0"/>
          <w:szCs w:val="21"/>
        </w:rPr>
        <w:t>、由质量守恒定律，丙的质量不变，反应后</w:t>
      </w:r>
      <w:r w:rsidRPr="00A45B13">
        <w:rPr>
          <w:color w:val="FF0000"/>
          <w:kern w:val="0"/>
          <w:szCs w:val="21"/>
        </w:rPr>
        <w:t>X</w:t>
      </w:r>
      <w:r w:rsidRPr="00A45B13">
        <w:rPr>
          <w:color w:val="FF0000"/>
          <w:kern w:val="0"/>
          <w:szCs w:val="21"/>
        </w:rPr>
        <w:t>的值为</w:t>
      </w:r>
      <w:r w:rsidRPr="00A45B13">
        <w:rPr>
          <w:color w:val="FF0000"/>
          <w:kern w:val="0"/>
          <w:szCs w:val="21"/>
        </w:rPr>
        <w:t>8g</w:t>
      </w:r>
      <w:r w:rsidRPr="00A45B13">
        <w:rPr>
          <w:color w:val="FF0000"/>
          <w:kern w:val="0"/>
          <w:szCs w:val="21"/>
        </w:rPr>
        <w:t>，故选项说法正确。</w:t>
      </w:r>
      <w:r w:rsidRPr="00A45B13">
        <w:rPr>
          <w:color w:val="FF0000"/>
          <w:kern w:val="0"/>
          <w:szCs w:val="21"/>
        </w:rPr>
        <w:br/>
        <w:t>B</w:t>
      </w:r>
      <w:r w:rsidRPr="00A45B13">
        <w:rPr>
          <w:color w:val="FF0000"/>
          <w:kern w:val="0"/>
          <w:szCs w:val="21"/>
        </w:rPr>
        <w:t>、参加反应的甲、丁两种物质的质量比为</w:t>
      </w:r>
      <w:r w:rsidRPr="00A45B13">
        <w:rPr>
          <w:color w:val="FF0000"/>
          <w:kern w:val="0"/>
          <w:szCs w:val="21"/>
        </w:rPr>
        <w:t>4g</w:t>
      </w:r>
      <w:r w:rsidRPr="00A45B13">
        <w:rPr>
          <w:color w:val="FF0000"/>
          <w:kern w:val="0"/>
          <w:szCs w:val="21"/>
        </w:rPr>
        <w:t>：</w:t>
      </w:r>
      <w:r w:rsidRPr="00A45B13">
        <w:rPr>
          <w:color w:val="FF0000"/>
          <w:kern w:val="0"/>
          <w:szCs w:val="21"/>
        </w:rPr>
        <w:t>10g=2</w:t>
      </w:r>
      <w:r w:rsidRPr="00A45B13">
        <w:rPr>
          <w:color w:val="FF0000"/>
          <w:kern w:val="0"/>
          <w:szCs w:val="21"/>
        </w:rPr>
        <w:t>：</w:t>
      </w:r>
      <w:r w:rsidRPr="00A45B13">
        <w:rPr>
          <w:color w:val="FF0000"/>
          <w:kern w:val="0"/>
          <w:szCs w:val="21"/>
        </w:rPr>
        <w:t>5</w:t>
      </w:r>
      <w:r w:rsidRPr="00A45B13">
        <w:rPr>
          <w:color w:val="FF0000"/>
          <w:kern w:val="0"/>
          <w:szCs w:val="21"/>
        </w:rPr>
        <w:t>，故选项说法正确。</w:t>
      </w:r>
      <w:r w:rsidRPr="00A45B13">
        <w:rPr>
          <w:color w:val="FF0000"/>
          <w:kern w:val="0"/>
          <w:szCs w:val="21"/>
        </w:rPr>
        <w:br/>
        <w:t>C</w:t>
      </w:r>
      <w:r w:rsidRPr="00A45B13">
        <w:rPr>
          <w:color w:val="FF0000"/>
          <w:kern w:val="0"/>
          <w:szCs w:val="21"/>
        </w:rPr>
        <w:t>、该反应的反应物为甲和丁，生成物是乙，符合</w:t>
      </w:r>
      <w:r w:rsidRPr="00A45B13">
        <w:rPr>
          <w:color w:val="FF0000"/>
          <w:kern w:val="0"/>
          <w:szCs w:val="21"/>
        </w:rPr>
        <w:t>“</w:t>
      </w:r>
      <w:r w:rsidRPr="00A45B13">
        <w:rPr>
          <w:color w:val="FF0000"/>
          <w:kern w:val="0"/>
          <w:szCs w:val="21"/>
        </w:rPr>
        <w:t>多变一</w:t>
      </w:r>
      <w:r w:rsidRPr="00A45B13">
        <w:rPr>
          <w:color w:val="FF0000"/>
          <w:kern w:val="0"/>
          <w:szCs w:val="21"/>
        </w:rPr>
        <w:t>”</w:t>
      </w:r>
      <w:r w:rsidRPr="00A45B13">
        <w:rPr>
          <w:color w:val="FF0000"/>
          <w:kern w:val="0"/>
          <w:szCs w:val="21"/>
        </w:rPr>
        <w:t>的形式，属于化合反应，故选项说法正确。</w:t>
      </w:r>
      <w:r w:rsidRPr="00A45B13">
        <w:rPr>
          <w:color w:val="FF0000"/>
          <w:kern w:val="0"/>
          <w:szCs w:val="21"/>
        </w:rPr>
        <w:br/>
        <w:t>D</w:t>
      </w:r>
      <w:r w:rsidRPr="00A45B13">
        <w:rPr>
          <w:color w:val="FF0000"/>
          <w:kern w:val="0"/>
          <w:szCs w:val="21"/>
        </w:rPr>
        <w:t>、丙的质量不变，可能作该反应的催化剂，也可能没有参加反应，故选项说法错误。</w:t>
      </w:r>
      <w:r w:rsidRPr="00A45B13">
        <w:rPr>
          <w:color w:val="FF0000"/>
          <w:kern w:val="0"/>
          <w:szCs w:val="21"/>
        </w:rPr>
        <w:br/>
      </w:r>
      <w:r w:rsidRPr="00A45B13">
        <w:rPr>
          <w:color w:val="FF0000"/>
          <w:kern w:val="0"/>
          <w:szCs w:val="21"/>
        </w:rPr>
        <w:t>故选：</w:t>
      </w:r>
      <w:r w:rsidRPr="00A45B13">
        <w:rPr>
          <w:color w:val="FF0000"/>
          <w:kern w:val="0"/>
          <w:szCs w:val="21"/>
        </w:rPr>
        <w:t>D</w:t>
      </w:r>
      <w:r w:rsidRPr="00A45B13">
        <w:rPr>
          <w:color w:val="FF0000"/>
          <w:kern w:val="0"/>
          <w:szCs w:val="21"/>
        </w:rPr>
        <w:t>。</w:t>
      </w:r>
    </w:p>
    <w:p w:rsidR="00FA76A6" w:rsidRPr="00A45B13" w:rsidRDefault="00FA76A6" w:rsidP="00FA76A6">
      <w:pPr>
        <w:spacing w:line="360" w:lineRule="auto"/>
        <w:rPr>
          <w:szCs w:val="21"/>
        </w:rPr>
      </w:pPr>
      <w:r w:rsidRPr="00A45B13">
        <w:rPr>
          <w:szCs w:val="21"/>
        </w:rPr>
        <w:t>5</w:t>
      </w:r>
      <w:r w:rsidRPr="00A45B13">
        <w:rPr>
          <w:szCs w:val="21"/>
        </w:rPr>
        <w:t>、氯酸钾制氧气的化学方程式书写正确的是（</w:t>
      </w:r>
      <w:r w:rsidRPr="00A45B13">
        <w:rPr>
          <w:szCs w:val="21"/>
        </w:rPr>
        <w:t xml:space="preserve">   </w:t>
      </w:r>
      <w:r w:rsidRPr="00A45B13">
        <w:rPr>
          <w:szCs w:val="21"/>
        </w:rPr>
        <w:t>）</w:t>
      </w:r>
    </w:p>
    <w:p w:rsidR="00FA76A6" w:rsidRPr="00A45B13" w:rsidRDefault="00FA76A6" w:rsidP="00FA76A6">
      <w:pPr>
        <w:spacing w:line="360" w:lineRule="auto"/>
        <w:rPr>
          <w:szCs w:val="21"/>
        </w:rPr>
      </w:pPr>
      <w:r w:rsidRPr="00A45B13">
        <w:rPr>
          <w:szCs w:val="21"/>
        </w:rPr>
        <w:t>A</w:t>
      </w:r>
      <w:r w:rsidRPr="00A45B13">
        <w:rPr>
          <w:szCs w:val="21"/>
        </w:rPr>
        <w:t>．</w:t>
      </w:r>
      <w:r w:rsidRPr="00A45B13">
        <w:rPr>
          <w:szCs w:val="21"/>
        </w:rPr>
        <w:t>2KClO</w:t>
      </w:r>
      <w:r w:rsidRPr="00A45B13">
        <w:rPr>
          <w:szCs w:val="21"/>
          <w:vertAlign w:val="subscript"/>
        </w:rPr>
        <w:t>3</w:t>
      </w:r>
      <w:r>
        <w:rPr>
          <w:noProof/>
          <w:szCs w:val="21"/>
        </w:rPr>
        <w:drawing>
          <wp:inline distT="0" distB="0" distL="0" distR="0">
            <wp:extent cx="476250" cy="190500"/>
            <wp:effectExtent l="0" t="0" r="0" b="0"/>
            <wp:docPr id="39" name="图片 3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0"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190500"/>
                    </a:xfrm>
                    <a:prstGeom prst="rect">
                      <a:avLst/>
                    </a:prstGeom>
                    <a:noFill/>
                    <a:ln>
                      <a:noFill/>
                    </a:ln>
                  </pic:spPr>
                </pic:pic>
              </a:graphicData>
            </a:graphic>
          </wp:inline>
        </w:drawing>
      </w:r>
      <w:r w:rsidRPr="00A45B13">
        <w:rPr>
          <w:szCs w:val="21"/>
        </w:rPr>
        <w:t>2KCl+3O</w:t>
      </w:r>
      <w:r w:rsidRPr="00A45B13">
        <w:rPr>
          <w:szCs w:val="21"/>
          <w:vertAlign w:val="subscript"/>
        </w:rPr>
        <w:t>2</w:t>
      </w:r>
      <w:r w:rsidRPr="00A45B13">
        <w:rPr>
          <w:szCs w:val="21"/>
        </w:rPr>
        <w:t xml:space="preserve">             B</w:t>
      </w:r>
      <w:r w:rsidRPr="00A45B13">
        <w:rPr>
          <w:szCs w:val="21"/>
        </w:rPr>
        <w:t>．</w:t>
      </w:r>
      <w:r w:rsidRPr="00A45B13">
        <w:rPr>
          <w:szCs w:val="21"/>
        </w:rPr>
        <w:t>2KClO</w:t>
      </w:r>
      <w:r w:rsidRPr="00A45B13">
        <w:rPr>
          <w:szCs w:val="21"/>
          <w:vertAlign w:val="subscript"/>
        </w:rPr>
        <w:t>3</w:t>
      </w:r>
      <w:r>
        <w:rPr>
          <w:noProof/>
          <w:szCs w:val="21"/>
        </w:rPr>
        <w:drawing>
          <wp:inline distT="0" distB="0" distL="0" distR="0">
            <wp:extent cx="476250" cy="190500"/>
            <wp:effectExtent l="0" t="0" r="0" b="0"/>
            <wp:docPr id="38" name="图片 3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190500"/>
                    </a:xfrm>
                    <a:prstGeom prst="rect">
                      <a:avLst/>
                    </a:prstGeom>
                    <a:noFill/>
                    <a:ln>
                      <a:noFill/>
                    </a:ln>
                  </pic:spPr>
                </pic:pic>
              </a:graphicData>
            </a:graphic>
          </wp:inline>
        </w:drawing>
      </w:r>
      <w:r w:rsidRPr="00A45B13">
        <w:rPr>
          <w:szCs w:val="21"/>
        </w:rPr>
        <w:t>2KCl+O</w:t>
      </w:r>
      <w:r w:rsidRPr="00A45B13">
        <w:rPr>
          <w:szCs w:val="21"/>
          <w:vertAlign w:val="subscript"/>
        </w:rPr>
        <w:t>2</w:t>
      </w:r>
      <w:r w:rsidRPr="00A45B13">
        <w:rPr>
          <w:szCs w:val="21"/>
        </w:rPr>
        <w:t xml:space="preserve">↑   </w:t>
      </w:r>
    </w:p>
    <w:p w:rsidR="00FA76A6" w:rsidRPr="00A45B13" w:rsidRDefault="00FA76A6" w:rsidP="00FA76A6">
      <w:pPr>
        <w:spacing w:line="360" w:lineRule="auto"/>
        <w:rPr>
          <w:szCs w:val="21"/>
        </w:rPr>
      </w:pPr>
      <w:r w:rsidRPr="00A45B13">
        <w:rPr>
          <w:szCs w:val="21"/>
        </w:rPr>
        <w:t xml:space="preserve"> C</w:t>
      </w:r>
      <w:r w:rsidRPr="00A45B13">
        <w:rPr>
          <w:szCs w:val="21"/>
        </w:rPr>
        <w:t>．</w:t>
      </w:r>
      <w:r w:rsidRPr="00A45B13">
        <w:rPr>
          <w:szCs w:val="21"/>
        </w:rPr>
        <w:t>2KClO</w:t>
      </w:r>
      <w:r w:rsidRPr="00A45B13">
        <w:rPr>
          <w:szCs w:val="21"/>
          <w:vertAlign w:val="subscript"/>
        </w:rPr>
        <w:t>3</w:t>
      </w:r>
      <w:r>
        <w:rPr>
          <w:noProof/>
          <w:szCs w:val="21"/>
        </w:rPr>
        <w:drawing>
          <wp:inline distT="0" distB="0" distL="0" distR="0">
            <wp:extent cx="476250" cy="209550"/>
            <wp:effectExtent l="0" t="0" r="0" b="0"/>
            <wp:docPr id="37" name="图片 3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rsidRPr="00A45B13">
        <w:rPr>
          <w:szCs w:val="21"/>
        </w:rPr>
        <w:t>2KCl+3O</w:t>
      </w:r>
      <w:r w:rsidRPr="00A45B13">
        <w:rPr>
          <w:szCs w:val="21"/>
          <w:vertAlign w:val="subscript"/>
        </w:rPr>
        <w:t>2</w:t>
      </w:r>
      <w:r w:rsidRPr="00A45B13">
        <w:rPr>
          <w:szCs w:val="21"/>
        </w:rPr>
        <w:t>↑          D</w:t>
      </w:r>
      <w:r w:rsidRPr="00A45B13">
        <w:rPr>
          <w:szCs w:val="21"/>
        </w:rPr>
        <w:t>．</w:t>
      </w:r>
      <w:r w:rsidRPr="00A45B13">
        <w:rPr>
          <w:szCs w:val="21"/>
        </w:rPr>
        <w:t>2KClO</w:t>
      </w:r>
      <w:r w:rsidRPr="00A45B13">
        <w:rPr>
          <w:szCs w:val="21"/>
          <w:vertAlign w:val="subscript"/>
        </w:rPr>
        <w:t>3</w:t>
      </w:r>
      <m:oMath>
        <m:limUpp>
          <m:limUppPr>
            <m:ctrlPr>
              <w:rPr>
                <w:rFonts w:ascii="Cambria Math" w:hAnsi="Cambria Math"/>
              </w:rPr>
            </m:ctrlPr>
          </m:limUppPr>
          <m:e>
            <m:r>
              <w:rPr>
                <w:rFonts w:ascii="Cambria Math" w:hAnsi="Cambria Math"/>
              </w:rPr>
              <m:t>→</m:t>
            </m:r>
          </m:e>
          <m:lim>
            <m:r>
              <w:rPr>
                <w:rFonts w:ascii="Cambria Math" w:hAnsi="Cambria Math"/>
              </w:rPr>
              <m:t>Mn</m:t>
            </m:r>
            <m:sSub>
              <m:sSubPr>
                <m:ctrlPr>
                  <w:rPr>
                    <w:rFonts w:ascii="Cambria Math" w:hAnsi="Cambria Math"/>
                  </w:rPr>
                </m:ctrlPr>
              </m:sSubPr>
              <m:e>
                <m:r>
                  <w:rPr>
                    <w:rFonts w:ascii="Cambria Math" w:hAnsi="Cambria Math"/>
                  </w:rPr>
                  <m:t>O</m:t>
                </m:r>
              </m:e>
              <m:sub>
                <m:r>
                  <w:rPr>
                    <w:rFonts w:ascii="Cambria Math" w:hAnsi="Cambria Math"/>
                  </w:rPr>
                  <m:t>2</m:t>
                </m:r>
              </m:sub>
            </m:sSub>
          </m:lim>
        </m:limUpp>
      </m:oMath>
      <w:r w:rsidRPr="00A45B13">
        <w:rPr>
          <w:szCs w:val="21"/>
        </w:rPr>
        <w:t>2KCl+3O</w:t>
      </w:r>
      <w:r w:rsidRPr="00A45B13">
        <w:rPr>
          <w:szCs w:val="21"/>
          <w:vertAlign w:val="subscript"/>
        </w:rPr>
        <w:t>2</w:t>
      </w:r>
      <w:r w:rsidRPr="00A45B13">
        <w:rPr>
          <w:szCs w:val="21"/>
        </w:rPr>
        <w:t>↑</w:t>
      </w:r>
    </w:p>
    <w:p w:rsidR="00FA76A6" w:rsidRPr="00A45B13" w:rsidRDefault="00FA76A6" w:rsidP="00FA76A6">
      <w:pPr>
        <w:spacing w:line="360" w:lineRule="auto"/>
        <w:rPr>
          <w:color w:val="FF0000"/>
          <w:szCs w:val="21"/>
        </w:rPr>
      </w:pPr>
      <w:r w:rsidRPr="00A45B13">
        <w:rPr>
          <w:color w:val="FF0000"/>
          <w:szCs w:val="21"/>
        </w:rPr>
        <w:t>【答案】</w:t>
      </w:r>
      <w:r w:rsidRPr="00A45B13">
        <w:rPr>
          <w:color w:val="FF0000"/>
          <w:szCs w:val="21"/>
        </w:rPr>
        <w:t>C</w:t>
      </w:r>
    </w:p>
    <w:p w:rsidR="00FA76A6" w:rsidRPr="00A45B13" w:rsidRDefault="00FA76A6" w:rsidP="00FA76A6">
      <w:pPr>
        <w:spacing w:line="360" w:lineRule="auto"/>
        <w:rPr>
          <w:color w:val="FF0000"/>
          <w:szCs w:val="21"/>
        </w:rPr>
      </w:pPr>
      <w:r w:rsidRPr="00A45B13">
        <w:rPr>
          <w:color w:val="FF0000"/>
          <w:szCs w:val="21"/>
        </w:rPr>
        <w:t>【解析】根据化学方程式判断正误的方法需考虑：应用的原理是否正确；化学式书写是否正确；是否配平；反应条件是否正确；</w:t>
      </w:r>
      <w:r w:rsidRPr="00A45B13">
        <w:rPr>
          <w:color w:val="FF0000"/>
          <w:szCs w:val="21"/>
        </w:rPr>
        <w:t>↑</w:t>
      </w:r>
      <w:r w:rsidRPr="00A45B13">
        <w:rPr>
          <w:color w:val="FF0000"/>
          <w:szCs w:val="21"/>
        </w:rPr>
        <w:t>和</w:t>
      </w:r>
      <w:r w:rsidRPr="00A45B13">
        <w:rPr>
          <w:color w:val="FF0000"/>
          <w:szCs w:val="21"/>
        </w:rPr>
        <w:t>↓</w:t>
      </w:r>
      <w:r w:rsidRPr="00A45B13">
        <w:rPr>
          <w:color w:val="FF0000"/>
          <w:szCs w:val="21"/>
        </w:rPr>
        <w:t>的标注是否正确。</w:t>
      </w:r>
    </w:p>
    <w:p w:rsidR="00FA76A6" w:rsidRPr="00A45B13" w:rsidRDefault="00FA76A6" w:rsidP="00FA76A6">
      <w:pPr>
        <w:spacing w:line="360" w:lineRule="auto"/>
        <w:rPr>
          <w:color w:val="FF0000"/>
          <w:szCs w:val="21"/>
        </w:rPr>
      </w:pPr>
      <w:r w:rsidRPr="00A45B13">
        <w:rPr>
          <w:color w:val="FF0000"/>
          <w:szCs w:val="21"/>
        </w:rPr>
        <w:t>A</w:t>
      </w:r>
      <w:r w:rsidRPr="00A45B13">
        <w:rPr>
          <w:color w:val="FF0000"/>
          <w:szCs w:val="21"/>
        </w:rPr>
        <w:t>、该化学方程式氧气后面没有标注</w:t>
      </w:r>
      <w:r w:rsidRPr="00A45B13">
        <w:rPr>
          <w:color w:val="FF0000"/>
          <w:szCs w:val="21"/>
        </w:rPr>
        <w:t>↑</w:t>
      </w:r>
      <w:r w:rsidRPr="00A45B13">
        <w:rPr>
          <w:color w:val="FF0000"/>
          <w:szCs w:val="21"/>
        </w:rPr>
        <w:t>，故选项错误。</w:t>
      </w:r>
    </w:p>
    <w:p w:rsidR="00FA76A6" w:rsidRPr="00A45B13" w:rsidRDefault="00FA76A6" w:rsidP="00FA76A6">
      <w:pPr>
        <w:spacing w:line="360" w:lineRule="auto"/>
        <w:rPr>
          <w:color w:val="FF0000"/>
          <w:szCs w:val="21"/>
        </w:rPr>
      </w:pPr>
      <w:r w:rsidRPr="00A45B13">
        <w:rPr>
          <w:color w:val="FF0000"/>
          <w:szCs w:val="21"/>
        </w:rPr>
        <w:t>B</w:t>
      </w:r>
      <w:r w:rsidRPr="00A45B13">
        <w:rPr>
          <w:color w:val="FF0000"/>
          <w:szCs w:val="21"/>
        </w:rPr>
        <w:t>、该化学方程式配平错误，故选项错误。</w:t>
      </w:r>
    </w:p>
    <w:p w:rsidR="00FA76A6" w:rsidRPr="00A45B13" w:rsidRDefault="00FA76A6" w:rsidP="00FA76A6">
      <w:pPr>
        <w:spacing w:line="360" w:lineRule="auto"/>
        <w:rPr>
          <w:color w:val="FF0000"/>
          <w:szCs w:val="21"/>
        </w:rPr>
      </w:pPr>
      <w:r w:rsidRPr="00A45B13">
        <w:rPr>
          <w:color w:val="FF0000"/>
          <w:szCs w:val="21"/>
        </w:rPr>
        <w:t>C</w:t>
      </w:r>
      <w:r w:rsidRPr="00A45B13">
        <w:rPr>
          <w:color w:val="FF0000"/>
          <w:szCs w:val="21"/>
        </w:rPr>
        <w:t>、该化学方程式书写完全正确。</w:t>
      </w:r>
    </w:p>
    <w:p w:rsidR="00FA76A6" w:rsidRPr="00A45B13" w:rsidRDefault="00FA76A6" w:rsidP="00FA76A6">
      <w:pPr>
        <w:spacing w:line="360" w:lineRule="auto"/>
        <w:rPr>
          <w:color w:val="FF0000"/>
          <w:szCs w:val="21"/>
        </w:rPr>
      </w:pPr>
      <w:r w:rsidRPr="00A45B13">
        <w:rPr>
          <w:color w:val="FF0000"/>
          <w:szCs w:val="21"/>
        </w:rPr>
        <w:t>D</w:t>
      </w:r>
      <w:r w:rsidRPr="00A45B13">
        <w:rPr>
          <w:color w:val="FF0000"/>
          <w:szCs w:val="21"/>
        </w:rPr>
        <w:t>、该化学方程式缺少反应条件，故选项错误。</w:t>
      </w:r>
    </w:p>
    <w:p w:rsidR="00FA76A6" w:rsidRPr="00A45B13" w:rsidRDefault="00FA76A6" w:rsidP="00FA76A6">
      <w:pPr>
        <w:spacing w:line="360" w:lineRule="auto"/>
        <w:rPr>
          <w:color w:val="FF0000"/>
          <w:szCs w:val="21"/>
        </w:rPr>
      </w:pPr>
      <w:r w:rsidRPr="00A45B13">
        <w:rPr>
          <w:color w:val="FF0000"/>
          <w:szCs w:val="21"/>
        </w:rPr>
        <w:t>故选：</w:t>
      </w:r>
      <w:r w:rsidRPr="00A45B13">
        <w:rPr>
          <w:color w:val="FF0000"/>
          <w:szCs w:val="21"/>
        </w:rPr>
        <w:t>C</w:t>
      </w:r>
      <w:r w:rsidRPr="00A45B13">
        <w:rPr>
          <w:color w:val="FF0000"/>
          <w:szCs w:val="21"/>
        </w:rPr>
        <w:t>。</w:t>
      </w:r>
    </w:p>
    <w:p w:rsidR="00FA76A6" w:rsidRPr="00A45B13" w:rsidRDefault="00FA76A6" w:rsidP="00FA76A6">
      <w:pPr>
        <w:spacing w:line="360" w:lineRule="auto"/>
        <w:rPr>
          <w:szCs w:val="21"/>
        </w:rPr>
      </w:pPr>
      <w:r w:rsidRPr="00A45B13">
        <w:rPr>
          <w:szCs w:val="21"/>
        </w:rPr>
        <w:lastRenderedPageBreak/>
        <w:t>6</w:t>
      </w:r>
      <w:r w:rsidRPr="00A45B13">
        <w:rPr>
          <w:szCs w:val="21"/>
        </w:rPr>
        <w:t>、根据化学方程式不能获得的信息有（　　）</w:t>
      </w:r>
    </w:p>
    <w:p w:rsidR="00FA76A6" w:rsidRPr="00A45B13" w:rsidRDefault="00FA76A6" w:rsidP="00FA76A6">
      <w:pPr>
        <w:spacing w:line="360" w:lineRule="auto"/>
        <w:rPr>
          <w:szCs w:val="21"/>
        </w:rPr>
      </w:pPr>
      <w:r w:rsidRPr="00A45B13">
        <w:rPr>
          <w:szCs w:val="21"/>
        </w:rPr>
        <w:t>A</w:t>
      </w:r>
      <w:r w:rsidRPr="00A45B13">
        <w:rPr>
          <w:szCs w:val="21"/>
        </w:rPr>
        <w:t>．化学反应发生的条件</w:t>
      </w:r>
      <w:r w:rsidRPr="00A45B13">
        <w:rPr>
          <w:szCs w:val="21"/>
        </w:rPr>
        <w:tab/>
        <w:t xml:space="preserve">    B</w:t>
      </w:r>
      <w:r w:rsidRPr="00A45B13">
        <w:rPr>
          <w:szCs w:val="21"/>
        </w:rPr>
        <w:t>．化学反应的快慢</w:t>
      </w:r>
    </w:p>
    <w:p w:rsidR="00FA76A6" w:rsidRPr="00A45B13" w:rsidRDefault="00FA76A6" w:rsidP="00FA76A6">
      <w:pPr>
        <w:spacing w:line="360" w:lineRule="auto"/>
        <w:rPr>
          <w:szCs w:val="21"/>
        </w:rPr>
      </w:pPr>
      <w:r w:rsidRPr="00A45B13">
        <w:rPr>
          <w:szCs w:val="21"/>
        </w:rPr>
        <w:t>C</w:t>
      </w:r>
      <w:r w:rsidRPr="00A45B13">
        <w:rPr>
          <w:szCs w:val="21"/>
        </w:rPr>
        <w:t>．反应物和生成物的质量比</w:t>
      </w:r>
      <w:r w:rsidRPr="00A45B13">
        <w:rPr>
          <w:szCs w:val="21"/>
        </w:rPr>
        <w:tab/>
        <w:t>D</w:t>
      </w:r>
      <w:r w:rsidRPr="00A45B13">
        <w:rPr>
          <w:szCs w:val="21"/>
        </w:rPr>
        <w:t>．化学反应的反应物和生成物</w:t>
      </w:r>
    </w:p>
    <w:p w:rsidR="00FA76A6" w:rsidRPr="00A45B13" w:rsidRDefault="00FA76A6" w:rsidP="00FA76A6">
      <w:pPr>
        <w:spacing w:line="360" w:lineRule="auto"/>
        <w:rPr>
          <w:color w:val="FF0000"/>
          <w:szCs w:val="21"/>
        </w:rPr>
      </w:pPr>
      <w:r w:rsidRPr="00A45B13">
        <w:rPr>
          <w:color w:val="FF0000"/>
          <w:szCs w:val="21"/>
        </w:rPr>
        <w:t>【答案】</w:t>
      </w:r>
      <w:r w:rsidRPr="00A45B13">
        <w:rPr>
          <w:color w:val="FF0000"/>
          <w:szCs w:val="21"/>
        </w:rPr>
        <w:t>B</w:t>
      </w:r>
    </w:p>
    <w:p w:rsidR="00FA76A6" w:rsidRPr="00A45B13" w:rsidRDefault="00FA76A6" w:rsidP="00FA76A6">
      <w:pPr>
        <w:spacing w:line="360" w:lineRule="auto"/>
        <w:rPr>
          <w:color w:val="FF0000"/>
          <w:szCs w:val="21"/>
        </w:rPr>
      </w:pPr>
      <w:r w:rsidRPr="00A45B13">
        <w:rPr>
          <w:color w:val="FF0000"/>
          <w:szCs w:val="21"/>
        </w:rPr>
        <w:t>【解析】</w:t>
      </w:r>
      <w:r w:rsidRPr="00A45B13">
        <w:rPr>
          <w:color w:val="FF0000"/>
          <w:szCs w:val="21"/>
        </w:rPr>
        <w:t>A</w:t>
      </w:r>
      <w:r w:rsidRPr="00A45B13">
        <w:rPr>
          <w:color w:val="FF0000"/>
          <w:szCs w:val="21"/>
        </w:rPr>
        <w:t>、由化学方程式，等号上方的是反应条件，可以确定反应条件，故选项错误。</w:t>
      </w:r>
    </w:p>
    <w:p w:rsidR="00FA76A6" w:rsidRPr="00A45B13" w:rsidRDefault="00FA76A6" w:rsidP="00FA76A6">
      <w:pPr>
        <w:spacing w:line="360" w:lineRule="auto"/>
        <w:rPr>
          <w:color w:val="FF0000"/>
          <w:szCs w:val="21"/>
        </w:rPr>
      </w:pPr>
      <w:r w:rsidRPr="00A45B13">
        <w:rPr>
          <w:color w:val="FF0000"/>
          <w:szCs w:val="21"/>
        </w:rPr>
        <w:t>B</w:t>
      </w:r>
      <w:r w:rsidRPr="00A45B13">
        <w:rPr>
          <w:color w:val="FF0000"/>
          <w:szCs w:val="21"/>
        </w:rPr>
        <w:t>、由化学方程式，无法确定化学反应速率的快慢，故选项正确。</w:t>
      </w:r>
    </w:p>
    <w:p w:rsidR="00FA76A6" w:rsidRPr="00A45B13" w:rsidRDefault="00FA76A6" w:rsidP="00FA76A6">
      <w:pPr>
        <w:spacing w:line="360" w:lineRule="auto"/>
        <w:rPr>
          <w:color w:val="FF0000"/>
          <w:szCs w:val="21"/>
        </w:rPr>
      </w:pPr>
      <w:r w:rsidRPr="00A45B13">
        <w:rPr>
          <w:color w:val="FF0000"/>
          <w:szCs w:val="21"/>
        </w:rPr>
        <w:t>C</w:t>
      </w:r>
      <w:r w:rsidRPr="00A45B13">
        <w:rPr>
          <w:color w:val="FF0000"/>
          <w:szCs w:val="21"/>
        </w:rPr>
        <w:t>、由化学方程式，可以计算出各反应物和生成物的质量比，故选项错误。</w:t>
      </w:r>
    </w:p>
    <w:p w:rsidR="00FA76A6" w:rsidRPr="00A45B13" w:rsidRDefault="00FA76A6" w:rsidP="00FA76A6">
      <w:pPr>
        <w:spacing w:line="360" w:lineRule="auto"/>
        <w:rPr>
          <w:color w:val="FF0000"/>
          <w:szCs w:val="21"/>
        </w:rPr>
      </w:pPr>
      <w:r w:rsidRPr="00A45B13">
        <w:rPr>
          <w:color w:val="FF0000"/>
          <w:szCs w:val="21"/>
        </w:rPr>
        <w:t>D</w:t>
      </w:r>
      <w:r w:rsidRPr="00A45B13">
        <w:rPr>
          <w:color w:val="FF0000"/>
          <w:szCs w:val="21"/>
        </w:rPr>
        <w:t>、由化学方程式，可以确定反应中的反应物和生成物，故选项错误。</w:t>
      </w:r>
    </w:p>
    <w:p w:rsidR="00FA76A6" w:rsidRPr="00A45B13" w:rsidRDefault="00FA76A6" w:rsidP="00FA76A6">
      <w:pPr>
        <w:spacing w:line="360" w:lineRule="auto"/>
        <w:rPr>
          <w:color w:val="FF0000"/>
          <w:szCs w:val="21"/>
        </w:rPr>
      </w:pPr>
      <w:r w:rsidRPr="00A45B13">
        <w:rPr>
          <w:color w:val="FF0000"/>
          <w:szCs w:val="21"/>
        </w:rPr>
        <w:t>故选</w:t>
      </w:r>
      <w:r w:rsidRPr="00A45B13">
        <w:rPr>
          <w:color w:val="FF0000"/>
          <w:szCs w:val="21"/>
        </w:rPr>
        <w:t>B</w:t>
      </w:r>
      <w:r w:rsidRPr="00A45B13">
        <w:rPr>
          <w:color w:val="FF0000"/>
          <w:szCs w:val="21"/>
        </w:rPr>
        <w:t>。</w:t>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szCs w:val="21"/>
        </w:rPr>
        <w:t>7</w:t>
      </w:r>
      <w:r w:rsidRPr="00A45B13">
        <w:rPr>
          <w:rFonts w:ascii="Times New Roman" w:hAnsi="Times New Roman"/>
          <w:szCs w:val="21"/>
        </w:rPr>
        <w:t>、下列说法错误的是（</w:t>
      </w:r>
      <w:r w:rsidRPr="00A45B13">
        <w:rPr>
          <w:rFonts w:ascii="Times New Roman" w:hAnsi="Times New Roman"/>
          <w:szCs w:val="21"/>
        </w:rPr>
        <w:t xml:space="preserve"> </w:t>
      </w:r>
      <w:r w:rsidRPr="00A45B13">
        <w:rPr>
          <w:rFonts w:ascii="Times New Roman" w:hAnsi="Times New Roman"/>
          <w:szCs w:val="21"/>
        </w:rPr>
        <w:t>）</w:t>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szCs w:val="21"/>
        </w:rPr>
        <w:t>A</w:t>
      </w:r>
      <w:r w:rsidRPr="00A45B13">
        <w:rPr>
          <w:rFonts w:ascii="Times New Roman" w:hAnsi="Times New Roman"/>
          <w:szCs w:val="21"/>
        </w:rPr>
        <w:t>．一切化学反应都是遵循质量守恒定律的</w:t>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szCs w:val="21"/>
        </w:rPr>
        <w:t>B</w:t>
      </w:r>
      <w:r w:rsidRPr="00A45B13">
        <w:rPr>
          <w:rFonts w:ascii="Times New Roman" w:hAnsi="Times New Roman"/>
          <w:szCs w:val="21"/>
        </w:rPr>
        <w:t>．镁在空气中燃烧，虽然生成氧化镁的质量比镁大，但这个反应也遵循质量守恒定律</w:t>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szCs w:val="21"/>
        </w:rPr>
        <w:t>C</w:t>
      </w:r>
      <w:r w:rsidRPr="00A45B13">
        <w:rPr>
          <w:rFonts w:ascii="Times New Roman" w:hAnsi="Times New Roman"/>
          <w:szCs w:val="21"/>
        </w:rPr>
        <w:t>．氯酸钾和二氧化锰加热后试管中残留物比反应物质量小，但这个反应也是遵循质量守恒定律的</w:t>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szCs w:val="21"/>
        </w:rPr>
        <w:t>D</w:t>
      </w:r>
      <w:r w:rsidRPr="00A45B13">
        <w:rPr>
          <w:rFonts w:ascii="Times New Roman" w:hAnsi="Times New Roman"/>
          <w:szCs w:val="21"/>
        </w:rPr>
        <w:t>．水蒸发为水蒸气，质量没有改变，由此可说明化学变化是符合质量守恒定律的</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【答案】</w:t>
      </w:r>
      <w:r w:rsidRPr="00A45B13">
        <w:rPr>
          <w:rFonts w:ascii="Times New Roman" w:hAnsi="Times New Roman"/>
          <w:color w:val="FF0000"/>
          <w:szCs w:val="21"/>
        </w:rPr>
        <w:t>D</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【解析】质量守恒定律的适用范围是化学变化，</w:t>
      </w:r>
      <w:r w:rsidRPr="00A45B13">
        <w:rPr>
          <w:rFonts w:ascii="Times New Roman" w:hAnsi="Times New Roman"/>
          <w:color w:val="FF0000"/>
          <w:szCs w:val="21"/>
        </w:rPr>
        <w:t>A</w:t>
      </w:r>
      <w:r w:rsidRPr="00A45B13">
        <w:rPr>
          <w:rFonts w:ascii="Times New Roman" w:hAnsi="Times New Roman"/>
          <w:color w:val="FF0000"/>
          <w:szCs w:val="21"/>
        </w:rPr>
        <w:t>正确；镁在空气中燃烧，由于反应前没有称量参加反应的氧气的质量，故生成氧化镁的质量比镁大，</w:t>
      </w:r>
      <w:r w:rsidRPr="00A45B13">
        <w:rPr>
          <w:rFonts w:ascii="Times New Roman" w:hAnsi="Times New Roman"/>
          <w:color w:val="FF0000"/>
          <w:szCs w:val="21"/>
        </w:rPr>
        <w:t>B</w:t>
      </w:r>
      <w:r w:rsidRPr="00A45B13">
        <w:rPr>
          <w:rFonts w:ascii="Times New Roman" w:hAnsi="Times New Roman"/>
          <w:color w:val="FF0000"/>
          <w:szCs w:val="21"/>
        </w:rPr>
        <w:t>正确；氯酸钾和二氧化锰加热后生成氯化钾和氧气，氧气会逸散到空气中，故残留物比反应物质量小，</w:t>
      </w:r>
      <w:r w:rsidRPr="00A45B13">
        <w:rPr>
          <w:rFonts w:ascii="Times New Roman" w:hAnsi="Times New Roman"/>
          <w:color w:val="FF0000"/>
          <w:szCs w:val="21"/>
        </w:rPr>
        <w:t>C</w:t>
      </w:r>
      <w:r w:rsidRPr="00A45B13">
        <w:rPr>
          <w:rFonts w:ascii="Times New Roman" w:hAnsi="Times New Roman"/>
          <w:color w:val="FF0000"/>
          <w:szCs w:val="21"/>
        </w:rPr>
        <w:t>正确；水蒸发为水蒸气属物理变化，不能用质量守恒定律来解释，</w:t>
      </w:r>
      <w:r w:rsidRPr="00A45B13">
        <w:rPr>
          <w:rFonts w:ascii="Times New Roman" w:hAnsi="Times New Roman"/>
          <w:color w:val="FF0000"/>
          <w:szCs w:val="21"/>
        </w:rPr>
        <w:t>D</w:t>
      </w:r>
      <w:r w:rsidRPr="00A45B13">
        <w:rPr>
          <w:rFonts w:ascii="Times New Roman" w:hAnsi="Times New Roman"/>
          <w:color w:val="FF0000"/>
          <w:szCs w:val="21"/>
        </w:rPr>
        <w:t>错误。故选</w:t>
      </w:r>
      <w:r w:rsidRPr="00A45B13">
        <w:rPr>
          <w:rFonts w:ascii="Times New Roman" w:hAnsi="Times New Roman"/>
          <w:color w:val="FF0000"/>
          <w:szCs w:val="21"/>
        </w:rPr>
        <w:t>D</w:t>
      </w:r>
      <w:r w:rsidRPr="00A45B13">
        <w:rPr>
          <w:rFonts w:ascii="Times New Roman" w:hAnsi="Times New Roman"/>
          <w:color w:val="FF0000"/>
          <w:szCs w:val="21"/>
        </w:rPr>
        <w:t>。</w:t>
      </w:r>
    </w:p>
    <w:p w:rsidR="00FA76A6" w:rsidRPr="00A45B13" w:rsidRDefault="00FA76A6" w:rsidP="00FA76A6">
      <w:pPr>
        <w:spacing w:line="360" w:lineRule="auto"/>
        <w:textAlignment w:val="center"/>
        <w:rPr>
          <w:szCs w:val="21"/>
        </w:rPr>
      </w:pPr>
      <w:r w:rsidRPr="00A45B13">
        <w:rPr>
          <w:szCs w:val="21"/>
        </w:rPr>
        <w:t>8</w:t>
      </w:r>
      <w:r w:rsidRPr="00A45B13">
        <w:rPr>
          <w:szCs w:val="21"/>
        </w:rPr>
        <w:t>、嫦娥五号计划于</w:t>
      </w:r>
      <w:r w:rsidRPr="00A45B13">
        <w:rPr>
          <w:szCs w:val="21"/>
        </w:rPr>
        <w:t xml:space="preserve">2018 </w:t>
      </w:r>
      <w:r w:rsidRPr="00A45B13">
        <w:rPr>
          <w:szCs w:val="21"/>
        </w:rPr>
        <w:t>年发射，发射火箭所用的燃料液态偏二甲肼（</w:t>
      </w:r>
      <w:r w:rsidRPr="00A45B13">
        <w:rPr>
          <w:szCs w:val="21"/>
        </w:rPr>
        <w:t>C</w:t>
      </w:r>
      <w:r w:rsidRPr="00A45B13">
        <w:rPr>
          <w:szCs w:val="21"/>
          <w:vertAlign w:val="subscript"/>
        </w:rPr>
        <w:t>2</w:t>
      </w:r>
      <w:r w:rsidRPr="00A45B13">
        <w:rPr>
          <w:szCs w:val="21"/>
        </w:rPr>
        <w:t>H</w:t>
      </w:r>
      <w:r w:rsidRPr="00A45B13">
        <w:rPr>
          <w:szCs w:val="21"/>
          <w:vertAlign w:val="subscript"/>
        </w:rPr>
        <w:t>8</w:t>
      </w:r>
      <w:r w:rsidRPr="00A45B13">
        <w:rPr>
          <w:szCs w:val="21"/>
        </w:rPr>
        <w:t>N</w:t>
      </w:r>
      <w:r w:rsidRPr="00A45B13">
        <w:rPr>
          <w:szCs w:val="21"/>
          <w:vertAlign w:val="subscript"/>
        </w:rPr>
        <w:t>2</w:t>
      </w:r>
      <w:r w:rsidRPr="00A45B13">
        <w:rPr>
          <w:szCs w:val="21"/>
        </w:rPr>
        <w:t>）</w:t>
      </w:r>
      <w:r w:rsidRPr="00A45B13">
        <w:rPr>
          <w:szCs w:val="21"/>
        </w:rPr>
        <w:t xml:space="preserve"> </w:t>
      </w:r>
      <w:r w:rsidRPr="00A45B13">
        <w:rPr>
          <w:szCs w:val="21"/>
        </w:rPr>
        <w:t>与</w:t>
      </w:r>
      <w:r w:rsidRPr="00A45B13">
        <w:rPr>
          <w:szCs w:val="21"/>
        </w:rPr>
        <w:t>N</w:t>
      </w:r>
      <w:r w:rsidRPr="00A45B13">
        <w:rPr>
          <w:szCs w:val="21"/>
          <w:vertAlign w:val="subscript"/>
        </w:rPr>
        <w:t>2</w:t>
      </w:r>
      <w:r w:rsidRPr="00A45B13">
        <w:rPr>
          <w:szCs w:val="21"/>
        </w:rPr>
        <w:t>O</w:t>
      </w:r>
      <w:r w:rsidRPr="00A45B13">
        <w:rPr>
          <w:szCs w:val="21"/>
          <w:vertAlign w:val="subscript"/>
        </w:rPr>
        <w:t>4</w:t>
      </w:r>
      <w:r w:rsidRPr="00A45B13">
        <w:rPr>
          <w:szCs w:val="21"/>
        </w:rPr>
        <w:t>发生的反应可写作：</w:t>
      </w:r>
      <w:r w:rsidRPr="00A45B13">
        <w:rPr>
          <w:szCs w:val="21"/>
        </w:rPr>
        <w:t>C</w:t>
      </w:r>
      <w:r w:rsidRPr="00A45B13">
        <w:rPr>
          <w:szCs w:val="21"/>
          <w:vertAlign w:val="subscript"/>
        </w:rPr>
        <w:t>2</w:t>
      </w:r>
      <w:r w:rsidRPr="00A45B13">
        <w:rPr>
          <w:szCs w:val="21"/>
        </w:rPr>
        <w:t>H</w:t>
      </w:r>
      <w:r w:rsidRPr="00A45B13">
        <w:rPr>
          <w:szCs w:val="21"/>
          <w:vertAlign w:val="subscript"/>
        </w:rPr>
        <w:t>8</w:t>
      </w:r>
      <w:r w:rsidRPr="00A45B13">
        <w:rPr>
          <w:szCs w:val="21"/>
        </w:rPr>
        <w:t>N</w:t>
      </w:r>
      <w:r w:rsidRPr="00A45B13">
        <w:rPr>
          <w:szCs w:val="21"/>
          <w:vertAlign w:val="subscript"/>
        </w:rPr>
        <w:t>2</w:t>
      </w:r>
      <w:r w:rsidRPr="00A45B13">
        <w:rPr>
          <w:szCs w:val="21"/>
        </w:rPr>
        <w:t>+2N</w:t>
      </w:r>
      <w:r w:rsidRPr="00A45B13">
        <w:rPr>
          <w:szCs w:val="21"/>
          <w:vertAlign w:val="subscript"/>
        </w:rPr>
        <w:t>2</w:t>
      </w:r>
      <w:r w:rsidRPr="00A45B13">
        <w:rPr>
          <w:szCs w:val="21"/>
        </w:rPr>
        <w:t>O</w:t>
      </w:r>
      <w:r w:rsidRPr="00A45B13">
        <w:rPr>
          <w:szCs w:val="21"/>
          <w:vertAlign w:val="subscript"/>
        </w:rPr>
        <w:t>4</w:t>
      </w:r>
      <w:r>
        <w:rPr>
          <w:noProof/>
          <w:szCs w:val="21"/>
        </w:rPr>
        <w:drawing>
          <wp:inline distT="0" distB="0" distL="0" distR="0">
            <wp:extent cx="333375" cy="247650"/>
            <wp:effectExtent l="0" t="0" r="9525" b="0"/>
            <wp:docPr id="36" name="图片 36"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7" descr="学科网 版权所有"/>
                    <pic:cNvPicPr>
                      <a:picLocks noRot="1" noChangeAspect="1" noMove="1" noResize="1" noChangeArrowheads="1"/>
                    </pic:cNvPicPr>
                  </pic:nvPicPr>
                  <pic:blipFill>
                    <a:blip r:embed="rId10">
                      <a:extLst>
                        <a:ext uri="{28A0092B-C50C-407E-A947-70E740481C1C}">
                          <a14:useLocalDpi xmlns:a14="http://schemas.microsoft.com/office/drawing/2010/main" val="0"/>
                        </a:ext>
                      </a:extLst>
                    </a:blip>
                    <a:srcRect r="1976" b="2602"/>
                    <a:stretch>
                      <a:fillRect/>
                    </a:stretch>
                  </pic:blipFill>
                  <pic:spPr bwMode="auto">
                    <a:xfrm>
                      <a:off x="0" y="0"/>
                      <a:ext cx="333375" cy="247650"/>
                    </a:xfrm>
                    <a:prstGeom prst="rect">
                      <a:avLst/>
                    </a:prstGeom>
                    <a:noFill/>
                    <a:ln>
                      <a:noFill/>
                    </a:ln>
                  </pic:spPr>
                </pic:pic>
              </a:graphicData>
            </a:graphic>
          </wp:inline>
        </w:drawing>
      </w:r>
      <w:r w:rsidRPr="00A45B13">
        <w:rPr>
          <w:szCs w:val="21"/>
        </w:rPr>
        <w:t>3N</w:t>
      </w:r>
      <w:r w:rsidRPr="00A45B13">
        <w:rPr>
          <w:szCs w:val="21"/>
          <w:vertAlign w:val="subscript"/>
        </w:rPr>
        <w:t>2</w:t>
      </w:r>
      <w:r w:rsidRPr="00A45B13">
        <w:rPr>
          <w:szCs w:val="21"/>
        </w:rPr>
        <w:t>↑+2CO</w:t>
      </w:r>
      <w:r w:rsidRPr="00A45B13">
        <w:rPr>
          <w:szCs w:val="21"/>
          <w:vertAlign w:val="subscript"/>
        </w:rPr>
        <w:t>2</w:t>
      </w:r>
      <w:r w:rsidRPr="00A45B13">
        <w:rPr>
          <w:szCs w:val="21"/>
        </w:rPr>
        <w:t>↑+nH</w:t>
      </w:r>
      <w:r w:rsidRPr="00A45B13">
        <w:rPr>
          <w:szCs w:val="21"/>
          <w:vertAlign w:val="subscript"/>
        </w:rPr>
        <w:t>2</w:t>
      </w:r>
      <w:r w:rsidRPr="00A45B13">
        <w:rPr>
          <w:szCs w:val="21"/>
        </w:rPr>
        <w:t>O</w:t>
      </w:r>
      <w:r w:rsidRPr="00A45B13">
        <w:rPr>
          <w:szCs w:val="21"/>
        </w:rPr>
        <w:t>，则</w:t>
      </w:r>
      <w:r w:rsidRPr="00A45B13">
        <w:rPr>
          <w:szCs w:val="21"/>
        </w:rPr>
        <w:t xml:space="preserve">n </w:t>
      </w:r>
      <w:r w:rsidRPr="00A45B13">
        <w:rPr>
          <w:szCs w:val="21"/>
        </w:rPr>
        <w:t>等于（　　）</w:t>
      </w:r>
    </w:p>
    <w:p w:rsidR="00FA76A6" w:rsidRPr="00A45B13" w:rsidRDefault="00FA76A6" w:rsidP="00FA76A6">
      <w:pPr>
        <w:spacing w:line="360" w:lineRule="auto"/>
        <w:textAlignment w:val="center"/>
        <w:rPr>
          <w:szCs w:val="21"/>
        </w:rPr>
      </w:pPr>
      <w:r w:rsidRPr="00A45B13">
        <w:rPr>
          <w:szCs w:val="21"/>
        </w:rPr>
        <w:t>A</w:t>
      </w:r>
      <w:r w:rsidRPr="00A45B13">
        <w:rPr>
          <w:szCs w:val="21"/>
        </w:rPr>
        <w:t>．</w:t>
      </w:r>
      <w:r w:rsidRPr="00A45B13">
        <w:rPr>
          <w:szCs w:val="21"/>
        </w:rPr>
        <w:t>2</w:t>
      </w:r>
      <w:r w:rsidRPr="00A45B13">
        <w:rPr>
          <w:szCs w:val="21"/>
        </w:rPr>
        <w:tab/>
        <w:t>B</w:t>
      </w:r>
      <w:r w:rsidRPr="00A45B13">
        <w:rPr>
          <w:szCs w:val="21"/>
        </w:rPr>
        <w:t>．</w:t>
      </w:r>
      <w:smartTag w:uri="urn:schemas-microsoft-com:office:smarttags" w:element="chmetcnv">
        <w:smartTagPr>
          <w:attr w:name="HasSpace" w:val="False"/>
          <w:attr w:name="Negative" w:val="False"/>
          <w:attr w:name="NumberType" w:val="1"/>
          <w:attr w:name="SourceValue" w:val="3"/>
          <w:attr w:name="TCSC" w:val="0"/>
          <w:attr w:name="UnitName" w:val="C"/>
        </w:smartTagPr>
        <w:r w:rsidRPr="00A45B13">
          <w:rPr>
            <w:szCs w:val="21"/>
          </w:rPr>
          <w:t>3</w:t>
        </w:r>
        <w:r w:rsidRPr="00A45B13">
          <w:rPr>
            <w:szCs w:val="21"/>
          </w:rPr>
          <w:tab/>
        </w:r>
      </w:smartTag>
      <w:r w:rsidRPr="00A45B13">
        <w:rPr>
          <w:szCs w:val="21"/>
        </w:rPr>
        <w:t>C</w:t>
      </w:r>
      <w:r w:rsidRPr="00A45B13">
        <w:rPr>
          <w:szCs w:val="21"/>
        </w:rPr>
        <w:t>．</w:t>
      </w:r>
      <w:r w:rsidRPr="00A45B13">
        <w:rPr>
          <w:szCs w:val="21"/>
        </w:rPr>
        <w:t>4</w:t>
      </w:r>
      <w:r w:rsidRPr="00A45B13">
        <w:rPr>
          <w:szCs w:val="21"/>
        </w:rPr>
        <w:tab/>
        <w:t>D</w:t>
      </w:r>
      <w:r w:rsidRPr="00A45B13">
        <w:rPr>
          <w:szCs w:val="21"/>
        </w:rPr>
        <w:t>．</w:t>
      </w:r>
      <w:r w:rsidRPr="00A45B13">
        <w:rPr>
          <w:szCs w:val="21"/>
        </w:rPr>
        <w:t>5</w:t>
      </w:r>
    </w:p>
    <w:p w:rsidR="00FA76A6" w:rsidRPr="00A45B13" w:rsidRDefault="00FA76A6" w:rsidP="00FA76A6">
      <w:pPr>
        <w:spacing w:line="360" w:lineRule="auto"/>
        <w:textAlignment w:val="center"/>
        <w:rPr>
          <w:color w:val="FF0000"/>
          <w:szCs w:val="21"/>
        </w:rPr>
      </w:pPr>
      <w:r w:rsidRPr="00A45B13">
        <w:rPr>
          <w:color w:val="FF0000"/>
          <w:szCs w:val="21"/>
        </w:rPr>
        <w:t>【答案】</w:t>
      </w:r>
      <w:r w:rsidRPr="00A45B13">
        <w:rPr>
          <w:color w:val="FF0000"/>
          <w:szCs w:val="21"/>
        </w:rPr>
        <w:t>C</w:t>
      </w:r>
    </w:p>
    <w:p w:rsidR="00FA76A6" w:rsidRPr="00A45B13" w:rsidRDefault="00FA76A6" w:rsidP="00FA76A6">
      <w:pPr>
        <w:spacing w:line="360" w:lineRule="auto"/>
        <w:textAlignment w:val="center"/>
        <w:rPr>
          <w:color w:val="FF0000"/>
          <w:szCs w:val="21"/>
        </w:rPr>
      </w:pPr>
      <w:r w:rsidRPr="00A45B13">
        <w:rPr>
          <w:color w:val="FF0000"/>
          <w:szCs w:val="21"/>
        </w:rPr>
        <w:t>【解析】由题意，火箭所用的燃料液态偏二甲肼（</w:t>
      </w:r>
      <w:r w:rsidRPr="00A45B13">
        <w:rPr>
          <w:color w:val="FF0000"/>
          <w:szCs w:val="21"/>
        </w:rPr>
        <w:t>C</w:t>
      </w:r>
      <w:r w:rsidRPr="00A45B13">
        <w:rPr>
          <w:color w:val="FF0000"/>
          <w:szCs w:val="21"/>
          <w:vertAlign w:val="subscript"/>
        </w:rPr>
        <w:t>2</w:t>
      </w:r>
      <w:r w:rsidRPr="00A45B13">
        <w:rPr>
          <w:color w:val="FF0000"/>
          <w:szCs w:val="21"/>
        </w:rPr>
        <w:t>H</w:t>
      </w:r>
      <w:r w:rsidRPr="00A45B13">
        <w:rPr>
          <w:color w:val="FF0000"/>
          <w:szCs w:val="21"/>
          <w:vertAlign w:val="subscript"/>
        </w:rPr>
        <w:t>8</w:t>
      </w:r>
      <w:r w:rsidRPr="00A45B13">
        <w:rPr>
          <w:color w:val="FF0000"/>
          <w:szCs w:val="21"/>
        </w:rPr>
        <w:t>N</w:t>
      </w:r>
      <w:r w:rsidRPr="00A45B13">
        <w:rPr>
          <w:color w:val="FF0000"/>
          <w:szCs w:val="21"/>
          <w:vertAlign w:val="subscript"/>
        </w:rPr>
        <w:t>2</w:t>
      </w:r>
      <w:r w:rsidRPr="00A45B13">
        <w:rPr>
          <w:color w:val="FF0000"/>
          <w:szCs w:val="21"/>
        </w:rPr>
        <w:t>）与</w:t>
      </w:r>
      <w:r w:rsidRPr="00A45B13">
        <w:rPr>
          <w:color w:val="FF0000"/>
          <w:szCs w:val="21"/>
        </w:rPr>
        <w:t>N</w:t>
      </w:r>
      <w:r w:rsidRPr="00A45B13">
        <w:rPr>
          <w:color w:val="FF0000"/>
          <w:szCs w:val="21"/>
          <w:vertAlign w:val="subscript"/>
        </w:rPr>
        <w:t>2</w:t>
      </w:r>
      <w:r w:rsidRPr="00A45B13">
        <w:rPr>
          <w:color w:val="FF0000"/>
          <w:szCs w:val="21"/>
        </w:rPr>
        <w:t>O</w:t>
      </w:r>
      <w:r w:rsidRPr="00A45B13">
        <w:rPr>
          <w:color w:val="FF0000"/>
          <w:szCs w:val="21"/>
          <w:vertAlign w:val="subscript"/>
        </w:rPr>
        <w:t>4</w:t>
      </w:r>
      <w:r w:rsidRPr="00A45B13">
        <w:rPr>
          <w:color w:val="FF0000"/>
          <w:szCs w:val="21"/>
        </w:rPr>
        <w:t>发生的反应可写作：</w:t>
      </w:r>
      <w:r w:rsidRPr="00A45B13">
        <w:rPr>
          <w:color w:val="FF0000"/>
          <w:szCs w:val="21"/>
        </w:rPr>
        <w:t>C</w:t>
      </w:r>
      <w:r w:rsidRPr="00A45B13">
        <w:rPr>
          <w:color w:val="FF0000"/>
          <w:szCs w:val="21"/>
          <w:vertAlign w:val="subscript"/>
        </w:rPr>
        <w:t>2</w:t>
      </w:r>
      <w:r w:rsidRPr="00A45B13">
        <w:rPr>
          <w:color w:val="FF0000"/>
          <w:szCs w:val="21"/>
        </w:rPr>
        <w:t>H</w:t>
      </w:r>
      <w:r w:rsidRPr="00A45B13">
        <w:rPr>
          <w:color w:val="FF0000"/>
          <w:szCs w:val="21"/>
          <w:vertAlign w:val="subscript"/>
        </w:rPr>
        <w:t>8</w:t>
      </w:r>
      <w:r w:rsidRPr="00A45B13">
        <w:rPr>
          <w:color w:val="FF0000"/>
          <w:szCs w:val="21"/>
        </w:rPr>
        <w:t>N</w:t>
      </w:r>
      <w:r w:rsidRPr="00A45B13">
        <w:rPr>
          <w:color w:val="FF0000"/>
          <w:szCs w:val="21"/>
          <w:vertAlign w:val="subscript"/>
        </w:rPr>
        <w:t>2</w:t>
      </w:r>
      <w:r w:rsidRPr="00A45B13">
        <w:rPr>
          <w:color w:val="FF0000"/>
          <w:szCs w:val="21"/>
        </w:rPr>
        <w:t>+2N</w:t>
      </w:r>
      <w:r w:rsidRPr="00A45B13">
        <w:rPr>
          <w:color w:val="FF0000"/>
          <w:szCs w:val="21"/>
          <w:vertAlign w:val="subscript"/>
        </w:rPr>
        <w:t>2</w:t>
      </w:r>
      <w:r w:rsidRPr="00A45B13">
        <w:rPr>
          <w:color w:val="FF0000"/>
          <w:szCs w:val="21"/>
        </w:rPr>
        <w:t>O</w:t>
      </w:r>
      <w:r w:rsidRPr="00A45B13">
        <w:rPr>
          <w:color w:val="FF0000"/>
          <w:szCs w:val="21"/>
          <w:vertAlign w:val="subscript"/>
        </w:rPr>
        <w:t>4</w:t>
      </w:r>
      <w:r>
        <w:rPr>
          <w:noProof/>
          <w:color w:val="FF0000"/>
          <w:szCs w:val="21"/>
        </w:rPr>
        <w:drawing>
          <wp:inline distT="0" distB="0" distL="0" distR="0">
            <wp:extent cx="333375" cy="247650"/>
            <wp:effectExtent l="0" t="0" r="9525" b="0"/>
            <wp:docPr id="35" name="图片 35"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8" descr="学科网 版权所有"/>
                    <pic:cNvPicPr>
                      <a:picLocks noRot="1" noChangeAspect="1" noMove="1" noResize="1" noChangeArrowheads="1"/>
                    </pic:cNvPicPr>
                  </pic:nvPicPr>
                  <pic:blipFill>
                    <a:blip r:embed="rId10">
                      <a:extLst>
                        <a:ext uri="{28A0092B-C50C-407E-A947-70E740481C1C}">
                          <a14:useLocalDpi xmlns:a14="http://schemas.microsoft.com/office/drawing/2010/main" val="0"/>
                        </a:ext>
                      </a:extLst>
                    </a:blip>
                    <a:srcRect r="1976" b="2602"/>
                    <a:stretch>
                      <a:fillRect/>
                    </a:stretch>
                  </pic:blipFill>
                  <pic:spPr bwMode="auto">
                    <a:xfrm>
                      <a:off x="0" y="0"/>
                      <a:ext cx="333375" cy="247650"/>
                    </a:xfrm>
                    <a:prstGeom prst="rect">
                      <a:avLst/>
                    </a:prstGeom>
                    <a:noFill/>
                    <a:ln>
                      <a:noFill/>
                    </a:ln>
                  </pic:spPr>
                </pic:pic>
              </a:graphicData>
            </a:graphic>
          </wp:inline>
        </w:drawing>
      </w:r>
      <w:r w:rsidRPr="00A45B13">
        <w:rPr>
          <w:color w:val="FF0000"/>
          <w:szCs w:val="21"/>
        </w:rPr>
        <w:t>3N</w:t>
      </w:r>
      <w:r w:rsidRPr="00A45B13">
        <w:rPr>
          <w:color w:val="FF0000"/>
          <w:szCs w:val="21"/>
          <w:vertAlign w:val="subscript"/>
        </w:rPr>
        <w:t>2</w:t>
      </w:r>
      <w:r w:rsidRPr="00A45B13">
        <w:rPr>
          <w:color w:val="FF0000"/>
          <w:szCs w:val="21"/>
        </w:rPr>
        <w:t>↑+2CO</w:t>
      </w:r>
      <w:r w:rsidRPr="00A45B13">
        <w:rPr>
          <w:color w:val="FF0000"/>
          <w:szCs w:val="21"/>
          <w:vertAlign w:val="subscript"/>
        </w:rPr>
        <w:t>2</w:t>
      </w:r>
      <w:r w:rsidRPr="00A45B13">
        <w:rPr>
          <w:color w:val="FF0000"/>
          <w:szCs w:val="21"/>
        </w:rPr>
        <w:t>↑+nH</w:t>
      </w:r>
      <w:r w:rsidRPr="00A45B13">
        <w:rPr>
          <w:color w:val="FF0000"/>
          <w:szCs w:val="21"/>
          <w:vertAlign w:val="subscript"/>
        </w:rPr>
        <w:t>2</w:t>
      </w:r>
      <w:r w:rsidRPr="00A45B13">
        <w:rPr>
          <w:color w:val="FF0000"/>
          <w:szCs w:val="21"/>
        </w:rPr>
        <w:t>O</w:t>
      </w:r>
      <w:r w:rsidRPr="00A45B13">
        <w:rPr>
          <w:color w:val="FF0000"/>
          <w:szCs w:val="21"/>
        </w:rPr>
        <w:t>，根据反应前后氢原子的数目相等，则</w:t>
      </w:r>
      <w:r w:rsidRPr="00A45B13">
        <w:rPr>
          <w:color w:val="FF0000"/>
          <w:szCs w:val="21"/>
        </w:rPr>
        <w:t>8</w:t>
      </w:r>
      <w:r w:rsidRPr="00A45B13">
        <w:rPr>
          <w:color w:val="FF0000"/>
          <w:szCs w:val="21"/>
        </w:rPr>
        <w:t>＝</w:t>
      </w:r>
      <w:r w:rsidRPr="00A45B13">
        <w:rPr>
          <w:color w:val="FF0000"/>
          <w:szCs w:val="21"/>
        </w:rPr>
        <w:t>2n</w:t>
      </w:r>
      <w:r w:rsidRPr="00A45B13">
        <w:rPr>
          <w:color w:val="FF0000"/>
          <w:szCs w:val="21"/>
        </w:rPr>
        <w:t>，</w:t>
      </w:r>
      <w:r w:rsidRPr="00A45B13">
        <w:rPr>
          <w:color w:val="FF0000"/>
          <w:szCs w:val="21"/>
        </w:rPr>
        <w:t>n</w:t>
      </w:r>
      <w:r w:rsidRPr="00A45B13">
        <w:rPr>
          <w:color w:val="FF0000"/>
          <w:szCs w:val="21"/>
        </w:rPr>
        <w:t>＝</w:t>
      </w:r>
      <w:r w:rsidRPr="00A45B13">
        <w:rPr>
          <w:color w:val="FF0000"/>
          <w:szCs w:val="21"/>
        </w:rPr>
        <w:t>4</w:t>
      </w:r>
      <w:r w:rsidRPr="00A45B13">
        <w:rPr>
          <w:color w:val="FF0000"/>
          <w:szCs w:val="21"/>
        </w:rPr>
        <w:t>。</w:t>
      </w:r>
    </w:p>
    <w:p w:rsidR="00FA76A6" w:rsidRPr="00A45B13" w:rsidRDefault="00FA76A6" w:rsidP="00FA76A6">
      <w:pPr>
        <w:spacing w:line="360" w:lineRule="auto"/>
        <w:textAlignment w:val="center"/>
        <w:rPr>
          <w:color w:val="FF0000"/>
          <w:szCs w:val="21"/>
        </w:rPr>
      </w:pPr>
      <w:r w:rsidRPr="00A45B13">
        <w:rPr>
          <w:color w:val="FF0000"/>
          <w:szCs w:val="21"/>
        </w:rPr>
        <w:t>故选：</w:t>
      </w:r>
      <w:r w:rsidRPr="00A45B13">
        <w:rPr>
          <w:color w:val="FF0000"/>
          <w:szCs w:val="21"/>
        </w:rPr>
        <w:t>C</w:t>
      </w:r>
      <w:r w:rsidRPr="00A45B13">
        <w:rPr>
          <w:color w:val="FF0000"/>
          <w:szCs w:val="21"/>
        </w:rPr>
        <w:t>。</w:t>
      </w:r>
    </w:p>
    <w:p w:rsidR="00FA76A6" w:rsidRPr="00A45B13" w:rsidRDefault="00FA76A6" w:rsidP="00FA76A6">
      <w:pPr>
        <w:spacing w:line="360" w:lineRule="auto"/>
        <w:textAlignment w:val="center"/>
        <w:rPr>
          <w:szCs w:val="21"/>
        </w:rPr>
      </w:pPr>
      <w:r w:rsidRPr="00A45B13">
        <w:rPr>
          <w:szCs w:val="21"/>
        </w:rPr>
        <w:t>9</w:t>
      </w:r>
      <w:r w:rsidRPr="00A45B13">
        <w:rPr>
          <w:szCs w:val="21"/>
        </w:rPr>
        <w:t>、关于</w:t>
      </w:r>
      <w:r w:rsidRPr="00A45B13">
        <w:rPr>
          <w:szCs w:val="21"/>
        </w:rPr>
        <w:t>2H</w:t>
      </w:r>
      <w:r w:rsidRPr="00A45B13">
        <w:rPr>
          <w:szCs w:val="21"/>
          <w:vertAlign w:val="subscript"/>
        </w:rPr>
        <w:t>2</w:t>
      </w:r>
      <w:r w:rsidRPr="00A45B13">
        <w:rPr>
          <w:szCs w:val="21"/>
        </w:rPr>
        <w:t>+O</w:t>
      </w:r>
      <w:r w:rsidRPr="00A45B13">
        <w:rPr>
          <w:szCs w:val="21"/>
          <w:vertAlign w:val="subscript"/>
        </w:rPr>
        <w:t>2</w:t>
      </w:r>
      <w:r>
        <w:rPr>
          <w:noProof/>
          <w:szCs w:val="21"/>
        </w:rPr>
        <w:drawing>
          <wp:inline distT="0" distB="0" distL="0" distR="0">
            <wp:extent cx="504825" cy="276225"/>
            <wp:effectExtent l="0" t="0" r="9525" b="9525"/>
            <wp:docPr id="34" name="图片 3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学科网 版权所有"/>
                    <pic:cNvPicPr>
                      <a:picLocks noRot="1" noChangeAspect="1" noChangeArrowheads="1"/>
                    </pic:cNvPicPr>
                  </pic:nvPicPr>
                  <pic:blipFill>
                    <a:blip r:embed="rId11">
                      <a:extLst>
                        <a:ext uri="{28A0092B-C50C-407E-A947-70E740481C1C}">
                          <a14:useLocalDpi xmlns:a14="http://schemas.microsoft.com/office/drawing/2010/main" val="0"/>
                        </a:ext>
                      </a:extLst>
                    </a:blip>
                    <a:srcRect r="2800" b="3688"/>
                    <a:stretch>
                      <a:fillRect/>
                    </a:stretch>
                  </pic:blipFill>
                  <pic:spPr bwMode="auto">
                    <a:xfrm>
                      <a:off x="0" y="0"/>
                      <a:ext cx="504825" cy="276225"/>
                    </a:xfrm>
                    <a:prstGeom prst="rect">
                      <a:avLst/>
                    </a:prstGeom>
                    <a:noFill/>
                    <a:ln>
                      <a:noFill/>
                    </a:ln>
                  </pic:spPr>
                </pic:pic>
              </a:graphicData>
            </a:graphic>
          </wp:inline>
        </w:drawing>
      </w:r>
      <w:r w:rsidRPr="00A45B13">
        <w:rPr>
          <w:szCs w:val="21"/>
        </w:rPr>
        <w:t>2H</w:t>
      </w:r>
      <w:r w:rsidRPr="00A45B13">
        <w:rPr>
          <w:szCs w:val="21"/>
          <w:vertAlign w:val="subscript"/>
        </w:rPr>
        <w:t>2</w:t>
      </w:r>
      <w:r w:rsidRPr="00A45B13">
        <w:rPr>
          <w:szCs w:val="21"/>
        </w:rPr>
        <w:t>O</w:t>
      </w:r>
      <w:r w:rsidRPr="00A45B13">
        <w:rPr>
          <w:szCs w:val="21"/>
        </w:rPr>
        <w:t>的读法不正确的是（　　）</w:t>
      </w:r>
    </w:p>
    <w:p w:rsidR="00FA76A6" w:rsidRPr="00A45B13" w:rsidRDefault="00FA76A6" w:rsidP="00FA76A6">
      <w:pPr>
        <w:spacing w:line="360" w:lineRule="auto"/>
        <w:textAlignment w:val="center"/>
        <w:rPr>
          <w:szCs w:val="21"/>
        </w:rPr>
      </w:pPr>
      <w:r w:rsidRPr="00A45B13">
        <w:rPr>
          <w:szCs w:val="21"/>
        </w:rPr>
        <w:t>A</w:t>
      </w:r>
      <w:r w:rsidRPr="00A45B13">
        <w:rPr>
          <w:szCs w:val="21"/>
        </w:rPr>
        <w:t>．氢气与氧气在点燃的条件下生成水</w:t>
      </w:r>
    </w:p>
    <w:p w:rsidR="00FA76A6" w:rsidRPr="00A45B13" w:rsidRDefault="00FA76A6" w:rsidP="00FA76A6">
      <w:pPr>
        <w:spacing w:line="360" w:lineRule="auto"/>
        <w:textAlignment w:val="center"/>
        <w:rPr>
          <w:szCs w:val="21"/>
        </w:rPr>
      </w:pPr>
      <w:r w:rsidRPr="00A45B13">
        <w:rPr>
          <w:szCs w:val="21"/>
        </w:rPr>
        <w:t>B</w:t>
      </w:r>
      <w:r w:rsidRPr="00A45B13">
        <w:rPr>
          <w:szCs w:val="21"/>
        </w:rPr>
        <w:t>．每</w:t>
      </w:r>
      <w:r w:rsidRPr="00A45B13">
        <w:rPr>
          <w:szCs w:val="21"/>
        </w:rPr>
        <w:t>2</w:t>
      </w:r>
      <w:r w:rsidRPr="00A45B13">
        <w:rPr>
          <w:szCs w:val="21"/>
        </w:rPr>
        <w:t>个氢分子与</w:t>
      </w:r>
      <w:r w:rsidRPr="00A45B13">
        <w:rPr>
          <w:szCs w:val="21"/>
        </w:rPr>
        <w:t>1</w:t>
      </w:r>
      <w:r w:rsidRPr="00A45B13">
        <w:rPr>
          <w:szCs w:val="21"/>
        </w:rPr>
        <w:t>个氧分子完全反应，生成</w:t>
      </w:r>
      <w:r w:rsidRPr="00A45B13">
        <w:rPr>
          <w:szCs w:val="21"/>
        </w:rPr>
        <w:t>2</w:t>
      </w:r>
      <w:r w:rsidRPr="00A45B13">
        <w:rPr>
          <w:szCs w:val="21"/>
        </w:rPr>
        <w:t>个水分子</w:t>
      </w:r>
    </w:p>
    <w:p w:rsidR="00FA76A6" w:rsidRPr="00A45B13" w:rsidRDefault="00FA76A6" w:rsidP="00FA76A6">
      <w:pPr>
        <w:spacing w:line="360" w:lineRule="auto"/>
        <w:textAlignment w:val="center"/>
        <w:rPr>
          <w:color w:val="000000"/>
          <w:szCs w:val="21"/>
        </w:rPr>
      </w:pPr>
      <w:r w:rsidRPr="00A45B13">
        <w:rPr>
          <w:szCs w:val="21"/>
        </w:rPr>
        <w:lastRenderedPageBreak/>
        <w:t>C</w:t>
      </w:r>
      <w:r w:rsidRPr="00A45B13">
        <w:rPr>
          <w:szCs w:val="21"/>
        </w:rPr>
        <w:t>．</w:t>
      </w:r>
      <w:r w:rsidRPr="00A45B13">
        <w:rPr>
          <w:color w:val="000000"/>
          <w:szCs w:val="21"/>
        </w:rPr>
        <w:t>常温下，每</w:t>
      </w:r>
      <w:r w:rsidRPr="00A45B13">
        <w:rPr>
          <w:color w:val="000000"/>
          <w:szCs w:val="21"/>
        </w:rPr>
        <w:t>2</w:t>
      </w:r>
      <w:r w:rsidRPr="00A45B13">
        <w:rPr>
          <w:color w:val="000000"/>
          <w:szCs w:val="21"/>
        </w:rPr>
        <w:t>体积的氧气与</w:t>
      </w:r>
      <w:r w:rsidRPr="00A45B13">
        <w:rPr>
          <w:color w:val="000000"/>
          <w:szCs w:val="21"/>
        </w:rPr>
        <w:t>l</w:t>
      </w:r>
      <w:r w:rsidRPr="00A45B13">
        <w:rPr>
          <w:color w:val="000000"/>
          <w:szCs w:val="21"/>
        </w:rPr>
        <w:t>体积的氧气完全反应，生成</w:t>
      </w:r>
      <w:r w:rsidRPr="00A45B13">
        <w:rPr>
          <w:color w:val="000000"/>
          <w:szCs w:val="21"/>
        </w:rPr>
        <w:t>2</w:t>
      </w:r>
      <w:r w:rsidRPr="00A45B13">
        <w:rPr>
          <w:color w:val="000000"/>
          <w:szCs w:val="21"/>
        </w:rPr>
        <w:t>体积的水</w:t>
      </w:r>
    </w:p>
    <w:p w:rsidR="00FA76A6" w:rsidRPr="00A45B13" w:rsidRDefault="00FA76A6" w:rsidP="00FA76A6">
      <w:pPr>
        <w:spacing w:line="360" w:lineRule="auto"/>
        <w:textAlignment w:val="center"/>
        <w:rPr>
          <w:color w:val="000000"/>
          <w:szCs w:val="21"/>
        </w:rPr>
      </w:pPr>
      <w:r w:rsidRPr="00A45B13">
        <w:rPr>
          <w:color w:val="000000"/>
          <w:szCs w:val="21"/>
        </w:rPr>
        <w:t>D</w:t>
      </w:r>
      <w:r w:rsidRPr="00A45B13">
        <w:rPr>
          <w:color w:val="000000"/>
          <w:szCs w:val="21"/>
        </w:rPr>
        <w:t>．每</w:t>
      </w:r>
      <w:r w:rsidRPr="00A45B13">
        <w:rPr>
          <w:color w:val="000000"/>
          <w:szCs w:val="21"/>
        </w:rPr>
        <w:t>4</w:t>
      </w:r>
      <w:r w:rsidRPr="00A45B13">
        <w:rPr>
          <w:color w:val="000000"/>
          <w:szCs w:val="21"/>
        </w:rPr>
        <w:t>份质量的氧气与</w:t>
      </w:r>
      <w:r w:rsidRPr="00A45B13">
        <w:rPr>
          <w:color w:val="000000"/>
          <w:szCs w:val="21"/>
        </w:rPr>
        <w:t>32</w:t>
      </w:r>
      <w:r w:rsidRPr="00A45B13">
        <w:rPr>
          <w:color w:val="000000"/>
          <w:szCs w:val="21"/>
        </w:rPr>
        <w:t>份质量的氧气完全反应，生成</w:t>
      </w:r>
      <w:r w:rsidRPr="00A45B13">
        <w:rPr>
          <w:color w:val="000000"/>
          <w:szCs w:val="21"/>
        </w:rPr>
        <w:t>36</w:t>
      </w:r>
      <w:r w:rsidRPr="00A45B13">
        <w:rPr>
          <w:color w:val="000000"/>
          <w:szCs w:val="21"/>
        </w:rPr>
        <w:t>份质量的水</w:t>
      </w:r>
    </w:p>
    <w:p w:rsidR="00FA76A6" w:rsidRPr="00A45B13" w:rsidRDefault="00FA76A6" w:rsidP="00FA76A6">
      <w:pPr>
        <w:spacing w:line="360" w:lineRule="auto"/>
        <w:textAlignment w:val="center"/>
        <w:rPr>
          <w:color w:val="FF0000"/>
          <w:szCs w:val="21"/>
        </w:rPr>
      </w:pPr>
      <w:r w:rsidRPr="00A45B13">
        <w:rPr>
          <w:color w:val="FF0000"/>
          <w:szCs w:val="21"/>
        </w:rPr>
        <w:t>【答案】</w:t>
      </w:r>
      <w:r w:rsidRPr="00A45B13">
        <w:rPr>
          <w:color w:val="FF0000"/>
          <w:szCs w:val="21"/>
        </w:rPr>
        <w:t>C</w:t>
      </w:r>
    </w:p>
    <w:p w:rsidR="00FA76A6" w:rsidRPr="00A45B13" w:rsidRDefault="00FA76A6" w:rsidP="00FA76A6">
      <w:pPr>
        <w:spacing w:line="360" w:lineRule="auto"/>
        <w:textAlignment w:val="center"/>
        <w:rPr>
          <w:color w:val="FF0000"/>
          <w:szCs w:val="21"/>
        </w:rPr>
      </w:pPr>
      <w:r w:rsidRPr="00A45B13">
        <w:rPr>
          <w:color w:val="FF0000"/>
          <w:szCs w:val="21"/>
        </w:rPr>
        <w:t>【解析】</w:t>
      </w:r>
      <w:r w:rsidRPr="00A45B13">
        <w:rPr>
          <w:color w:val="FF0000"/>
          <w:szCs w:val="21"/>
        </w:rPr>
        <w:t>A</w:t>
      </w:r>
      <w:r w:rsidRPr="00A45B13">
        <w:rPr>
          <w:color w:val="FF0000"/>
          <w:szCs w:val="21"/>
        </w:rPr>
        <w:t>、由</w:t>
      </w:r>
      <w:r w:rsidRPr="00A45B13">
        <w:rPr>
          <w:color w:val="FF0000"/>
          <w:szCs w:val="21"/>
        </w:rPr>
        <w:t>2H</w:t>
      </w:r>
      <w:r w:rsidRPr="00A45B13">
        <w:rPr>
          <w:color w:val="FF0000"/>
          <w:szCs w:val="21"/>
          <w:vertAlign w:val="subscript"/>
        </w:rPr>
        <w:t>2</w:t>
      </w:r>
      <w:r w:rsidRPr="00A45B13">
        <w:rPr>
          <w:color w:val="FF0000"/>
          <w:szCs w:val="21"/>
        </w:rPr>
        <w:t>+O</w:t>
      </w:r>
      <w:r w:rsidRPr="00A45B13">
        <w:rPr>
          <w:color w:val="FF0000"/>
          <w:szCs w:val="21"/>
          <w:vertAlign w:val="subscript"/>
        </w:rPr>
        <w:t>2</w:t>
      </w:r>
      <w:r w:rsidRPr="00A45B13">
        <w:rPr>
          <w:color w:val="FF0000"/>
          <w:szCs w:val="21"/>
        </w:rPr>
        <w:t xml:space="preserve"> </w:t>
      </w:r>
      <w:r>
        <w:rPr>
          <w:noProof/>
          <w:color w:val="FF0000"/>
          <w:szCs w:val="21"/>
        </w:rPr>
        <w:drawing>
          <wp:inline distT="0" distB="0" distL="0" distR="0">
            <wp:extent cx="504825" cy="295275"/>
            <wp:effectExtent l="0" t="0" r="9525" b="9525"/>
            <wp:docPr id="33" name="图片 3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学科网 版权所有"/>
                    <pic:cNvPicPr>
                      <a:picLocks noRot="1" noChangeAspect="1" noChangeArrowheads="1"/>
                    </pic:cNvPicPr>
                  </pic:nvPicPr>
                  <pic:blipFill>
                    <a:blip r:embed="rId11">
                      <a:extLst>
                        <a:ext uri="{28A0092B-C50C-407E-A947-70E740481C1C}">
                          <a14:useLocalDpi xmlns:a14="http://schemas.microsoft.com/office/drawing/2010/main" val="0"/>
                        </a:ext>
                      </a:extLst>
                    </a:blip>
                    <a:srcRect r="2800" b="3688"/>
                    <a:stretch>
                      <a:fillRect/>
                    </a:stretch>
                  </pic:blipFill>
                  <pic:spPr bwMode="auto">
                    <a:xfrm>
                      <a:off x="0" y="0"/>
                      <a:ext cx="504825" cy="295275"/>
                    </a:xfrm>
                    <a:prstGeom prst="rect">
                      <a:avLst/>
                    </a:prstGeom>
                    <a:noFill/>
                    <a:ln>
                      <a:noFill/>
                    </a:ln>
                  </pic:spPr>
                </pic:pic>
              </a:graphicData>
            </a:graphic>
          </wp:inline>
        </w:drawing>
      </w:r>
      <w:r w:rsidRPr="00A45B13">
        <w:rPr>
          <w:color w:val="FF0000"/>
          <w:szCs w:val="21"/>
        </w:rPr>
        <w:t>2H</w:t>
      </w:r>
      <w:r w:rsidRPr="00A45B13">
        <w:rPr>
          <w:color w:val="FF0000"/>
          <w:szCs w:val="21"/>
          <w:vertAlign w:val="subscript"/>
        </w:rPr>
        <w:t>2</w:t>
      </w:r>
      <w:r w:rsidRPr="00A45B13">
        <w:rPr>
          <w:color w:val="FF0000"/>
          <w:szCs w:val="21"/>
        </w:rPr>
        <w:t>O</w:t>
      </w:r>
      <w:r w:rsidRPr="00A45B13">
        <w:rPr>
          <w:color w:val="FF0000"/>
          <w:szCs w:val="21"/>
        </w:rPr>
        <w:t>可知，氢气和氧气在点燃条件下反应生成水，正确；</w:t>
      </w:r>
    </w:p>
    <w:p w:rsidR="00FA76A6" w:rsidRPr="00A45B13" w:rsidRDefault="00FA76A6" w:rsidP="00FA76A6">
      <w:pPr>
        <w:spacing w:line="360" w:lineRule="auto"/>
        <w:textAlignment w:val="center"/>
        <w:rPr>
          <w:color w:val="FF0000"/>
          <w:szCs w:val="21"/>
        </w:rPr>
      </w:pPr>
      <w:r w:rsidRPr="00A45B13">
        <w:rPr>
          <w:color w:val="FF0000"/>
          <w:szCs w:val="21"/>
        </w:rPr>
        <w:t>B</w:t>
      </w:r>
      <w:r w:rsidRPr="00A45B13">
        <w:rPr>
          <w:color w:val="FF0000"/>
          <w:szCs w:val="21"/>
        </w:rPr>
        <w:t>、由</w:t>
      </w:r>
      <w:r w:rsidRPr="00A45B13">
        <w:rPr>
          <w:color w:val="FF0000"/>
          <w:szCs w:val="21"/>
        </w:rPr>
        <w:t>2H</w:t>
      </w:r>
      <w:r w:rsidRPr="00A45B13">
        <w:rPr>
          <w:color w:val="FF0000"/>
          <w:szCs w:val="21"/>
          <w:vertAlign w:val="subscript"/>
        </w:rPr>
        <w:t>2</w:t>
      </w:r>
      <w:r w:rsidRPr="00A45B13">
        <w:rPr>
          <w:color w:val="FF0000"/>
          <w:szCs w:val="21"/>
        </w:rPr>
        <w:t>+O</w:t>
      </w:r>
      <w:r w:rsidRPr="00A45B13">
        <w:rPr>
          <w:color w:val="FF0000"/>
          <w:szCs w:val="21"/>
          <w:vertAlign w:val="subscript"/>
        </w:rPr>
        <w:t>2</w:t>
      </w:r>
      <w:r w:rsidRPr="00A45B13">
        <w:rPr>
          <w:color w:val="FF0000"/>
          <w:szCs w:val="21"/>
        </w:rPr>
        <w:t xml:space="preserve"> </w:t>
      </w:r>
      <w:r>
        <w:rPr>
          <w:noProof/>
          <w:color w:val="FF0000"/>
          <w:szCs w:val="21"/>
        </w:rPr>
        <w:drawing>
          <wp:inline distT="0" distB="0" distL="0" distR="0">
            <wp:extent cx="504825" cy="276225"/>
            <wp:effectExtent l="0" t="0" r="9525" b="9525"/>
            <wp:docPr id="32" name="图片 3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学科网 版权所有"/>
                    <pic:cNvPicPr>
                      <a:picLocks noRot="1" noChangeAspect="1" noChangeArrowheads="1"/>
                    </pic:cNvPicPr>
                  </pic:nvPicPr>
                  <pic:blipFill>
                    <a:blip r:embed="rId11">
                      <a:extLst>
                        <a:ext uri="{28A0092B-C50C-407E-A947-70E740481C1C}">
                          <a14:useLocalDpi xmlns:a14="http://schemas.microsoft.com/office/drawing/2010/main" val="0"/>
                        </a:ext>
                      </a:extLst>
                    </a:blip>
                    <a:srcRect r="2469" b="3252"/>
                    <a:stretch>
                      <a:fillRect/>
                    </a:stretch>
                  </pic:blipFill>
                  <pic:spPr bwMode="auto">
                    <a:xfrm>
                      <a:off x="0" y="0"/>
                      <a:ext cx="504825" cy="276225"/>
                    </a:xfrm>
                    <a:prstGeom prst="rect">
                      <a:avLst/>
                    </a:prstGeom>
                    <a:noFill/>
                    <a:ln>
                      <a:noFill/>
                    </a:ln>
                  </pic:spPr>
                </pic:pic>
              </a:graphicData>
            </a:graphic>
          </wp:inline>
        </w:drawing>
      </w:r>
      <w:r w:rsidRPr="00A45B13">
        <w:rPr>
          <w:color w:val="FF0000"/>
          <w:szCs w:val="21"/>
        </w:rPr>
        <w:t>2H</w:t>
      </w:r>
      <w:r w:rsidRPr="00A45B13">
        <w:rPr>
          <w:color w:val="FF0000"/>
          <w:szCs w:val="21"/>
          <w:vertAlign w:val="subscript"/>
        </w:rPr>
        <w:t>2</w:t>
      </w:r>
      <w:r w:rsidRPr="00A45B13">
        <w:rPr>
          <w:color w:val="FF0000"/>
          <w:szCs w:val="21"/>
        </w:rPr>
        <w:t>O</w:t>
      </w:r>
      <w:r w:rsidRPr="00A45B13">
        <w:rPr>
          <w:color w:val="FF0000"/>
          <w:szCs w:val="21"/>
        </w:rPr>
        <w:t>可知，每</w:t>
      </w:r>
      <w:r w:rsidRPr="00A45B13">
        <w:rPr>
          <w:color w:val="FF0000"/>
          <w:szCs w:val="21"/>
        </w:rPr>
        <w:t>2</w:t>
      </w:r>
      <w:r w:rsidRPr="00A45B13">
        <w:rPr>
          <w:color w:val="FF0000"/>
          <w:szCs w:val="21"/>
        </w:rPr>
        <w:t>个氢分子和</w:t>
      </w:r>
      <w:r w:rsidRPr="00A45B13">
        <w:rPr>
          <w:color w:val="FF0000"/>
          <w:szCs w:val="21"/>
        </w:rPr>
        <w:t>1</w:t>
      </w:r>
      <w:r w:rsidRPr="00A45B13">
        <w:rPr>
          <w:color w:val="FF0000"/>
          <w:szCs w:val="21"/>
        </w:rPr>
        <w:t>个氧分子在点燃条件下发生反应，生成</w:t>
      </w:r>
      <w:r w:rsidRPr="00A45B13">
        <w:rPr>
          <w:color w:val="FF0000"/>
          <w:szCs w:val="21"/>
        </w:rPr>
        <w:t>2</w:t>
      </w:r>
      <w:r w:rsidRPr="00A45B13">
        <w:rPr>
          <w:color w:val="FF0000"/>
          <w:szCs w:val="21"/>
        </w:rPr>
        <w:t>个水分子．正确；</w:t>
      </w:r>
    </w:p>
    <w:p w:rsidR="00FA76A6" w:rsidRPr="00A45B13" w:rsidRDefault="00FA76A6" w:rsidP="00FA76A6">
      <w:pPr>
        <w:spacing w:line="360" w:lineRule="auto"/>
        <w:textAlignment w:val="center"/>
        <w:rPr>
          <w:color w:val="FF0000"/>
          <w:szCs w:val="21"/>
        </w:rPr>
      </w:pPr>
      <w:r w:rsidRPr="00A45B13">
        <w:rPr>
          <w:color w:val="FF0000"/>
          <w:szCs w:val="21"/>
        </w:rPr>
        <w:t>C</w:t>
      </w:r>
      <w:r w:rsidRPr="00A45B13">
        <w:rPr>
          <w:color w:val="FF0000"/>
          <w:szCs w:val="21"/>
        </w:rPr>
        <w:t>、由</w:t>
      </w:r>
      <w:r w:rsidRPr="00A45B13">
        <w:rPr>
          <w:color w:val="FF0000"/>
          <w:szCs w:val="21"/>
        </w:rPr>
        <w:t>2H</w:t>
      </w:r>
      <w:r w:rsidRPr="00A45B13">
        <w:rPr>
          <w:color w:val="FF0000"/>
          <w:szCs w:val="21"/>
          <w:vertAlign w:val="subscript"/>
        </w:rPr>
        <w:t>2</w:t>
      </w:r>
      <w:r w:rsidRPr="00A45B13">
        <w:rPr>
          <w:color w:val="FF0000"/>
          <w:szCs w:val="21"/>
        </w:rPr>
        <w:t>+O</w:t>
      </w:r>
      <w:r w:rsidRPr="00A45B13">
        <w:rPr>
          <w:color w:val="FF0000"/>
          <w:szCs w:val="21"/>
          <w:vertAlign w:val="subscript"/>
        </w:rPr>
        <w:t>2</w:t>
      </w:r>
      <w:r w:rsidRPr="00A45B13">
        <w:rPr>
          <w:color w:val="FF0000"/>
          <w:szCs w:val="21"/>
        </w:rPr>
        <w:t xml:space="preserve"> </w:t>
      </w:r>
      <w:r>
        <w:rPr>
          <w:noProof/>
          <w:color w:val="FF0000"/>
          <w:szCs w:val="21"/>
        </w:rPr>
        <w:drawing>
          <wp:inline distT="0" distB="0" distL="0" distR="0">
            <wp:extent cx="504825" cy="209550"/>
            <wp:effectExtent l="0" t="0" r="9525" b="0"/>
            <wp:docPr id="31" name="图片 3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学科网 版权所有"/>
                    <pic:cNvPicPr>
                      <a:picLocks noRot="1" noChangeAspect="1" noChangeArrowheads="1"/>
                    </pic:cNvPicPr>
                  </pic:nvPicPr>
                  <pic:blipFill>
                    <a:blip r:embed="rId11">
                      <a:extLst>
                        <a:ext uri="{28A0092B-C50C-407E-A947-70E740481C1C}">
                          <a14:useLocalDpi xmlns:a14="http://schemas.microsoft.com/office/drawing/2010/main" val="0"/>
                        </a:ext>
                      </a:extLst>
                    </a:blip>
                    <a:srcRect r="2469" b="3252"/>
                    <a:stretch>
                      <a:fillRect/>
                    </a:stretch>
                  </pic:blipFill>
                  <pic:spPr bwMode="auto">
                    <a:xfrm>
                      <a:off x="0" y="0"/>
                      <a:ext cx="504825" cy="209550"/>
                    </a:xfrm>
                    <a:prstGeom prst="rect">
                      <a:avLst/>
                    </a:prstGeom>
                    <a:noFill/>
                    <a:ln>
                      <a:noFill/>
                    </a:ln>
                  </pic:spPr>
                </pic:pic>
              </a:graphicData>
            </a:graphic>
          </wp:inline>
        </w:drawing>
      </w:r>
      <w:r w:rsidRPr="00A45B13">
        <w:rPr>
          <w:color w:val="FF0000"/>
          <w:szCs w:val="21"/>
        </w:rPr>
        <w:t>2H</w:t>
      </w:r>
      <w:r w:rsidRPr="00A45B13">
        <w:rPr>
          <w:color w:val="FF0000"/>
          <w:szCs w:val="21"/>
          <w:vertAlign w:val="subscript"/>
        </w:rPr>
        <w:t>2</w:t>
      </w:r>
      <w:r w:rsidRPr="00A45B13">
        <w:rPr>
          <w:color w:val="FF0000"/>
          <w:szCs w:val="21"/>
        </w:rPr>
        <w:t>O</w:t>
      </w:r>
      <w:r w:rsidRPr="00A45B13">
        <w:rPr>
          <w:color w:val="FF0000"/>
          <w:szCs w:val="21"/>
        </w:rPr>
        <w:t>可知，每</w:t>
      </w:r>
      <w:r w:rsidRPr="00A45B13">
        <w:rPr>
          <w:color w:val="FF0000"/>
          <w:szCs w:val="21"/>
        </w:rPr>
        <w:t>1</w:t>
      </w:r>
      <w:r w:rsidRPr="00A45B13">
        <w:rPr>
          <w:color w:val="FF0000"/>
          <w:szCs w:val="21"/>
        </w:rPr>
        <w:t>体积的氧气与</w:t>
      </w:r>
      <w:r w:rsidRPr="00A45B13">
        <w:rPr>
          <w:color w:val="FF0000"/>
          <w:szCs w:val="21"/>
        </w:rPr>
        <w:t>2</w:t>
      </w:r>
      <w:r w:rsidRPr="00A45B13">
        <w:rPr>
          <w:color w:val="FF0000"/>
          <w:szCs w:val="21"/>
        </w:rPr>
        <w:t>体积的氧气完全反应，但是由于水常温下问液体，所以没法谈体积，错误；</w:t>
      </w:r>
    </w:p>
    <w:p w:rsidR="00FA76A6" w:rsidRPr="00A45B13" w:rsidRDefault="00FA76A6" w:rsidP="00FA76A6">
      <w:pPr>
        <w:spacing w:line="360" w:lineRule="auto"/>
        <w:textAlignment w:val="center"/>
        <w:rPr>
          <w:color w:val="FF0000"/>
          <w:szCs w:val="21"/>
        </w:rPr>
      </w:pPr>
      <w:r w:rsidRPr="00A45B13">
        <w:rPr>
          <w:color w:val="FF0000"/>
          <w:szCs w:val="21"/>
        </w:rPr>
        <w:t>D</w:t>
      </w:r>
      <w:r w:rsidRPr="00A45B13">
        <w:rPr>
          <w:color w:val="FF0000"/>
          <w:szCs w:val="21"/>
        </w:rPr>
        <w:t>、由</w:t>
      </w:r>
      <w:r w:rsidRPr="00A45B13">
        <w:rPr>
          <w:color w:val="FF0000"/>
          <w:szCs w:val="21"/>
        </w:rPr>
        <w:t>2H</w:t>
      </w:r>
      <w:r w:rsidRPr="00A45B13">
        <w:rPr>
          <w:color w:val="FF0000"/>
          <w:szCs w:val="21"/>
          <w:vertAlign w:val="subscript"/>
        </w:rPr>
        <w:t>2</w:t>
      </w:r>
      <w:r w:rsidRPr="00A45B13">
        <w:rPr>
          <w:color w:val="FF0000"/>
          <w:szCs w:val="21"/>
        </w:rPr>
        <w:t>+O</w:t>
      </w:r>
      <w:r w:rsidRPr="00A45B13">
        <w:rPr>
          <w:color w:val="FF0000"/>
          <w:szCs w:val="21"/>
          <w:vertAlign w:val="subscript"/>
        </w:rPr>
        <w:t>2</w:t>
      </w:r>
      <w:r w:rsidRPr="00A45B13">
        <w:rPr>
          <w:color w:val="FF0000"/>
          <w:szCs w:val="21"/>
        </w:rPr>
        <w:t xml:space="preserve"> </w:t>
      </w:r>
      <w:r>
        <w:rPr>
          <w:noProof/>
          <w:color w:val="FF0000"/>
          <w:szCs w:val="21"/>
        </w:rPr>
        <w:drawing>
          <wp:inline distT="0" distB="0" distL="0" distR="0">
            <wp:extent cx="504825" cy="285750"/>
            <wp:effectExtent l="0" t="0" r="9525" b="0"/>
            <wp:docPr id="30" name="图片 3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descr="学科网 版权所有"/>
                    <pic:cNvPicPr>
                      <a:picLocks noRot="1" noChangeAspect="1" noChangeArrowheads="1"/>
                    </pic:cNvPicPr>
                  </pic:nvPicPr>
                  <pic:blipFill>
                    <a:blip r:embed="rId12">
                      <a:extLst>
                        <a:ext uri="{28A0092B-C50C-407E-A947-70E740481C1C}">
                          <a14:useLocalDpi xmlns:a14="http://schemas.microsoft.com/office/drawing/2010/main" val="0"/>
                        </a:ext>
                      </a:extLst>
                    </a:blip>
                    <a:srcRect r="2469" b="3252"/>
                    <a:stretch>
                      <a:fillRect/>
                    </a:stretch>
                  </pic:blipFill>
                  <pic:spPr bwMode="auto">
                    <a:xfrm>
                      <a:off x="0" y="0"/>
                      <a:ext cx="504825" cy="285750"/>
                    </a:xfrm>
                    <a:prstGeom prst="rect">
                      <a:avLst/>
                    </a:prstGeom>
                    <a:noFill/>
                    <a:ln>
                      <a:noFill/>
                    </a:ln>
                  </pic:spPr>
                </pic:pic>
              </a:graphicData>
            </a:graphic>
          </wp:inline>
        </w:drawing>
      </w:r>
      <w:r w:rsidRPr="00A45B13">
        <w:rPr>
          <w:color w:val="FF0000"/>
          <w:szCs w:val="21"/>
        </w:rPr>
        <w:t>2H</w:t>
      </w:r>
      <w:r w:rsidRPr="00A45B13">
        <w:rPr>
          <w:color w:val="FF0000"/>
          <w:szCs w:val="21"/>
          <w:vertAlign w:val="subscript"/>
        </w:rPr>
        <w:t>2</w:t>
      </w:r>
      <w:r w:rsidRPr="00A45B13">
        <w:rPr>
          <w:color w:val="FF0000"/>
          <w:szCs w:val="21"/>
        </w:rPr>
        <w:t>O</w:t>
      </w:r>
      <w:r w:rsidRPr="00A45B13">
        <w:rPr>
          <w:color w:val="FF0000"/>
          <w:szCs w:val="21"/>
        </w:rPr>
        <w:t>可知：每</w:t>
      </w:r>
      <w:r w:rsidRPr="00A45B13">
        <w:rPr>
          <w:color w:val="FF0000"/>
          <w:szCs w:val="21"/>
        </w:rPr>
        <w:t>4</w:t>
      </w:r>
      <w:r w:rsidRPr="00A45B13">
        <w:rPr>
          <w:color w:val="FF0000"/>
          <w:szCs w:val="21"/>
        </w:rPr>
        <w:t>份质量的氢气跟</w:t>
      </w:r>
      <w:r w:rsidRPr="00A45B13">
        <w:rPr>
          <w:color w:val="FF0000"/>
          <w:szCs w:val="21"/>
        </w:rPr>
        <w:t>32</w:t>
      </w:r>
      <w:r w:rsidRPr="00A45B13">
        <w:rPr>
          <w:color w:val="FF0000"/>
          <w:szCs w:val="21"/>
        </w:rPr>
        <w:t>份质量的氧气在点燃的条件下完全反应生成</w:t>
      </w:r>
      <w:r w:rsidRPr="00A45B13">
        <w:rPr>
          <w:color w:val="FF0000"/>
          <w:szCs w:val="21"/>
        </w:rPr>
        <w:t>36</w:t>
      </w:r>
      <w:r w:rsidRPr="00A45B13">
        <w:rPr>
          <w:color w:val="FF0000"/>
          <w:szCs w:val="21"/>
        </w:rPr>
        <w:t>份质量的水．故选项正确。</w:t>
      </w:r>
    </w:p>
    <w:p w:rsidR="00FA76A6" w:rsidRPr="00A45B13" w:rsidRDefault="00FA76A6" w:rsidP="00FA76A6">
      <w:pPr>
        <w:spacing w:line="360" w:lineRule="auto"/>
        <w:textAlignment w:val="center"/>
        <w:rPr>
          <w:color w:val="FF0000"/>
          <w:szCs w:val="21"/>
        </w:rPr>
      </w:pPr>
      <w:r w:rsidRPr="00A45B13">
        <w:rPr>
          <w:color w:val="FF0000"/>
          <w:szCs w:val="21"/>
        </w:rPr>
        <w:t>故选</w:t>
      </w:r>
      <w:r w:rsidRPr="00A45B13">
        <w:rPr>
          <w:color w:val="FF0000"/>
          <w:szCs w:val="21"/>
        </w:rPr>
        <w:t>C</w:t>
      </w:r>
      <w:r w:rsidRPr="00A45B13">
        <w:rPr>
          <w:color w:val="FF0000"/>
          <w:szCs w:val="21"/>
        </w:rPr>
        <w:t>。</w:t>
      </w:r>
    </w:p>
    <w:p w:rsidR="00FA76A6" w:rsidRPr="00A45B13" w:rsidRDefault="00FA76A6" w:rsidP="00FA76A6">
      <w:pPr>
        <w:widowControl/>
        <w:spacing w:line="360" w:lineRule="auto"/>
        <w:jc w:val="left"/>
        <w:textAlignment w:val="center"/>
        <w:rPr>
          <w:szCs w:val="21"/>
        </w:rPr>
      </w:pPr>
      <w:r w:rsidRPr="00A45B13">
        <w:rPr>
          <w:szCs w:val="21"/>
        </w:rPr>
        <w:t>10</w:t>
      </w:r>
      <w:r w:rsidRPr="00A45B13">
        <w:rPr>
          <w:szCs w:val="21"/>
        </w:rPr>
        <w:t>、甲、乙、丙、丁种种物质在反应前后的质量关系如图所示，下列有关说法错误的是（　　）</w:t>
      </w:r>
      <w:r>
        <w:rPr>
          <w:noProof/>
          <w:szCs w:val="21"/>
        </w:rPr>
        <w:drawing>
          <wp:inline distT="0" distB="0" distL="0" distR="0">
            <wp:extent cx="3305175" cy="1704975"/>
            <wp:effectExtent l="0" t="0" r="9525" b="9525"/>
            <wp:docPr id="29" name="图片 2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学科网 版权所有"/>
                    <pic:cNvPicPr>
                      <a:picLocks noRot="1"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5175" cy="1704975"/>
                    </a:xfrm>
                    <a:prstGeom prst="rect">
                      <a:avLst/>
                    </a:prstGeom>
                    <a:noFill/>
                    <a:ln>
                      <a:noFill/>
                    </a:ln>
                  </pic:spPr>
                </pic:pic>
              </a:graphicData>
            </a:graphic>
          </wp:inline>
        </w:drawing>
      </w:r>
    </w:p>
    <w:p w:rsidR="00FA76A6" w:rsidRPr="00A45B13" w:rsidRDefault="00FA76A6" w:rsidP="00FA76A6">
      <w:pPr>
        <w:spacing w:line="360" w:lineRule="auto"/>
        <w:rPr>
          <w:szCs w:val="21"/>
        </w:rPr>
      </w:pPr>
      <w:r w:rsidRPr="00A45B13">
        <w:rPr>
          <w:szCs w:val="21"/>
        </w:rPr>
        <w:t>A</w:t>
      </w:r>
      <w:r w:rsidRPr="00A45B13">
        <w:rPr>
          <w:szCs w:val="21"/>
        </w:rPr>
        <w:t>．参加反应的甲和乙质量比为</w:t>
      </w:r>
      <w:r w:rsidRPr="00A45B13">
        <w:rPr>
          <w:szCs w:val="21"/>
        </w:rPr>
        <w:t>2</w:t>
      </w:r>
      <w:r w:rsidRPr="00A45B13">
        <w:rPr>
          <w:szCs w:val="21"/>
        </w:rPr>
        <w:t>：</w:t>
      </w:r>
      <w:r w:rsidRPr="00A45B13">
        <w:rPr>
          <w:szCs w:val="21"/>
        </w:rPr>
        <w:t>7    B</w:t>
      </w:r>
      <w:r w:rsidRPr="00A45B13">
        <w:rPr>
          <w:szCs w:val="21"/>
        </w:rPr>
        <w:t>．丙可能是该反应的催化剂</w:t>
      </w:r>
    </w:p>
    <w:p w:rsidR="00FA76A6" w:rsidRPr="00A45B13" w:rsidRDefault="00FA76A6" w:rsidP="00FA76A6">
      <w:pPr>
        <w:spacing w:line="360" w:lineRule="auto"/>
        <w:rPr>
          <w:szCs w:val="21"/>
        </w:rPr>
      </w:pPr>
      <w:r w:rsidRPr="00A45B13">
        <w:rPr>
          <w:szCs w:val="21"/>
        </w:rPr>
        <w:t>C</w:t>
      </w:r>
      <w:r w:rsidRPr="00A45B13">
        <w:rPr>
          <w:szCs w:val="21"/>
        </w:rPr>
        <w:t>．丁一定是化合物</w:t>
      </w:r>
      <w:r w:rsidRPr="00A45B13">
        <w:rPr>
          <w:szCs w:val="21"/>
        </w:rPr>
        <w:t xml:space="preserve">                  D</w:t>
      </w:r>
      <w:r w:rsidRPr="00A45B13">
        <w:rPr>
          <w:szCs w:val="21"/>
        </w:rPr>
        <w:t>．</w:t>
      </w:r>
      <w:r w:rsidRPr="00A45B13">
        <w:rPr>
          <w:szCs w:val="21"/>
        </w:rPr>
        <w:t>x</w:t>
      </w:r>
      <w:r w:rsidRPr="00A45B13">
        <w:rPr>
          <w:szCs w:val="21"/>
        </w:rPr>
        <w:t>的值是</w:t>
      </w:r>
      <w:r w:rsidRPr="00A45B13">
        <w:rPr>
          <w:szCs w:val="21"/>
        </w:rPr>
        <w:t>7</w:t>
      </w:r>
    </w:p>
    <w:p w:rsidR="00FA76A6" w:rsidRPr="00A45B13" w:rsidRDefault="00FA76A6" w:rsidP="00FA76A6">
      <w:pPr>
        <w:spacing w:line="360" w:lineRule="auto"/>
        <w:rPr>
          <w:color w:val="FF0000"/>
          <w:szCs w:val="21"/>
        </w:rPr>
      </w:pPr>
      <w:r w:rsidRPr="00A45B13">
        <w:rPr>
          <w:color w:val="FF0000"/>
          <w:szCs w:val="21"/>
        </w:rPr>
        <w:t>【答案】</w:t>
      </w:r>
      <w:r w:rsidRPr="00A45B13">
        <w:rPr>
          <w:color w:val="FF0000"/>
          <w:szCs w:val="21"/>
        </w:rPr>
        <w:t>A</w:t>
      </w:r>
    </w:p>
    <w:p w:rsidR="00FA76A6" w:rsidRPr="00A45B13" w:rsidRDefault="00FA76A6" w:rsidP="00FA76A6">
      <w:pPr>
        <w:spacing w:line="360" w:lineRule="auto"/>
        <w:rPr>
          <w:color w:val="FF0000"/>
          <w:szCs w:val="21"/>
        </w:rPr>
      </w:pPr>
      <w:r w:rsidRPr="00A45B13">
        <w:rPr>
          <w:color w:val="FF0000"/>
          <w:szCs w:val="21"/>
        </w:rPr>
        <w:t>【解析】由图中数据分析可知，反应前后甲的质量减少了</w:t>
      </w:r>
      <w:r w:rsidRPr="00A45B13">
        <w:rPr>
          <w:color w:val="FF0000"/>
          <w:szCs w:val="21"/>
        </w:rPr>
        <w:t>14g</w:t>
      </w:r>
      <w:r w:rsidRPr="00A45B13">
        <w:rPr>
          <w:color w:val="FF0000"/>
          <w:szCs w:val="21"/>
        </w:rPr>
        <w:t>﹣</w:t>
      </w:r>
      <w:r w:rsidRPr="00A45B13">
        <w:rPr>
          <w:color w:val="FF0000"/>
          <w:szCs w:val="21"/>
        </w:rPr>
        <w:t>2g=12g</w:t>
      </w:r>
      <w:r w:rsidRPr="00A45B13">
        <w:rPr>
          <w:color w:val="FF0000"/>
          <w:szCs w:val="21"/>
        </w:rPr>
        <w:t>，故甲是反应物，参加反应的甲的质量为</w:t>
      </w:r>
      <w:r w:rsidRPr="00A45B13">
        <w:rPr>
          <w:color w:val="FF0000"/>
          <w:szCs w:val="21"/>
        </w:rPr>
        <w:t>12g</w:t>
      </w:r>
      <w:r w:rsidRPr="00A45B13">
        <w:rPr>
          <w:color w:val="FF0000"/>
          <w:szCs w:val="21"/>
        </w:rPr>
        <w:t>；同理可以确定丁是生成物，生成的丁的质量为</w:t>
      </w:r>
      <w:r w:rsidRPr="00A45B13">
        <w:rPr>
          <w:color w:val="FF0000"/>
          <w:szCs w:val="21"/>
        </w:rPr>
        <w:t>36g</w:t>
      </w:r>
      <w:r w:rsidRPr="00A45B13">
        <w:rPr>
          <w:color w:val="FF0000"/>
          <w:szCs w:val="21"/>
        </w:rPr>
        <w:t>﹣</w:t>
      </w:r>
      <w:r w:rsidRPr="00A45B13">
        <w:rPr>
          <w:color w:val="FF0000"/>
          <w:szCs w:val="21"/>
        </w:rPr>
        <w:t>5g=31g</w:t>
      </w:r>
      <w:r w:rsidRPr="00A45B13">
        <w:rPr>
          <w:color w:val="FF0000"/>
          <w:szCs w:val="21"/>
        </w:rPr>
        <w:t>；丙的质量不变，丙可能作该反应的催化剂，也可能没有参加反应；由质量守恒定律，乙应是反应物，且参加反应的乙的质量为</w:t>
      </w:r>
      <w:r w:rsidRPr="00A45B13">
        <w:rPr>
          <w:color w:val="FF0000"/>
          <w:szCs w:val="21"/>
        </w:rPr>
        <w:t>31g</w:t>
      </w:r>
      <w:r w:rsidRPr="00A45B13">
        <w:rPr>
          <w:color w:val="FF0000"/>
          <w:szCs w:val="21"/>
        </w:rPr>
        <w:t>﹣</w:t>
      </w:r>
      <w:r w:rsidRPr="00A45B13">
        <w:rPr>
          <w:color w:val="FF0000"/>
          <w:szCs w:val="21"/>
        </w:rPr>
        <w:t>12g=19g</w:t>
      </w:r>
      <w:r w:rsidRPr="00A45B13">
        <w:rPr>
          <w:color w:val="FF0000"/>
          <w:szCs w:val="21"/>
        </w:rPr>
        <w:t>，故</w:t>
      </w:r>
      <w:r w:rsidRPr="00A45B13">
        <w:rPr>
          <w:color w:val="FF0000"/>
          <w:szCs w:val="21"/>
        </w:rPr>
        <w:t>X</w:t>
      </w:r>
      <w:r w:rsidRPr="00A45B13">
        <w:rPr>
          <w:color w:val="FF0000"/>
          <w:szCs w:val="21"/>
        </w:rPr>
        <w:t>的数值为</w:t>
      </w:r>
      <w:r w:rsidRPr="00A45B13">
        <w:rPr>
          <w:color w:val="FF0000"/>
          <w:szCs w:val="21"/>
        </w:rPr>
        <w:t>26g</w:t>
      </w:r>
      <w:r w:rsidRPr="00A45B13">
        <w:rPr>
          <w:color w:val="FF0000"/>
          <w:szCs w:val="21"/>
        </w:rPr>
        <w:t>﹣</w:t>
      </w:r>
      <w:r w:rsidRPr="00A45B13">
        <w:rPr>
          <w:color w:val="FF0000"/>
          <w:szCs w:val="21"/>
        </w:rPr>
        <w:t>19g=7g</w:t>
      </w:r>
      <w:r w:rsidRPr="00A45B13">
        <w:rPr>
          <w:color w:val="FF0000"/>
          <w:szCs w:val="21"/>
        </w:rPr>
        <w:t>。</w:t>
      </w:r>
    </w:p>
    <w:p w:rsidR="00FA76A6" w:rsidRPr="00A45B13" w:rsidRDefault="00FA76A6" w:rsidP="00FA76A6">
      <w:pPr>
        <w:spacing w:line="360" w:lineRule="auto"/>
        <w:rPr>
          <w:color w:val="FF0000"/>
          <w:szCs w:val="21"/>
        </w:rPr>
      </w:pPr>
      <w:r w:rsidRPr="00A45B13">
        <w:rPr>
          <w:color w:val="FF0000"/>
          <w:szCs w:val="21"/>
        </w:rPr>
        <w:t>A</w:t>
      </w:r>
      <w:r w:rsidRPr="00A45B13">
        <w:rPr>
          <w:color w:val="FF0000"/>
          <w:szCs w:val="21"/>
        </w:rPr>
        <w:t>、参加反应的甲和乙质量比为</w:t>
      </w:r>
      <w:r w:rsidRPr="00A45B13">
        <w:rPr>
          <w:color w:val="FF0000"/>
          <w:szCs w:val="21"/>
        </w:rPr>
        <w:t>12g</w:t>
      </w:r>
      <w:r w:rsidRPr="00A45B13">
        <w:rPr>
          <w:color w:val="FF0000"/>
          <w:szCs w:val="21"/>
        </w:rPr>
        <w:t>：</w:t>
      </w:r>
      <w:r w:rsidRPr="00A45B13">
        <w:rPr>
          <w:color w:val="FF0000"/>
          <w:szCs w:val="21"/>
        </w:rPr>
        <w:t>19g=12</w:t>
      </w:r>
      <w:r w:rsidRPr="00A45B13">
        <w:rPr>
          <w:color w:val="FF0000"/>
          <w:szCs w:val="21"/>
        </w:rPr>
        <w:t>：</w:t>
      </w:r>
      <w:r w:rsidRPr="00A45B13">
        <w:rPr>
          <w:color w:val="FF0000"/>
          <w:szCs w:val="21"/>
        </w:rPr>
        <w:t>19</w:t>
      </w:r>
      <w:r w:rsidRPr="00A45B13">
        <w:rPr>
          <w:color w:val="FF0000"/>
          <w:szCs w:val="21"/>
        </w:rPr>
        <w:t>，故选项说法错误。</w:t>
      </w:r>
    </w:p>
    <w:p w:rsidR="00FA76A6" w:rsidRPr="00A45B13" w:rsidRDefault="00FA76A6" w:rsidP="00FA76A6">
      <w:pPr>
        <w:spacing w:line="360" w:lineRule="auto"/>
        <w:rPr>
          <w:color w:val="FF0000"/>
          <w:szCs w:val="21"/>
        </w:rPr>
      </w:pPr>
      <w:r w:rsidRPr="00A45B13">
        <w:rPr>
          <w:color w:val="FF0000"/>
          <w:szCs w:val="21"/>
        </w:rPr>
        <w:t>B</w:t>
      </w:r>
      <w:r w:rsidRPr="00A45B13">
        <w:rPr>
          <w:color w:val="FF0000"/>
          <w:szCs w:val="21"/>
        </w:rPr>
        <w:t>、丙的质量不变，丙可能作该反应的催化剂，也可能没有参加反应，故选项说法正确。</w:t>
      </w:r>
    </w:p>
    <w:p w:rsidR="00FA76A6" w:rsidRPr="00A45B13" w:rsidRDefault="00FA76A6" w:rsidP="00FA76A6">
      <w:pPr>
        <w:spacing w:line="360" w:lineRule="auto"/>
        <w:rPr>
          <w:color w:val="FF0000"/>
          <w:szCs w:val="21"/>
        </w:rPr>
      </w:pPr>
      <w:r w:rsidRPr="00A45B13">
        <w:rPr>
          <w:color w:val="FF0000"/>
          <w:szCs w:val="21"/>
        </w:rPr>
        <w:t>C</w:t>
      </w:r>
      <w:r w:rsidRPr="00A45B13">
        <w:rPr>
          <w:color w:val="FF0000"/>
          <w:szCs w:val="21"/>
        </w:rPr>
        <w:t>、该反应的反应物为甲和乙，生成物是丁，符合</w:t>
      </w:r>
      <w:r w:rsidRPr="00A45B13">
        <w:rPr>
          <w:color w:val="FF0000"/>
          <w:szCs w:val="21"/>
        </w:rPr>
        <w:t>“</w:t>
      </w:r>
      <w:r w:rsidRPr="00A45B13">
        <w:rPr>
          <w:color w:val="FF0000"/>
          <w:szCs w:val="21"/>
        </w:rPr>
        <w:t>多变一</w:t>
      </w:r>
      <w:r w:rsidRPr="00A45B13">
        <w:rPr>
          <w:color w:val="FF0000"/>
          <w:szCs w:val="21"/>
        </w:rPr>
        <w:t>”</w:t>
      </w:r>
      <w:r w:rsidRPr="00A45B13">
        <w:rPr>
          <w:color w:val="FF0000"/>
          <w:szCs w:val="21"/>
        </w:rPr>
        <w:t>的特征，属于化合反应，丁是化合反应的</w:t>
      </w:r>
      <w:r w:rsidRPr="00A45B13">
        <w:rPr>
          <w:color w:val="FF0000"/>
          <w:szCs w:val="21"/>
        </w:rPr>
        <w:lastRenderedPageBreak/>
        <w:t>生成物，一定是化合物，故选项说法正确。</w:t>
      </w:r>
    </w:p>
    <w:p w:rsidR="00FA76A6" w:rsidRPr="00A45B13" w:rsidRDefault="00FA76A6" w:rsidP="00FA76A6">
      <w:pPr>
        <w:spacing w:line="360" w:lineRule="auto"/>
        <w:rPr>
          <w:color w:val="FF0000"/>
          <w:szCs w:val="21"/>
        </w:rPr>
      </w:pPr>
      <w:r w:rsidRPr="00A45B13">
        <w:rPr>
          <w:color w:val="FF0000"/>
          <w:szCs w:val="21"/>
        </w:rPr>
        <w:t>D</w:t>
      </w:r>
      <w:r w:rsidRPr="00A45B13">
        <w:rPr>
          <w:color w:val="FF0000"/>
          <w:szCs w:val="21"/>
        </w:rPr>
        <w:t>、由质量守恒定律，乙应是反应物，且参加反应的乙的质量为</w:t>
      </w:r>
      <w:r w:rsidRPr="00A45B13">
        <w:rPr>
          <w:color w:val="FF0000"/>
          <w:szCs w:val="21"/>
        </w:rPr>
        <w:t>31g</w:t>
      </w:r>
      <w:r w:rsidRPr="00A45B13">
        <w:rPr>
          <w:color w:val="FF0000"/>
          <w:szCs w:val="21"/>
        </w:rPr>
        <w:t>﹣</w:t>
      </w:r>
      <w:r w:rsidRPr="00A45B13">
        <w:rPr>
          <w:color w:val="FF0000"/>
          <w:szCs w:val="21"/>
        </w:rPr>
        <w:t>12g=19g</w:t>
      </w:r>
      <w:r w:rsidRPr="00A45B13">
        <w:rPr>
          <w:color w:val="FF0000"/>
          <w:szCs w:val="21"/>
        </w:rPr>
        <w:t>，故</w:t>
      </w:r>
      <w:r w:rsidRPr="00A45B13">
        <w:rPr>
          <w:color w:val="FF0000"/>
          <w:szCs w:val="21"/>
        </w:rPr>
        <w:t>X</w:t>
      </w:r>
      <w:r w:rsidRPr="00A45B13">
        <w:rPr>
          <w:color w:val="FF0000"/>
          <w:szCs w:val="21"/>
        </w:rPr>
        <w:t>的数值为</w:t>
      </w:r>
      <w:r w:rsidRPr="00A45B13">
        <w:rPr>
          <w:color w:val="FF0000"/>
          <w:szCs w:val="21"/>
        </w:rPr>
        <w:t>26g</w:t>
      </w:r>
      <w:r w:rsidRPr="00A45B13">
        <w:rPr>
          <w:color w:val="FF0000"/>
          <w:szCs w:val="21"/>
        </w:rPr>
        <w:t>﹣</w:t>
      </w:r>
      <w:r w:rsidRPr="00A45B13">
        <w:rPr>
          <w:color w:val="FF0000"/>
          <w:szCs w:val="21"/>
        </w:rPr>
        <w:t>19g=7g</w:t>
      </w:r>
      <w:r w:rsidRPr="00A45B13">
        <w:rPr>
          <w:color w:val="FF0000"/>
          <w:szCs w:val="21"/>
        </w:rPr>
        <w:t>，故选项说法正确。</w:t>
      </w:r>
    </w:p>
    <w:p w:rsidR="00FA76A6" w:rsidRPr="00A45B13" w:rsidRDefault="00FA76A6" w:rsidP="00FA76A6">
      <w:pPr>
        <w:spacing w:line="360" w:lineRule="auto"/>
        <w:rPr>
          <w:color w:val="FF0000"/>
          <w:szCs w:val="21"/>
        </w:rPr>
      </w:pPr>
      <w:r w:rsidRPr="00A45B13">
        <w:rPr>
          <w:color w:val="FF0000"/>
          <w:szCs w:val="21"/>
        </w:rPr>
        <w:t>故选</w:t>
      </w:r>
      <w:r w:rsidRPr="00A45B13">
        <w:rPr>
          <w:color w:val="FF0000"/>
          <w:szCs w:val="21"/>
        </w:rPr>
        <w:t>A</w:t>
      </w:r>
      <w:r w:rsidRPr="00A45B13">
        <w:rPr>
          <w:color w:val="FF0000"/>
          <w:szCs w:val="21"/>
        </w:rPr>
        <w:t>。</w:t>
      </w:r>
    </w:p>
    <w:p w:rsidR="00FA76A6" w:rsidRPr="00A45B13" w:rsidRDefault="00FA76A6" w:rsidP="00FA76A6">
      <w:pPr>
        <w:spacing w:line="360" w:lineRule="auto"/>
        <w:rPr>
          <w:szCs w:val="21"/>
        </w:rPr>
      </w:pPr>
      <w:r w:rsidRPr="00A45B13">
        <w:rPr>
          <w:szCs w:val="21"/>
        </w:rPr>
        <w:t>11</w:t>
      </w:r>
      <w:r w:rsidRPr="00A45B13">
        <w:rPr>
          <w:szCs w:val="21"/>
        </w:rPr>
        <w:t>、下列化学方程式中，书写正确的是（　　）</w:t>
      </w:r>
    </w:p>
    <w:p w:rsidR="00FA76A6" w:rsidRPr="00A45B13" w:rsidRDefault="00FA76A6" w:rsidP="00FA76A6">
      <w:pPr>
        <w:spacing w:line="360" w:lineRule="auto"/>
        <w:rPr>
          <w:szCs w:val="21"/>
        </w:rPr>
      </w:pPr>
      <w:r w:rsidRPr="00A45B13">
        <w:rPr>
          <w:szCs w:val="21"/>
        </w:rPr>
        <w:t>A</w:t>
      </w:r>
      <w:r w:rsidRPr="00A45B13">
        <w:rPr>
          <w:szCs w:val="21"/>
        </w:rPr>
        <w:t>．</w:t>
      </w:r>
      <w:r w:rsidRPr="00A45B13">
        <w:rPr>
          <w:szCs w:val="21"/>
        </w:rPr>
        <w:t>H</w:t>
      </w:r>
      <w:r w:rsidRPr="00A45B13">
        <w:rPr>
          <w:szCs w:val="21"/>
          <w:vertAlign w:val="subscript"/>
        </w:rPr>
        <w:t>2</w:t>
      </w:r>
      <w:r w:rsidRPr="00A45B13">
        <w:rPr>
          <w:szCs w:val="21"/>
        </w:rPr>
        <w:t>O</w:t>
      </w:r>
      <w:r>
        <w:rPr>
          <w:noProof/>
          <w:szCs w:val="21"/>
        </w:rPr>
        <w:drawing>
          <wp:inline distT="0" distB="0" distL="0" distR="0">
            <wp:extent cx="295275" cy="219075"/>
            <wp:effectExtent l="0" t="0" r="9525" b="9525"/>
            <wp:docPr id="28" name="图片 28"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descr="学科网 版权所有"/>
                    <pic:cNvPicPr>
                      <a:picLocks noRot="1" noChangeAspect="1" noMove="1" noResize="1" noChangeArrowheads="1"/>
                    </pic:cNvPicPr>
                  </pic:nvPicPr>
                  <pic:blipFill>
                    <a:blip r:embed="rId14">
                      <a:extLst>
                        <a:ext uri="{28A0092B-C50C-407E-A947-70E740481C1C}">
                          <a14:useLocalDpi xmlns:a14="http://schemas.microsoft.com/office/drawing/2010/main" val="0"/>
                        </a:ext>
                      </a:extLst>
                    </a:blip>
                    <a:srcRect r="1976" b="2602"/>
                    <a:stretch>
                      <a:fillRect/>
                    </a:stretch>
                  </pic:blipFill>
                  <pic:spPr bwMode="auto">
                    <a:xfrm>
                      <a:off x="0" y="0"/>
                      <a:ext cx="295275" cy="219075"/>
                    </a:xfrm>
                    <a:prstGeom prst="rect">
                      <a:avLst/>
                    </a:prstGeom>
                    <a:noFill/>
                    <a:ln>
                      <a:noFill/>
                    </a:ln>
                  </pic:spPr>
                </pic:pic>
              </a:graphicData>
            </a:graphic>
          </wp:inline>
        </w:drawing>
      </w:r>
      <w:r w:rsidRPr="00A45B13">
        <w:rPr>
          <w:szCs w:val="21"/>
        </w:rPr>
        <w:t>H</w:t>
      </w:r>
      <w:r w:rsidRPr="00A45B13">
        <w:rPr>
          <w:szCs w:val="21"/>
          <w:vertAlign w:val="subscript"/>
        </w:rPr>
        <w:t>2</w:t>
      </w:r>
      <w:r w:rsidRPr="00A45B13">
        <w:rPr>
          <w:szCs w:val="21"/>
        </w:rPr>
        <w:t>↑+O↑</w:t>
      </w:r>
      <w:r w:rsidRPr="00A45B13">
        <w:rPr>
          <w:szCs w:val="21"/>
        </w:rPr>
        <w:tab/>
        <w:t xml:space="preserve">    B</w:t>
      </w:r>
      <w:r w:rsidRPr="00A45B13">
        <w:rPr>
          <w:szCs w:val="21"/>
        </w:rPr>
        <w:t>．</w:t>
      </w:r>
      <w:r w:rsidRPr="00A45B13">
        <w:rPr>
          <w:szCs w:val="21"/>
        </w:rPr>
        <w:t>S+O</w:t>
      </w:r>
      <w:r w:rsidRPr="00A45B13">
        <w:rPr>
          <w:szCs w:val="21"/>
          <w:vertAlign w:val="subscript"/>
        </w:rPr>
        <w:t>2</w:t>
      </w:r>
      <w:r>
        <w:rPr>
          <w:noProof/>
          <w:szCs w:val="21"/>
        </w:rPr>
        <w:drawing>
          <wp:inline distT="0" distB="0" distL="0" distR="0">
            <wp:extent cx="333375" cy="247650"/>
            <wp:effectExtent l="0" t="0" r="9525" b="0"/>
            <wp:docPr id="27" name="图片 27"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6" descr="学科网 版权所有"/>
                    <pic:cNvPicPr>
                      <a:picLocks noRot="1" noChangeAspect="1" noMove="1" noResize="1" noChangeArrowheads="1"/>
                    </pic:cNvPicPr>
                  </pic:nvPicPr>
                  <pic:blipFill>
                    <a:blip r:embed="rId15">
                      <a:extLst>
                        <a:ext uri="{28A0092B-C50C-407E-A947-70E740481C1C}">
                          <a14:useLocalDpi xmlns:a14="http://schemas.microsoft.com/office/drawing/2010/main" val="0"/>
                        </a:ext>
                      </a:extLst>
                    </a:blip>
                    <a:srcRect r="1976" b="2602"/>
                    <a:stretch>
                      <a:fillRect/>
                    </a:stretch>
                  </pic:blipFill>
                  <pic:spPr bwMode="auto">
                    <a:xfrm>
                      <a:off x="0" y="0"/>
                      <a:ext cx="333375" cy="247650"/>
                    </a:xfrm>
                    <a:prstGeom prst="rect">
                      <a:avLst/>
                    </a:prstGeom>
                    <a:noFill/>
                    <a:ln>
                      <a:noFill/>
                    </a:ln>
                  </pic:spPr>
                </pic:pic>
              </a:graphicData>
            </a:graphic>
          </wp:inline>
        </w:drawing>
      </w:r>
      <w:r w:rsidRPr="00A45B13">
        <w:rPr>
          <w:szCs w:val="21"/>
        </w:rPr>
        <w:t xml:space="preserve"> SO</w:t>
      </w:r>
      <w:r w:rsidRPr="00A45B13">
        <w:rPr>
          <w:szCs w:val="21"/>
          <w:vertAlign w:val="subscript"/>
        </w:rPr>
        <w:t>2</w:t>
      </w:r>
      <w:r w:rsidRPr="00A45B13">
        <w:rPr>
          <w:szCs w:val="21"/>
        </w:rPr>
        <w:tab/>
      </w:r>
    </w:p>
    <w:p w:rsidR="00FA76A6" w:rsidRPr="00A45B13" w:rsidRDefault="00FA76A6" w:rsidP="00FA76A6">
      <w:pPr>
        <w:spacing w:line="360" w:lineRule="auto"/>
        <w:rPr>
          <w:szCs w:val="21"/>
        </w:rPr>
      </w:pPr>
      <w:r w:rsidRPr="00A45B13">
        <w:rPr>
          <w:szCs w:val="21"/>
        </w:rPr>
        <w:t>C</w:t>
      </w:r>
      <w:r w:rsidRPr="00A45B13">
        <w:rPr>
          <w:szCs w:val="21"/>
        </w:rPr>
        <w:t>．</w:t>
      </w:r>
      <w:r w:rsidRPr="00A45B13">
        <w:rPr>
          <w:szCs w:val="21"/>
        </w:rPr>
        <w:t>Fe+CuSO</w:t>
      </w:r>
      <w:r w:rsidRPr="00A45B13">
        <w:rPr>
          <w:szCs w:val="21"/>
          <w:vertAlign w:val="subscript"/>
        </w:rPr>
        <w:t>4</w:t>
      </w:r>
      <w:r w:rsidRPr="00A45B13">
        <w:rPr>
          <w:szCs w:val="21"/>
        </w:rPr>
        <w:t>═FeSO</w:t>
      </w:r>
      <w:r w:rsidRPr="00A45B13">
        <w:rPr>
          <w:szCs w:val="21"/>
          <w:vertAlign w:val="subscript"/>
        </w:rPr>
        <w:t>4</w:t>
      </w:r>
      <w:r w:rsidRPr="00A45B13">
        <w:rPr>
          <w:szCs w:val="21"/>
        </w:rPr>
        <w:t>+Cu↓</w:t>
      </w:r>
      <w:r w:rsidRPr="00A45B13">
        <w:rPr>
          <w:szCs w:val="21"/>
        </w:rPr>
        <w:tab/>
        <w:t>D</w:t>
      </w:r>
      <w:r w:rsidRPr="00A45B13">
        <w:rPr>
          <w:szCs w:val="21"/>
        </w:rPr>
        <w:t>．</w:t>
      </w:r>
      <w:r w:rsidRPr="00A45B13">
        <w:rPr>
          <w:szCs w:val="21"/>
        </w:rPr>
        <w:t>NH</w:t>
      </w:r>
      <w:r w:rsidRPr="00A45B13">
        <w:rPr>
          <w:szCs w:val="21"/>
          <w:vertAlign w:val="subscript"/>
        </w:rPr>
        <w:t>4</w:t>
      </w:r>
      <w:r w:rsidRPr="00A45B13">
        <w:rPr>
          <w:szCs w:val="21"/>
        </w:rPr>
        <w:t>HCO</w:t>
      </w:r>
      <w:r w:rsidRPr="00A45B13">
        <w:rPr>
          <w:szCs w:val="21"/>
          <w:vertAlign w:val="subscript"/>
        </w:rPr>
        <w:t>3</w:t>
      </w:r>
      <w:r>
        <w:rPr>
          <w:noProof/>
          <w:szCs w:val="21"/>
        </w:rPr>
        <w:drawing>
          <wp:inline distT="0" distB="0" distL="0" distR="0">
            <wp:extent cx="323850" cy="219075"/>
            <wp:effectExtent l="0" t="0" r="0" b="9525"/>
            <wp:docPr id="26" name="图片 26"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7" descr="学科网 版权所有"/>
                    <pic:cNvPicPr>
                      <a:picLocks noRot="1" noChangeAspect="1" noMove="1" noResize="1" noChangeArrowheads="1"/>
                    </pic:cNvPicPr>
                  </pic:nvPicPr>
                  <pic:blipFill>
                    <a:blip r:embed="rId16">
                      <a:extLst>
                        <a:ext uri="{28A0092B-C50C-407E-A947-70E740481C1C}">
                          <a14:useLocalDpi xmlns:a14="http://schemas.microsoft.com/office/drawing/2010/main" val="0"/>
                        </a:ext>
                      </a:extLst>
                    </a:blip>
                    <a:srcRect r="1976" b="2808"/>
                    <a:stretch>
                      <a:fillRect/>
                    </a:stretch>
                  </pic:blipFill>
                  <pic:spPr bwMode="auto">
                    <a:xfrm>
                      <a:off x="0" y="0"/>
                      <a:ext cx="323850" cy="219075"/>
                    </a:xfrm>
                    <a:prstGeom prst="rect">
                      <a:avLst/>
                    </a:prstGeom>
                    <a:noFill/>
                    <a:ln>
                      <a:noFill/>
                    </a:ln>
                  </pic:spPr>
                </pic:pic>
              </a:graphicData>
            </a:graphic>
          </wp:inline>
        </w:drawing>
      </w:r>
      <w:r w:rsidRPr="00A45B13">
        <w:rPr>
          <w:szCs w:val="21"/>
        </w:rPr>
        <w:t xml:space="preserve"> NH</w:t>
      </w:r>
      <w:r w:rsidRPr="00A45B13">
        <w:rPr>
          <w:szCs w:val="21"/>
          <w:vertAlign w:val="subscript"/>
        </w:rPr>
        <w:t>3</w:t>
      </w:r>
      <w:r w:rsidRPr="00A45B13">
        <w:rPr>
          <w:szCs w:val="21"/>
        </w:rPr>
        <w:t>↑+H</w:t>
      </w:r>
      <w:r w:rsidRPr="00A45B13">
        <w:rPr>
          <w:szCs w:val="21"/>
          <w:vertAlign w:val="subscript"/>
        </w:rPr>
        <w:t>2</w:t>
      </w:r>
      <w:r w:rsidRPr="00A45B13">
        <w:rPr>
          <w:szCs w:val="21"/>
        </w:rPr>
        <w:t>O+CO</w:t>
      </w:r>
      <w:r w:rsidRPr="00A45B13">
        <w:rPr>
          <w:szCs w:val="21"/>
          <w:vertAlign w:val="subscript"/>
        </w:rPr>
        <w:t>2</w:t>
      </w:r>
      <w:r w:rsidRPr="00A45B13">
        <w:rPr>
          <w:szCs w:val="21"/>
        </w:rPr>
        <w:t>↑</w:t>
      </w:r>
    </w:p>
    <w:p w:rsidR="00FA76A6" w:rsidRPr="00A45B13" w:rsidRDefault="00FA76A6" w:rsidP="00FA76A6">
      <w:pPr>
        <w:spacing w:line="360" w:lineRule="auto"/>
        <w:rPr>
          <w:color w:val="FF0000"/>
          <w:szCs w:val="21"/>
        </w:rPr>
      </w:pPr>
      <w:r w:rsidRPr="00A45B13">
        <w:rPr>
          <w:color w:val="FF0000"/>
          <w:szCs w:val="21"/>
        </w:rPr>
        <w:t>【答案】</w:t>
      </w:r>
      <w:r w:rsidRPr="00A45B13">
        <w:rPr>
          <w:color w:val="FF0000"/>
          <w:szCs w:val="21"/>
        </w:rPr>
        <w:t>D</w:t>
      </w:r>
    </w:p>
    <w:p w:rsidR="00FA76A6" w:rsidRPr="00A45B13" w:rsidRDefault="00FA76A6" w:rsidP="00FA76A6">
      <w:pPr>
        <w:spacing w:line="360" w:lineRule="auto"/>
        <w:rPr>
          <w:color w:val="FF0000"/>
          <w:szCs w:val="21"/>
        </w:rPr>
      </w:pPr>
      <w:r w:rsidRPr="00A45B13">
        <w:rPr>
          <w:color w:val="FF0000"/>
          <w:szCs w:val="21"/>
        </w:rPr>
        <w:t>【解析】</w:t>
      </w:r>
      <w:r w:rsidRPr="00A45B13">
        <w:rPr>
          <w:color w:val="FF0000"/>
          <w:szCs w:val="21"/>
        </w:rPr>
        <w:t>A</w:t>
      </w:r>
      <w:r w:rsidRPr="00A45B13">
        <w:rPr>
          <w:color w:val="FF0000"/>
          <w:szCs w:val="21"/>
        </w:rPr>
        <w:t>、该化学方程式中氧气的化学式书写错误，正确的化学方程式应为</w:t>
      </w:r>
      <w:r w:rsidRPr="00A45B13">
        <w:rPr>
          <w:color w:val="FF0000"/>
          <w:szCs w:val="21"/>
        </w:rPr>
        <w:t>2H</w:t>
      </w:r>
      <w:r w:rsidRPr="00A45B13">
        <w:rPr>
          <w:color w:val="FF0000"/>
          <w:szCs w:val="21"/>
          <w:vertAlign w:val="subscript"/>
        </w:rPr>
        <w:t>2</w:t>
      </w:r>
      <w:r w:rsidRPr="00A45B13">
        <w:rPr>
          <w:color w:val="FF0000"/>
          <w:szCs w:val="21"/>
        </w:rPr>
        <w:t>O</w:t>
      </w:r>
      <w:r>
        <w:rPr>
          <w:noProof/>
          <w:color w:val="FF0000"/>
          <w:szCs w:val="21"/>
        </w:rPr>
        <w:drawing>
          <wp:inline distT="0" distB="0" distL="0" distR="0">
            <wp:extent cx="295275" cy="219075"/>
            <wp:effectExtent l="0" t="0" r="9525" b="9525"/>
            <wp:docPr id="25" name="图片 25"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8" descr="学科网 版权所有"/>
                    <pic:cNvPicPr>
                      <a:picLocks noRot="1" noChangeAspect="1" noMove="1" noResize="1" noChangeArrowheads="1"/>
                    </pic:cNvPicPr>
                  </pic:nvPicPr>
                  <pic:blipFill>
                    <a:blip r:embed="rId14">
                      <a:extLst>
                        <a:ext uri="{28A0092B-C50C-407E-A947-70E740481C1C}">
                          <a14:useLocalDpi xmlns:a14="http://schemas.microsoft.com/office/drawing/2010/main" val="0"/>
                        </a:ext>
                      </a:extLst>
                    </a:blip>
                    <a:srcRect r="1976" b="2602"/>
                    <a:stretch>
                      <a:fillRect/>
                    </a:stretch>
                  </pic:blipFill>
                  <pic:spPr bwMode="auto">
                    <a:xfrm>
                      <a:off x="0" y="0"/>
                      <a:ext cx="295275" cy="219075"/>
                    </a:xfrm>
                    <a:prstGeom prst="rect">
                      <a:avLst/>
                    </a:prstGeom>
                    <a:noFill/>
                    <a:ln>
                      <a:noFill/>
                    </a:ln>
                  </pic:spPr>
                </pic:pic>
              </a:graphicData>
            </a:graphic>
          </wp:inline>
        </w:drawing>
      </w:r>
      <w:r w:rsidRPr="00A45B13">
        <w:rPr>
          <w:color w:val="FF0000"/>
          <w:szCs w:val="21"/>
        </w:rPr>
        <w:t>2H</w:t>
      </w:r>
      <w:r w:rsidRPr="00A45B13">
        <w:rPr>
          <w:color w:val="FF0000"/>
          <w:szCs w:val="21"/>
          <w:vertAlign w:val="subscript"/>
        </w:rPr>
        <w:t>2</w:t>
      </w:r>
      <w:r w:rsidRPr="00A45B13">
        <w:rPr>
          <w:color w:val="FF0000"/>
          <w:szCs w:val="21"/>
        </w:rPr>
        <w:t>↑+O</w:t>
      </w:r>
      <w:r w:rsidRPr="00A45B13">
        <w:rPr>
          <w:color w:val="FF0000"/>
          <w:szCs w:val="21"/>
          <w:vertAlign w:val="subscript"/>
        </w:rPr>
        <w:t>2</w:t>
      </w:r>
      <w:r w:rsidRPr="00A45B13">
        <w:rPr>
          <w:color w:val="FF0000"/>
          <w:szCs w:val="21"/>
        </w:rPr>
        <w:t>↑</w:t>
      </w:r>
      <w:r w:rsidRPr="00A45B13">
        <w:rPr>
          <w:color w:val="FF0000"/>
          <w:szCs w:val="21"/>
        </w:rPr>
        <w:t>。</w:t>
      </w:r>
    </w:p>
    <w:p w:rsidR="00FA76A6" w:rsidRPr="00A45B13" w:rsidRDefault="00FA76A6" w:rsidP="00FA76A6">
      <w:pPr>
        <w:spacing w:line="360" w:lineRule="auto"/>
        <w:rPr>
          <w:color w:val="FF0000"/>
          <w:szCs w:val="21"/>
        </w:rPr>
      </w:pPr>
      <w:r w:rsidRPr="00A45B13">
        <w:rPr>
          <w:color w:val="FF0000"/>
          <w:szCs w:val="21"/>
        </w:rPr>
        <w:t>B</w:t>
      </w:r>
      <w:r w:rsidRPr="00A45B13">
        <w:rPr>
          <w:color w:val="FF0000"/>
          <w:szCs w:val="21"/>
        </w:rPr>
        <w:t>、该化学方程式的反应条件应为点燃，正确的化学方程式为：</w:t>
      </w:r>
      <w:r w:rsidRPr="00A45B13">
        <w:rPr>
          <w:color w:val="FF0000"/>
          <w:szCs w:val="21"/>
        </w:rPr>
        <w:t>S+O</w:t>
      </w:r>
      <w:r w:rsidRPr="00A45B13">
        <w:rPr>
          <w:color w:val="FF0000"/>
          <w:szCs w:val="21"/>
          <w:vertAlign w:val="subscript"/>
        </w:rPr>
        <w:t>2</w:t>
      </w:r>
      <w:r>
        <w:rPr>
          <w:noProof/>
          <w:color w:val="FF0000"/>
          <w:szCs w:val="21"/>
        </w:rPr>
        <w:drawing>
          <wp:inline distT="0" distB="0" distL="0" distR="0">
            <wp:extent cx="285750" cy="219075"/>
            <wp:effectExtent l="0" t="0" r="0" b="9525"/>
            <wp:docPr id="24" name="图片 24"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9" descr="学科网 版权所有"/>
                    <pic:cNvPicPr>
                      <a:picLocks noRot="1" noChangeAspect="1" noMove="1" noResize="1" noChangeArrowheads="1"/>
                    </pic:cNvPicPr>
                  </pic:nvPicPr>
                  <pic:blipFill>
                    <a:blip r:embed="rId17">
                      <a:extLst>
                        <a:ext uri="{28A0092B-C50C-407E-A947-70E740481C1C}">
                          <a14:useLocalDpi xmlns:a14="http://schemas.microsoft.com/office/drawing/2010/main" val="0"/>
                        </a:ext>
                      </a:extLst>
                    </a:blip>
                    <a:srcRect r="1976" b="2602"/>
                    <a:stretch>
                      <a:fillRect/>
                    </a:stretch>
                  </pic:blipFill>
                  <pic:spPr bwMode="auto">
                    <a:xfrm>
                      <a:off x="0" y="0"/>
                      <a:ext cx="285750" cy="219075"/>
                    </a:xfrm>
                    <a:prstGeom prst="rect">
                      <a:avLst/>
                    </a:prstGeom>
                    <a:noFill/>
                    <a:ln>
                      <a:noFill/>
                    </a:ln>
                  </pic:spPr>
                </pic:pic>
              </a:graphicData>
            </a:graphic>
          </wp:inline>
        </w:drawing>
      </w:r>
      <w:r w:rsidRPr="00A45B13">
        <w:rPr>
          <w:color w:val="FF0000"/>
          <w:szCs w:val="21"/>
        </w:rPr>
        <w:t>SO</w:t>
      </w:r>
      <w:r w:rsidRPr="00A45B13">
        <w:rPr>
          <w:color w:val="FF0000"/>
          <w:szCs w:val="21"/>
          <w:vertAlign w:val="subscript"/>
        </w:rPr>
        <w:t>2</w:t>
      </w:r>
      <w:r w:rsidRPr="00A45B13">
        <w:rPr>
          <w:color w:val="FF0000"/>
          <w:szCs w:val="21"/>
        </w:rPr>
        <w:t>。</w:t>
      </w:r>
    </w:p>
    <w:p w:rsidR="00FA76A6" w:rsidRPr="00A45B13" w:rsidRDefault="00FA76A6" w:rsidP="00FA76A6">
      <w:pPr>
        <w:spacing w:line="360" w:lineRule="auto"/>
        <w:rPr>
          <w:color w:val="FF0000"/>
          <w:szCs w:val="21"/>
        </w:rPr>
      </w:pPr>
      <w:r w:rsidRPr="00A45B13">
        <w:rPr>
          <w:color w:val="FF0000"/>
          <w:szCs w:val="21"/>
        </w:rPr>
        <w:t>C</w:t>
      </w:r>
      <w:r w:rsidRPr="00A45B13">
        <w:rPr>
          <w:color w:val="FF0000"/>
          <w:szCs w:val="21"/>
        </w:rPr>
        <w:t>、该化学方程式反应物中铁是固体，铜的后面不需标注</w:t>
      </w:r>
      <w:r w:rsidRPr="00A45B13">
        <w:rPr>
          <w:color w:val="FF0000"/>
          <w:szCs w:val="21"/>
        </w:rPr>
        <w:t>↓</w:t>
      </w:r>
      <w:r w:rsidRPr="00A45B13">
        <w:rPr>
          <w:color w:val="FF0000"/>
          <w:szCs w:val="21"/>
        </w:rPr>
        <w:t>，正确的化学方程式应为：</w:t>
      </w:r>
      <w:r w:rsidRPr="00A45B13">
        <w:rPr>
          <w:color w:val="FF0000"/>
          <w:szCs w:val="21"/>
        </w:rPr>
        <w:t>Fe+CuSO</w:t>
      </w:r>
      <w:r w:rsidRPr="00A45B13">
        <w:rPr>
          <w:color w:val="FF0000"/>
          <w:szCs w:val="21"/>
          <w:vertAlign w:val="subscript"/>
        </w:rPr>
        <w:t>4</w:t>
      </w:r>
      <w:r w:rsidRPr="00A45B13">
        <w:rPr>
          <w:color w:val="FF0000"/>
          <w:szCs w:val="21"/>
        </w:rPr>
        <w:t>═FeSO</w:t>
      </w:r>
      <w:r w:rsidRPr="00A45B13">
        <w:rPr>
          <w:color w:val="FF0000"/>
          <w:szCs w:val="21"/>
          <w:vertAlign w:val="subscript"/>
        </w:rPr>
        <w:t>4</w:t>
      </w:r>
      <w:r w:rsidRPr="00A45B13">
        <w:rPr>
          <w:color w:val="FF0000"/>
          <w:szCs w:val="21"/>
        </w:rPr>
        <w:t>+Cu</w:t>
      </w:r>
      <w:r w:rsidRPr="00A45B13">
        <w:rPr>
          <w:color w:val="FF0000"/>
          <w:szCs w:val="21"/>
        </w:rPr>
        <w:t>。</w:t>
      </w:r>
    </w:p>
    <w:p w:rsidR="00FA76A6" w:rsidRPr="00A45B13" w:rsidRDefault="00FA76A6" w:rsidP="00FA76A6">
      <w:pPr>
        <w:spacing w:line="360" w:lineRule="auto"/>
        <w:rPr>
          <w:color w:val="FF0000"/>
          <w:szCs w:val="21"/>
        </w:rPr>
      </w:pPr>
      <w:r w:rsidRPr="00A45B13">
        <w:rPr>
          <w:color w:val="FF0000"/>
          <w:szCs w:val="21"/>
        </w:rPr>
        <w:t>D</w:t>
      </w:r>
      <w:r w:rsidRPr="00A45B13">
        <w:rPr>
          <w:color w:val="FF0000"/>
          <w:szCs w:val="21"/>
        </w:rPr>
        <w:t>、该化学方程式书写完全正确。</w:t>
      </w:r>
    </w:p>
    <w:p w:rsidR="00FA76A6" w:rsidRPr="00A45B13" w:rsidRDefault="00FA76A6" w:rsidP="00FA76A6">
      <w:pPr>
        <w:spacing w:line="360" w:lineRule="auto"/>
        <w:rPr>
          <w:color w:val="FF0000"/>
          <w:szCs w:val="21"/>
        </w:rPr>
      </w:pPr>
      <w:r w:rsidRPr="00A45B13">
        <w:rPr>
          <w:color w:val="FF0000"/>
          <w:szCs w:val="21"/>
        </w:rPr>
        <w:t>故选：</w:t>
      </w:r>
      <w:r w:rsidRPr="00A45B13">
        <w:rPr>
          <w:color w:val="FF0000"/>
          <w:szCs w:val="21"/>
        </w:rPr>
        <w:t>D</w:t>
      </w:r>
      <w:r w:rsidRPr="00A45B13">
        <w:rPr>
          <w:color w:val="FF0000"/>
          <w:szCs w:val="21"/>
        </w:rPr>
        <w:t>。</w:t>
      </w:r>
    </w:p>
    <w:p w:rsidR="00FA76A6" w:rsidRPr="00A45B13" w:rsidRDefault="00FA76A6" w:rsidP="00FA76A6">
      <w:pPr>
        <w:spacing w:line="360" w:lineRule="auto"/>
        <w:rPr>
          <w:szCs w:val="21"/>
        </w:rPr>
      </w:pPr>
      <w:r w:rsidRPr="00A45B13">
        <w:rPr>
          <w:szCs w:val="21"/>
        </w:rPr>
        <w:t>12</w:t>
      </w:r>
      <w:r w:rsidRPr="00A45B13">
        <w:rPr>
          <w:szCs w:val="21"/>
        </w:rPr>
        <w:t>、关于化学方程式</w:t>
      </w:r>
      <w:r w:rsidRPr="00A45B13">
        <w:rPr>
          <w:szCs w:val="21"/>
        </w:rPr>
        <w:t>4P+5O</w:t>
      </w:r>
      <w:r w:rsidRPr="00A45B13">
        <w:rPr>
          <w:szCs w:val="21"/>
          <w:vertAlign w:val="subscript"/>
        </w:rPr>
        <w:t>2</w:t>
      </w:r>
      <w:r>
        <w:rPr>
          <w:noProof/>
          <w:szCs w:val="21"/>
        </w:rPr>
        <w:drawing>
          <wp:inline distT="0" distB="0" distL="0" distR="0">
            <wp:extent cx="504825" cy="161925"/>
            <wp:effectExtent l="0" t="0" r="9525" b="9525"/>
            <wp:docPr id="23" name="图片 2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学科网 版权所有"/>
                    <pic:cNvPicPr>
                      <a:picLocks noRot="1" noChangeAspect="1" noChangeArrowheads="1"/>
                    </pic:cNvPicPr>
                  </pic:nvPicPr>
                  <pic:blipFill>
                    <a:blip r:embed="rId18">
                      <a:extLst>
                        <a:ext uri="{28A0092B-C50C-407E-A947-70E740481C1C}">
                          <a14:useLocalDpi xmlns:a14="http://schemas.microsoft.com/office/drawing/2010/main" val="0"/>
                        </a:ext>
                      </a:extLst>
                    </a:blip>
                    <a:srcRect r="2100" b="2765"/>
                    <a:stretch>
                      <a:fillRect/>
                    </a:stretch>
                  </pic:blipFill>
                  <pic:spPr bwMode="auto">
                    <a:xfrm>
                      <a:off x="0" y="0"/>
                      <a:ext cx="504825" cy="161925"/>
                    </a:xfrm>
                    <a:prstGeom prst="rect">
                      <a:avLst/>
                    </a:prstGeom>
                    <a:noFill/>
                    <a:ln>
                      <a:noFill/>
                    </a:ln>
                    <a:effectLst/>
                  </pic:spPr>
                </pic:pic>
              </a:graphicData>
            </a:graphic>
          </wp:inline>
        </w:drawing>
      </w:r>
      <w:r w:rsidRPr="00A45B13">
        <w:rPr>
          <w:szCs w:val="21"/>
        </w:rPr>
        <w:t>2P</w:t>
      </w:r>
      <w:r w:rsidRPr="00A45B13">
        <w:rPr>
          <w:szCs w:val="21"/>
          <w:vertAlign w:val="subscript"/>
        </w:rPr>
        <w:t>2</w:t>
      </w:r>
      <w:r w:rsidRPr="00A45B13">
        <w:rPr>
          <w:szCs w:val="21"/>
        </w:rPr>
        <w:t>O</w:t>
      </w:r>
      <w:r w:rsidRPr="00A45B13">
        <w:rPr>
          <w:szCs w:val="21"/>
          <w:vertAlign w:val="subscript"/>
        </w:rPr>
        <w:t>5</w:t>
      </w:r>
      <w:r w:rsidRPr="00A45B13">
        <w:rPr>
          <w:szCs w:val="21"/>
        </w:rPr>
        <w:t>的理解，正确的是（　　）</w:t>
      </w:r>
    </w:p>
    <w:p w:rsidR="00FA76A6" w:rsidRPr="00A45B13" w:rsidRDefault="00FA76A6" w:rsidP="00FA76A6">
      <w:pPr>
        <w:spacing w:line="360" w:lineRule="auto"/>
        <w:rPr>
          <w:szCs w:val="21"/>
        </w:rPr>
      </w:pPr>
      <w:r w:rsidRPr="00A45B13">
        <w:rPr>
          <w:szCs w:val="21"/>
        </w:rPr>
        <w:t>A</w:t>
      </w:r>
      <w:r w:rsidRPr="00A45B13">
        <w:rPr>
          <w:szCs w:val="21"/>
        </w:rPr>
        <w:t>．反应前后分子总数保持不变</w:t>
      </w:r>
    </w:p>
    <w:p w:rsidR="00FA76A6" w:rsidRPr="00A45B13" w:rsidRDefault="00FA76A6" w:rsidP="00FA76A6">
      <w:pPr>
        <w:spacing w:line="360" w:lineRule="auto"/>
        <w:rPr>
          <w:szCs w:val="21"/>
        </w:rPr>
      </w:pPr>
      <w:r w:rsidRPr="00A45B13">
        <w:rPr>
          <w:szCs w:val="21"/>
        </w:rPr>
        <w:t>B</w:t>
      </w:r>
      <w:r w:rsidRPr="00A45B13">
        <w:rPr>
          <w:szCs w:val="21"/>
        </w:rPr>
        <w:t>．该反应的反应物是五氧化二磷</w:t>
      </w:r>
    </w:p>
    <w:p w:rsidR="00FA76A6" w:rsidRPr="00A45B13" w:rsidRDefault="00FA76A6" w:rsidP="00FA76A6">
      <w:pPr>
        <w:spacing w:line="360" w:lineRule="auto"/>
        <w:rPr>
          <w:szCs w:val="21"/>
        </w:rPr>
      </w:pPr>
      <w:r w:rsidRPr="00A45B13">
        <w:rPr>
          <w:szCs w:val="21"/>
        </w:rPr>
        <w:t>C</w:t>
      </w:r>
      <w:r w:rsidRPr="00A45B13">
        <w:rPr>
          <w:szCs w:val="21"/>
        </w:rPr>
        <w:t>．每四份质量的磷和五份质量的氧气完全反应</w:t>
      </w:r>
    </w:p>
    <w:p w:rsidR="00FA76A6" w:rsidRPr="00A45B13" w:rsidRDefault="00FA76A6" w:rsidP="00FA76A6">
      <w:pPr>
        <w:spacing w:line="360" w:lineRule="auto"/>
        <w:rPr>
          <w:szCs w:val="21"/>
        </w:rPr>
      </w:pPr>
      <w:r w:rsidRPr="00A45B13">
        <w:rPr>
          <w:szCs w:val="21"/>
        </w:rPr>
        <w:t>D</w:t>
      </w:r>
      <w:r w:rsidRPr="00A45B13">
        <w:rPr>
          <w:szCs w:val="21"/>
        </w:rPr>
        <w:t>．在点燃的条件下，磷和氧气反应生成五氧化二磷</w:t>
      </w:r>
    </w:p>
    <w:p w:rsidR="00FA76A6" w:rsidRPr="00A45B13" w:rsidRDefault="00FA76A6" w:rsidP="00FA76A6">
      <w:pPr>
        <w:spacing w:line="360" w:lineRule="auto"/>
        <w:rPr>
          <w:color w:val="FF0000"/>
          <w:szCs w:val="21"/>
        </w:rPr>
      </w:pPr>
      <w:r w:rsidRPr="00A45B13">
        <w:rPr>
          <w:color w:val="FF0000"/>
          <w:szCs w:val="21"/>
        </w:rPr>
        <w:t>【答案】</w:t>
      </w:r>
      <w:r w:rsidRPr="00A45B13">
        <w:rPr>
          <w:color w:val="FF0000"/>
          <w:szCs w:val="21"/>
        </w:rPr>
        <w:t>D</w:t>
      </w:r>
    </w:p>
    <w:p w:rsidR="00FA76A6" w:rsidRPr="00A45B13" w:rsidRDefault="00FA76A6" w:rsidP="00FA76A6">
      <w:pPr>
        <w:spacing w:line="360" w:lineRule="auto"/>
        <w:rPr>
          <w:color w:val="FF0000"/>
          <w:szCs w:val="21"/>
        </w:rPr>
      </w:pPr>
      <w:r w:rsidRPr="00A45B13">
        <w:rPr>
          <w:color w:val="FF0000"/>
          <w:szCs w:val="21"/>
        </w:rPr>
        <w:t>【解析】</w:t>
      </w:r>
      <w:r w:rsidRPr="00A45B13">
        <w:rPr>
          <w:color w:val="FF0000"/>
          <w:szCs w:val="21"/>
        </w:rPr>
        <w:t>A</w:t>
      </w:r>
      <w:r w:rsidRPr="00A45B13">
        <w:rPr>
          <w:color w:val="FF0000"/>
          <w:szCs w:val="21"/>
        </w:rPr>
        <w:t>．由化学方程式可知，该反应前后分子总数发生改变，故</w:t>
      </w:r>
      <w:r w:rsidRPr="00A45B13">
        <w:rPr>
          <w:color w:val="FF0000"/>
          <w:szCs w:val="21"/>
        </w:rPr>
        <w:t>A</w:t>
      </w:r>
      <w:r w:rsidRPr="00A45B13">
        <w:rPr>
          <w:color w:val="FF0000"/>
          <w:szCs w:val="21"/>
        </w:rPr>
        <w:t>错误；</w:t>
      </w:r>
    </w:p>
    <w:p w:rsidR="00FA76A6" w:rsidRPr="00A45B13" w:rsidRDefault="00FA76A6" w:rsidP="00FA76A6">
      <w:pPr>
        <w:spacing w:line="360" w:lineRule="auto"/>
        <w:rPr>
          <w:color w:val="FF0000"/>
          <w:szCs w:val="21"/>
        </w:rPr>
      </w:pPr>
      <w:r w:rsidRPr="00A45B13">
        <w:rPr>
          <w:color w:val="FF0000"/>
          <w:szCs w:val="21"/>
        </w:rPr>
        <w:t>B</w:t>
      </w:r>
      <w:r w:rsidRPr="00A45B13">
        <w:rPr>
          <w:color w:val="FF0000"/>
          <w:szCs w:val="21"/>
        </w:rPr>
        <w:t>．由化学方程式可知，反应物是磷和氧气，生成物是五氧化二磷；故</w:t>
      </w:r>
      <w:r w:rsidRPr="00A45B13">
        <w:rPr>
          <w:color w:val="FF0000"/>
          <w:szCs w:val="21"/>
        </w:rPr>
        <w:t>B</w:t>
      </w:r>
      <w:r w:rsidRPr="00A45B13">
        <w:rPr>
          <w:color w:val="FF0000"/>
          <w:szCs w:val="21"/>
        </w:rPr>
        <w:t>错误；</w:t>
      </w:r>
    </w:p>
    <w:p w:rsidR="00FA76A6" w:rsidRPr="00A45B13" w:rsidRDefault="00FA76A6" w:rsidP="00FA76A6">
      <w:pPr>
        <w:spacing w:line="360" w:lineRule="auto"/>
        <w:rPr>
          <w:color w:val="FF0000"/>
          <w:szCs w:val="21"/>
        </w:rPr>
      </w:pPr>
      <w:r w:rsidRPr="00A45B13">
        <w:rPr>
          <w:color w:val="FF0000"/>
          <w:szCs w:val="21"/>
        </w:rPr>
        <w:t>C</w:t>
      </w:r>
      <w:r w:rsidRPr="00A45B13">
        <w:rPr>
          <w:color w:val="FF0000"/>
          <w:szCs w:val="21"/>
        </w:rPr>
        <w:t>．表述错误，应为</w:t>
      </w:r>
      <w:r w:rsidRPr="00A45B13">
        <w:rPr>
          <w:color w:val="FF0000"/>
          <w:szCs w:val="21"/>
        </w:rPr>
        <w:t>124</w:t>
      </w:r>
      <w:r w:rsidRPr="00A45B13">
        <w:rPr>
          <w:color w:val="FF0000"/>
          <w:szCs w:val="21"/>
        </w:rPr>
        <w:t>份质量的磷与</w:t>
      </w:r>
      <w:r w:rsidRPr="00A45B13">
        <w:rPr>
          <w:color w:val="FF0000"/>
          <w:szCs w:val="21"/>
        </w:rPr>
        <w:t>160</w:t>
      </w:r>
      <w:r w:rsidRPr="00A45B13">
        <w:rPr>
          <w:color w:val="FF0000"/>
          <w:szCs w:val="21"/>
        </w:rPr>
        <w:t>份质量的氧气在点燃条件下生成</w:t>
      </w:r>
      <w:r w:rsidRPr="00A45B13">
        <w:rPr>
          <w:color w:val="FF0000"/>
          <w:szCs w:val="21"/>
        </w:rPr>
        <w:t>284</w:t>
      </w:r>
      <w:r w:rsidRPr="00A45B13">
        <w:rPr>
          <w:color w:val="FF0000"/>
          <w:szCs w:val="21"/>
        </w:rPr>
        <w:t>份质量的五氧化二磷，故</w:t>
      </w:r>
      <w:r w:rsidRPr="00A45B13">
        <w:rPr>
          <w:color w:val="FF0000"/>
          <w:szCs w:val="21"/>
        </w:rPr>
        <w:t>C</w:t>
      </w:r>
      <w:r w:rsidRPr="00A45B13">
        <w:rPr>
          <w:color w:val="FF0000"/>
          <w:szCs w:val="21"/>
        </w:rPr>
        <w:t>错误；</w:t>
      </w:r>
    </w:p>
    <w:p w:rsidR="00FA76A6" w:rsidRPr="00A45B13" w:rsidRDefault="00FA76A6" w:rsidP="00FA76A6">
      <w:pPr>
        <w:spacing w:line="360" w:lineRule="auto"/>
        <w:rPr>
          <w:color w:val="FF0000"/>
          <w:szCs w:val="21"/>
        </w:rPr>
      </w:pPr>
      <w:r w:rsidRPr="00A45B13">
        <w:rPr>
          <w:color w:val="FF0000"/>
          <w:szCs w:val="21"/>
        </w:rPr>
        <w:t>D</w:t>
      </w:r>
      <w:r w:rsidRPr="00A45B13">
        <w:rPr>
          <w:color w:val="FF0000"/>
          <w:szCs w:val="21"/>
        </w:rPr>
        <w:t>．表述正确，故</w:t>
      </w:r>
      <w:r w:rsidRPr="00A45B13">
        <w:rPr>
          <w:color w:val="FF0000"/>
          <w:szCs w:val="21"/>
        </w:rPr>
        <w:t>D</w:t>
      </w:r>
      <w:r w:rsidRPr="00A45B13">
        <w:rPr>
          <w:color w:val="FF0000"/>
          <w:szCs w:val="21"/>
        </w:rPr>
        <w:t>正确。</w:t>
      </w:r>
    </w:p>
    <w:p w:rsidR="00FA76A6" w:rsidRPr="00A45B13" w:rsidRDefault="00FA76A6" w:rsidP="00FA76A6">
      <w:pPr>
        <w:spacing w:line="360" w:lineRule="auto"/>
        <w:rPr>
          <w:color w:val="FF0000"/>
          <w:szCs w:val="21"/>
        </w:rPr>
      </w:pPr>
      <w:r w:rsidRPr="00A45B13">
        <w:rPr>
          <w:color w:val="FF0000"/>
          <w:szCs w:val="21"/>
        </w:rPr>
        <w:t>故选</w:t>
      </w:r>
      <w:r w:rsidRPr="00A45B13">
        <w:rPr>
          <w:color w:val="FF0000"/>
          <w:szCs w:val="21"/>
        </w:rPr>
        <w:t>D</w:t>
      </w:r>
      <w:r w:rsidRPr="00A45B13">
        <w:rPr>
          <w:color w:val="FF0000"/>
          <w:szCs w:val="21"/>
        </w:rPr>
        <w:t>。</w:t>
      </w:r>
    </w:p>
    <w:p w:rsidR="00FA76A6" w:rsidRPr="00A45B13" w:rsidRDefault="00FA76A6" w:rsidP="00FA76A6">
      <w:pPr>
        <w:spacing w:line="360" w:lineRule="auto"/>
        <w:textAlignment w:val="center"/>
        <w:rPr>
          <w:kern w:val="0"/>
          <w:szCs w:val="21"/>
        </w:rPr>
      </w:pPr>
      <w:r w:rsidRPr="00A45B13">
        <w:rPr>
          <w:kern w:val="0"/>
          <w:szCs w:val="21"/>
        </w:rPr>
        <w:t>13</w:t>
      </w:r>
      <w:r w:rsidRPr="00A45B13">
        <w:rPr>
          <w:kern w:val="0"/>
          <w:szCs w:val="21"/>
        </w:rPr>
        <w:t>、如图是某反应的微观示意图。下列说法不正确的是（　　）</w:t>
      </w:r>
    </w:p>
    <w:p w:rsidR="00FA76A6" w:rsidRPr="00A45B13" w:rsidRDefault="00FA76A6" w:rsidP="00FA76A6">
      <w:pPr>
        <w:spacing w:line="360" w:lineRule="auto"/>
        <w:textAlignment w:val="center"/>
        <w:rPr>
          <w:kern w:val="0"/>
          <w:szCs w:val="21"/>
        </w:rPr>
      </w:pPr>
      <w:r>
        <w:rPr>
          <w:noProof/>
          <w:kern w:val="0"/>
          <w:szCs w:val="21"/>
        </w:rPr>
        <w:lastRenderedPageBreak/>
        <w:drawing>
          <wp:inline distT="0" distB="0" distL="0" distR="0">
            <wp:extent cx="4286250" cy="838200"/>
            <wp:effectExtent l="0" t="0" r="0" b="0"/>
            <wp:docPr id="22" name="图片 2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250" cy="838200"/>
                    </a:xfrm>
                    <a:prstGeom prst="rect">
                      <a:avLst/>
                    </a:prstGeom>
                    <a:noFill/>
                    <a:ln>
                      <a:noFill/>
                    </a:ln>
                  </pic:spPr>
                </pic:pic>
              </a:graphicData>
            </a:graphic>
          </wp:inline>
        </w:drawing>
      </w:r>
    </w:p>
    <w:p w:rsidR="00FA76A6" w:rsidRPr="00A45B13" w:rsidRDefault="00FA76A6" w:rsidP="00FA76A6">
      <w:pPr>
        <w:spacing w:line="360" w:lineRule="auto"/>
        <w:textAlignment w:val="center"/>
        <w:rPr>
          <w:kern w:val="0"/>
          <w:szCs w:val="21"/>
        </w:rPr>
      </w:pPr>
      <w:r w:rsidRPr="00A45B13">
        <w:rPr>
          <w:kern w:val="0"/>
          <w:szCs w:val="21"/>
        </w:rPr>
        <w:t>A</w:t>
      </w:r>
      <w:r w:rsidRPr="00A45B13">
        <w:rPr>
          <w:kern w:val="0"/>
          <w:szCs w:val="21"/>
        </w:rPr>
        <w:t>．反应后硫元素化合价升高</w:t>
      </w:r>
      <w:r w:rsidRPr="00A45B13">
        <w:rPr>
          <w:kern w:val="0"/>
          <w:szCs w:val="21"/>
        </w:rPr>
        <w:tab/>
        <w:t>B</w:t>
      </w:r>
      <w:r w:rsidRPr="00A45B13">
        <w:rPr>
          <w:kern w:val="0"/>
          <w:szCs w:val="21"/>
        </w:rPr>
        <w:t>．生成物均为氧化物</w:t>
      </w:r>
      <w:r w:rsidRPr="00A45B13">
        <w:rPr>
          <w:kern w:val="0"/>
          <w:szCs w:val="21"/>
        </w:rPr>
        <w:tab/>
      </w:r>
    </w:p>
    <w:p w:rsidR="00FA76A6" w:rsidRPr="00A45B13" w:rsidRDefault="00FA76A6" w:rsidP="00FA76A6">
      <w:pPr>
        <w:spacing w:line="360" w:lineRule="auto"/>
        <w:textAlignment w:val="center"/>
        <w:rPr>
          <w:kern w:val="0"/>
          <w:szCs w:val="21"/>
        </w:rPr>
      </w:pPr>
      <w:r w:rsidRPr="00A45B13">
        <w:rPr>
          <w:kern w:val="0"/>
          <w:szCs w:val="21"/>
        </w:rPr>
        <w:t>C</w:t>
      </w:r>
      <w:r w:rsidRPr="00A45B13">
        <w:rPr>
          <w:kern w:val="0"/>
          <w:szCs w:val="21"/>
        </w:rPr>
        <w:t>．反应后分子总数减少</w:t>
      </w:r>
      <w:r w:rsidRPr="00A45B13">
        <w:rPr>
          <w:kern w:val="0"/>
          <w:szCs w:val="21"/>
        </w:rPr>
        <w:tab/>
        <w:t xml:space="preserve">    D</w:t>
      </w:r>
      <w:r w:rsidRPr="00A45B13">
        <w:rPr>
          <w:kern w:val="0"/>
          <w:szCs w:val="21"/>
        </w:rPr>
        <w:t>．参加反应的甲、乙分子个数比为</w:t>
      </w:r>
      <w:r w:rsidRPr="00A45B13">
        <w:rPr>
          <w:kern w:val="0"/>
          <w:szCs w:val="21"/>
        </w:rPr>
        <w:t>1</w:t>
      </w:r>
      <w:r w:rsidRPr="00A45B13">
        <w:rPr>
          <w:kern w:val="0"/>
          <w:szCs w:val="21"/>
        </w:rPr>
        <w:t>：</w:t>
      </w:r>
      <w:r w:rsidRPr="00A45B13">
        <w:rPr>
          <w:kern w:val="0"/>
          <w:szCs w:val="21"/>
        </w:rPr>
        <w:t>2</w:t>
      </w:r>
    </w:p>
    <w:p w:rsidR="00FA76A6" w:rsidRPr="00A45B13" w:rsidRDefault="00FA76A6" w:rsidP="00FA76A6">
      <w:pPr>
        <w:spacing w:line="360" w:lineRule="auto"/>
        <w:textAlignment w:val="center"/>
        <w:rPr>
          <w:color w:val="FF0000"/>
          <w:kern w:val="0"/>
          <w:szCs w:val="21"/>
        </w:rPr>
      </w:pPr>
      <w:r w:rsidRPr="00A45B13">
        <w:rPr>
          <w:color w:val="FF0000"/>
          <w:kern w:val="0"/>
          <w:szCs w:val="21"/>
        </w:rPr>
        <w:t>【答案】</w:t>
      </w:r>
      <w:r w:rsidRPr="00A45B13">
        <w:rPr>
          <w:color w:val="FF0000"/>
          <w:kern w:val="0"/>
          <w:szCs w:val="21"/>
        </w:rPr>
        <w:t>D</w:t>
      </w:r>
    </w:p>
    <w:p w:rsidR="00FA76A6" w:rsidRPr="00A45B13" w:rsidRDefault="00FA76A6" w:rsidP="00FA76A6">
      <w:pPr>
        <w:spacing w:line="360" w:lineRule="auto"/>
        <w:textAlignment w:val="center"/>
        <w:rPr>
          <w:color w:val="FF0000"/>
          <w:kern w:val="0"/>
          <w:szCs w:val="21"/>
        </w:rPr>
      </w:pPr>
      <w:r w:rsidRPr="00A45B13">
        <w:rPr>
          <w:color w:val="FF0000"/>
          <w:kern w:val="0"/>
          <w:szCs w:val="21"/>
        </w:rPr>
        <w:t>【解析】由微观反应示意图可知，该反应是由硫化氢与氧气在点燃的条件下反应生成二氧化硫和水，方程式为：</w:t>
      </w:r>
      <w:r w:rsidRPr="00A45B13">
        <w:rPr>
          <w:color w:val="FF0000"/>
          <w:kern w:val="0"/>
          <w:szCs w:val="21"/>
        </w:rPr>
        <w:t>2H</w:t>
      </w:r>
      <w:r w:rsidRPr="00A45B13">
        <w:rPr>
          <w:color w:val="FF0000"/>
          <w:kern w:val="0"/>
          <w:szCs w:val="21"/>
          <w:vertAlign w:val="subscript"/>
        </w:rPr>
        <w:t>2</w:t>
      </w:r>
      <w:r w:rsidRPr="00A45B13">
        <w:rPr>
          <w:color w:val="FF0000"/>
          <w:kern w:val="0"/>
          <w:szCs w:val="21"/>
        </w:rPr>
        <w:t>S+3O</w:t>
      </w:r>
      <w:r w:rsidRPr="00A45B13">
        <w:rPr>
          <w:color w:val="FF0000"/>
          <w:kern w:val="0"/>
          <w:szCs w:val="21"/>
          <w:vertAlign w:val="subscript"/>
        </w:rPr>
        <w:t>2</w:t>
      </w:r>
      <m:oMath>
        <m:f>
          <m:fPr>
            <m:ctrlPr>
              <w:rPr>
                <w:rFonts w:ascii="黑体" w:eastAsia="黑体" w:hAnsi="黑体" w:hint="eastAsia"/>
                <w:sz w:val="28"/>
                <w:szCs w:val="28"/>
              </w:rPr>
            </m:ctrlPr>
          </m:fPr>
          <m:num>
            <m:limLow>
              <m:limLowPr>
                <m:ctrlPr>
                  <w:rPr>
                    <w:rFonts w:ascii="黑体" w:eastAsia="黑体" w:hAnsi="黑体"/>
                  </w:rPr>
                </m:ctrlPr>
              </m:limLowPr>
              <m:e>
                <m:r>
                  <w:rPr>
                    <w:rFonts w:ascii="黑体" w:eastAsia="黑体" w:hAnsi="黑体"/>
                    <w:sz w:val="28"/>
                    <w:szCs w:val="28"/>
                  </w:rPr>
                  <m:t>点燃</m:t>
                </m:r>
              </m:e>
              <m:lim>
                <m:r>
                  <w:rPr>
                    <w:rFonts w:ascii="黑体" w:eastAsia="黑体" w:hAnsi="黑体"/>
                    <w:sz w:val="28"/>
                    <w:szCs w:val="28"/>
                  </w:rPr>
                  <m:t>¯</m:t>
                </m:r>
              </m:lim>
            </m:limLow>
          </m:num>
          <m:den/>
        </m:f>
      </m:oMath>
      <w:r w:rsidRPr="00A45B13">
        <w:rPr>
          <w:color w:val="FF0000"/>
          <w:kern w:val="0"/>
          <w:szCs w:val="21"/>
        </w:rPr>
        <w:t>2SO</w:t>
      </w:r>
      <w:r w:rsidRPr="00A45B13">
        <w:rPr>
          <w:color w:val="FF0000"/>
          <w:kern w:val="0"/>
          <w:szCs w:val="21"/>
          <w:vertAlign w:val="subscript"/>
        </w:rPr>
        <w:t>2</w:t>
      </w:r>
      <w:r w:rsidRPr="00A45B13">
        <w:rPr>
          <w:color w:val="FF0000"/>
          <w:kern w:val="0"/>
          <w:szCs w:val="21"/>
        </w:rPr>
        <w:t>+2H</w:t>
      </w:r>
      <w:r w:rsidRPr="00A45B13">
        <w:rPr>
          <w:color w:val="FF0000"/>
          <w:kern w:val="0"/>
          <w:szCs w:val="21"/>
          <w:vertAlign w:val="subscript"/>
        </w:rPr>
        <w:t>2</w:t>
      </w:r>
      <w:r w:rsidRPr="00A45B13">
        <w:rPr>
          <w:color w:val="FF0000"/>
          <w:kern w:val="0"/>
          <w:szCs w:val="21"/>
        </w:rPr>
        <w:t>O</w:t>
      </w:r>
      <w:r w:rsidRPr="00A45B13">
        <w:rPr>
          <w:color w:val="FF0000"/>
          <w:kern w:val="0"/>
          <w:szCs w:val="21"/>
        </w:rPr>
        <w:t>。</w:t>
      </w:r>
    </w:p>
    <w:p w:rsidR="00FA76A6" w:rsidRPr="00A45B13" w:rsidRDefault="00FA76A6" w:rsidP="00FA76A6">
      <w:pPr>
        <w:spacing w:line="360" w:lineRule="auto"/>
        <w:textAlignment w:val="center"/>
        <w:rPr>
          <w:color w:val="FF0000"/>
          <w:kern w:val="0"/>
          <w:szCs w:val="21"/>
        </w:rPr>
      </w:pPr>
      <w:r w:rsidRPr="00A45B13">
        <w:rPr>
          <w:color w:val="FF0000"/>
          <w:kern w:val="0"/>
          <w:szCs w:val="21"/>
        </w:rPr>
        <w:t>A</w:t>
      </w:r>
      <w:r w:rsidRPr="00A45B13">
        <w:rPr>
          <w:color w:val="FF0000"/>
          <w:kern w:val="0"/>
          <w:szCs w:val="21"/>
        </w:rPr>
        <w:t>．由方程式和化合价原则可知，硫元素由﹣</w:t>
      </w:r>
      <w:r w:rsidRPr="00A45B13">
        <w:rPr>
          <w:color w:val="FF0000"/>
          <w:kern w:val="0"/>
          <w:szCs w:val="21"/>
        </w:rPr>
        <w:t>2</w:t>
      </w:r>
      <w:r w:rsidRPr="00A45B13">
        <w:rPr>
          <w:color w:val="FF0000"/>
          <w:kern w:val="0"/>
          <w:szCs w:val="21"/>
        </w:rPr>
        <w:t>价变为</w:t>
      </w:r>
      <w:r w:rsidRPr="00A45B13">
        <w:rPr>
          <w:color w:val="FF0000"/>
          <w:kern w:val="0"/>
          <w:szCs w:val="21"/>
        </w:rPr>
        <w:t>+4</w:t>
      </w:r>
      <w:r w:rsidRPr="00A45B13">
        <w:rPr>
          <w:color w:val="FF0000"/>
          <w:kern w:val="0"/>
          <w:szCs w:val="21"/>
        </w:rPr>
        <w:t>价，反应后硫元素化合价升高，故正确；</w:t>
      </w:r>
    </w:p>
    <w:p w:rsidR="00FA76A6" w:rsidRPr="00A45B13" w:rsidRDefault="00FA76A6" w:rsidP="00FA76A6">
      <w:pPr>
        <w:spacing w:line="360" w:lineRule="auto"/>
        <w:textAlignment w:val="center"/>
        <w:rPr>
          <w:color w:val="FF0000"/>
          <w:kern w:val="0"/>
          <w:szCs w:val="21"/>
        </w:rPr>
      </w:pPr>
      <w:r w:rsidRPr="00A45B13">
        <w:rPr>
          <w:color w:val="FF0000"/>
          <w:kern w:val="0"/>
          <w:szCs w:val="21"/>
        </w:rPr>
        <w:t>B</w:t>
      </w:r>
      <w:r w:rsidRPr="00A45B13">
        <w:rPr>
          <w:color w:val="FF0000"/>
          <w:kern w:val="0"/>
          <w:szCs w:val="21"/>
        </w:rPr>
        <w:t>．生成物是二氧化硫和水，均为氧化物，故正确；</w:t>
      </w:r>
    </w:p>
    <w:p w:rsidR="00FA76A6" w:rsidRPr="00A45B13" w:rsidRDefault="00FA76A6" w:rsidP="00FA76A6">
      <w:pPr>
        <w:spacing w:line="360" w:lineRule="auto"/>
        <w:textAlignment w:val="center"/>
        <w:rPr>
          <w:color w:val="FF0000"/>
          <w:kern w:val="0"/>
          <w:szCs w:val="21"/>
        </w:rPr>
      </w:pPr>
      <w:r w:rsidRPr="00A45B13">
        <w:rPr>
          <w:color w:val="FF0000"/>
          <w:kern w:val="0"/>
          <w:szCs w:val="21"/>
        </w:rPr>
        <w:t>C</w:t>
      </w:r>
      <w:r w:rsidRPr="00A45B13">
        <w:rPr>
          <w:color w:val="FF0000"/>
          <w:kern w:val="0"/>
          <w:szCs w:val="21"/>
        </w:rPr>
        <w:t>．由化学方程式可知，每</w:t>
      </w:r>
      <w:r w:rsidRPr="00A45B13">
        <w:rPr>
          <w:color w:val="FF0000"/>
          <w:kern w:val="0"/>
          <w:szCs w:val="21"/>
        </w:rPr>
        <w:t>5</w:t>
      </w:r>
      <w:r w:rsidRPr="00A45B13">
        <w:rPr>
          <w:color w:val="FF0000"/>
          <w:kern w:val="0"/>
          <w:szCs w:val="21"/>
        </w:rPr>
        <w:t>个分子变化成了</w:t>
      </w:r>
      <w:r w:rsidRPr="00A45B13">
        <w:rPr>
          <w:color w:val="FF0000"/>
          <w:kern w:val="0"/>
          <w:szCs w:val="21"/>
        </w:rPr>
        <w:t>4</w:t>
      </w:r>
      <w:r w:rsidRPr="00A45B13">
        <w:rPr>
          <w:color w:val="FF0000"/>
          <w:kern w:val="0"/>
          <w:szCs w:val="21"/>
        </w:rPr>
        <w:t>个分子，反应后分子总数减少，故正确；</w:t>
      </w:r>
    </w:p>
    <w:p w:rsidR="00FA76A6" w:rsidRPr="00A45B13" w:rsidRDefault="00FA76A6" w:rsidP="00FA76A6">
      <w:pPr>
        <w:spacing w:line="360" w:lineRule="auto"/>
        <w:textAlignment w:val="center"/>
        <w:rPr>
          <w:color w:val="FF0000"/>
          <w:kern w:val="0"/>
          <w:szCs w:val="21"/>
        </w:rPr>
      </w:pPr>
      <w:r w:rsidRPr="00A45B13">
        <w:rPr>
          <w:color w:val="FF0000"/>
          <w:kern w:val="0"/>
          <w:szCs w:val="21"/>
        </w:rPr>
        <w:t>D</w:t>
      </w:r>
      <w:r w:rsidRPr="00A45B13">
        <w:rPr>
          <w:color w:val="FF0000"/>
          <w:kern w:val="0"/>
          <w:szCs w:val="21"/>
        </w:rPr>
        <w:t>．由化学方程式可知，参加反应的甲、乙分子个数比为</w:t>
      </w:r>
      <w:r w:rsidRPr="00A45B13">
        <w:rPr>
          <w:color w:val="FF0000"/>
          <w:kern w:val="0"/>
          <w:szCs w:val="21"/>
        </w:rPr>
        <w:t>2</w:t>
      </w:r>
      <w:r w:rsidRPr="00A45B13">
        <w:rPr>
          <w:color w:val="FF0000"/>
          <w:kern w:val="0"/>
          <w:szCs w:val="21"/>
        </w:rPr>
        <w:t>：</w:t>
      </w:r>
      <w:r w:rsidRPr="00A45B13">
        <w:rPr>
          <w:color w:val="FF0000"/>
          <w:kern w:val="0"/>
          <w:szCs w:val="21"/>
        </w:rPr>
        <w:t>3</w:t>
      </w:r>
      <w:r w:rsidRPr="00A45B13">
        <w:rPr>
          <w:color w:val="FF0000"/>
          <w:kern w:val="0"/>
          <w:szCs w:val="21"/>
        </w:rPr>
        <w:t>，故不正确。</w:t>
      </w:r>
    </w:p>
    <w:p w:rsidR="00FA76A6" w:rsidRPr="00A45B13" w:rsidRDefault="00FA76A6" w:rsidP="00FA76A6">
      <w:pPr>
        <w:spacing w:line="360" w:lineRule="auto"/>
        <w:textAlignment w:val="center"/>
        <w:rPr>
          <w:color w:val="FF0000"/>
          <w:kern w:val="0"/>
          <w:szCs w:val="21"/>
        </w:rPr>
      </w:pPr>
      <w:r w:rsidRPr="00A45B13">
        <w:rPr>
          <w:color w:val="FF0000"/>
          <w:kern w:val="0"/>
          <w:szCs w:val="21"/>
        </w:rPr>
        <w:t>故选：</w:t>
      </w:r>
      <w:r w:rsidRPr="00A45B13">
        <w:rPr>
          <w:color w:val="FF0000"/>
          <w:kern w:val="0"/>
          <w:szCs w:val="21"/>
        </w:rPr>
        <w:t>D</w:t>
      </w:r>
      <w:r w:rsidRPr="00A45B13">
        <w:rPr>
          <w:color w:val="FF0000"/>
          <w:kern w:val="0"/>
          <w:szCs w:val="21"/>
        </w:rPr>
        <w:t>。</w:t>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b/>
          <w:szCs w:val="21"/>
        </w:rPr>
        <w:t>14</w:t>
      </w:r>
      <w:r w:rsidRPr="00A45B13">
        <w:rPr>
          <w:rFonts w:ascii="Times New Roman" w:hAnsi="Times New Roman"/>
          <w:b/>
          <w:szCs w:val="21"/>
        </w:rPr>
        <w:t>、</w:t>
      </w:r>
      <w:r w:rsidRPr="00A45B13">
        <w:rPr>
          <w:rFonts w:ascii="Times New Roman" w:hAnsi="Times New Roman"/>
          <w:szCs w:val="21"/>
        </w:rPr>
        <w:t>在一密闭容器中加入甲、乙、丙、丁四种物质，在运动条件下发生化学反应，测得反应前及</w:t>
      </w:r>
      <w:r w:rsidRPr="00A45B13">
        <w:rPr>
          <w:rFonts w:ascii="Times New Roman" w:hAnsi="Times New Roman"/>
          <w:szCs w:val="21"/>
        </w:rPr>
        <w:t>t</w:t>
      </w:r>
      <w:r w:rsidRPr="00A45B13">
        <w:rPr>
          <w:rFonts w:ascii="Times New Roman" w:hAnsi="Times New Roman"/>
          <w:szCs w:val="21"/>
          <w:vertAlign w:val="subscript"/>
        </w:rPr>
        <w:t>1</w:t>
      </w:r>
      <w:r w:rsidRPr="00A45B13">
        <w:rPr>
          <w:rFonts w:ascii="Times New Roman" w:hAnsi="Times New Roman"/>
          <w:szCs w:val="21"/>
        </w:rPr>
        <w:t>、</w:t>
      </w:r>
      <w:r w:rsidRPr="00A45B13">
        <w:rPr>
          <w:rFonts w:ascii="Times New Roman" w:hAnsi="Times New Roman"/>
          <w:szCs w:val="21"/>
        </w:rPr>
        <w:t>t</w:t>
      </w:r>
      <w:r w:rsidRPr="00A45B13">
        <w:rPr>
          <w:rFonts w:ascii="Times New Roman" w:hAnsi="Times New Roman"/>
          <w:szCs w:val="21"/>
          <w:vertAlign w:val="subscript"/>
        </w:rPr>
        <w:t>2</w:t>
      </w:r>
      <w:r w:rsidRPr="00A45B13">
        <w:rPr>
          <w:rFonts w:ascii="Times New Roman" w:hAnsi="Times New Roman"/>
          <w:szCs w:val="21"/>
        </w:rPr>
        <w:t>时各物质质量如图所示，下列说法中不正确的是（　　）</w:t>
      </w:r>
    </w:p>
    <w:p w:rsidR="00FA76A6" w:rsidRPr="00A45B13" w:rsidRDefault="00FA76A6" w:rsidP="00FA76A6">
      <w:pPr>
        <w:pStyle w:val="DefaultParagraph"/>
        <w:spacing w:line="360" w:lineRule="auto"/>
        <w:rPr>
          <w:rFonts w:ascii="Times New Roman" w:hAnsi="Times New Roman"/>
          <w:szCs w:val="21"/>
        </w:rPr>
      </w:pPr>
      <w:r>
        <w:rPr>
          <w:rFonts w:ascii="Times New Roman" w:hAnsi="Times New Roman"/>
          <w:noProof/>
          <w:szCs w:val="21"/>
        </w:rPr>
        <w:drawing>
          <wp:inline distT="0" distB="0" distL="0" distR="0">
            <wp:extent cx="2714625" cy="1981200"/>
            <wp:effectExtent l="0" t="0" r="9525" b="0"/>
            <wp:docPr id="21" name="图片 21"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4625" cy="1981200"/>
                    </a:xfrm>
                    <a:prstGeom prst="rect">
                      <a:avLst/>
                    </a:prstGeom>
                    <a:noFill/>
                    <a:ln>
                      <a:noFill/>
                    </a:ln>
                  </pic:spPr>
                </pic:pic>
              </a:graphicData>
            </a:graphic>
          </wp:inline>
        </w:drawing>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szCs w:val="21"/>
        </w:rPr>
        <w:t>A</w:t>
      </w:r>
      <w:r w:rsidRPr="00A45B13">
        <w:rPr>
          <w:rFonts w:ascii="Times New Roman" w:hAnsi="Times New Roman"/>
          <w:szCs w:val="21"/>
        </w:rPr>
        <w:t>．该反应为化合反应</w:t>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szCs w:val="21"/>
        </w:rPr>
        <w:t>B</w:t>
      </w:r>
      <w:r w:rsidRPr="00A45B13">
        <w:rPr>
          <w:rFonts w:ascii="Times New Roman" w:hAnsi="Times New Roman"/>
          <w:szCs w:val="21"/>
        </w:rPr>
        <w:t>．丙可能为该反应的催化剂</w:t>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szCs w:val="21"/>
        </w:rPr>
        <w:t>C</w:t>
      </w:r>
      <w:r w:rsidRPr="00A45B13">
        <w:rPr>
          <w:rFonts w:ascii="Times New Roman" w:hAnsi="Times New Roman"/>
          <w:szCs w:val="21"/>
        </w:rPr>
        <w:t>．该反应中，乙、丁的质量变化之比为</w:t>
      </w:r>
      <w:r w:rsidRPr="00A45B13">
        <w:rPr>
          <w:rFonts w:ascii="Times New Roman" w:hAnsi="Times New Roman"/>
          <w:szCs w:val="21"/>
        </w:rPr>
        <w:t>7</w:t>
      </w:r>
      <w:r w:rsidRPr="00A45B13">
        <w:rPr>
          <w:rFonts w:ascii="Times New Roman" w:hAnsi="Times New Roman"/>
          <w:szCs w:val="21"/>
        </w:rPr>
        <w:t>：</w:t>
      </w:r>
      <w:r w:rsidRPr="00A45B13">
        <w:rPr>
          <w:rFonts w:ascii="Times New Roman" w:hAnsi="Times New Roman"/>
          <w:szCs w:val="21"/>
        </w:rPr>
        <w:t>5</w:t>
      </w:r>
    </w:p>
    <w:p w:rsidR="00FA76A6" w:rsidRPr="00A45B13" w:rsidRDefault="00FA76A6" w:rsidP="00FA76A6">
      <w:pPr>
        <w:pStyle w:val="DefaultParagraph"/>
        <w:spacing w:line="360" w:lineRule="auto"/>
        <w:rPr>
          <w:rFonts w:ascii="Times New Roman" w:hAnsi="Times New Roman"/>
          <w:szCs w:val="21"/>
        </w:rPr>
      </w:pPr>
      <w:r w:rsidRPr="00A45B13">
        <w:rPr>
          <w:rFonts w:ascii="Times New Roman" w:hAnsi="Times New Roman"/>
          <w:szCs w:val="21"/>
        </w:rPr>
        <w:t>D</w:t>
      </w:r>
      <w:r w:rsidRPr="00A45B13">
        <w:rPr>
          <w:rFonts w:ascii="Times New Roman" w:hAnsi="Times New Roman"/>
          <w:szCs w:val="21"/>
        </w:rPr>
        <w:t>．该反应中，甲、乙的质量变化之比为</w:t>
      </w:r>
      <w:r w:rsidRPr="00A45B13">
        <w:rPr>
          <w:rFonts w:ascii="Times New Roman" w:hAnsi="Times New Roman"/>
          <w:szCs w:val="21"/>
        </w:rPr>
        <w:t>1</w:t>
      </w:r>
      <w:r w:rsidRPr="00A45B13">
        <w:rPr>
          <w:rFonts w:ascii="Times New Roman" w:hAnsi="Times New Roman"/>
          <w:szCs w:val="21"/>
        </w:rPr>
        <w:t>：</w:t>
      </w:r>
      <w:r w:rsidRPr="00A45B13">
        <w:rPr>
          <w:rFonts w:ascii="Times New Roman" w:hAnsi="Times New Roman"/>
          <w:szCs w:val="21"/>
        </w:rPr>
        <w:t>4</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【答案】</w:t>
      </w:r>
      <w:r w:rsidRPr="00A45B13">
        <w:rPr>
          <w:rFonts w:ascii="Times New Roman" w:hAnsi="Times New Roman"/>
          <w:color w:val="FF0000"/>
          <w:szCs w:val="21"/>
        </w:rPr>
        <w:t>D</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lastRenderedPageBreak/>
        <w:t>【解析】</w:t>
      </w:r>
      <w:r w:rsidRPr="00A45B13">
        <w:rPr>
          <w:rFonts w:ascii="Times New Roman" w:hAnsi="Times New Roman"/>
          <w:color w:val="FF0000"/>
          <w:szCs w:val="21"/>
        </w:rPr>
        <w:t>A</w:t>
      </w:r>
      <w:r w:rsidRPr="00A45B13">
        <w:rPr>
          <w:rFonts w:ascii="Times New Roman" w:hAnsi="Times New Roman"/>
          <w:color w:val="FF0000"/>
          <w:szCs w:val="21"/>
        </w:rPr>
        <w:t>、反应过程中，甲和丁的质量减小，是反应物，乙的质量增加，是生成物，该反应属于化合反应，该选项说法正确；</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B</w:t>
      </w:r>
      <w:r w:rsidRPr="00A45B13">
        <w:rPr>
          <w:rFonts w:ascii="Times New Roman" w:hAnsi="Times New Roman"/>
          <w:color w:val="FF0000"/>
          <w:szCs w:val="21"/>
        </w:rPr>
        <w:t>、丙在反应前后的质量不变，可能是催化剂，也可能既不是催化剂，也不是反应物和生成物，该选项说法正确；</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C</w:t>
      </w:r>
      <w:r w:rsidRPr="00A45B13">
        <w:rPr>
          <w:rFonts w:ascii="Times New Roman" w:hAnsi="Times New Roman"/>
          <w:color w:val="FF0000"/>
          <w:szCs w:val="21"/>
        </w:rPr>
        <w:t>、该反应中，乙、丁的质量变化之比为：（</w:t>
      </w:r>
      <w:r w:rsidRPr="00A45B13">
        <w:rPr>
          <w:rFonts w:ascii="Times New Roman" w:hAnsi="Times New Roman"/>
          <w:color w:val="FF0000"/>
          <w:szCs w:val="21"/>
        </w:rPr>
        <w:t>32</w:t>
      </w:r>
      <w:r w:rsidRPr="00A45B13">
        <w:rPr>
          <w:rFonts w:ascii="Times New Roman" w:hAnsi="Times New Roman"/>
          <w:color w:val="FF0000"/>
          <w:szCs w:val="21"/>
        </w:rPr>
        <w:t>﹣</w:t>
      </w:r>
      <w:r w:rsidRPr="00A45B13">
        <w:rPr>
          <w:rFonts w:ascii="Times New Roman" w:hAnsi="Times New Roman"/>
          <w:color w:val="FF0000"/>
          <w:szCs w:val="21"/>
        </w:rPr>
        <w:t>4</w:t>
      </w:r>
      <w:r w:rsidRPr="00A45B13">
        <w:rPr>
          <w:rFonts w:ascii="Times New Roman" w:hAnsi="Times New Roman"/>
          <w:color w:val="FF0000"/>
          <w:szCs w:val="21"/>
        </w:rPr>
        <w:t>）：（</w:t>
      </w:r>
      <w:r w:rsidRPr="00A45B13">
        <w:rPr>
          <w:rFonts w:ascii="Times New Roman" w:hAnsi="Times New Roman"/>
          <w:color w:val="FF0000"/>
          <w:szCs w:val="21"/>
        </w:rPr>
        <w:t>24</w:t>
      </w:r>
      <w:r w:rsidRPr="00A45B13">
        <w:rPr>
          <w:rFonts w:ascii="Times New Roman" w:hAnsi="Times New Roman"/>
          <w:color w:val="FF0000"/>
          <w:szCs w:val="21"/>
        </w:rPr>
        <w:t>﹣</w:t>
      </w:r>
      <w:r w:rsidRPr="00A45B13">
        <w:rPr>
          <w:rFonts w:ascii="Times New Roman" w:hAnsi="Times New Roman"/>
          <w:color w:val="FF0000"/>
          <w:szCs w:val="21"/>
        </w:rPr>
        <w:t>4</w:t>
      </w:r>
      <w:r w:rsidRPr="00A45B13">
        <w:rPr>
          <w:rFonts w:ascii="Times New Roman" w:hAnsi="Times New Roman"/>
          <w:color w:val="FF0000"/>
          <w:szCs w:val="21"/>
        </w:rPr>
        <w:t>）</w:t>
      </w:r>
      <w:r w:rsidRPr="00A45B13">
        <w:rPr>
          <w:rFonts w:ascii="Times New Roman" w:hAnsi="Times New Roman"/>
          <w:color w:val="FF0000"/>
          <w:szCs w:val="21"/>
        </w:rPr>
        <w:t>=7</w:t>
      </w:r>
      <w:r w:rsidRPr="00A45B13">
        <w:rPr>
          <w:rFonts w:ascii="Times New Roman" w:hAnsi="Times New Roman"/>
          <w:color w:val="FF0000"/>
          <w:szCs w:val="21"/>
        </w:rPr>
        <w:t>：</w:t>
      </w:r>
      <w:r w:rsidRPr="00A45B13">
        <w:rPr>
          <w:rFonts w:ascii="Times New Roman" w:hAnsi="Times New Roman"/>
          <w:color w:val="FF0000"/>
          <w:szCs w:val="21"/>
        </w:rPr>
        <w:t>5</w:t>
      </w:r>
      <w:r w:rsidRPr="00A45B13">
        <w:rPr>
          <w:rFonts w:ascii="Times New Roman" w:hAnsi="Times New Roman"/>
          <w:color w:val="FF0000"/>
          <w:szCs w:val="21"/>
        </w:rPr>
        <w:t>，该选项说法正确；</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D</w:t>
      </w:r>
      <w:r w:rsidRPr="00A45B13">
        <w:rPr>
          <w:rFonts w:ascii="Times New Roman" w:hAnsi="Times New Roman"/>
          <w:color w:val="FF0000"/>
          <w:szCs w:val="21"/>
        </w:rPr>
        <w:t>、该反应中，甲、乙的质量变化之比为：（</w:t>
      </w:r>
      <w:r w:rsidRPr="00A45B13">
        <w:rPr>
          <w:rFonts w:ascii="Times New Roman" w:hAnsi="Times New Roman"/>
          <w:color w:val="FF0000"/>
          <w:szCs w:val="21"/>
        </w:rPr>
        <w:t>16</w:t>
      </w:r>
      <w:r w:rsidRPr="00A45B13">
        <w:rPr>
          <w:rFonts w:ascii="Times New Roman" w:hAnsi="Times New Roman"/>
          <w:color w:val="FF0000"/>
          <w:szCs w:val="21"/>
        </w:rPr>
        <w:t>﹣</w:t>
      </w:r>
      <w:r w:rsidRPr="00A45B13">
        <w:rPr>
          <w:rFonts w:ascii="Times New Roman" w:hAnsi="Times New Roman"/>
          <w:color w:val="FF0000"/>
          <w:szCs w:val="21"/>
        </w:rPr>
        <w:t>8</w:t>
      </w:r>
      <w:r w:rsidRPr="00A45B13">
        <w:rPr>
          <w:rFonts w:ascii="Times New Roman" w:hAnsi="Times New Roman"/>
          <w:color w:val="FF0000"/>
          <w:szCs w:val="21"/>
        </w:rPr>
        <w:t>）：（</w:t>
      </w:r>
      <w:r w:rsidRPr="00A45B13">
        <w:rPr>
          <w:rFonts w:ascii="Times New Roman" w:hAnsi="Times New Roman"/>
          <w:color w:val="FF0000"/>
          <w:szCs w:val="21"/>
        </w:rPr>
        <w:t>32</w:t>
      </w:r>
      <w:r w:rsidRPr="00A45B13">
        <w:rPr>
          <w:rFonts w:ascii="Times New Roman" w:hAnsi="Times New Roman"/>
          <w:color w:val="FF0000"/>
          <w:szCs w:val="21"/>
        </w:rPr>
        <w:t>﹣</w:t>
      </w:r>
      <w:r w:rsidRPr="00A45B13">
        <w:rPr>
          <w:rFonts w:ascii="Times New Roman" w:hAnsi="Times New Roman"/>
          <w:color w:val="FF0000"/>
          <w:szCs w:val="21"/>
        </w:rPr>
        <w:t>4</w:t>
      </w:r>
      <w:r w:rsidRPr="00A45B13">
        <w:rPr>
          <w:rFonts w:ascii="Times New Roman" w:hAnsi="Times New Roman"/>
          <w:color w:val="FF0000"/>
          <w:szCs w:val="21"/>
        </w:rPr>
        <w:t>）</w:t>
      </w:r>
      <w:r w:rsidRPr="00A45B13">
        <w:rPr>
          <w:rFonts w:ascii="Times New Roman" w:hAnsi="Times New Roman"/>
          <w:color w:val="FF0000"/>
          <w:szCs w:val="21"/>
        </w:rPr>
        <w:t>=2</w:t>
      </w:r>
      <w:r w:rsidRPr="00A45B13">
        <w:rPr>
          <w:rFonts w:ascii="Times New Roman" w:hAnsi="Times New Roman"/>
          <w:color w:val="FF0000"/>
          <w:szCs w:val="21"/>
        </w:rPr>
        <w:t>：</w:t>
      </w:r>
      <w:r w:rsidRPr="00A45B13">
        <w:rPr>
          <w:rFonts w:ascii="Times New Roman" w:hAnsi="Times New Roman"/>
          <w:color w:val="FF0000"/>
          <w:szCs w:val="21"/>
        </w:rPr>
        <w:t>7</w:t>
      </w:r>
      <w:r w:rsidRPr="00A45B13">
        <w:rPr>
          <w:rFonts w:ascii="Times New Roman" w:hAnsi="Times New Roman"/>
          <w:color w:val="FF0000"/>
          <w:szCs w:val="21"/>
        </w:rPr>
        <w:t>，该选项说法不正确。</w:t>
      </w:r>
    </w:p>
    <w:p w:rsidR="00FA76A6" w:rsidRPr="00A45B13" w:rsidRDefault="00FA76A6" w:rsidP="00FA76A6">
      <w:pPr>
        <w:pStyle w:val="DefaultParagraph"/>
        <w:spacing w:line="360" w:lineRule="auto"/>
        <w:textAlignment w:val="center"/>
        <w:rPr>
          <w:rFonts w:ascii="Times New Roman" w:hAnsi="Times New Roman"/>
          <w:color w:val="FF0000"/>
          <w:szCs w:val="21"/>
        </w:rPr>
      </w:pPr>
      <w:r w:rsidRPr="00A45B13">
        <w:rPr>
          <w:rFonts w:ascii="Times New Roman" w:hAnsi="Times New Roman"/>
          <w:color w:val="FF0000"/>
          <w:szCs w:val="21"/>
        </w:rPr>
        <w:t>故选</w:t>
      </w:r>
      <w:r w:rsidRPr="00A45B13">
        <w:rPr>
          <w:rFonts w:ascii="Times New Roman" w:hAnsi="Times New Roman"/>
          <w:color w:val="FF0000"/>
          <w:szCs w:val="21"/>
        </w:rPr>
        <w:t>D</w:t>
      </w:r>
      <w:r w:rsidRPr="00A45B13">
        <w:rPr>
          <w:rFonts w:ascii="Times New Roman" w:hAnsi="Times New Roman"/>
          <w:color w:val="FF0000"/>
          <w:szCs w:val="21"/>
        </w:rPr>
        <w:t>。</w:t>
      </w:r>
    </w:p>
    <w:p w:rsidR="00FA76A6" w:rsidRPr="00A45B13" w:rsidRDefault="00FA76A6" w:rsidP="00FA76A6">
      <w:pPr>
        <w:spacing w:line="360" w:lineRule="auto"/>
        <w:rPr>
          <w:szCs w:val="21"/>
        </w:rPr>
      </w:pPr>
      <w:r w:rsidRPr="00A45B13">
        <w:rPr>
          <w:szCs w:val="21"/>
        </w:rPr>
        <w:t>15</w:t>
      </w:r>
      <w:r w:rsidRPr="00A45B13">
        <w:rPr>
          <w:szCs w:val="21"/>
        </w:rPr>
        <w:t>、在密闭容器中有甲、乙、丙、丁四种物质、在一定条件下反应，测得反应前及反应过程中的两个时刻各物质的质量分数如图所示。图中</w:t>
      </w:r>
      <w:r w:rsidRPr="00A45B13">
        <w:rPr>
          <w:szCs w:val="21"/>
        </w:rPr>
        <w:t>a</w:t>
      </w:r>
      <w:r w:rsidRPr="00A45B13">
        <w:rPr>
          <w:szCs w:val="21"/>
        </w:rPr>
        <w:t>、</w:t>
      </w:r>
      <w:r w:rsidRPr="00A45B13">
        <w:rPr>
          <w:szCs w:val="21"/>
        </w:rPr>
        <w:t>b</w:t>
      </w:r>
      <w:r w:rsidRPr="00A45B13">
        <w:rPr>
          <w:szCs w:val="21"/>
        </w:rPr>
        <w:t>、</w:t>
      </w:r>
      <w:r w:rsidRPr="00A45B13">
        <w:rPr>
          <w:szCs w:val="21"/>
        </w:rPr>
        <w:t>c</w:t>
      </w:r>
      <w:r w:rsidRPr="00A45B13">
        <w:rPr>
          <w:szCs w:val="21"/>
        </w:rPr>
        <w:t>、</w:t>
      </w:r>
      <w:r w:rsidRPr="00A45B13">
        <w:rPr>
          <w:szCs w:val="21"/>
        </w:rPr>
        <w:t>d</w:t>
      </w:r>
      <w:r w:rsidRPr="00A45B13">
        <w:rPr>
          <w:szCs w:val="21"/>
        </w:rPr>
        <w:t>分别表示相应物质的质量分数。下列数据正确的是（　　）</w:t>
      </w:r>
    </w:p>
    <w:p w:rsidR="00FA76A6" w:rsidRPr="00A45B13" w:rsidRDefault="00FA76A6" w:rsidP="00FA76A6">
      <w:pPr>
        <w:spacing w:line="360" w:lineRule="auto"/>
        <w:rPr>
          <w:szCs w:val="21"/>
        </w:rPr>
      </w:pPr>
      <w:r>
        <w:rPr>
          <w:noProof/>
          <w:szCs w:val="21"/>
        </w:rPr>
        <w:drawing>
          <wp:inline distT="0" distB="0" distL="0" distR="0">
            <wp:extent cx="5695950" cy="1247775"/>
            <wp:effectExtent l="0" t="0" r="0" b="9525"/>
            <wp:docPr id="20" name="图片 20"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5950" cy="1247775"/>
                    </a:xfrm>
                    <a:prstGeom prst="rect">
                      <a:avLst/>
                    </a:prstGeom>
                    <a:noFill/>
                    <a:ln>
                      <a:noFill/>
                    </a:ln>
                  </pic:spPr>
                </pic:pic>
              </a:graphicData>
            </a:graphic>
          </wp:inline>
        </w:drawing>
      </w:r>
    </w:p>
    <w:p w:rsidR="00FA76A6" w:rsidRPr="00A45B13" w:rsidRDefault="00FA76A6" w:rsidP="00FA76A6">
      <w:pPr>
        <w:spacing w:line="360" w:lineRule="auto"/>
        <w:rPr>
          <w:szCs w:val="21"/>
        </w:rPr>
      </w:pPr>
      <w:r w:rsidRPr="00A45B13">
        <w:rPr>
          <w:szCs w:val="21"/>
        </w:rPr>
        <w:t>A</w:t>
      </w:r>
      <w:r w:rsidRPr="00A45B13">
        <w:rPr>
          <w:szCs w:val="21"/>
        </w:rPr>
        <w:t>．</w:t>
      </w:r>
      <w:r w:rsidRPr="00A45B13">
        <w:rPr>
          <w:szCs w:val="21"/>
        </w:rPr>
        <w:t>a=56%</w:t>
      </w:r>
      <w:r w:rsidRPr="00A45B13">
        <w:rPr>
          <w:szCs w:val="21"/>
        </w:rPr>
        <w:tab/>
        <w:t>B</w:t>
      </w:r>
      <w:r w:rsidRPr="00A45B13">
        <w:rPr>
          <w:szCs w:val="21"/>
        </w:rPr>
        <w:t>．</w:t>
      </w:r>
      <w:r w:rsidRPr="00A45B13">
        <w:rPr>
          <w:szCs w:val="21"/>
        </w:rPr>
        <w:t>b=6%     C</w:t>
      </w:r>
      <w:r w:rsidRPr="00A45B13">
        <w:rPr>
          <w:szCs w:val="21"/>
        </w:rPr>
        <w:t>．</w:t>
      </w:r>
      <w:r w:rsidRPr="00A45B13">
        <w:rPr>
          <w:szCs w:val="21"/>
        </w:rPr>
        <w:t>c=17%      D</w:t>
      </w:r>
      <w:r w:rsidRPr="00A45B13">
        <w:rPr>
          <w:szCs w:val="21"/>
        </w:rPr>
        <w:t>．</w:t>
      </w:r>
      <w:r w:rsidRPr="00A45B13">
        <w:rPr>
          <w:szCs w:val="21"/>
        </w:rPr>
        <w:t>d=8%</w:t>
      </w:r>
    </w:p>
    <w:p w:rsidR="00FA76A6" w:rsidRPr="00A45B13" w:rsidRDefault="00FA76A6" w:rsidP="00FA76A6">
      <w:pPr>
        <w:spacing w:line="360" w:lineRule="auto"/>
        <w:rPr>
          <w:color w:val="FF0000"/>
          <w:szCs w:val="21"/>
        </w:rPr>
      </w:pPr>
      <w:r w:rsidRPr="00A45B13">
        <w:rPr>
          <w:color w:val="FF0000"/>
          <w:szCs w:val="21"/>
        </w:rPr>
        <w:t>【答案】</w:t>
      </w:r>
      <w:r w:rsidRPr="00A45B13">
        <w:rPr>
          <w:color w:val="FF0000"/>
          <w:szCs w:val="21"/>
        </w:rPr>
        <w:t>A</w:t>
      </w:r>
    </w:p>
    <w:p w:rsidR="00FA76A6" w:rsidRPr="00A45B13" w:rsidRDefault="00FA76A6" w:rsidP="00FA76A6">
      <w:pPr>
        <w:spacing w:line="360" w:lineRule="auto"/>
        <w:rPr>
          <w:color w:val="FF0000"/>
          <w:szCs w:val="21"/>
        </w:rPr>
      </w:pPr>
      <w:r w:rsidRPr="00A45B13">
        <w:rPr>
          <w:color w:val="FF0000"/>
          <w:szCs w:val="21"/>
        </w:rPr>
        <w:t>【解析】由四种物质反应前后各物质的质量分数可知，反应前后甲的质量分数减少了</w:t>
      </w:r>
      <w:r w:rsidRPr="00A45B13">
        <w:rPr>
          <w:color w:val="FF0000"/>
          <w:szCs w:val="21"/>
        </w:rPr>
        <w:t>70%</w:t>
      </w:r>
      <w:r w:rsidRPr="00A45B13">
        <w:rPr>
          <w:color w:val="FF0000"/>
          <w:szCs w:val="21"/>
        </w:rPr>
        <w:t>﹣</w:t>
      </w:r>
      <w:r w:rsidRPr="00A45B13">
        <w:rPr>
          <w:color w:val="FF0000"/>
          <w:szCs w:val="21"/>
        </w:rPr>
        <w:t>42%=28%</w:t>
      </w:r>
      <w:r w:rsidRPr="00A45B13">
        <w:rPr>
          <w:color w:val="FF0000"/>
          <w:szCs w:val="21"/>
        </w:rPr>
        <w:t>，故甲是反应物；反应前乙的质量分数为</w:t>
      </w:r>
      <w:r w:rsidRPr="00A45B13">
        <w:rPr>
          <w:color w:val="FF0000"/>
          <w:szCs w:val="21"/>
        </w:rPr>
        <w:t>14%</w:t>
      </w:r>
      <w:r w:rsidRPr="00A45B13">
        <w:rPr>
          <w:color w:val="FF0000"/>
          <w:szCs w:val="21"/>
        </w:rPr>
        <w:t>，反应后乙的质量分数为</w:t>
      </w:r>
      <w:r w:rsidRPr="00A45B13">
        <w:rPr>
          <w:color w:val="FF0000"/>
          <w:szCs w:val="21"/>
        </w:rPr>
        <w:t>1</w:t>
      </w:r>
      <w:r w:rsidRPr="00A45B13">
        <w:rPr>
          <w:color w:val="FF0000"/>
          <w:szCs w:val="21"/>
        </w:rPr>
        <w:t>﹣</w:t>
      </w:r>
      <w:r w:rsidRPr="00A45B13">
        <w:rPr>
          <w:color w:val="FF0000"/>
          <w:szCs w:val="21"/>
        </w:rPr>
        <w:t>42%</w:t>
      </w:r>
      <w:r w:rsidRPr="00A45B13">
        <w:rPr>
          <w:color w:val="FF0000"/>
          <w:szCs w:val="21"/>
        </w:rPr>
        <w:t>﹣</w:t>
      </w:r>
      <w:r w:rsidRPr="00A45B13">
        <w:rPr>
          <w:color w:val="FF0000"/>
          <w:szCs w:val="21"/>
        </w:rPr>
        <w:t>40%</w:t>
      </w:r>
      <w:r w:rsidRPr="00A45B13">
        <w:rPr>
          <w:color w:val="FF0000"/>
          <w:szCs w:val="21"/>
        </w:rPr>
        <w:t>﹣</w:t>
      </w:r>
      <w:r w:rsidRPr="00A45B13">
        <w:rPr>
          <w:color w:val="FF0000"/>
          <w:szCs w:val="21"/>
        </w:rPr>
        <w:t>10%=8%</w:t>
      </w:r>
      <w:r w:rsidRPr="00A45B13">
        <w:rPr>
          <w:color w:val="FF0000"/>
          <w:szCs w:val="21"/>
        </w:rPr>
        <w:t>，乙的质量分数减少了</w:t>
      </w:r>
      <w:r w:rsidRPr="00A45B13">
        <w:rPr>
          <w:color w:val="FF0000"/>
          <w:szCs w:val="21"/>
        </w:rPr>
        <w:t>14%</w:t>
      </w:r>
      <w:r w:rsidRPr="00A45B13">
        <w:rPr>
          <w:color w:val="FF0000"/>
          <w:szCs w:val="21"/>
        </w:rPr>
        <w:t>﹣</w:t>
      </w:r>
      <w:r w:rsidRPr="00A45B13">
        <w:rPr>
          <w:color w:val="FF0000"/>
          <w:szCs w:val="21"/>
        </w:rPr>
        <w:t>8%=6%</w:t>
      </w:r>
      <w:r w:rsidRPr="00A45B13">
        <w:rPr>
          <w:color w:val="FF0000"/>
          <w:szCs w:val="21"/>
        </w:rPr>
        <w:t>，故乙是反应物；反应前丙的质量分数为</w:t>
      </w:r>
      <w:r w:rsidRPr="00A45B13">
        <w:rPr>
          <w:color w:val="FF0000"/>
          <w:szCs w:val="21"/>
        </w:rPr>
        <w:t>6%</w:t>
      </w:r>
      <w:r w:rsidRPr="00A45B13">
        <w:rPr>
          <w:color w:val="FF0000"/>
          <w:szCs w:val="21"/>
        </w:rPr>
        <w:t>，丙的质量分数增加了</w:t>
      </w:r>
      <w:r w:rsidRPr="00A45B13">
        <w:rPr>
          <w:color w:val="FF0000"/>
          <w:szCs w:val="21"/>
        </w:rPr>
        <w:t>40%</w:t>
      </w:r>
      <w:r w:rsidRPr="00A45B13">
        <w:rPr>
          <w:color w:val="FF0000"/>
          <w:szCs w:val="21"/>
        </w:rPr>
        <w:t>﹣</w:t>
      </w:r>
      <w:r w:rsidRPr="00A45B13">
        <w:rPr>
          <w:color w:val="FF0000"/>
          <w:szCs w:val="21"/>
        </w:rPr>
        <w:t>6%=34%</w:t>
      </w:r>
      <w:r w:rsidRPr="00A45B13">
        <w:rPr>
          <w:color w:val="FF0000"/>
          <w:szCs w:val="21"/>
        </w:rPr>
        <w:t>，丙是生成物；丁的质量分数不变，可能作该反应的催化剂，也可能没有参加反应。</w:t>
      </w:r>
    </w:p>
    <w:p w:rsidR="00FA76A6" w:rsidRPr="00A45B13" w:rsidRDefault="00FA76A6" w:rsidP="00FA76A6">
      <w:pPr>
        <w:spacing w:line="360" w:lineRule="auto"/>
        <w:rPr>
          <w:color w:val="FF0000"/>
          <w:szCs w:val="21"/>
        </w:rPr>
      </w:pPr>
      <w:r w:rsidRPr="00A45B13">
        <w:rPr>
          <w:color w:val="FF0000"/>
          <w:szCs w:val="21"/>
        </w:rPr>
        <w:t>A</w:t>
      </w:r>
      <w:r w:rsidRPr="00A45B13">
        <w:rPr>
          <w:color w:val="FF0000"/>
          <w:szCs w:val="21"/>
        </w:rPr>
        <w:t>、参加反应的甲和乙质量比为</w:t>
      </w:r>
      <w:r w:rsidRPr="00A45B13">
        <w:rPr>
          <w:color w:val="FF0000"/>
          <w:szCs w:val="21"/>
        </w:rPr>
        <w:t>28%</w:t>
      </w:r>
      <w:r w:rsidRPr="00A45B13">
        <w:rPr>
          <w:color w:val="FF0000"/>
          <w:szCs w:val="21"/>
        </w:rPr>
        <w:t>：</w:t>
      </w:r>
      <w:r w:rsidRPr="00A45B13">
        <w:rPr>
          <w:color w:val="FF0000"/>
          <w:szCs w:val="21"/>
        </w:rPr>
        <w:t>6%</w:t>
      </w:r>
      <w:r w:rsidRPr="00A45B13">
        <w:rPr>
          <w:color w:val="FF0000"/>
          <w:szCs w:val="21"/>
        </w:rPr>
        <w:t>，当乙的质量分数为</w:t>
      </w:r>
      <w:r w:rsidRPr="00A45B13">
        <w:rPr>
          <w:color w:val="FF0000"/>
          <w:szCs w:val="21"/>
        </w:rPr>
        <w:t>11%</w:t>
      </w:r>
      <w:r w:rsidRPr="00A45B13">
        <w:rPr>
          <w:color w:val="FF0000"/>
          <w:szCs w:val="21"/>
        </w:rPr>
        <w:t>时，减少了</w:t>
      </w:r>
      <w:r w:rsidRPr="00A45B13">
        <w:rPr>
          <w:color w:val="FF0000"/>
          <w:szCs w:val="21"/>
        </w:rPr>
        <w:t>14%</w:t>
      </w:r>
      <w:r w:rsidRPr="00A45B13">
        <w:rPr>
          <w:color w:val="FF0000"/>
          <w:szCs w:val="21"/>
        </w:rPr>
        <w:t>﹣</w:t>
      </w:r>
      <w:r w:rsidRPr="00A45B13">
        <w:rPr>
          <w:color w:val="FF0000"/>
          <w:szCs w:val="21"/>
        </w:rPr>
        <w:t>11%=3%</w:t>
      </w:r>
      <w:r w:rsidRPr="00A45B13">
        <w:rPr>
          <w:color w:val="FF0000"/>
          <w:szCs w:val="21"/>
        </w:rPr>
        <w:t>，则甲的质量分数应减少</w:t>
      </w:r>
      <w:r w:rsidRPr="00A45B13">
        <w:rPr>
          <w:color w:val="FF0000"/>
          <w:szCs w:val="21"/>
        </w:rPr>
        <w:t>14%</w:t>
      </w:r>
      <w:r w:rsidRPr="00A45B13">
        <w:rPr>
          <w:color w:val="FF0000"/>
          <w:szCs w:val="21"/>
        </w:rPr>
        <w:t>，则</w:t>
      </w:r>
      <w:r w:rsidRPr="00A45B13">
        <w:rPr>
          <w:color w:val="FF0000"/>
          <w:szCs w:val="21"/>
        </w:rPr>
        <w:t>a=70%</w:t>
      </w:r>
      <w:r w:rsidRPr="00A45B13">
        <w:rPr>
          <w:color w:val="FF0000"/>
          <w:szCs w:val="21"/>
        </w:rPr>
        <w:t>﹣</w:t>
      </w:r>
      <w:r w:rsidRPr="00A45B13">
        <w:rPr>
          <w:color w:val="FF0000"/>
          <w:szCs w:val="21"/>
        </w:rPr>
        <w:t>14%=56%</w:t>
      </w:r>
      <w:r w:rsidRPr="00A45B13">
        <w:rPr>
          <w:color w:val="FF0000"/>
          <w:szCs w:val="21"/>
        </w:rPr>
        <w:t>，故选项说法正确。</w:t>
      </w:r>
    </w:p>
    <w:p w:rsidR="00FA76A6" w:rsidRPr="00A45B13" w:rsidRDefault="00FA76A6" w:rsidP="00FA76A6">
      <w:pPr>
        <w:spacing w:line="360" w:lineRule="auto"/>
        <w:rPr>
          <w:color w:val="FF0000"/>
          <w:szCs w:val="21"/>
        </w:rPr>
      </w:pPr>
      <w:r w:rsidRPr="00A45B13">
        <w:rPr>
          <w:color w:val="FF0000"/>
          <w:szCs w:val="21"/>
        </w:rPr>
        <w:t>B</w:t>
      </w:r>
      <w:r w:rsidRPr="00A45B13">
        <w:rPr>
          <w:color w:val="FF0000"/>
          <w:szCs w:val="21"/>
        </w:rPr>
        <w:t>、反应后乙的质量分数为</w:t>
      </w:r>
      <w:r w:rsidRPr="00A45B13">
        <w:rPr>
          <w:color w:val="FF0000"/>
          <w:szCs w:val="21"/>
        </w:rPr>
        <w:t>1</w:t>
      </w:r>
      <w:r w:rsidRPr="00A45B13">
        <w:rPr>
          <w:color w:val="FF0000"/>
          <w:szCs w:val="21"/>
        </w:rPr>
        <w:t>﹣</w:t>
      </w:r>
      <w:r w:rsidRPr="00A45B13">
        <w:rPr>
          <w:color w:val="FF0000"/>
          <w:szCs w:val="21"/>
        </w:rPr>
        <w:t>42%</w:t>
      </w:r>
      <w:r w:rsidRPr="00A45B13">
        <w:rPr>
          <w:color w:val="FF0000"/>
          <w:szCs w:val="21"/>
        </w:rPr>
        <w:t>﹣</w:t>
      </w:r>
      <w:r w:rsidRPr="00A45B13">
        <w:rPr>
          <w:color w:val="FF0000"/>
          <w:szCs w:val="21"/>
        </w:rPr>
        <w:t>40%</w:t>
      </w:r>
      <w:r w:rsidRPr="00A45B13">
        <w:rPr>
          <w:color w:val="FF0000"/>
          <w:szCs w:val="21"/>
        </w:rPr>
        <w:t>﹣</w:t>
      </w:r>
      <w:r w:rsidRPr="00A45B13">
        <w:rPr>
          <w:color w:val="FF0000"/>
          <w:szCs w:val="21"/>
        </w:rPr>
        <w:t>10%=8%</w:t>
      </w:r>
      <w:r w:rsidRPr="00A45B13">
        <w:rPr>
          <w:color w:val="FF0000"/>
          <w:szCs w:val="21"/>
        </w:rPr>
        <w:t>，</w:t>
      </w:r>
      <w:r w:rsidRPr="00A45B13">
        <w:rPr>
          <w:color w:val="FF0000"/>
          <w:szCs w:val="21"/>
        </w:rPr>
        <w:t>b=8%</w:t>
      </w:r>
      <w:r w:rsidRPr="00A45B13">
        <w:rPr>
          <w:color w:val="FF0000"/>
          <w:szCs w:val="21"/>
        </w:rPr>
        <w:t>，故选项说法错误。</w:t>
      </w:r>
    </w:p>
    <w:p w:rsidR="00FA76A6" w:rsidRPr="00A45B13" w:rsidRDefault="00FA76A6" w:rsidP="00FA76A6">
      <w:pPr>
        <w:spacing w:line="360" w:lineRule="auto"/>
        <w:rPr>
          <w:color w:val="FF0000"/>
          <w:szCs w:val="21"/>
        </w:rPr>
      </w:pPr>
      <w:r w:rsidRPr="00A45B13">
        <w:rPr>
          <w:color w:val="FF0000"/>
          <w:szCs w:val="21"/>
        </w:rPr>
        <w:t>C</w:t>
      </w:r>
      <w:r w:rsidRPr="00A45B13">
        <w:rPr>
          <w:color w:val="FF0000"/>
          <w:szCs w:val="21"/>
        </w:rPr>
        <w:t>、生成的丙和参加反应乙质量比为</w:t>
      </w:r>
      <w:r w:rsidRPr="00A45B13">
        <w:rPr>
          <w:color w:val="FF0000"/>
          <w:szCs w:val="21"/>
        </w:rPr>
        <w:t>34%</w:t>
      </w:r>
      <w:r w:rsidRPr="00A45B13">
        <w:rPr>
          <w:color w:val="FF0000"/>
          <w:szCs w:val="21"/>
        </w:rPr>
        <w:t>：</w:t>
      </w:r>
      <w:r w:rsidRPr="00A45B13">
        <w:rPr>
          <w:color w:val="FF0000"/>
          <w:szCs w:val="21"/>
        </w:rPr>
        <w:t>6%</w:t>
      </w:r>
      <w:r w:rsidRPr="00A45B13">
        <w:rPr>
          <w:color w:val="FF0000"/>
          <w:szCs w:val="21"/>
        </w:rPr>
        <w:t>，当乙的质量分数为</w:t>
      </w:r>
      <w:r w:rsidRPr="00A45B13">
        <w:rPr>
          <w:color w:val="FF0000"/>
          <w:szCs w:val="21"/>
        </w:rPr>
        <w:t>11%</w:t>
      </w:r>
      <w:r w:rsidRPr="00A45B13">
        <w:rPr>
          <w:color w:val="FF0000"/>
          <w:szCs w:val="21"/>
        </w:rPr>
        <w:t>时，减少了</w:t>
      </w:r>
      <w:r w:rsidRPr="00A45B13">
        <w:rPr>
          <w:color w:val="FF0000"/>
          <w:szCs w:val="21"/>
        </w:rPr>
        <w:t>14%</w:t>
      </w:r>
      <w:r w:rsidRPr="00A45B13">
        <w:rPr>
          <w:color w:val="FF0000"/>
          <w:szCs w:val="21"/>
        </w:rPr>
        <w:t>﹣</w:t>
      </w:r>
      <w:r w:rsidRPr="00A45B13">
        <w:rPr>
          <w:color w:val="FF0000"/>
          <w:szCs w:val="21"/>
        </w:rPr>
        <w:t>11%=3%</w:t>
      </w:r>
      <w:r w:rsidRPr="00A45B13">
        <w:rPr>
          <w:color w:val="FF0000"/>
          <w:szCs w:val="21"/>
        </w:rPr>
        <w:t>，则丙的质量分数应增加</w:t>
      </w:r>
      <w:r w:rsidRPr="00A45B13">
        <w:rPr>
          <w:color w:val="FF0000"/>
          <w:szCs w:val="21"/>
        </w:rPr>
        <w:t>17%</w:t>
      </w:r>
      <w:r w:rsidRPr="00A45B13">
        <w:rPr>
          <w:color w:val="FF0000"/>
          <w:szCs w:val="21"/>
        </w:rPr>
        <w:t>，则</w:t>
      </w:r>
      <w:r w:rsidRPr="00A45B13">
        <w:rPr>
          <w:color w:val="FF0000"/>
          <w:szCs w:val="21"/>
        </w:rPr>
        <w:t>c=6%+17%=23%</w:t>
      </w:r>
      <w:r w:rsidRPr="00A45B13">
        <w:rPr>
          <w:color w:val="FF0000"/>
          <w:szCs w:val="21"/>
        </w:rPr>
        <w:t>，故选项说法错误。</w:t>
      </w:r>
    </w:p>
    <w:p w:rsidR="00FA76A6" w:rsidRPr="00A45B13" w:rsidRDefault="00FA76A6" w:rsidP="00FA76A6">
      <w:pPr>
        <w:spacing w:line="360" w:lineRule="auto"/>
        <w:rPr>
          <w:color w:val="FF0000"/>
          <w:szCs w:val="21"/>
        </w:rPr>
      </w:pPr>
      <w:r w:rsidRPr="00A45B13">
        <w:rPr>
          <w:color w:val="FF0000"/>
          <w:szCs w:val="21"/>
        </w:rPr>
        <w:t>D</w:t>
      </w:r>
      <w:r w:rsidRPr="00A45B13">
        <w:rPr>
          <w:color w:val="FF0000"/>
          <w:szCs w:val="21"/>
        </w:rPr>
        <w:t>、丁的质量分数不变，可能作该反应的催化剂，也可能没有参加反应，</w:t>
      </w:r>
      <w:r w:rsidRPr="00A45B13">
        <w:rPr>
          <w:color w:val="FF0000"/>
          <w:szCs w:val="21"/>
        </w:rPr>
        <w:t>d=10%</w:t>
      </w:r>
      <w:r w:rsidRPr="00A45B13">
        <w:rPr>
          <w:color w:val="FF0000"/>
          <w:szCs w:val="21"/>
        </w:rPr>
        <w:t>，故选项说法错误。</w:t>
      </w:r>
    </w:p>
    <w:p w:rsidR="00FA76A6" w:rsidRPr="00A45B13" w:rsidRDefault="00FA76A6" w:rsidP="00FA76A6">
      <w:pPr>
        <w:spacing w:line="360" w:lineRule="auto"/>
        <w:rPr>
          <w:color w:val="FF0000"/>
          <w:szCs w:val="21"/>
        </w:rPr>
      </w:pPr>
      <w:r w:rsidRPr="00A45B13">
        <w:rPr>
          <w:color w:val="FF0000"/>
          <w:szCs w:val="21"/>
        </w:rPr>
        <w:t>故选</w:t>
      </w:r>
      <w:r w:rsidRPr="00A45B13">
        <w:rPr>
          <w:color w:val="FF0000"/>
          <w:szCs w:val="21"/>
        </w:rPr>
        <w:t>A</w:t>
      </w:r>
      <w:r w:rsidRPr="00A45B13">
        <w:rPr>
          <w:color w:val="FF0000"/>
          <w:szCs w:val="21"/>
        </w:rPr>
        <w:t>。</w:t>
      </w:r>
    </w:p>
    <w:p w:rsidR="00FA76A6" w:rsidRPr="00A45B13" w:rsidRDefault="00FA76A6" w:rsidP="00FA76A6">
      <w:pPr>
        <w:spacing w:line="360" w:lineRule="auto"/>
        <w:ind w:left="315" w:hangingChars="150" w:hanging="315"/>
        <w:rPr>
          <w:szCs w:val="21"/>
        </w:rPr>
      </w:pPr>
      <w:r w:rsidRPr="00A45B13">
        <w:rPr>
          <w:szCs w:val="21"/>
        </w:rPr>
        <w:t>16</w:t>
      </w:r>
      <w:r w:rsidRPr="00A45B13">
        <w:rPr>
          <w:szCs w:val="21"/>
        </w:rPr>
        <w:t>、在一定条件下，</w:t>
      </w:r>
      <w:r w:rsidRPr="00A45B13">
        <w:rPr>
          <w:szCs w:val="21"/>
        </w:rPr>
        <w:t>5gA</w:t>
      </w:r>
      <w:r w:rsidRPr="00A45B13">
        <w:rPr>
          <w:szCs w:val="21"/>
        </w:rPr>
        <w:t>物质和</w:t>
      </w:r>
      <w:r w:rsidRPr="00A45B13">
        <w:rPr>
          <w:szCs w:val="21"/>
        </w:rPr>
        <w:t>7gB</w:t>
      </w:r>
      <w:r w:rsidRPr="00A45B13">
        <w:rPr>
          <w:szCs w:val="21"/>
        </w:rPr>
        <w:t>物质恰好完全反应，只生成</w:t>
      </w:r>
      <w:r w:rsidRPr="00A45B13">
        <w:rPr>
          <w:szCs w:val="21"/>
        </w:rPr>
        <w:t>C</w:t>
      </w:r>
      <w:r w:rsidRPr="00A45B13">
        <w:rPr>
          <w:szCs w:val="21"/>
        </w:rPr>
        <w:t>、</w:t>
      </w:r>
      <w:r w:rsidRPr="00A45B13">
        <w:rPr>
          <w:szCs w:val="21"/>
        </w:rPr>
        <w:t>D</w:t>
      </w:r>
      <w:r w:rsidRPr="00A45B13">
        <w:rPr>
          <w:szCs w:val="21"/>
        </w:rPr>
        <w:t>两种物质。</w:t>
      </w:r>
    </w:p>
    <w:p w:rsidR="00FA76A6" w:rsidRPr="00A45B13" w:rsidRDefault="00FA76A6" w:rsidP="00FA76A6">
      <w:pPr>
        <w:spacing w:line="360" w:lineRule="auto"/>
        <w:ind w:left="315" w:hangingChars="150" w:hanging="315"/>
        <w:rPr>
          <w:szCs w:val="21"/>
        </w:rPr>
      </w:pPr>
      <w:r w:rsidRPr="00A45B13">
        <w:rPr>
          <w:szCs w:val="21"/>
        </w:rPr>
        <w:lastRenderedPageBreak/>
        <w:t>若生成</w:t>
      </w:r>
      <w:r w:rsidRPr="00A45B13">
        <w:rPr>
          <w:szCs w:val="21"/>
        </w:rPr>
        <w:t>6gC</w:t>
      </w:r>
      <w:r w:rsidRPr="00A45B13">
        <w:rPr>
          <w:szCs w:val="21"/>
        </w:rPr>
        <w:t>，则生成</w:t>
      </w:r>
      <w:r w:rsidRPr="00A45B13">
        <w:rPr>
          <w:szCs w:val="21"/>
        </w:rPr>
        <w:t>D</w:t>
      </w:r>
      <w:r w:rsidRPr="00A45B13">
        <w:rPr>
          <w:szCs w:val="21"/>
        </w:rPr>
        <w:t>的质量是（　　）</w:t>
      </w:r>
    </w:p>
    <w:p w:rsidR="00FA76A6" w:rsidRPr="00A45B13" w:rsidRDefault="00FA76A6" w:rsidP="00FA76A6">
      <w:pPr>
        <w:spacing w:line="360" w:lineRule="auto"/>
        <w:ind w:left="315" w:hangingChars="150" w:hanging="315"/>
        <w:rPr>
          <w:szCs w:val="21"/>
        </w:rPr>
      </w:pPr>
      <w:r w:rsidRPr="00A45B13">
        <w:rPr>
          <w:szCs w:val="21"/>
        </w:rPr>
        <w:t>A</w:t>
      </w:r>
      <w:r w:rsidRPr="00A45B13">
        <w:rPr>
          <w:szCs w:val="21"/>
        </w:rPr>
        <w:t>．</w:t>
      </w:r>
      <w:r w:rsidRPr="00A45B13">
        <w:rPr>
          <w:szCs w:val="21"/>
        </w:rPr>
        <w:t>5g</w:t>
      </w:r>
      <w:r w:rsidRPr="00A45B13">
        <w:rPr>
          <w:szCs w:val="21"/>
        </w:rPr>
        <w:tab/>
        <w:t xml:space="preserve">  B</w:t>
      </w:r>
      <w:r w:rsidRPr="00A45B13">
        <w:rPr>
          <w:szCs w:val="21"/>
        </w:rPr>
        <w:t>．</w:t>
      </w:r>
      <w:r w:rsidRPr="00A45B13">
        <w:rPr>
          <w:szCs w:val="21"/>
        </w:rPr>
        <w:t>6g</w:t>
      </w:r>
      <w:r w:rsidRPr="00A45B13">
        <w:rPr>
          <w:szCs w:val="21"/>
        </w:rPr>
        <w:tab/>
        <w:t xml:space="preserve">   C</w:t>
      </w:r>
      <w:r w:rsidRPr="00A45B13">
        <w:rPr>
          <w:szCs w:val="21"/>
        </w:rPr>
        <w:t>．</w:t>
      </w:r>
      <w:r w:rsidRPr="00A45B13">
        <w:rPr>
          <w:szCs w:val="21"/>
        </w:rPr>
        <w:t>7g</w:t>
      </w:r>
      <w:r w:rsidRPr="00A45B13">
        <w:rPr>
          <w:szCs w:val="21"/>
        </w:rPr>
        <w:tab/>
        <w:t xml:space="preserve">  D</w:t>
      </w:r>
      <w:r w:rsidRPr="00A45B13">
        <w:rPr>
          <w:szCs w:val="21"/>
        </w:rPr>
        <w:t>．</w:t>
      </w:r>
      <w:r w:rsidRPr="00A45B13">
        <w:rPr>
          <w:szCs w:val="21"/>
        </w:rPr>
        <w:t>4g</w:t>
      </w:r>
    </w:p>
    <w:p w:rsidR="00FA76A6" w:rsidRPr="00A45B13" w:rsidRDefault="00FA76A6" w:rsidP="00FA76A6">
      <w:pPr>
        <w:spacing w:line="360" w:lineRule="auto"/>
        <w:ind w:left="315" w:hangingChars="150" w:hanging="315"/>
        <w:rPr>
          <w:color w:val="FF0000"/>
          <w:szCs w:val="21"/>
        </w:rPr>
      </w:pPr>
      <w:r w:rsidRPr="00A45B13">
        <w:rPr>
          <w:color w:val="FF0000"/>
          <w:szCs w:val="21"/>
        </w:rPr>
        <w:t>【答案】</w:t>
      </w:r>
      <w:r w:rsidRPr="00A45B13">
        <w:rPr>
          <w:color w:val="FF0000"/>
          <w:szCs w:val="21"/>
        </w:rPr>
        <w:t>B</w:t>
      </w:r>
    </w:p>
    <w:p w:rsidR="00FA76A6" w:rsidRPr="00A45B13" w:rsidRDefault="00FA76A6" w:rsidP="00FA76A6">
      <w:pPr>
        <w:spacing w:line="360" w:lineRule="auto"/>
        <w:ind w:left="315" w:hangingChars="150" w:hanging="315"/>
        <w:rPr>
          <w:color w:val="FF0000"/>
          <w:szCs w:val="21"/>
        </w:rPr>
      </w:pPr>
      <w:r w:rsidRPr="00A45B13">
        <w:rPr>
          <w:color w:val="FF0000"/>
          <w:szCs w:val="21"/>
        </w:rPr>
        <w:t>【解析】由质量守恒定律，参加反应</w:t>
      </w:r>
      <w:r w:rsidRPr="00A45B13">
        <w:rPr>
          <w:color w:val="FF0000"/>
          <w:szCs w:val="21"/>
        </w:rPr>
        <w:t>A</w:t>
      </w:r>
      <w:r w:rsidRPr="00A45B13">
        <w:rPr>
          <w:color w:val="FF0000"/>
          <w:szCs w:val="21"/>
        </w:rPr>
        <w:t>和</w:t>
      </w:r>
      <w:r w:rsidRPr="00A45B13">
        <w:rPr>
          <w:color w:val="FF0000"/>
          <w:szCs w:val="21"/>
        </w:rPr>
        <w:t>B</w:t>
      </w:r>
      <w:r w:rsidRPr="00A45B13">
        <w:rPr>
          <w:color w:val="FF0000"/>
          <w:szCs w:val="21"/>
        </w:rPr>
        <w:t>的质量和等于生成的</w:t>
      </w:r>
      <w:r w:rsidRPr="00A45B13">
        <w:rPr>
          <w:color w:val="FF0000"/>
          <w:szCs w:val="21"/>
        </w:rPr>
        <w:t>C</w:t>
      </w:r>
      <w:r w:rsidRPr="00A45B13">
        <w:rPr>
          <w:color w:val="FF0000"/>
          <w:szCs w:val="21"/>
        </w:rPr>
        <w:t>和</w:t>
      </w:r>
      <w:r w:rsidRPr="00A45B13">
        <w:rPr>
          <w:color w:val="FF0000"/>
          <w:szCs w:val="21"/>
        </w:rPr>
        <w:t>D</w:t>
      </w:r>
      <w:r w:rsidRPr="00A45B13">
        <w:rPr>
          <w:color w:val="FF0000"/>
          <w:szCs w:val="21"/>
        </w:rPr>
        <w:t>的质量和，</w:t>
      </w:r>
      <w:r w:rsidRPr="00A45B13">
        <w:rPr>
          <w:color w:val="FF0000"/>
          <w:szCs w:val="21"/>
        </w:rPr>
        <w:t>5gA</w:t>
      </w:r>
      <w:r w:rsidRPr="00A45B13">
        <w:rPr>
          <w:color w:val="FF0000"/>
          <w:szCs w:val="21"/>
        </w:rPr>
        <w:t>和</w:t>
      </w:r>
      <w:r w:rsidRPr="00A45B13">
        <w:rPr>
          <w:color w:val="FF0000"/>
          <w:szCs w:val="21"/>
        </w:rPr>
        <w:t>7 gB</w:t>
      </w:r>
      <w:r w:rsidRPr="00A45B13">
        <w:rPr>
          <w:color w:val="FF0000"/>
          <w:szCs w:val="21"/>
        </w:rPr>
        <w:t>完全反应生</w:t>
      </w:r>
    </w:p>
    <w:p w:rsidR="00FA76A6" w:rsidRPr="00A45B13" w:rsidRDefault="00FA76A6" w:rsidP="00FA76A6">
      <w:pPr>
        <w:spacing w:line="360" w:lineRule="auto"/>
        <w:ind w:left="315" w:hangingChars="150" w:hanging="315"/>
        <w:rPr>
          <w:color w:val="FF0000"/>
          <w:szCs w:val="21"/>
        </w:rPr>
      </w:pPr>
      <w:r w:rsidRPr="00A45B13">
        <w:rPr>
          <w:color w:val="FF0000"/>
          <w:szCs w:val="21"/>
        </w:rPr>
        <w:t>成</w:t>
      </w:r>
      <w:r w:rsidRPr="00A45B13">
        <w:rPr>
          <w:color w:val="FF0000"/>
          <w:szCs w:val="21"/>
        </w:rPr>
        <w:t>6gC</w:t>
      </w:r>
      <w:r w:rsidRPr="00A45B13">
        <w:rPr>
          <w:color w:val="FF0000"/>
          <w:szCs w:val="21"/>
        </w:rPr>
        <w:t>，则同时得到</w:t>
      </w:r>
      <w:r w:rsidRPr="00A45B13">
        <w:rPr>
          <w:color w:val="FF0000"/>
          <w:szCs w:val="21"/>
        </w:rPr>
        <w:t>D</w:t>
      </w:r>
      <w:r w:rsidRPr="00A45B13">
        <w:rPr>
          <w:color w:val="FF0000"/>
          <w:szCs w:val="21"/>
        </w:rPr>
        <w:t>的质量是</w:t>
      </w:r>
      <w:r w:rsidRPr="00A45B13">
        <w:rPr>
          <w:color w:val="FF0000"/>
          <w:szCs w:val="21"/>
        </w:rPr>
        <w:t>5g+7g-6g=6g</w:t>
      </w:r>
      <w:r w:rsidRPr="00A45B13">
        <w:rPr>
          <w:color w:val="FF0000"/>
          <w:szCs w:val="21"/>
        </w:rPr>
        <w:t>。</w:t>
      </w:r>
      <w:r w:rsidRPr="00A45B13">
        <w:rPr>
          <w:color w:val="FF0000"/>
          <w:szCs w:val="21"/>
        </w:rPr>
        <w:t xml:space="preserve"> </w:t>
      </w:r>
      <w:r w:rsidRPr="00A45B13">
        <w:rPr>
          <w:color w:val="FF0000"/>
          <w:szCs w:val="21"/>
        </w:rPr>
        <w:t>故选：</w:t>
      </w:r>
      <w:r w:rsidRPr="00A45B13">
        <w:rPr>
          <w:color w:val="FF0000"/>
          <w:szCs w:val="21"/>
        </w:rPr>
        <w:t>B</w:t>
      </w:r>
      <w:r w:rsidRPr="00A45B13">
        <w:rPr>
          <w:color w:val="FF0000"/>
          <w:szCs w:val="21"/>
        </w:rPr>
        <w:t>。</w:t>
      </w:r>
    </w:p>
    <w:p w:rsidR="00FA76A6" w:rsidRPr="00A45B13" w:rsidRDefault="00FA76A6" w:rsidP="00FA76A6">
      <w:pPr>
        <w:pStyle w:val="DefaultParagraph"/>
        <w:spacing w:line="360" w:lineRule="auto"/>
        <w:rPr>
          <w:rFonts w:ascii="Times New Roman" w:hAnsi="Times New Roman"/>
          <w:color w:val="000000"/>
          <w:szCs w:val="21"/>
        </w:rPr>
      </w:pPr>
      <w:r w:rsidRPr="00A45B13">
        <w:rPr>
          <w:rFonts w:ascii="Times New Roman" w:hAnsi="Times New Roman"/>
          <w:szCs w:val="21"/>
        </w:rPr>
        <w:t>17</w:t>
      </w:r>
      <w:r w:rsidRPr="00A45B13">
        <w:rPr>
          <w:rFonts w:ascii="Times New Roman" w:hAnsi="Times New Roman"/>
          <w:szCs w:val="21"/>
        </w:rPr>
        <w:t>、</w:t>
      </w:r>
      <w:r w:rsidRPr="00A45B13">
        <w:rPr>
          <w:rFonts w:ascii="Times New Roman" w:hAnsi="Times New Roman"/>
          <w:color w:val="000000"/>
          <w:szCs w:val="21"/>
        </w:rPr>
        <w:t>对于化学反应：</w:t>
      </w:r>
      <w:r w:rsidRPr="00A45B13">
        <w:rPr>
          <w:rFonts w:ascii="Times New Roman" w:hAnsi="Times New Roman"/>
          <w:color w:val="000000"/>
          <w:szCs w:val="21"/>
        </w:rPr>
        <w:t>4P+5O</w:t>
      </w:r>
      <w:r w:rsidRPr="00A45B13">
        <w:rPr>
          <w:rFonts w:ascii="Times New Roman" w:hAnsi="Times New Roman"/>
          <w:color w:val="000000"/>
          <w:szCs w:val="21"/>
          <w:vertAlign w:val="subscript"/>
        </w:rPr>
        <w:t>2</w:t>
      </w:r>
      <w:r>
        <w:rPr>
          <w:rFonts w:ascii="Times New Roman" w:hAnsi="Times New Roman"/>
          <w:noProof/>
          <w:color w:val="000000"/>
          <w:position w:val="-23"/>
          <w:szCs w:val="21"/>
        </w:rPr>
        <w:drawing>
          <wp:inline distT="0" distB="0" distL="0" distR="0">
            <wp:extent cx="476250" cy="381000"/>
            <wp:effectExtent l="0" t="0" r="0" b="0"/>
            <wp:docPr id="19" name="图片 1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descr="学科网 版权所有"/>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sidRPr="00A45B13">
        <w:rPr>
          <w:rFonts w:ascii="Times New Roman" w:hAnsi="Times New Roman"/>
          <w:color w:val="000000"/>
          <w:szCs w:val="21"/>
        </w:rPr>
        <w:t>2P</w:t>
      </w:r>
      <w:r w:rsidRPr="00A45B13">
        <w:rPr>
          <w:rFonts w:ascii="Times New Roman" w:hAnsi="Times New Roman"/>
          <w:color w:val="000000"/>
          <w:szCs w:val="21"/>
          <w:vertAlign w:val="subscript"/>
        </w:rPr>
        <w:t>2</w:t>
      </w:r>
      <w:r w:rsidRPr="00A45B13">
        <w:rPr>
          <w:rFonts w:ascii="Times New Roman" w:hAnsi="Times New Roman"/>
          <w:color w:val="000000"/>
          <w:szCs w:val="21"/>
        </w:rPr>
        <w:t>O</w:t>
      </w:r>
      <w:r w:rsidRPr="00A45B13">
        <w:rPr>
          <w:rFonts w:ascii="Times New Roman" w:hAnsi="Times New Roman"/>
          <w:color w:val="000000"/>
          <w:szCs w:val="21"/>
          <w:vertAlign w:val="subscript"/>
        </w:rPr>
        <w:t>5</w:t>
      </w:r>
      <w:r w:rsidRPr="00A45B13">
        <w:rPr>
          <w:rFonts w:ascii="Times New Roman" w:hAnsi="Times New Roman"/>
          <w:color w:val="000000"/>
          <w:szCs w:val="21"/>
        </w:rPr>
        <w:t>，下列说法正确的是（　　）</w:t>
      </w:r>
    </w:p>
    <w:p w:rsidR="00FA76A6" w:rsidRPr="00A45B13" w:rsidRDefault="00FA76A6" w:rsidP="00FA76A6">
      <w:pPr>
        <w:pStyle w:val="DefaultParagraph"/>
        <w:spacing w:line="360" w:lineRule="auto"/>
        <w:rPr>
          <w:rFonts w:ascii="Times New Roman" w:hAnsi="Times New Roman"/>
          <w:color w:val="000000"/>
          <w:szCs w:val="21"/>
        </w:rPr>
      </w:pPr>
      <w:r w:rsidRPr="00A45B13">
        <w:rPr>
          <w:rFonts w:ascii="宋体" w:hAnsi="宋体" w:cs="宋体" w:hint="eastAsia"/>
          <w:color w:val="000000"/>
          <w:szCs w:val="21"/>
        </w:rPr>
        <w:t>①</w:t>
      </w:r>
      <w:r w:rsidRPr="00A45B13">
        <w:rPr>
          <w:rFonts w:ascii="Times New Roman" w:hAnsi="Times New Roman"/>
          <w:color w:val="000000"/>
          <w:szCs w:val="21"/>
        </w:rPr>
        <w:t>参加反应的物质是磷和氧气</w:t>
      </w:r>
      <w:r w:rsidRPr="00A45B13">
        <w:rPr>
          <w:rFonts w:ascii="宋体" w:hAnsi="宋体" w:cs="宋体" w:hint="eastAsia"/>
          <w:color w:val="000000"/>
          <w:szCs w:val="21"/>
        </w:rPr>
        <w:t>②</w:t>
      </w:r>
      <w:r w:rsidRPr="00A45B13">
        <w:rPr>
          <w:rFonts w:ascii="Times New Roman" w:hAnsi="Times New Roman"/>
          <w:color w:val="000000"/>
          <w:szCs w:val="21"/>
        </w:rPr>
        <w:t>反应前后分子总数不变</w:t>
      </w:r>
      <w:r w:rsidRPr="00A45B13">
        <w:rPr>
          <w:rFonts w:ascii="宋体" w:hAnsi="宋体" w:cs="宋体" w:hint="eastAsia"/>
          <w:color w:val="000000"/>
          <w:szCs w:val="21"/>
        </w:rPr>
        <w:t>③</w:t>
      </w:r>
      <w:r w:rsidRPr="00A45B13">
        <w:rPr>
          <w:rFonts w:ascii="Times New Roman" w:hAnsi="Times New Roman"/>
          <w:color w:val="000000"/>
          <w:szCs w:val="21"/>
        </w:rPr>
        <w:t>反应前后元素的种类不变</w:t>
      </w:r>
    </w:p>
    <w:p w:rsidR="00FA76A6" w:rsidRPr="00A45B13" w:rsidRDefault="00FA76A6" w:rsidP="00FA76A6">
      <w:pPr>
        <w:pStyle w:val="DefaultParagraph"/>
        <w:spacing w:line="360" w:lineRule="auto"/>
        <w:rPr>
          <w:rFonts w:ascii="Times New Roman" w:hAnsi="Times New Roman"/>
          <w:color w:val="000000"/>
          <w:szCs w:val="21"/>
        </w:rPr>
      </w:pPr>
      <w:r w:rsidRPr="00A45B13">
        <w:rPr>
          <w:rFonts w:ascii="宋体" w:hAnsi="宋体" w:cs="宋体" w:hint="eastAsia"/>
          <w:color w:val="000000"/>
          <w:szCs w:val="21"/>
        </w:rPr>
        <w:t>④</w:t>
      </w:r>
      <w:r w:rsidRPr="00A45B13">
        <w:rPr>
          <w:rFonts w:ascii="Times New Roman" w:hAnsi="Times New Roman"/>
          <w:color w:val="000000"/>
          <w:szCs w:val="21"/>
        </w:rPr>
        <w:t>反应前后原子的种类和数目不变</w:t>
      </w:r>
      <w:r w:rsidRPr="00A45B13">
        <w:rPr>
          <w:rFonts w:ascii="宋体" w:hAnsi="宋体" w:cs="宋体" w:hint="eastAsia"/>
          <w:color w:val="000000"/>
          <w:szCs w:val="21"/>
        </w:rPr>
        <w:t>⑤</w:t>
      </w:r>
      <w:r w:rsidRPr="00A45B13">
        <w:rPr>
          <w:rFonts w:ascii="Times New Roman" w:hAnsi="Times New Roman"/>
          <w:color w:val="000000"/>
          <w:szCs w:val="21"/>
        </w:rPr>
        <w:t>反应前后物质的总质量不变</w:t>
      </w:r>
      <w:r w:rsidRPr="00A45B13">
        <w:rPr>
          <w:rFonts w:ascii="宋体" w:hAnsi="宋体" w:cs="宋体" w:hint="eastAsia"/>
          <w:color w:val="000000"/>
          <w:szCs w:val="21"/>
        </w:rPr>
        <w:t>⑥</w:t>
      </w:r>
      <w:r w:rsidRPr="00A45B13">
        <w:rPr>
          <w:rFonts w:ascii="Times New Roman" w:hAnsi="Times New Roman"/>
          <w:color w:val="000000"/>
          <w:szCs w:val="21"/>
        </w:rPr>
        <w:t>反应前后元素的化合价不变</w:t>
      </w:r>
    </w:p>
    <w:p w:rsidR="00FA76A6" w:rsidRPr="00A45B13" w:rsidRDefault="00FA76A6" w:rsidP="00FA76A6">
      <w:pPr>
        <w:pStyle w:val="DefaultParagraph"/>
        <w:spacing w:line="360" w:lineRule="auto"/>
        <w:rPr>
          <w:rFonts w:ascii="Times New Roman" w:hAnsi="Times New Roman"/>
          <w:color w:val="000000"/>
          <w:szCs w:val="21"/>
        </w:rPr>
      </w:pPr>
      <w:r w:rsidRPr="00A45B13">
        <w:rPr>
          <w:rFonts w:ascii="Times New Roman" w:hAnsi="Times New Roman"/>
          <w:color w:val="000000"/>
          <w:szCs w:val="21"/>
        </w:rPr>
        <w:t>A</w:t>
      </w:r>
      <w:r w:rsidRPr="00A45B13">
        <w:rPr>
          <w:rFonts w:ascii="Times New Roman" w:hAnsi="Times New Roman"/>
          <w:color w:val="000000"/>
          <w:szCs w:val="21"/>
        </w:rPr>
        <w:t>．</w:t>
      </w:r>
      <w:r w:rsidRPr="00A45B13">
        <w:rPr>
          <w:rFonts w:ascii="宋体" w:hAnsi="宋体" w:cs="宋体" w:hint="eastAsia"/>
          <w:color w:val="000000"/>
          <w:szCs w:val="21"/>
        </w:rPr>
        <w:t>①②⑥</w:t>
      </w:r>
      <w:r w:rsidRPr="00A45B13">
        <w:rPr>
          <w:rFonts w:ascii="Times New Roman" w:hAnsi="Times New Roman"/>
          <w:color w:val="000000"/>
          <w:szCs w:val="21"/>
        </w:rPr>
        <w:t xml:space="preserve">    </w:t>
      </w:r>
      <w:r w:rsidRPr="00A45B13">
        <w:rPr>
          <w:rFonts w:ascii="Times New Roman" w:hAnsi="Times New Roman"/>
          <w:color w:val="000000"/>
          <w:szCs w:val="21"/>
        </w:rPr>
        <w:tab/>
        <w:t>B</w:t>
      </w:r>
      <w:r w:rsidRPr="00A45B13">
        <w:rPr>
          <w:rFonts w:ascii="Times New Roman" w:hAnsi="Times New Roman"/>
          <w:color w:val="000000"/>
          <w:szCs w:val="21"/>
        </w:rPr>
        <w:t>．</w:t>
      </w:r>
      <w:r w:rsidRPr="00A45B13">
        <w:rPr>
          <w:rFonts w:ascii="宋体" w:hAnsi="宋体" w:cs="宋体" w:hint="eastAsia"/>
          <w:color w:val="000000"/>
          <w:szCs w:val="21"/>
        </w:rPr>
        <w:t>②③④⑤</w:t>
      </w:r>
      <w:r w:rsidRPr="00A45B13">
        <w:rPr>
          <w:rFonts w:ascii="Times New Roman" w:hAnsi="Times New Roman"/>
          <w:color w:val="000000"/>
          <w:szCs w:val="21"/>
        </w:rPr>
        <w:t xml:space="preserve">      </w:t>
      </w:r>
      <w:r w:rsidRPr="00A45B13">
        <w:rPr>
          <w:rFonts w:ascii="Times New Roman" w:hAnsi="Times New Roman"/>
          <w:color w:val="000000"/>
          <w:szCs w:val="21"/>
        </w:rPr>
        <w:tab/>
        <w:t>C</w:t>
      </w:r>
      <w:r w:rsidRPr="00A45B13">
        <w:rPr>
          <w:rFonts w:ascii="Times New Roman" w:hAnsi="Times New Roman"/>
          <w:color w:val="000000"/>
          <w:szCs w:val="21"/>
        </w:rPr>
        <w:t>．</w:t>
      </w:r>
      <w:r w:rsidRPr="00A45B13">
        <w:rPr>
          <w:rFonts w:ascii="宋体" w:hAnsi="宋体" w:cs="宋体" w:hint="eastAsia"/>
          <w:color w:val="000000"/>
          <w:szCs w:val="21"/>
        </w:rPr>
        <w:t>①②③④⑤</w:t>
      </w:r>
      <w:r w:rsidRPr="00A45B13">
        <w:rPr>
          <w:rFonts w:ascii="Times New Roman" w:hAnsi="Times New Roman"/>
          <w:color w:val="000000"/>
          <w:szCs w:val="21"/>
        </w:rPr>
        <w:tab/>
        <w:t xml:space="preserve">   D</w:t>
      </w:r>
      <w:r w:rsidRPr="00A45B13">
        <w:rPr>
          <w:rFonts w:ascii="Times New Roman" w:hAnsi="Times New Roman"/>
          <w:color w:val="000000"/>
          <w:szCs w:val="21"/>
        </w:rPr>
        <w:t>．</w:t>
      </w:r>
      <w:r w:rsidRPr="00A45B13">
        <w:rPr>
          <w:rFonts w:ascii="宋体" w:hAnsi="宋体" w:cs="宋体" w:hint="eastAsia"/>
          <w:color w:val="000000"/>
          <w:szCs w:val="21"/>
        </w:rPr>
        <w:t>①③④⑤</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【答案】</w:t>
      </w:r>
      <w:r w:rsidRPr="00A45B13">
        <w:rPr>
          <w:rFonts w:ascii="Times New Roman" w:hAnsi="Times New Roman"/>
          <w:color w:val="FF0000"/>
          <w:szCs w:val="21"/>
        </w:rPr>
        <w:t>D</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【解析】由化学方程式</w:t>
      </w:r>
      <w:r w:rsidRPr="00A45B13">
        <w:rPr>
          <w:rFonts w:ascii="Times New Roman" w:hAnsi="Times New Roman"/>
          <w:color w:val="FF0000"/>
          <w:szCs w:val="21"/>
        </w:rPr>
        <w:t>4P+5O</w:t>
      </w:r>
      <w:r w:rsidRPr="00A45B13">
        <w:rPr>
          <w:rFonts w:ascii="Times New Roman" w:hAnsi="Times New Roman"/>
          <w:color w:val="FF0000"/>
          <w:szCs w:val="21"/>
          <w:vertAlign w:val="subscript"/>
        </w:rPr>
        <w:t>2</w:t>
      </w:r>
      <w:r>
        <w:rPr>
          <w:rFonts w:ascii="Times New Roman" w:hAnsi="Times New Roman"/>
          <w:noProof/>
          <w:color w:val="FF0000"/>
          <w:position w:val="-23"/>
          <w:szCs w:val="21"/>
        </w:rPr>
        <w:drawing>
          <wp:inline distT="0" distB="0" distL="0" distR="0">
            <wp:extent cx="476250" cy="381000"/>
            <wp:effectExtent l="0" t="0" r="0" b="0"/>
            <wp:docPr id="18" name="图片 1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2" descr="学科网 版权所有"/>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sidRPr="00A45B13">
        <w:rPr>
          <w:rFonts w:ascii="Times New Roman" w:hAnsi="Times New Roman"/>
          <w:color w:val="FF0000"/>
          <w:szCs w:val="21"/>
        </w:rPr>
        <w:t>2P</w:t>
      </w:r>
      <w:r w:rsidRPr="00A45B13">
        <w:rPr>
          <w:rFonts w:ascii="Times New Roman" w:hAnsi="Times New Roman"/>
          <w:color w:val="FF0000"/>
          <w:szCs w:val="21"/>
          <w:vertAlign w:val="subscript"/>
        </w:rPr>
        <w:t>2</w:t>
      </w:r>
      <w:r w:rsidRPr="00A45B13">
        <w:rPr>
          <w:rFonts w:ascii="Times New Roman" w:hAnsi="Times New Roman"/>
          <w:color w:val="FF0000"/>
          <w:szCs w:val="21"/>
        </w:rPr>
        <w:t>O</w:t>
      </w:r>
      <w:r w:rsidRPr="00A45B13">
        <w:rPr>
          <w:rFonts w:ascii="Times New Roman" w:hAnsi="Times New Roman"/>
          <w:color w:val="FF0000"/>
          <w:szCs w:val="21"/>
          <w:vertAlign w:val="subscript"/>
        </w:rPr>
        <w:t>5</w:t>
      </w:r>
      <w:r w:rsidRPr="00A45B13">
        <w:rPr>
          <w:rFonts w:ascii="Times New Roman" w:hAnsi="Times New Roman"/>
          <w:color w:val="FF0000"/>
          <w:szCs w:val="21"/>
        </w:rPr>
        <w:t>可知，参加反应的物质是磷和氧气，反应条件是点燃，反应前后元素的种类不变，反应前后原子的种类和数目不变，反应前后物质的总质量不变．</w:t>
      </w:r>
    </w:p>
    <w:p w:rsidR="00FA76A6" w:rsidRPr="00A45B13" w:rsidRDefault="00FA76A6" w:rsidP="00FA76A6">
      <w:pPr>
        <w:pStyle w:val="DefaultParagraph"/>
        <w:spacing w:line="360" w:lineRule="auto"/>
        <w:rPr>
          <w:rFonts w:ascii="Times New Roman" w:hAnsi="Times New Roman"/>
          <w:color w:val="FF0000"/>
          <w:szCs w:val="21"/>
        </w:rPr>
      </w:pPr>
      <w:r w:rsidRPr="00A45B13">
        <w:rPr>
          <w:rFonts w:ascii="Times New Roman" w:hAnsi="Times New Roman"/>
          <w:color w:val="FF0000"/>
          <w:szCs w:val="21"/>
        </w:rPr>
        <w:t>故选</w:t>
      </w:r>
      <w:r w:rsidRPr="00A45B13">
        <w:rPr>
          <w:rFonts w:ascii="Times New Roman" w:hAnsi="Times New Roman"/>
          <w:color w:val="FF0000"/>
          <w:szCs w:val="21"/>
        </w:rPr>
        <w:t>D</w:t>
      </w:r>
      <w:r w:rsidRPr="00A45B13">
        <w:rPr>
          <w:rFonts w:ascii="Times New Roman" w:hAnsi="Times New Roman"/>
          <w:color w:val="FF0000"/>
          <w:szCs w:val="21"/>
        </w:rPr>
        <w:t>。</w:t>
      </w:r>
    </w:p>
    <w:p w:rsidR="00FA76A6" w:rsidRPr="00A45B13" w:rsidRDefault="00FA76A6" w:rsidP="00FA76A6">
      <w:pPr>
        <w:spacing w:line="360" w:lineRule="auto"/>
        <w:rPr>
          <w:szCs w:val="21"/>
        </w:rPr>
      </w:pPr>
      <w:r w:rsidRPr="00A45B13">
        <w:rPr>
          <w:szCs w:val="21"/>
        </w:rPr>
        <w:t>18</w:t>
      </w:r>
      <w:r w:rsidRPr="00A45B13">
        <w:rPr>
          <w:szCs w:val="21"/>
        </w:rPr>
        <w:t>、某有机物在</w:t>
      </w:r>
      <w:r w:rsidRPr="00A45B13">
        <w:rPr>
          <w:szCs w:val="21"/>
        </w:rPr>
        <w:t>9.6g</w:t>
      </w:r>
      <w:r w:rsidRPr="00A45B13">
        <w:rPr>
          <w:szCs w:val="21"/>
        </w:rPr>
        <w:t>氧气中恰好完全燃烧，生成</w:t>
      </w:r>
      <w:r w:rsidRPr="00A45B13">
        <w:rPr>
          <w:szCs w:val="21"/>
        </w:rPr>
        <w:t>8.8gCO</w:t>
      </w:r>
      <w:r w:rsidRPr="00A45B13">
        <w:rPr>
          <w:szCs w:val="21"/>
          <w:vertAlign w:val="subscript"/>
        </w:rPr>
        <w:t>2</w:t>
      </w:r>
      <w:r w:rsidRPr="00A45B13">
        <w:rPr>
          <w:szCs w:val="21"/>
        </w:rPr>
        <w:t>和</w:t>
      </w:r>
      <w:r w:rsidRPr="00A45B13">
        <w:rPr>
          <w:szCs w:val="21"/>
        </w:rPr>
        <w:t>5.4gH</w:t>
      </w:r>
      <w:r w:rsidRPr="00A45B13">
        <w:rPr>
          <w:szCs w:val="21"/>
          <w:vertAlign w:val="subscript"/>
        </w:rPr>
        <w:t>2</w:t>
      </w:r>
      <w:r w:rsidRPr="00A45B13">
        <w:rPr>
          <w:szCs w:val="21"/>
        </w:rPr>
        <w:t>O</w:t>
      </w:r>
      <w:r w:rsidRPr="00A45B13">
        <w:rPr>
          <w:szCs w:val="21"/>
        </w:rPr>
        <w:t>，下列说法正确的是（　　）</w:t>
      </w:r>
    </w:p>
    <w:p w:rsidR="00FA76A6" w:rsidRPr="00A45B13" w:rsidRDefault="00FA76A6" w:rsidP="00FA76A6">
      <w:pPr>
        <w:spacing w:line="360" w:lineRule="auto"/>
        <w:rPr>
          <w:szCs w:val="21"/>
        </w:rPr>
      </w:pPr>
      <w:r w:rsidRPr="00A45B13">
        <w:rPr>
          <w:szCs w:val="21"/>
        </w:rPr>
        <w:t>A</w:t>
      </w:r>
      <w:r w:rsidRPr="00A45B13">
        <w:rPr>
          <w:szCs w:val="21"/>
        </w:rPr>
        <w:t>．该有机物只含碳、氢两种元素</w:t>
      </w:r>
      <w:r w:rsidRPr="00A45B13">
        <w:rPr>
          <w:szCs w:val="21"/>
        </w:rPr>
        <w:t xml:space="preserve">             B</w:t>
      </w:r>
      <w:r w:rsidRPr="00A45B13">
        <w:rPr>
          <w:szCs w:val="21"/>
        </w:rPr>
        <w:t>．该有机物一定含有碳、氢元素，可能含有氧元素</w:t>
      </w:r>
    </w:p>
    <w:p w:rsidR="00FA76A6" w:rsidRPr="00A45B13" w:rsidRDefault="00FA76A6" w:rsidP="00FA76A6">
      <w:pPr>
        <w:spacing w:line="360" w:lineRule="auto"/>
        <w:rPr>
          <w:szCs w:val="21"/>
        </w:rPr>
      </w:pPr>
      <w:r w:rsidRPr="00A45B13">
        <w:rPr>
          <w:szCs w:val="21"/>
        </w:rPr>
        <w:t>C</w:t>
      </w:r>
      <w:r w:rsidRPr="00A45B13">
        <w:rPr>
          <w:szCs w:val="21"/>
        </w:rPr>
        <w:t>．该有机物中一定含有碳、氢、氧三种元素</w:t>
      </w:r>
      <w:r w:rsidRPr="00A45B13">
        <w:rPr>
          <w:szCs w:val="21"/>
        </w:rPr>
        <w:t xml:space="preserve">   D</w:t>
      </w:r>
      <w:r w:rsidRPr="00A45B13">
        <w:rPr>
          <w:szCs w:val="21"/>
        </w:rPr>
        <w:t>．无法确定</w:t>
      </w:r>
    </w:p>
    <w:p w:rsidR="00FA76A6" w:rsidRPr="00A45B13" w:rsidRDefault="00FA76A6" w:rsidP="00FA76A6">
      <w:pPr>
        <w:spacing w:line="360" w:lineRule="auto"/>
        <w:rPr>
          <w:color w:val="FF0000"/>
          <w:szCs w:val="21"/>
        </w:rPr>
      </w:pPr>
      <w:r w:rsidRPr="00A45B13">
        <w:rPr>
          <w:color w:val="FF0000"/>
          <w:szCs w:val="21"/>
        </w:rPr>
        <w:t>【答案】</w:t>
      </w:r>
      <w:r w:rsidRPr="00A45B13">
        <w:rPr>
          <w:color w:val="FF0000"/>
          <w:szCs w:val="21"/>
        </w:rPr>
        <w:t>C</w:t>
      </w:r>
    </w:p>
    <w:p w:rsidR="00FA76A6" w:rsidRPr="00A45B13" w:rsidRDefault="00FA76A6" w:rsidP="00FA76A6">
      <w:pPr>
        <w:spacing w:line="360" w:lineRule="auto"/>
        <w:rPr>
          <w:color w:val="FF0000"/>
          <w:szCs w:val="21"/>
        </w:rPr>
      </w:pPr>
      <w:r w:rsidRPr="00A45B13">
        <w:rPr>
          <w:color w:val="FF0000"/>
          <w:szCs w:val="21"/>
        </w:rPr>
        <w:t>【解析】由质量守恒定律，反应前后元素种类不变，该物质中一定含有碳元素和氧元素。</w:t>
      </w:r>
    </w:p>
    <w:p w:rsidR="00FA76A6" w:rsidRPr="00A45B13" w:rsidRDefault="00FA76A6" w:rsidP="00FA76A6">
      <w:pPr>
        <w:widowControl/>
        <w:spacing w:line="360" w:lineRule="auto"/>
        <w:jc w:val="left"/>
        <w:textAlignment w:val="center"/>
        <w:rPr>
          <w:color w:val="FF0000"/>
          <w:szCs w:val="21"/>
        </w:rPr>
      </w:pPr>
      <w:r w:rsidRPr="00A45B13">
        <w:rPr>
          <w:color w:val="FF0000"/>
          <w:szCs w:val="21"/>
        </w:rPr>
        <w:t>8.8gCO</w:t>
      </w:r>
      <w:r w:rsidRPr="00A45B13">
        <w:rPr>
          <w:color w:val="FF0000"/>
          <w:szCs w:val="21"/>
          <w:vertAlign w:val="subscript"/>
        </w:rPr>
        <w:t>2</w:t>
      </w:r>
      <w:r w:rsidRPr="00A45B13">
        <w:rPr>
          <w:color w:val="FF0000"/>
          <w:szCs w:val="21"/>
        </w:rPr>
        <w:t>中含有氧元素的质量为：</w:t>
      </w:r>
      <w:r w:rsidRPr="00A45B13">
        <w:rPr>
          <w:color w:val="FF0000"/>
          <w:szCs w:val="21"/>
        </w:rPr>
        <w:t>8.8g×</w:t>
      </w:r>
      <w:r>
        <w:rPr>
          <w:noProof/>
          <w:color w:val="FF0000"/>
          <w:szCs w:val="21"/>
        </w:rPr>
        <w:drawing>
          <wp:inline distT="0" distB="0" distL="0" distR="0">
            <wp:extent cx="438150" cy="342900"/>
            <wp:effectExtent l="0" t="0" r="0" b="0"/>
            <wp:docPr id="17" name="图片 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学科网 版权所有"/>
                    <pic:cNvPicPr>
                      <a:picLocks noRot="1"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342900"/>
                    </a:xfrm>
                    <a:prstGeom prst="rect">
                      <a:avLst/>
                    </a:prstGeom>
                    <a:noFill/>
                    <a:ln>
                      <a:noFill/>
                    </a:ln>
                  </pic:spPr>
                </pic:pic>
              </a:graphicData>
            </a:graphic>
          </wp:inline>
        </w:drawing>
      </w:r>
      <w:r w:rsidRPr="00A45B13">
        <w:rPr>
          <w:color w:val="FF0000"/>
          <w:szCs w:val="21"/>
        </w:rPr>
        <w:t>×100%=6.4g</w:t>
      </w:r>
      <w:r w:rsidRPr="00A45B13">
        <w:rPr>
          <w:color w:val="FF0000"/>
          <w:szCs w:val="21"/>
        </w:rPr>
        <w:t>，</w:t>
      </w:r>
      <w:r w:rsidRPr="00A45B13">
        <w:rPr>
          <w:color w:val="FF0000"/>
          <w:szCs w:val="21"/>
        </w:rPr>
        <w:t>5.4gH</w:t>
      </w:r>
      <w:r w:rsidRPr="00A45B13">
        <w:rPr>
          <w:color w:val="FF0000"/>
          <w:szCs w:val="21"/>
          <w:vertAlign w:val="subscript"/>
        </w:rPr>
        <w:t>2</w:t>
      </w:r>
      <w:r w:rsidRPr="00A45B13">
        <w:rPr>
          <w:color w:val="FF0000"/>
          <w:szCs w:val="21"/>
        </w:rPr>
        <w:t>O</w:t>
      </w:r>
      <w:r w:rsidRPr="00A45B13">
        <w:rPr>
          <w:color w:val="FF0000"/>
          <w:szCs w:val="21"/>
        </w:rPr>
        <w:t>中含有氧元素的质量为：</w:t>
      </w:r>
      <w:r w:rsidRPr="00A45B13">
        <w:rPr>
          <w:color w:val="FF0000"/>
          <w:szCs w:val="21"/>
        </w:rPr>
        <w:t>5.4g×</w:t>
      </w:r>
      <w:r>
        <w:rPr>
          <w:noProof/>
          <w:color w:val="FF0000"/>
          <w:szCs w:val="21"/>
        </w:rPr>
        <w:drawing>
          <wp:inline distT="0" distB="0" distL="0" distR="0">
            <wp:extent cx="209550" cy="342900"/>
            <wp:effectExtent l="0" t="0" r="0" b="0"/>
            <wp:docPr id="16" name="图片 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学科网 版权所有"/>
                    <pic:cNvPicPr>
                      <a:picLocks noRot="1"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 cy="342900"/>
                    </a:xfrm>
                    <a:prstGeom prst="rect">
                      <a:avLst/>
                    </a:prstGeom>
                    <a:noFill/>
                    <a:ln>
                      <a:noFill/>
                    </a:ln>
                  </pic:spPr>
                </pic:pic>
              </a:graphicData>
            </a:graphic>
          </wp:inline>
        </w:drawing>
      </w:r>
      <w:r w:rsidRPr="00A45B13">
        <w:rPr>
          <w:color w:val="FF0000"/>
          <w:szCs w:val="21"/>
        </w:rPr>
        <w:t>×100%=4.8g</w:t>
      </w:r>
      <w:r w:rsidRPr="00A45B13">
        <w:rPr>
          <w:color w:val="FF0000"/>
          <w:szCs w:val="21"/>
        </w:rPr>
        <w:t>，生成物</w:t>
      </w:r>
      <w:r w:rsidRPr="00A45B13">
        <w:rPr>
          <w:color w:val="FF0000"/>
          <w:szCs w:val="21"/>
        </w:rPr>
        <w:t>8.8g</w:t>
      </w:r>
      <w:r w:rsidRPr="00A45B13">
        <w:rPr>
          <w:color w:val="FF0000"/>
          <w:szCs w:val="21"/>
        </w:rPr>
        <w:t>二氧化碳和</w:t>
      </w:r>
      <w:r w:rsidRPr="00A45B13">
        <w:rPr>
          <w:color w:val="FF0000"/>
          <w:szCs w:val="21"/>
        </w:rPr>
        <w:t>5.4g</w:t>
      </w:r>
      <w:r w:rsidRPr="00A45B13">
        <w:rPr>
          <w:color w:val="FF0000"/>
          <w:szCs w:val="21"/>
        </w:rPr>
        <w:t>水中所含氧元素的质量和</w:t>
      </w:r>
      <w:r w:rsidRPr="00A45B13">
        <w:rPr>
          <w:color w:val="FF0000"/>
          <w:szCs w:val="21"/>
        </w:rPr>
        <w:t>=6.4g+4.8g=11.2g</w:t>
      </w:r>
      <w:r w:rsidRPr="00A45B13">
        <w:rPr>
          <w:color w:val="FF0000"/>
          <w:szCs w:val="21"/>
        </w:rPr>
        <w:t>，</w:t>
      </w:r>
      <w:r w:rsidRPr="00A45B13">
        <w:rPr>
          <w:color w:val="FF0000"/>
          <w:szCs w:val="21"/>
        </w:rPr>
        <w:t>11.2g</w:t>
      </w:r>
      <w:r w:rsidRPr="00A45B13">
        <w:rPr>
          <w:color w:val="FF0000"/>
          <w:szCs w:val="21"/>
        </w:rPr>
        <w:t>＞</w:t>
      </w:r>
      <w:r w:rsidRPr="00A45B13">
        <w:rPr>
          <w:color w:val="FF0000"/>
          <w:szCs w:val="21"/>
        </w:rPr>
        <w:t>9.6g</w:t>
      </w:r>
      <w:r w:rsidRPr="00A45B13">
        <w:rPr>
          <w:color w:val="FF0000"/>
          <w:szCs w:val="21"/>
        </w:rPr>
        <w:t>；该物质中含氧元素的质量为：</w:t>
      </w:r>
      <w:r w:rsidRPr="00A45B13">
        <w:rPr>
          <w:color w:val="FF0000"/>
          <w:szCs w:val="21"/>
        </w:rPr>
        <w:t>11.2g</w:t>
      </w:r>
      <w:r w:rsidRPr="00A45B13">
        <w:rPr>
          <w:color w:val="FF0000"/>
          <w:szCs w:val="21"/>
        </w:rPr>
        <w:t>﹣</w:t>
      </w:r>
      <w:r w:rsidRPr="00A45B13">
        <w:rPr>
          <w:color w:val="FF0000"/>
          <w:szCs w:val="21"/>
        </w:rPr>
        <w:t>9.6g=1.6g</w:t>
      </w:r>
      <w:r w:rsidRPr="00A45B13">
        <w:rPr>
          <w:color w:val="FF0000"/>
          <w:szCs w:val="21"/>
        </w:rPr>
        <w:t>，则该物质中一定含有碳、氢、氧三种元素。</w:t>
      </w:r>
    </w:p>
    <w:p w:rsidR="00FA76A6" w:rsidRPr="00A45B13" w:rsidRDefault="00FA76A6" w:rsidP="00FA76A6">
      <w:pPr>
        <w:spacing w:line="360" w:lineRule="auto"/>
        <w:rPr>
          <w:color w:val="FF0000"/>
          <w:szCs w:val="21"/>
        </w:rPr>
      </w:pPr>
      <w:r w:rsidRPr="00A45B13">
        <w:rPr>
          <w:color w:val="FF0000"/>
          <w:szCs w:val="21"/>
        </w:rPr>
        <w:t>故选</w:t>
      </w:r>
      <w:r w:rsidRPr="00A45B13">
        <w:rPr>
          <w:color w:val="FF0000"/>
          <w:szCs w:val="21"/>
        </w:rPr>
        <w:t>C</w:t>
      </w:r>
      <w:r w:rsidRPr="00A45B13">
        <w:rPr>
          <w:color w:val="FF0000"/>
          <w:szCs w:val="21"/>
        </w:rPr>
        <w:t>。</w:t>
      </w:r>
    </w:p>
    <w:p w:rsidR="00FA76A6" w:rsidRPr="00A45B13" w:rsidRDefault="00FA76A6" w:rsidP="00FA76A6">
      <w:pPr>
        <w:spacing w:line="360" w:lineRule="auto"/>
        <w:textAlignment w:val="center"/>
        <w:rPr>
          <w:szCs w:val="21"/>
        </w:rPr>
      </w:pPr>
      <w:r w:rsidRPr="00A45B13">
        <w:rPr>
          <w:szCs w:val="21"/>
        </w:rPr>
        <w:t>19</w:t>
      </w:r>
      <w:r w:rsidRPr="00A45B13">
        <w:rPr>
          <w:szCs w:val="21"/>
        </w:rPr>
        <w:t>、在</w:t>
      </w:r>
      <w:r w:rsidRPr="00A45B13">
        <w:rPr>
          <w:szCs w:val="21"/>
        </w:rPr>
        <w:t>2A+B</w:t>
      </w:r>
      <w:r>
        <w:rPr>
          <w:noProof/>
          <w:szCs w:val="21"/>
        </w:rPr>
        <w:drawing>
          <wp:inline distT="0" distB="0" distL="0" distR="0">
            <wp:extent cx="276225" cy="95250"/>
            <wp:effectExtent l="0" t="0" r="9525" b="0"/>
            <wp:docPr id="15" name="图片 1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225" cy="95250"/>
                    </a:xfrm>
                    <a:prstGeom prst="rect">
                      <a:avLst/>
                    </a:prstGeom>
                    <a:noFill/>
                    <a:ln>
                      <a:noFill/>
                    </a:ln>
                  </pic:spPr>
                </pic:pic>
              </a:graphicData>
            </a:graphic>
          </wp:inline>
        </w:drawing>
      </w:r>
      <w:r w:rsidRPr="00A45B13">
        <w:rPr>
          <w:szCs w:val="21"/>
        </w:rPr>
        <w:t>2C</w:t>
      </w:r>
      <w:r w:rsidRPr="00A45B13">
        <w:rPr>
          <w:szCs w:val="21"/>
        </w:rPr>
        <w:t>反应中，已知</w:t>
      </w:r>
      <w:r w:rsidRPr="00A45B13">
        <w:rPr>
          <w:szCs w:val="21"/>
        </w:rPr>
        <w:t>A</w:t>
      </w:r>
      <w:r w:rsidRPr="00A45B13">
        <w:rPr>
          <w:szCs w:val="21"/>
        </w:rPr>
        <w:t>的相对分子质量为</w:t>
      </w:r>
      <w:r w:rsidRPr="00A45B13">
        <w:rPr>
          <w:szCs w:val="21"/>
        </w:rPr>
        <w:t>24</w:t>
      </w:r>
      <w:r w:rsidRPr="00A45B13">
        <w:rPr>
          <w:szCs w:val="21"/>
        </w:rPr>
        <w:t>，</w:t>
      </w:r>
      <w:r w:rsidRPr="00A45B13">
        <w:rPr>
          <w:szCs w:val="21"/>
        </w:rPr>
        <w:t>C</w:t>
      </w:r>
      <w:r w:rsidRPr="00A45B13">
        <w:rPr>
          <w:szCs w:val="21"/>
        </w:rPr>
        <w:t>的相对分子质量为</w:t>
      </w:r>
      <w:r w:rsidRPr="00A45B13">
        <w:rPr>
          <w:szCs w:val="21"/>
        </w:rPr>
        <w:t>40</w:t>
      </w:r>
      <w:r w:rsidRPr="00A45B13">
        <w:rPr>
          <w:szCs w:val="21"/>
        </w:rPr>
        <w:t>，则</w:t>
      </w:r>
      <w:r w:rsidRPr="00A45B13">
        <w:rPr>
          <w:szCs w:val="21"/>
        </w:rPr>
        <w:t>B</w:t>
      </w:r>
      <w:r w:rsidRPr="00A45B13">
        <w:rPr>
          <w:szCs w:val="21"/>
        </w:rPr>
        <w:t>的相对分子质量为（</w:t>
      </w:r>
      <w:r w:rsidRPr="00A45B13">
        <w:rPr>
          <w:szCs w:val="21"/>
        </w:rPr>
        <w:t xml:space="preserve">    </w:t>
      </w:r>
      <w:r w:rsidRPr="00A45B13">
        <w:rPr>
          <w:szCs w:val="21"/>
        </w:rPr>
        <w:t>）</w:t>
      </w:r>
    </w:p>
    <w:p w:rsidR="00FA76A6" w:rsidRPr="00A45B13" w:rsidRDefault="00FA76A6" w:rsidP="00FA76A6">
      <w:pPr>
        <w:spacing w:line="360" w:lineRule="auto"/>
        <w:textAlignment w:val="center"/>
        <w:rPr>
          <w:szCs w:val="21"/>
        </w:rPr>
      </w:pPr>
      <w:r w:rsidRPr="00A45B13">
        <w:rPr>
          <w:szCs w:val="21"/>
        </w:rPr>
        <w:t>A.16 g      B.32       C.16       D.32 g</w:t>
      </w:r>
    </w:p>
    <w:p w:rsidR="00FA76A6" w:rsidRPr="00A45B13" w:rsidRDefault="00FA76A6" w:rsidP="00FA76A6">
      <w:pPr>
        <w:spacing w:line="360" w:lineRule="auto"/>
        <w:textAlignment w:val="center"/>
        <w:rPr>
          <w:color w:val="FF0000"/>
          <w:szCs w:val="21"/>
        </w:rPr>
      </w:pPr>
      <w:r w:rsidRPr="00A45B13">
        <w:rPr>
          <w:color w:val="FF0000"/>
          <w:szCs w:val="21"/>
        </w:rPr>
        <w:t>【答案】</w:t>
      </w:r>
      <w:r w:rsidRPr="00A45B13">
        <w:rPr>
          <w:color w:val="FF0000"/>
          <w:szCs w:val="21"/>
        </w:rPr>
        <w:t>B</w:t>
      </w:r>
    </w:p>
    <w:p w:rsidR="00FA76A6" w:rsidRPr="00A45B13" w:rsidRDefault="00FA76A6" w:rsidP="00FA76A6">
      <w:pPr>
        <w:spacing w:line="360" w:lineRule="auto"/>
        <w:textAlignment w:val="center"/>
        <w:rPr>
          <w:color w:val="FF0000"/>
          <w:szCs w:val="21"/>
        </w:rPr>
      </w:pPr>
      <w:r w:rsidRPr="00A45B13">
        <w:rPr>
          <w:color w:val="FF0000"/>
          <w:szCs w:val="21"/>
        </w:rPr>
        <w:lastRenderedPageBreak/>
        <w:t>【解析】设</w:t>
      </w:r>
      <w:r w:rsidRPr="00A45B13">
        <w:rPr>
          <w:color w:val="FF0000"/>
          <w:szCs w:val="21"/>
        </w:rPr>
        <w:t>B</w:t>
      </w:r>
      <w:r w:rsidRPr="00A45B13">
        <w:rPr>
          <w:color w:val="FF0000"/>
          <w:szCs w:val="21"/>
        </w:rPr>
        <w:t>的相对分子质量为</w:t>
      </w:r>
      <w:r w:rsidRPr="00A45B13">
        <w:rPr>
          <w:i/>
          <w:color w:val="FF0000"/>
          <w:szCs w:val="21"/>
        </w:rPr>
        <w:t>x</w:t>
      </w:r>
      <w:r w:rsidRPr="00A45B13">
        <w:rPr>
          <w:color w:val="FF0000"/>
          <w:szCs w:val="21"/>
        </w:rPr>
        <w:t>，则根据题意得</w:t>
      </w:r>
      <w:r w:rsidRPr="00A45B13">
        <w:rPr>
          <w:color w:val="FF0000"/>
          <w:szCs w:val="21"/>
        </w:rPr>
        <w:t>2×24+</w:t>
      </w:r>
      <w:r w:rsidRPr="00A45B13">
        <w:rPr>
          <w:i/>
          <w:color w:val="FF0000"/>
          <w:szCs w:val="21"/>
        </w:rPr>
        <w:t>x</w:t>
      </w:r>
      <w:r w:rsidRPr="00A45B13">
        <w:rPr>
          <w:color w:val="FF0000"/>
          <w:szCs w:val="21"/>
        </w:rPr>
        <w:t>=2×40</w:t>
      </w:r>
      <w:r w:rsidRPr="00A45B13">
        <w:rPr>
          <w:color w:val="FF0000"/>
          <w:szCs w:val="21"/>
        </w:rPr>
        <w:t>，解得</w:t>
      </w:r>
      <w:r w:rsidRPr="00A45B13">
        <w:rPr>
          <w:i/>
          <w:color w:val="FF0000"/>
          <w:szCs w:val="21"/>
        </w:rPr>
        <w:t>x</w:t>
      </w:r>
      <w:r w:rsidRPr="00A45B13">
        <w:rPr>
          <w:color w:val="FF0000"/>
          <w:szCs w:val="21"/>
        </w:rPr>
        <w:t>=32</w:t>
      </w:r>
      <w:r w:rsidRPr="00A45B13">
        <w:rPr>
          <w:color w:val="FF0000"/>
          <w:szCs w:val="21"/>
        </w:rPr>
        <w:t>；相对分子质量的单位为</w:t>
      </w:r>
      <w:r w:rsidRPr="00A45B13">
        <w:rPr>
          <w:color w:val="FF0000"/>
          <w:szCs w:val="21"/>
        </w:rPr>
        <w:t>1</w:t>
      </w:r>
      <w:r w:rsidRPr="00A45B13">
        <w:rPr>
          <w:color w:val="FF0000"/>
          <w:szCs w:val="21"/>
        </w:rPr>
        <w:t>，故选</w:t>
      </w:r>
      <w:r w:rsidRPr="00A45B13">
        <w:rPr>
          <w:color w:val="FF0000"/>
          <w:szCs w:val="21"/>
        </w:rPr>
        <w:t>B</w:t>
      </w:r>
      <w:r w:rsidRPr="00A45B13">
        <w:rPr>
          <w:color w:val="FF0000"/>
          <w:szCs w:val="21"/>
        </w:rPr>
        <w:t>。</w:t>
      </w:r>
    </w:p>
    <w:p w:rsidR="00FA76A6" w:rsidRPr="00A45B13" w:rsidRDefault="00FA76A6" w:rsidP="00FA76A6">
      <w:pPr>
        <w:spacing w:line="360" w:lineRule="auto"/>
        <w:textAlignment w:val="center"/>
        <w:rPr>
          <w:szCs w:val="21"/>
        </w:rPr>
      </w:pPr>
      <w:r w:rsidRPr="00A45B13">
        <w:rPr>
          <w:szCs w:val="21"/>
        </w:rPr>
        <w:t>20</w:t>
      </w:r>
      <w:r w:rsidRPr="00A45B13">
        <w:rPr>
          <w:szCs w:val="21"/>
        </w:rPr>
        <w:t>、用</w:t>
      </w:r>
      <w:r w:rsidRPr="00A45B13">
        <w:rPr>
          <w:szCs w:val="21"/>
        </w:rPr>
        <w:t>1000t</w:t>
      </w:r>
      <w:r w:rsidRPr="00A45B13">
        <w:rPr>
          <w:szCs w:val="21"/>
        </w:rPr>
        <w:t>含有氧化铁</w:t>
      </w:r>
      <w:r w:rsidRPr="00A45B13">
        <w:rPr>
          <w:szCs w:val="21"/>
        </w:rPr>
        <w:t>80%</w:t>
      </w:r>
      <w:r w:rsidRPr="00A45B13">
        <w:rPr>
          <w:szCs w:val="21"/>
        </w:rPr>
        <w:t>的赤铁矿石，理论上可以炼出含铁</w:t>
      </w:r>
      <w:r w:rsidRPr="00A45B13">
        <w:rPr>
          <w:szCs w:val="21"/>
        </w:rPr>
        <w:t>97%</w:t>
      </w:r>
      <w:r w:rsidRPr="00A45B13">
        <w:rPr>
          <w:szCs w:val="21"/>
        </w:rPr>
        <w:t>的生铁的质量约是（　　）</w:t>
      </w:r>
    </w:p>
    <w:p w:rsidR="00FA76A6" w:rsidRPr="00A45B13" w:rsidRDefault="00FA76A6" w:rsidP="00FA76A6">
      <w:pPr>
        <w:spacing w:line="360" w:lineRule="auto"/>
        <w:textAlignment w:val="center"/>
        <w:rPr>
          <w:szCs w:val="21"/>
        </w:rPr>
      </w:pPr>
      <w:r w:rsidRPr="00A45B13">
        <w:rPr>
          <w:szCs w:val="21"/>
        </w:rPr>
        <w:t>A</w:t>
      </w:r>
      <w:r w:rsidRPr="00A45B13">
        <w:rPr>
          <w:szCs w:val="21"/>
        </w:rPr>
        <w:t>．</w:t>
      </w:r>
      <w:r w:rsidRPr="00A45B13">
        <w:rPr>
          <w:szCs w:val="21"/>
        </w:rPr>
        <w:t xml:space="preserve">560t   </w:t>
      </w:r>
      <w:r w:rsidRPr="00A45B13">
        <w:rPr>
          <w:szCs w:val="21"/>
        </w:rPr>
        <w:tab/>
        <w:t>B</w:t>
      </w:r>
      <w:r w:rsidRPr="00A45B13">
        <w:rPr>
          <w:szCs w:val="21"/>
        </w:rPr>
        <w:t>．</w:t>
      </w:r>
      <w:r w:rsidRPr="00A45B13">
        <w:rPr>
          <w:szCs w:val="21"/>
        </w:rPr>
        <w:t>571t</w:t>
      </w:r>
      <w:r w:rsidRPr="00A45B13">
        <w:rPr>
          <w:szCs w:val="21"/>
        </w:rPr>
        <w:tab/>
        <w:t xml:space="preserve">   C</w:t>
      </w:r>
      <w:r w:rsidRPr="00A45B13">
        <w:rPr>
          <w:szCs w:val="21"/>
        </w:rPr>
        <w:t>．</w:t>
      </w:r>
      <w:r w:rsidRPr="00A45B13">
        <w:rPr>
          <w:szCs w:val="21"/>
        </w:rPr>
        <w:t xml:space="preserve">577t  </w:t>
      </w:r>
      <w:r w:rsidRPr="00A45B13">
        <w:rPr>
          <w:szCs w:val="21"/>
        </w:rPr>
        <w:tab/>
        <w:t>D</w:t>
      </w:r>
      <w:r w:rsidRPr="00A45B13">
        <w:rPr>
          <w:szCs w:val="21"/>
        </w:rPr>
        <w:t>．</w:t>
      </w:r>
      <w:r w:rsidRPr="00A45B13">
        <w:rPr>
          <w:szCs w:val="21"/>
        </w:rPr>
        <w:t>583t</w:t>
      </w:r>
    </w:p>
    <w:p w:rsidR="00FA76A6" w:rsidRPr="00A45B13" w:rsidRDefault="00FA76A6" w:rsidP="00FA76A6">
      <w:pPr>
        <w:spacing w:line="360" w:lineRule="auto"/>
        <w:textAlignment w:val="center"/>
        <w:rPr>
          <w:color w:val="FF0000"/>
          <w:szCs w:val="21"/>
        </w:rPr>
      </w:pPr>
      <w:r w:rsidRPr="00A45B13">
        <w:rPr>
          <w:color w:val="FF0000"/>
          <w:szCs w:val="21"/>
        </w:rPr>
        <w:t>【答案】</w:t>
      </w:r>
      <w:r w:rsidRPr="00A45B13">
        <w:rPr>
          <w:color w:val="FF0000"/>
          <w:szCs w:val="21"/>
        </w:rPr>
        <w:t xml:space="preserve">c </w:t>
      </w:r>
    </w:p>
    <w:p w:rsidR="00FA76A6" w:rsidRPr="00A45B13" w:rsidRDefault="00FA76A6" w:rsidP="00FA76A6">
      <w:pPr>
        <w:spacing w:line="360" w:lineRule="auto"/>
        <w:textAlignment w:val="center"/>
        <w:rPr>
          <w:color w:val="FF0000"/>
          <w:szCs w:val="21"/>
        </w:rPr>
      </w:pPr>
      <w:r w:rsidRPr="00A45B13">
        <w:rPr>
          <w:color w:val="FF0000"/>
          <w:szCs w:val="21"/>
        </w:rPr>
        <w:t>【解析】设理论上可炼出含铁</w:t>
      </w:r>
      <w:r w:rsidRPr="00A45B13">
        <w:rPr>
          <w:color w:val="FF0000"/>
          <w:szCs w:val="21"/>
        </w:rPr>
        <w:t>97%</w:t>
      </w:r>
      <w:r w:rsidRPr="00A45B13">
        <w:rPr>
          <w:color w:val="FF0000"/>
          <w:szCs w:val="21"/>
        </w:rPr>
        <w:t>的生铁质量为</w:t>
      </w:r>
      <w:r w:rsidRPr="00A45B13">
        <w:rPr>
          <w:color w:val="FF0000"/>
          <w:szCs w:val="21"/>
        </w:rPr>
        <w:t>x</w:t>
      </w:r>
    </w:p>
    <w:p w:rsidR="00FA76A6" w:rsidRPr="00A45B13" w:rsidRDefault="00FA76A6" w:rsidP="00FA76A6">
      <w:pPr>
        <w:spacing w:line="360" w:lineRule="auto"/>
        <w:textAlignment w:val="center"/>
        <w:rPr>
          <w:color w:val="FF0000"/>
          <w:szCs w:val="21"/>
        </w:rPr>
      </w:pPr>
      <w:r w:rsidRPr="00A45B13">
        <w:rPr>
          <w:color w:val="FF0000"/>
          <w:szCs w:val="21"/>
        </w:rPr>
        <w:t>Fe</w:t>
      </w:r>
      <w:r w:rsidRPr="00A45B13">
        <w:rPr>
          <w:color w:val="FF0000"/>
          <w:szCs w:val="21"/>
          <w:vertAlign w:val="subscript"/>
        </w:rPr>
        <w:t>2</w:t>
      </w:r>
      <w:r w:rsidRPr="00A45B13">
        <w:rPr>
          <w:color w:val="FF0000"/>
          <w:szCs w:val="21"/>
        </w:rPr>
        <w:t>O</w:t>
      </w:r>
      <w:r w:rsidRPr="00A45B13">
        <w:rPr>
          <w:color w:val="FF0000"/>
          <w:szCs w:val="21"/>
          <w:vertAlign w:val="subscript"/>
        </w:rPr>
        <w:t>3</w:t>
      </w:r>
      <w:r w:rsidRPr="00A45B13">
        <w:rPr>
          <w:color w:val="FF0000"/>
          <w:szCs w:val="21"/>
        </w:rPr>
        <w:t>+3CO</w:t>
      </w:r>
      <w:r>
        <w:rPr>
          <w:noProof/>
          <w:color w:val="FF0000"/>
          <w:szCs w:val="21"/>
        </w:rPr>
        <w:drawing>
          <wp:inline distT="0" distB="0" distL="0" distR="0">
            <wp:extent cx="504825" cy="381000"/>
            <wp:effectExtent l="0" t="0" r="9525" b="0"/>
            <wp:docPr id="14" name="图片 1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descr="学科网 版权所有"/>
                    <pic:cNvPicPr>
                      <a:picLocks noRot="1" noChangeAspect="1" noChangeArrowheads="1"/>
                    </pic:cNvPicPr>
                  </pic:nvPicPr>
                  <pic:blipFill>
                    <a:blip r:embed="rId26">
                      <a:extLst>
                        <a:ext uri="{28A0092B-C50C-407E-A947-70E740481C1C}">
                          <a14:useLocalDpi xmlns:a14="http://schemas.microsoft.com/office/drawing/2010/main" val="0"/>
                        </a:ext>
                      </a:extLst>
                    </a:blip>
                    <a:srcRect r="2800" b="3688"/>
                    <a:stretch>
                      <a:fillRect/>
                    </a:stretch>
                  </pic:blipFill>
                  <pic:spPr bwMode="auto">
                    <a:xfrm>
                      <a:off x="0" y="0"/>
                      <a:ext cx="504825" cy="381000"/>
                    </a:xfrm>
                    <a:prstGeom prst="rect">
                      <a:avLst/>
                    </a:prstGeom>
                    <a:noFill/>
                    <a:ln>
                      <a:noFill/>
                    </a:ln>
                  </pic:spPr>
                </pic:pic>
              </a:graphicData>
            </a:graphic>
          </wp:inline>
        </w:drawing>
      </w:r>
      <w:r w:rsidRPr="00A45B13">
        <w:rPr>
          <w:color w:val="FF0000"/>
          <w:szCs w:val="21"/>
        </w:rPr>
        <w:t>2Fe+3CO</w:t>
      </w:r>
      <w:r w:rsidRPr="00A45B13">
        <w:rPr>
          <w:color w:val="FF0000"/>
          <w:szCs w:val="21"/>
          <w:vertAlign w:val="subscript"/>
        </w:rPr>
        <w:t>2</w:t>
      </w:r>
    </w:p>
    <w:p w:rsidR="00FA76A6" w:rsidRPr="00A45B13" w:rsidRDefault="00FA76A6" w:rsidP="00FA76A6">
      <w:pPr>
        <w:spacing w:line="360" w:lineRule="auto"/>
        <w:textAlignment w:val="center"/>
        <w:rPr>
          <w:color w:val="FF0000"/>
          <w:szCs w:val="21"/>
        </w:rPr>
      </w:pPr>
      <w:r w:rsidRPr="00A45B13">
        <w:rPr>
          <w:color w:val="FF0000"/>
          <w:szCs w:val="21"/>
        </w:rPr>
        <w:t>160            112</w:t>
      </w:r>
    </w:p>
    <w:p w:rsidR="00FA76A6" w:rsidRPr="00A45B13" w:rsidRDefault="00FA76A6" w:rsidP="00FA76A6">
      <w:pPr>
        <w:spacing w:line="360" w:lineRule="auto"/>
        <w:textAlignment w:val="center"/>
        <w:rPr>
          <w:color w:val="FF0000"/>
          <w:szCs w:val="21"/>
        </w:rPr>
      </w:pPr>
      <w:r w:rsidRPr="00A45B13">
        <w:rPr>
          <w:color w:val="FF0000"/>
          <w:szCs w:val="21"/>
        </w:rPr>
        <w:t xml:space="preserve">1000t×80%     97%x  </w:t>
      </w:r>
    </w:p>
    <w:p w:rsidR="00FA76A6" w:rsidRPr="00A45B13" w:rsidRDefault="00FA76A6" w:rsidP="00FA76A6">
      <w:pPr>
        <w:spacing w:line="360" w:lineRule="auto"/>
        <w:textAlignment w:val="center"/>
        <w:rPr>
          <w:color w:val="FF0000"/>
          <w:szCs w:val="21"/>
        </w:rPr>
      </w:pPr>
      <w:r>
        <w:rPr>
          <w:noProof/>
          <w:color w:val="FF0000"/>
          <w:szCs w:val="21"/>
        </w:rPr>
        <w:drawing>
          <wp:inline distT="0" distB="0" distL="0" distR="0">
            <wp:extent cx="1257300" cy="333375"/>
            <wp:effectExtent l="0" t="0" r="0" b="9525"/>
            <wp:docPr id="13" name="图片 1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descr="学科网 版权所有"/>
                    <pic:cNvPicPr>
                      <a:picLocks noRot="1" noChangeAspect="1" noChangeArrowheads="1"/>
                    </pic:cNvPicPr>
                  </pic:nvPicPr>
                  <pic:blipFill>
                    <a:blip r:embed="rId27">
                      <a:extLst>
                        <a:ext uri="{28A0092B-C50C-407E-A947-70E740481C1C}">
                          <a14:useLocalDpi xmlns:a14="http://schemas.microsoft.com/office/drawing/2010/main" val="0"/>
                        </a:ext>
                      </a:extLst>
                    </a:blip>
                    <a:srcRect r="1137" b="4199"/>
                    <a:stretch>
                      <a:fillRect/>
                    </a:stretch>
                  </pic:blipFill>
                  <pic:spPr bwMode="auto">
                    <a:xfrm>
                      <a:off x="0" y="0"/>
                      <a:ext cx="1257300" cy="333375"/>
                    </a:xfrm>
                    <a:prstGeom prst="rect">
                      <a:avLst/>
                    </a:prstGeom>
                    <a:noFill/>
                    <a:ln>
                      <a:noFill/>
                    </a:ln>
                  </pic:spPr>
                </pic:pic>
              </a:graphicData>
            </a:graphic>
          </wp:inline>
        </w:drawing>
      </w:r>
    </w:p>
    <w:p w:rsidR="00FA76A6" w:rsidRPr="00A45B13" w:rsidRDefault="00FA76A6" w:rsidP="00FA76A6">
      <w:pPr>
        <w:spacing w:line="360" w:lineRule="auto"/>
        <w:textAlignment w:val="center"/>
        <w:rPr>
          <w:color w:val="FF0000"/>
          <w:szCs w:val="21"/>
        </w:rPr>
      </w:pPr>
      <w:r w:rsidRPr="00A45B13">
        <w:rPr>
          <w:color w:val="FF0000"/>
          <w:szCs w:val="21"/>
        </w:rPr>
        <w:t>x≈577t</w:t>
      </w:r>
    </w:p>
    <w:p w:rsidR="00FA76A6" w:rsidRPr="00A45B13" w:rsidRDefault="00FA76A6" w:rsidP="00FA76A6">
      <w:pPr>
        <w:spacing w:line="360" w:lineRule="auto"/>
        <w:textAlignment w:val="center"/>
        <w:rPr>
          <w:color w:val="FF0000"/>
          <w:szCs w:val="21"/>
        </w:rPr>
      </w:pPr>
      <w:r w:rsidRPr="00A45B13">
        <w:rPr>
          <w:color w:val="FF0000"/>
          <w:szCs w:val="21"/>
        </w:rPr>
        <w:t>故选</w:t>
      </w:r>
      <w:r w:rsidRPr="00A45B13">
        <w:rPr>
          <w:color w:val="FF0000"/>
          <w:szCs w:val="21"/>
        </w:rPr>
        <w:t>C</w:t>
      </w:r>
      <w:r w:rsidRPr="00A45B13">
        <w:rPr>
          <w:color w:val="FF0000"/>
          <w:szCs w:val="21"/>
        </w:rPr>
        <w:t>。</w:t>
      </w:r>
    </w:p>
    <w:p w:rsidR="00FA76A6" w:rsidRPr="00A45B13" w:rsidRDefault="00FA76A6" w:rsidP="00FA76A6">
      <w:pPr>
        <w:spacing w:line="360" w:lineRule="auto"/>
        <w:textAlignment w:val="center"/>
        <w:rPr>
          <w:b/>
          <w:szCs w:val="21"/>
        </w:rPr>
      </w:pPr>
      <w:r w:rsidRPr="00A45B13">
        <w:rPr>
          <w:b/>
          <w:szCs w:val="21"/>
        </w:rPr>
        <w:t>二、填空题（每空</w:t>
      </w:r>
      <w:r w:rsidRPr="00A45B13">
        <w:rPr>
          <w:b/>
          <w:szCs w:val="21"/>
        </w:rPr>
        <w:t>2</w:t>
      </w:r>
      <w:r w:rsidRPr="00A45B13">
        <w:rPr>
          <w:b/>
          <w:szCs w:val="21"/>
        </w:rPr>
        <w:t>分，共</w:t>
      </w:r>
      <w:r w:rsidRPr="00A45B13">
        <w:rPr>
          <w:b/>
          <w:szCs w:val="21"/>
        </w:rPr>
        <w:t>34</w:t>
      </w:r>
      <w:r w:rsidRPr="00A45B13">
        <w:rPr>
          <w:b/>
          <w:szCs w:val="21"/>
        </w:rPr>
        <w:t>分）</w:t>
      </w:r>
    </w:p>
    <w:p w:rsidR="00FA76A6" w:rsidRPr="00A45B13" w:rsidRDefault="00FA76A6" w:rsidP="00FA76A6">
      <w:pPr>
        <w:spacing w:line="360" w:lineRule="auto"/>
        <w:textAlignment w:val="center"/>
        <w:rPr>
          <w:color w:val="000000"/>
          <w:kern w:val="0"/>
          <w:szCs w:val="21"/>
        </w:rPr>
      </w:pPr>
      <w:r w:rsidRPr="00A45B13">
        <w:rPr>
          <w:color w:val="000000"/>
          <w:kern w:val="0"/>
          <w:szCs w:val="21"/>
        </w:rPr>
        <w:t>21</w:t>
      </w:r>
      <w:r w:rsidRPr="00A45B13">
        <w:rPr>
          <w:color w:val="000000"/>
          <w:kern w:val="0"/>
          <w:szCs w:val="21"/>
        </w:rPr>
        <w:t>、在煤中掺适量石灰石，燃烧时能减少</w:t>
      </w:r>
      <w:r w:rsidRPr="00A45B13">
        <w:rPr>
          <w:color w:val="000000"/>
          <w:kern w:val="0"/>
          <w:szCs w:val="21"/>
        </w:rPr>
        <w:t>SO</w:t>
      </w:r>
      <w:r w:rsidRPr="00A45B13">
        <w:rPr>
          <w:color w:val="000000"/>
          <w:kern w:val="0"/>
          <w:szCs w:val="21"/>
          <w:vertAlign w:val="subscript"/>
        </w:rPr>
        <w:t>2</w:t>
      </w:r>
      <w:r w:rsidRPr="00A45B13">
        <w:rPr>
          <w:color w:val="000000"/>
          <w:kern w:val="0"/>
          <w:szCs w:val="21"/>
        </w:rPr>
        <w:t>的排放，其原因是：</w:t>
      </w:r>
    </w:p>
    <w:p w:rsidR="00FA76A6" w:rsidRPr="00A45B13" w:rsidRDefault="00FA76A6" w:rsidP="00FA76A6">
      <w:pPr>
        <w:spacing w:line="360" w:lineRule="auto"/>
        <w:textAlignment w:val="center"/>
        <w:rPr>
          <w:color w:val="000000"/>
          <w:kern w:val="0"/>
          <w:szCs w:val="21"/>
        </w:rPr>
      </w:pPr>
      <w:r w:rsidRPr="00A45B13">
        <w:rPr>
          <w:color w:val="000000"/>
          <w:kern w:val="0"/>
          <w:szCs w:val="21"/>
        </w:rPr>
        <w:t>（</w:t>
      </w:r>
      <w:r w:rsidRPr="00A45B13">
        <w:rPr>
          <w:color w:val="000000"/>
          <w:kern w:val="0"/>
          <w:szCs w:val="21"/>
        </w:rPr>
        <w:t>1</w:t>
      </w:r>
      <w:r w:rsidRPr="00A45B13">
        <w:rPr>
          <w:color w:val="000000"/>
          <w:kern w:val="0"/>
          <w:szCs w:val="21"/>
        </w:rPr>
        <w:t>）</w:t>
      </w:r>
      <w:r w:rsidRPr="00A45B13">
        <w:rPr>
          <w:color w:val="000000"/>
          <w:kern w:val="0"/>
          <w:szCs w:val="21"/>
        </w:rPr>
        <w:t>2CaCO</w:t>
      </w:r>
      <w:r w:rsidRPr="00A45B13">
        <w:rPr>
          <w:color w:val="000000"/>
          <w:kern w:val="0"/>
          <w:szCs w:val="21"/>
          <w:vertAlign w:val="subscript"/>
        </w:rPr>
        <w:t>3</w:t>
      </w:r>
      <w:r w:rsidRPr="00A45B13">
        <w:rPr>
          <w:color w:val="000000"/>
          <w:kern w:val="0"/>
          <w:szCs w:val="21"/>
        </w:rPr>
        <w:t>+O</w:t>
      </w:r>
      <w:r w:rsidRPr="00A45B13">
        <w:rPr>
          <w:color w:val="000000"/>
          <w:kern w:val="0"/>
          <w:szCs w:val="21"/>
          <w:vertAlign w:val="subscript"/>
        </w:rPr>
        <w:t>2</w:t>
      </w:r>
      <w:r w:rsidRPr="00A45B13">
        <w:rPr>
          <w:color w:val="000000"/>
          <w:kern w:val="0"/>
          <w:szCs w:val="21"/>
        </w:rPr>
        <w:t>+2SO</w:t>
      </w:r>
      <w:r w:rsidRPr="00A45B13">
        <w:rPr>
          <w:color w:val="000000"/>
          <w:kern w:val="0"/>
          <w:szCs w:val="21"/>
          <w:vertAlign w:val="subscript"/>
        </w:rPr>
        <w:t>2</w:t>
      </w:r>
      <w:r w:rsidRPr="00A45B13">
        <w:rPr>
          <w:color w:val="000000"/>
          <w:kern w:val="0"/>
          <w:szCs w:val="21"/>
        </w:rPr>
        <w:t>＝</w:t>
      </w:r>
      <w:r w:rsidRPr="00A45B13">
        <w:rPr>
          <w:color w:val="000000"/>
          <w:kern w:val="0"/>
          <w:szCs w:val="21"/>
        </w:rPr>
        <w:t>2CaSO</w:t>
      </w:r>
      <w:r w:rsidRPr="00A45B13">
        <w:rPr>
          <w:color w:val="000000"/>
          <w:kern w:val="0"/>
          <w:szCs w:val="21"/>
          <w:vertAlign w:val="subscript"/>
        </w:rPr>
        <w:t>4</w:t>
      </w:r>
      <w:r w:rsidRPr="00A45B13">
        <w:rPr>
          <w:color w:val="000000"/>
          <w:kern w:val="0"/>
          <w:szCs w:val="21"/>
        </w:rPr>
        <w:t>+2X</w:t>
      </w:r>
      <w:r w:rsidRPr="00A45B13">
        <w:rPr>
          <w:color w:val="000000"/>
          <w:kern w:val="0"/>
          <w:szCs w:val="21"/>
        </w:rPr>
        <w:t>，请你推断</w:t>
      </w:r>
      <w:r w:rsidRPr="00A45B13">
        <w:rPr>
          <w:color w:val="000000"/>
          <w:kern w:val="0"/>
          <w:szCs w:val="21"/>
        </w:rPr>
        <w:t>X</w:t>
      </w:r>
      <w:r w:rsidRPr="00A45B13">
        <w:rPr>
          <w:color w:val="000000"/>
          <w:kern w:val="0"/>
          <w:szCs w:val="21"/>
        </w:rPr>
        <w:t>的化学式为</w:t>
      </w:r>
      <w:r w:rsidRPr="00A45B13">
        <w:rPr>
          <w:color w:val="000000"/>
          <w:kern w:val="0"/>
          <w:szCs w:val="21"/>
          <w:u w:val="single"/>
        </w:rPr>
        <w:t xml:space="preserve">　</w:t>
      </w:r>
      <w:r w:rsidRPr="00A45B13">
        <w:rPr>
          <w:color w:val="000000"/>
          <w:kern w:val="0"/>
          <w:szCs w:val="21"/>
          <w:u w:val="single"/>
        </w:rPr>
        <w:t xml:space="preserve">     </w:t>
      </w:r>
      <w:r w:rsidRPr="00A45B13">
        <w:rPr>
          <w:color w:val="000000"/>
          <w:kern w:val="0"/>
          <w:szCs w:val="21"/>
          <w:u w:val="single"/>
        </w:rPr>
        <w:t xml:space="preserve">　</w:t>
      </w:r>
      <w:r w:rsidRPr="00A45B13">
        <w:rPr>
          <w:color w:val="000000"/>
          <w:kern w:val="0"/>
          <w:szCs w:val="21"/>
        </w:rPr>
        <w:t>；</w:t>
      </w:r>
    </w:p>
    <w:p w:rsidR="00FA76A6" w:rsidRPr="00A45B13" w:rsidRDefault="00FA76A6" w:rsidP="00FA76A6">
      <w:pPr>
        <w:spacing w:line="360" w:lineRule="auto"/>
        <w:textAlignment w:val="center"/>
        <w:rPr>
          <w:color w:val="000000"/>
          <w:kern w:val="0"/>
          <w:szCs w:val="21"/>
        </w:rPr>
      </w:pPr>
      <w:r w:rsidRPr="00A45B13">
        <w:rPr>
          <w:color w:val="000000"/>
          <w:kern w:val="0"/>
          <w:szCs w:val="21"/>
        </w:rPr>
        <w:t>（</w:t>
      </w:r>
      <w:r w:rsidRPr="00A45B13">
        <w:rPr>
          <w:color w:val="000000"/>
          <w:kern w:val="0"/>
          <w:szCs w:val="21"/>
        </w:rPr>
        <w:t>2</w:t>
      </w:r>
      <w:r w:rsidRPr="00A45B13">
        <w:rPr>
          <w:color w:val="000000"/>
          <w:kern w:val="0"/>
          <w:szCs w:val="21"/>
        </w:rPr>
        <w:t>）汽油完全燃烧的产物是水和二氧化碳，由此可推断汽油的组成元素中一定含有的元素是</w:t>
      </w:r>
      <w:r w:rsidRPr="00A45B13">
        <w:rPr>
          <w:color w:val="000000"/>
          <w:kern w:val="0"/>
          <w:szCs w:val="21"/>
          <w:u w:val="single"/>
        </w:rPr>
        <w:t xml:space="preserve">　</w:t>
      </w:r>
      <w:r w:rsidRPr="00A45B13">
        <w:rPr>
          <w:color w:val="000000"/>
          <w:kern w:val="0"/>
          <w:szCs w:val="21"/>
          <w:u w:val="single"/>
        </w:rPr>
        <w:t xml:space="preserve">       </w:t>
      </w:r>
      <w:r w:rsidRPr="00A45B13">
        <w:rPr>
          <w:color w:val="000000"/>
          <w:kern w:val="0"/>
          <w:szCs w:val="21"/>
          <w:u w:val="single"/>
        </w:rPr>
        <w:t xml:space="preserve">　</w:t>
      </w:r>
      <w:r w:rsidRPr="00A45B13">
        <w:rPr>
          <w:color w:val="000000"/>
          <w:kern w:val="0"/>
          <w:szCs w:val="21"/>
        </w:rPr>
        <w:t>．</w:t>
      </w:r>
    </w:p>
    <w:p w:rsidR="00FA76A6" w:rsidRPr="00A45B13" w:rsidRDefault="00FA76A6" w:rsidP="00FA76A6">
      <w:pPr>
        <w:spacing w:line="360" w:lineRule="auto"/>
        <w:textAlignment w:val="center"/>
        <w:rPr>
          <w:color w:val="FF0000"/>
          <w:kern w:val="0"/>
          <w:szCs w:val="21"/>
        </w:rPr>
      </w:pPr>
      <w:r w:rsidRPr="00A45B13">
        <w:rPr>
          <w:color w:val="FF0000"/>
          <w:kern w:val="0"/>
          <w:szCs w:val="21"/>
        </w:rPr>
        <w:t>【答案】（</w:t>
      </w:r>
      <w:r w:rsidRPr="00A45B13">
        <w:rPr>
          <w:color w:val="FF0000"/>
          <w:kern w:val="0"/>
          <w:szCs w:val="21"/>
        </w:rPr>
        <w:t>1</w:t>
      </w:r>
      <w:r w:rsidRPr="00A45B13">
        <w:rPr>
          <w:color w:val="FF0000"/>
          <w:kern w:val="0"/>
          <w:szCs w:val="21"/>
        </w:rPr>
        <w:t>）</w:t>
      </w:r>
      <w:r w:rsidRPr="00A45B13">
        <w:rPr>
          <w:color w:val="FF0000"/>
          <w:kern w:val="0"/>
          <w:szCs w:val="21"/>
        </w:rPr>
        <w:t>CO</w:t>
      </w:r>
      <w:r w:rsidRPr="00A45B13">
        <w:rPr>
          <w:color w:val="FF0000"/>
          <w:kern w:val="0"/>
          <w:szCs w:val="21"/>
          <w:vertAlign w:val="subscript"/>
        </w:rPr>
        <w:t>2</w:t>
      </w:r>
      <w:r w:rsidRPr="00A45B13">
        <w:rPr>
          <w:color w:val="FF0000"/>
          <w:kern w:val="0"/>
          <w:szCs w:val="21"/>
        </w:rPr>
        <w:t>；（</w:t>
      </w:r>
      <w:r w:rsidRPr="00A45B13">
        <w:rPr>
          <w:color w:val="FF0000"/>
          <w:kern w:val="0"/>
          <w:szCs w:val="21"/>
        </w:rPr>
        <w:t>2</w:t>
      </w:r>
      <w:r w:rsidRPr="00A45B13">
        <w:rPr>
          <w:color w:val="FF0000"/>
          <w:kern w:val="0"/>
          <w:szCs w:val="21"/>
        </w:rPr>
        <w:t>）碳元素和氢元素。</w:t>
      </w:r>
    </w:p>
    <w:p w:rsidR="00FA76A6" w:rsidRPr="00A45B13" w:rsidRDefault="00FA76A6" w:rsidP="00FA76A6">
      <w:pPr>
        <w:spacing w:line="360" w:lineRule="auto"/>
        <w:textAlignment w:val="center"/>
        <w:rPr>
          <w:color w:val="FF0000"/>
          <w:kern w:val="0"/>
          <w:szCs w:val="21"/>
        </w:rPr>
      </w:pPr>
      <w:r w:rsidRPr="00A45B13">
        <w:rPr>
          <w:color w:val="FF0000"/>
          <w:kern w:val="0"/>
          <w:szCs w:val="21"/>
        </w:rPr>
        <w:t>【解析】（</w:t>
      </w:r>
      <w:r w:rsidRPr="00A45B13">
        <w:rPr>
          <w:color w:val="FF0000"/>
          <w:kern w:val="0"/>
          <w:szCs w:val="21"/>
        </w:rPr>
        <w:t>1</w:t>
      </w:r>
      <w:r w:rsidRPr="00A45B13">
        <w:rPr>
          <w:color w:val="FF0000"/>
          <w:kern w:val="0"/>
          <w:szCs w:val="21"/>
        </w:rPr>
        <w:t>）由反应的化学方程式</w:t>
      </w:r>
      <w:r w:rsidRPr="00A45B13">
        <w:rPr>
          <w:color w:val="FF0000"/>
          <w:kern w:val="0"/>
          <w:szCs w:val="21"/>
        </w:rPr>
        <w:t>2CaCO</w:t>
      </w:r>
      <w:r w:rsidRPr="00A45B13">
        <w:rPr>
          <w:color w:val="FF0000"/>
          <w:kern w:val="0"/>
          <w:szCs w:val="21"/>
          <w:vertAlign w:val="subscript"/>
        </w:rPr>
        <w:t>3</w:t>
      </w:r>
      <w:r w:rsidRPr="00A45B13">
        <w:rPr>
          <w:color w:val="FF0000"/>
          <w:kern w:val="0"/>
          <w:szCs w:val="21"/>
        </w:rPr>
        <w:t>+O</w:t>
      </w:r>
      <w:r w:rsidRPr="00A45B13">
        <w:rPr>
          <w:color w:val="FF0000"/>
          <w:kern w:val="0"/>
          <w:szCs w:val="21"/>
          <w:vertAlign w:val="subscript"/>
        </w:rPr>
        <w:t>2</w:t>
      </w:r>
      <w:r w:rsidRPr="00A45B13">
        <w:rPr>
          <w:color w:val="FF0000"/>
          <w:kern w:val="0"/>
          <w:szCs w:val="21"/>
        </w:rPr>
        <w:t>+2SO</w:t>
      </w:r>
      <w:r w:rsidRPr="00A45B13">
        <w:rPr>
          <w:color w:val="FF0000"/>
          <w:kern w:val="0"/>
          <w:szCs w:val="21"/>
          <w:vertAlign w:val="subscript"/>
        </w:rPr>
        <w:t>2</w:t>
      </w:r>
      <w:r w:rsidRPr="00A45B13">
        <w:rPr>
          <w:color w:val="FF0000"/>
          <w:kern w:val="0"/>
          <w:szCs w:val="21"/>
        </w:rPr>
        <w:t>═2CaSO</w:t>
      </w:r>
      <w:r w:rsidRPr="00A45B13">
        <w:rPr>
          <w:color w:val="FF0000"/>
          <w:kern w:val="0"/>
          <w:szCs w:val="21"/>
          <w:vertAlign w:val="subscript"/>
        </w:rPr>
        <w:t>4</w:t>
      </w:r>
      <w:r w:rsidRPr="00A45B13">
        <w:rPr>
          <w:color w:val="FF0000"/>
          <w:kern w:val="0"/>
          <w:szCs w:val="21"/>
        </w:rPr>
        <w:t>+2X</w:t>
      </w:r>
      <w:r w:rsidRPr="00A45B13">
        <w:rPr>
          <w:color w:val="FF0000"/>
          <w:kern w:val="0"/>
          <w:szCs w:val="21"/>
        </w:rPr>
        <w:t>，可知反应前后各原子的个数为</w:t>
      </w:r>
    </w:p>
    <w:p w:rsidR="00FA76A6" w:rsidRPr="00A45B13" w:rsidRDefault="00FA76A6" w:rsidP="00FA76A6">
      <w:pPr>
        <w:spacing w:line="360" w:lineRule="auto"/>
        <w:textAlignment w:val="center"/>
        <w:rPr>
          <w:color w:val="FF0000"/>
          <w:kern w:val="0"/>
          <w:szCs w:val="21"/>
        </w:rPr>
      </w:pPr>
      <w:r w:rsidRPr="00A45B13">
        <w:rPr>
          <w:color w:val="FF0000"/>
          <w:kern w:val="0"/>
          <w:szCs w:val="21"/>
        </w:rPr>
        <w:t xml:space="preserve">      </w:t>
      </w:r>
      <w:r w:rsidRPr="00A45B13">
        <w:rPr>
          <w:color w:val="FF0000"/>
          <w:kern w:val="0"/>
          <w:szCs w:val="21"/>
        </w:rPr>
        <w:t>反应前</w:t>
      </w:r>
      <w:r w:rsidRPr="00A45B13">
        <w:rPr>
          <w:color w:val="FF0000"/>
          <w:kern w:val="0"/>
          <w:szCs w:val="21"/>
        </w:rPr>
        <w:t xml:space="preserve">  </w:t>
      </w:r>
      <w:r w:rsidRPr="00A45B13">
        <w:rPr>
          <w:color w:val="FF0000"/>
          <w:kern w:val="0"/>
          <w:szCs w:val="21"/>
        </w:rPr>
        <w:t>反应后</w:t>
      </w:r>
    </w:p>
    <w:p w:rsidR="00FA76A6" w:rsidRPr="00A45B13" w:rsidRDefault="00FA76A6" w:rsidP="00FA76A6">
      <w:pPr>
        <w:spacing w:line="360" w:lineRule="auto"/>
        <w:textAlignment w:val="center"/>
        <w:rPr>
          <w:color w:val="FF0000"/>
          <w:kern w:val="0"/>
          <w:szCs w:val="21"/>
        </w:rPr>
      </w:pPr>
      <w:r w:rsidRPr="00A45B13">
        <w:rPr>
          <w:color w:val="FF0000"/>
          <w:kern w:val="0"/>
          <w:szCs w:val="21"/>
        </w:rPr>
        <w:t>Ca</w:t>
      </w:r>
      <w:r w:rsidRPr="00A45B13">
        <w:rPr>
          <w:color w:val="FF0000"/>
          <w:kern w:val="0"/>
          <w:szCs w:val="21"/>
        </w:rPr>
        <w:t>原子</w:t>
      </w:r>
      <w:r w:rsidRPr="00A45B13">
        <w:rPr>
          <w:color w:val="FF0000"/>
          <w:kern w:val="0"/>
          <w:szCs w:val="21"/>
        </w:rPr>
        <w:t xml:space="preserve">   2      2</w:t>
      </w:r>
    </w:p>
    <w:p w:rsidR="00FA76A6" w:rsidRPr="00A45B13" w:rsidRDefault="00FA76A6" w:rsidP="00FA76A6">
      <w:pPr>
        <w:spacing w:line="360" w:lineRule="auto"/>
        <w:textAlignment w:val="center"/>
        <w:rPr>
          <w:color w:val="FF0000"/>
          <w:kern w:val="0"/>
          <w:szCs w:val="21"/>
        </w:rPr>
      </w:pPr>
      <w:r w:rsidRPr="00A45B13">
        <w:rPr>
          <w:color w:val="FF0000"/>
          <w:kern w:val="0"/>
          <w:szCs w:val="21"/>
        </w:rPr>
        <w:t>C</w:t>
      </w:r>
      <w:r w:rsidRPr="00A45B13">
        <w:rPr>
          <w:color w:val="FF0000"/>
          <w:kern w:val="0"/>
          <w:szCs w:val="21"/>
        </w:rPr>
        <w:t>原子</w:t>
      </w:r>
      <w:r w:rsidRPr="00A45B13">
        <w:rPr>
          <w:color w:val="FF0000"/>
          <w:kern w:val="0"/>
          <w:szCs w:val="21"/>
        </w:rPr>
        <w:t xml:space="preserve">    2      0</w:t>
      </w:r>
    </w:p>
    <w:p w:rsidR="00FA76A6" w:rsidRPr="00A45B13" w:rsidRDefault="00FA76A6" w:rsidP="00FA76A6">
      <w:pPr>
        <w:spacing w:line="360" w:lineRule="auto"/>
        <w:textAlignment w:val="center"/>
        <w:rPr>
          <w:color w:val="FF0000"/>
          <w:kern w:val="0"/>
          <w:szCs w:val="21"/>
        </w:rPr>
      </w:pPr>
      <w:r w:rsidRPr="00A45B13">
        <w:rPr>
          <w:color w:val="FF0000"/>
          <w:kern w:val="0"/>
          <w:szCs w:val="21"/>
        </w:rPr>
        <w:t>O</w:t>
      </w:r>
      <w:r w:rsidRPr="00A45B13">
        <w:rPr>
          <w:color w:val="FF0000"/>
          <w:kern w:val="0"/>
          <w:szCs w:val="21"/>
        </w:rPr>
        <w:t>原子</w:t>
      </w:r>
      <w:r w:rsidRPr="00A45B13">
        <w:rPr>
          <w:color w:val="FF0000"/>
          <w:kern w:val="0"/>
          <w:szCs w:val="21"/>
        </w:rPr>
        <w:t xml:space="preserve">    12     8</w:t>
      </w:r>
    </w:p>
    <w:p w:rsidR="00FA76A6" w:rsidRPr="00A45B13" w:rsidRDefault="00FA76A6" w:rsidP="00FA76A6">
      <w:pPr>
        <w:spacing w:line="360" w:lineRule="auto"/>
        <w:textAlignment w:val="center"/>
        <w:rPr>
          <w:color w:val="FF0000"/>
          <w:kern w:val="0"/>
          <w:szCs w:val="21"/>
        </w:rPr>
      </w:pPr>
      <w:r w:rsidRPr="00A45B13">
        <w:rPr>
          <w:color w:val="FF0000"/>
          <w:kern w:val="0"/>
          <w:szCs w:val="21"/>
        </w:rPr>
        <w:t>S</w:t>
      </w:r>
      <w:r w:rsidRPr="00A45B13">
        <w:rPr>
          <w:color w:val="FF0000"/>
          <w:kern w:val="0"/>
          <w:szCs w:val="21"/>
        </w:rPr>
        <w:t>原子</w:t>
      </w:r>
      <w:r w:rsidRPr="00A45B13">
        <w:rPr>
          <w:color w:val="FF0000"/>
          <w:kern w:val="0"/>
          <w:szCs w:val="21"/>
        </w:rPr>
        <w:t xml:space="preserve">    2      2</w:t>
      </w:r>
    </w:p>
    <w:p w:rsidR="00FA76A6" w:rsidRPr="00A45B13" w:rsidRDefault="00FA76A6" w:rsidP="00FA76A6">
      <w:pPr>
        <w:spacing w:line="360" w:lineRule="auto"/>
        <w:textAlignment w:val="center"/>
        <w:rPr>
          <w:color w:val="FF0000"/>
          <w:kern w:val="0"/>
          <w:szCs w:val="21"/>
        </w:rPr>
      </w:pPr>
      <w:r w:rsidRPr="00A45B13">
        <w:rPr>
          <w:color w:val="FF0000"/>
          <w:kern w:val="0"/>
          <w:szCs w:val="21"/>
        </w:rPr>
        <w:t>根据化学变化前后原子的种类、数目不变，可判断生成物</w:t>
      </w:r>
      <w:r w:rsidRPr="00A45B13">
        <w:rPr>
          <w:color w:val="FF0000"/>
          <w:kern w:val="0"/>
          <w:szCs w:val="21"/>
        </w:rPr>
        <w:t>X</w:t>
      </w:r>
      <w:r w:rsidRPr="00A45B13">
        <w:rPr>
          <w:color w:val="FF0000"/>
          <w:kern w:val="0"/>
          <w:szCs w:val="21"/>
        </w:rPr>
        <w:t>的</w:t>
      </w:r>
      <w:r w:rsidRPr="00A45B13">
        <w:rPr>
          <w:color w:val="FF0000"/>
          <w:kern w:val="0"/>
          <w:szCs w:val="21"/>
        </w:rPr>
        <w:t>2</w:t>
      </w:r>
      <w:r w:rsidRPr="00A45B13">
        <w:rPr>
          <w:color w:val="FF0000"/>
          <w:kern w:val="0"/>
          <w:szCs w:val="21"/>
        </w:rPr>
        <w:t>个分子中含有</w:t>
      </w:r>
      <w:r w:rsidRPr="00A45B13">
        <w:rPr>
          <w:color w:val="FF0000"/>
          <w:kern w:val="0"/>
          <w:szCs w:val="21"/>
        </w:rPr>
        <w:t>2</w:t>
      </w:r>
      <w:r w:rsidRPr="00A45B13">
        <w:rPr>
          <w:color w:val="FF0000"/>
          <w:kern w:val="0"/>
          <w:szCs w:val="21"/>
        </w:rPr>
        <w:t>个</w:t>
      </w:r>
      <w:r w:rsidRPr="00A45B13">
        <w:rPr>
          <w:color w:val="FF0000"/>
          <w:kern w:val="0"/>
          <w:szCs w:val="21"/>
        </w:rPr>
        <w:t>C</w:t>
      </w:r>
      <w:r w:rsidRPr="00A45B13">
        <w:rPr>
          <w:color w:val="FF0000"/>
          <w:kern w:val="0"/>
          <w:szCs w:val="21"/>
        </w:rPr>
        <w:t>原子和</w:t>
      </w:r>
      <w:r w:rsidRPr="00A45B13">
        <w:rPr>
          <w:color w:val="FF0000"/>
          <w:kern w:val="0"/>
          <w:szCs w:val="21"/>
        </w:rPr>
        <w:t>4</w:t>
      </w:r>
      <w:r w:rsidRPr="00A45B13">
        <w:rPr>
          <w:color w:val="FF0000"/>
          <w:kern w:val="0"/>
          <w:szCs w:val="21"/>
        </w:rPr>
        <w:t>个</w:t>
      </w:r>
      <w:r w:rsidRPr="00A45B13">
        <w:rPr>
          <w:color w:val="FF0000"/>
          <w:kern w:val="0"/>
          <w:szCs w:val="21"/>
        </w:rPr>
        <w:t>O</w:t>
      </w:r>
      <w:r w:rsidRPr="00A45B13">
        <w:rPr>
          <w:color w:val="FF0000"/>
          <w:kern w:val="0"/>
          <w:szCs w:val="21"/>
        </w:rPr>
        <w:t>原子，则每个</w:t>
      </w:r>
      <w:r w:rsidRPr="00A45B13">
        <w:rPr>
          <w:color w:val="FF0000"/>
          <w:kern w:val="0"/>
          <w:szCs w:val="21"/>
        </w:rPr>
        <w:t>X</w:t>
      </w:r>
      <w:r w:rsidRPr="00A45B13">
        <w:rPr>
          <w:color w:val="FF0000"/>
          <w:kern w:val="0"/>
          <w:szCs w:val="21"/>
        </w:rPr>
        <w:t>分子由</w:t>
      </w:r>
      <w:r w:rsidRPr="00A45B13">
        <w:rPr>
          <w:color w:val="FF0000"/>
          <w:kern w:val="0"/>
          <w:szCs w:val="21"/>
        </w:rPr>
        <w:t>1</w:t>
      </w:r>
      <w:r w:rsidRPr="00A45B13">
        <w:rPr>
          <w:color w:val="FF0000"/>
          <w:kern w:val="0"/>
          <w:szCs w:val="21"/>
        </w:rPr>
        <w:t>个</w:t>
      </w:r>
      <w:r w:rsidRPr="00A45B13">
        <w:rPr>
          <w:color w:val="FF0000"/>
          <w:kern w:val="0"/>
          <w:szCs w:val="21"/>
        </w:rPr>
        <w:t>C</w:t>
      </w:r>
      <w:r w:rsidRPr="00A45B13">
        <w:rPr>
          <w:color w:val="FF0000"/>
          <w:kern w:val="0"/>
          <w:szCs w:val="21"/>
        </w:rPr>
        <w:t>原子和</w:t>
      </w:r>
      <w:r w:rsidRPr="00A45B13">
        <w:rPr>
          <w:color w:val="FF0000"/>
          <w:kern w:val="0"/>
          <w:szCs w:val="21"/>
        </w:rPr>
        <w:t>2</w:t>
      </w:r>
      <w:r w:rsidRPr="00A45B13">
        <w:rPr>
          <w:color w:val="FF0000"/>
          <w:kern w:val="0"/>
          <w:szCs w:val="21"/>
        </w:rPr>
        <w:t>个</w:t>
      </w:r>
      <w:r w:rsidRPr="00A45B13">
        <w:rPr>
          <w:color w:val="FF0000"/>
          <w:kern w:val="0"/>
          <w:szCs w:val="21"/>
        </w:rPr>
        <w:t>O</w:t>
      </w:r>
      <w:r w:rsidRPr="00A45B13">
        <w:rPr>
          <w:color w:val="FF0000"/>
          <w:kern w:val="0"/>
          <w:szCs w:val="21"/>
        </w:rPr>
        <w:t>原子构成，物质</w:t>
      </w:r>
      <w:r w:rsidRPr="00A45B13">
        <w:rPr>
          <w:color w:val="FF0000"/>
          <w:kern w:val="0"/>
          <w:szCs w:val="21"/>
        </w:rPr>
        <w:t>X</w:t>
      </w:r>
      <w:r w:rsidRPr="00A45B13">
        <w:rPr>
          <w:color w:val="FF0000"/>
          <w:kern w:val="0"/>
          <w:szCs w:val="21"/>
        </w:rPr>
        <w:t>的化学式为</w:t>
      </w:r>
      <w:r w:rsidRPr="00A45B13">
        <w:rPr>
          <w:color w:val="FF0000"/>
          <w:kern w:val="0"/>
          <w:szCs w:val="21"/>
        </w:rPr>
        <w:t>CO</w:t>
      </w:r>
      <w:r w:rsidRPr="00A45B13">
        <w:rPr>
          <w:color w:val="FF0000"/>
          <w:kern w:val="0"/>
          <w:szCs w:val="21"/>
          <w:vertAlign w:val="subscript"/>
        </w:rPr>
        <w:t>2</w:t>
      </w:r>
      <w:r w:rsidRPr="00A45B13">
        <w:rPr>
          <w:color w:val="FF0000"/>
          <w:kern w:val="0"/>
          <w:szCs w:val="21"/>
        </w:rPr>
        <w:t>．故答案为：</w:t>
      </w:r>
      <w:r w:rsidRPr="00A45B13">
        <w:rPr>
          <w:color w:val="FF0000"/>
          <w:kern w:val="0"/>
          <w:szCs w:val="21"/>
        </w:rPr>
        <w:t>CO</w:t>
      </w:r>
      <w:r w:rsidRPr="00A45B13">
        <w:rPr>
          <w:color w:val="FF0000"/>
          <w:kern w:val="0"/>
          <w:szCs w:val="21"/>
          <w:vertAlign w:val="subscript"/>
        </w:rPr>
        <w:t>2</w:t>
      </w:r>
      <w:r w:rsidRPr="00A45B13">
        <w:rPr>
          <w:color w:val="FF0000"/>
          <w:kern w:val="0"/>
          <w:szCs w:val="21"/>
        </w:rPr>
        <w:t>；</w:t>
      </w:r>
    </w:p>
    <w:p w:rsidR="00FA76A6" w:rsidRPr="00A45B13" w:rsidRDefault="00FA76A6" w:rsidP="00FA76A6">
      <w:pPr>
        <w:spacing w:line="360" w:lineRule="auto"/>
        <w:textAlignment w:val="center"/>
        <w:rPr>
          <w:color w:val="FF0000"/>
          <w:kern w:val="0"/>
          <w:szCs w:val="21"/>
        </w:rPr>
      </w:pPr>
      <w:r w:rsidRPr="00A45B13">
        <w:rPr>
          <w:color w:val="FF0000"/>
          <w:kern w:val="0"/>
          <w:szCs w:val="21"/>
        </w:rPr>
        <w:t>（</w:t>
      </w:r>
      <w:r w:rsidRPr="00A45B13">
        <w:rPr>
          <w:color w:val="FF0000"/>
          <w:kern w:val="0"/>
          <w:szCs w:val="21"/>
        </w:rPr>
        <w:t>2</w:t>
      </w:r>
      <w:r w:rsidRPr="00A45B13">
        <w:rPr>
          <w:color w:val="FF0000"/>
          <w:kern w:val="0"/>
          <w:szCs w:val="21"/>
        </w:rPr>
        <w:t>）反应前后元素的种类不变，生成物二氧化碳和水中的碳元素和氢元素来自汽油．故答案为：碳元素和氢元素．</w:t>
      </w:r>
    </w:p>
    <w:p w:rsidR="00FA76A6" w:rsidRPr="00A45B13" w:rsidRDefault="00FA76A6" w:rsidP="00FA76A6">
      <w:pPr>
        <w:spacing w:line="360" w:lineRule="auto"/>
        <w:textAlignment w:val="center"/>
        <w:rPr>
          <w:color w:val="000000"/>
          <w:kern w:val="0"/>
          <w:szCs w:val="21"/>
        </w:rPr>
      </w:pPr>
      <w:r w:rsidRPr="00A45B13">
        <w:rPr>
          <w:color w:val="000000"/>
          <w:kern w:val="0"/>
          <w:szCs w:val="21"/>
        </w:rPr>
        <w:lastRenderedPageBreak/>
        <w:t>22</w:t>
      </w:r>
      <w:r w:rsidRPr="00A45B13">
        <w:rPr>
          <w:color w:val="000000"/>
          <w:kern w:val="0"/>
          <w:szCs w:val="21"/>
        </w:rPr>
        <w:t>、硝酸可发生反应：</w:t>
      </w:r>
      <w:r w:rsidRPr="00A45B13">
        <w:rPr>
          <w:color w:val="000000"/>
          <w:kern w:val="0"/>
          <w:szCs w:val="21"/>
        </w:rPr>
        <w:t>4HNO</w:t>
      </w:r>
      <w:r w:rsidRPr="00A45B13">
        <w:rPr>
          <w:color w:val="000000"/>
          <w:kern w:val="0"/>
          <w:szCs w:val="21"/>
          <w:vertAlign w:val="subscript"/>
        </w:rPr>
        <w:t>3</w:t>
      </w:r>
      <w:r>
        <w:rPr>
          <w:noProof/>
        </w:rPr>
        <mc:AlternateContent>
          <mc:Choice Requires="wpg">
            <w:drawing>
              <wp:inline distT="0" distB="0" distL="0" distR="0">
                <wp:extent cx="478790" cy="400050"/>
                <wp:effectExtent l="10160" t="0" r="6350" b="1270"/>
                <wp:docPr id="48" name="组合 48"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 cy="400050"/>
                          <a:chOff x="2985" y="779"/>
                          <a:chExt cx="679" cy="597"/>
                        </a:xfrm>
                      </wpg:grpSpPr>
                      <wps:wsp>
                        <wps:cNvPr id="49" name="文本框 496"/>
                        <wps:cNvSpPr txBox="1">
                          <a:spLocks noChangeArrowheads="1"/>
                        </wps:cNvSpPr>
                        <wps:spPr bwMode="auto">
                          <a:xfrm>
                            <a:off x="2985" y="1125"/>
                            <a:ext cx="678"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A6" w:rsidRDefault="00FA76A6" w:rsidP="00FA76A6">
                              <w:pPr>
                                <w:jc w:val="center"/>
                                <w:rPr>
                                  <w:spacing w:val="6"/>
                                  <w:sz w:val="18"/>
                                  <w:szCs w:val="18"/>
                                </w:rPr>
                              </w:pPr>
                            </w:p>
                          </w:txbxContent>
                        </wps:txbx>
                        <wps:bodyPr rot="0" vert="horz" wrap="square" lIns="0" tIns="0" rIns="0" bIns="0" anchor="t" anchorCtr="0" upright="1">
                          <a:noAutofit/>
                        </wps:bodyPr>
                      </wps:wsp>
                      <wps:wsp>
                        <wps:cNvPr id="50" name="文本框 497"/>
                        <wps:cNvSpPr txBox="1">
                          <a:spLocks noChangeArrowheads="1"/>
                        </wps:cNvSpPr>
                        <wps:spPr bwMode="auto">
                          <a:xfrm>
                            <a:off x="2986" y="1095"/>
                            <a:ext cx="678"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A6" w:rsidRDefault="00FA76A6" w:rsidP="00FA76A6">
                              <w:pPr>
                                <w:jc w:val="center"/>
                                <w:rPr>
                                  <w:spacing w:val="6"/>
                                  <w:sz w:val="18"/>
                                  <w:szCs w:val="18"/>
                                </w:rPr>
                              </w:pPr>
                              <w:r>
                                <w:rPr>
                                  <w:rFonts w:hint="eastAsia"/>
                                  <w:spacing w:val="6"/>
                                  <w:sz w:val="18"/>
                                  <w:szCs w:val="18"/>
                                </w:rPr>
                                <w:t>或光照</w:t>
                              </w:r>
                            </w:p>
                          </w:txbxContent>
                        </wps:txbx>
                        <wps:bodyPr rot="0" vert="horz" wrap="square" lIns="0" tIns="0" rIns="0" bIns="0" anchor="t" anchorCtr="0" upright="1">
                          <a:noAutofit/>
                        </wps:bodyPr>
                      </wps:wsp>
                      <wps:wsp>
                        <wps:cNvPr id="51" name="文本框 498"/>
                        <wps:cNvSpPr txBox="1">
                          <a:spLocks noChangeArrowheads="1"/>
                        </wps:cNvSpPr>
                        <wps:spPr bwMode="auto">
                          <a:xfrm>
                            <a:off x="2994" y="779"/>
                            <a:ext cx="66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A6" w:rsidRDefault="00FA76A6" w:rsidP="00FA76A6">
                              <w:pPr>
                                <w:jc w:val="center"/>
                                <w:rPr>
                                  <w:spacing w:val="6"/>
                                  <w:sz w:val="18"/>
                                  <w:szCs w:val="18"/>
                                </w:rPr>
                              </w:pPr>
                            </w:p>
                          </w:txbxContent>
                        </wps:txbx>
                        <wps:bodyPr rot="0" vert="horz" wrap="square" lIns="0" tIns="0" rIns="0" bIns="0" anchor="t" anchorCtr="0" upright="1">
                          <a:noAutofit/>
                        </wps:bodyPr>
                      </wps:wsp>
                      <wpg:grpSp>
                        <wpg:cNvPr id="52" name="组合 499"/>
                        <wpg:cNvGrpSpPr>
                          <a:grpSpLocks/>
                        </wpg:cNvGrpSpPr>
                        <wpg:grpSpPr bwMode="auto">
                          <a:xfrm>
                            <a:off x="2989" y="1044"/>
                            <a:ext cx="671" cy="55"/>
                            <a:chOff x="1213" y="2805"/>
                            <a:chExt cx="878" cy="81"/>
                          </a:xfrm>
                        </wpg:grpSpPr>
                        <wps:wsp>
                          <wps:cNvPr id="53" name="直线 500"/>
                          <wps:cNvCnPr/>
                          <wps:spPr bwMode="auto">
                            <a:xfrm>
                              <a:off x="1213" y="2805"/>
                              <a:ext cx="8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直线 501"/>
                          <wps:cNvCnPr/>
                          <wps:spPr bwMode="auto">
                            <a:xfrm>
                              <a:off x="1213" y="2886"/>
                              <a:ext cx="8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5" name="文本框 502"/>
                        <wps:cNvSpPr txBox="1">
                          <a:spLocks noChangeArrowheads="1"/>
                        </wps:cNvSpPr>
                        <wps:spPr bwMode="auto">
                          <a:xfrm>
                            <a:off x="2994" y="809"/>
                            <a:ext cx="66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A6" w:rsidRDefault="00FA76A6" w:rsidP="00FA76A6">
                              <w:pPr>
                                <w:jc w:val="center"/>
                                <w:rPr>
                                  <w:spacing w:val="6"/>
                                  <w:sz w:val="18"/>
                                  <w:szCs w:val="18"/>
                                </w:rPr>
                              </w:pPr>
                              <w:r>
                                <w:rPr>
                                  <w:rFonts w:hint="eastAsia"/>
                                  <w:spacing w:val="6"/>
                                  <w:sz w:val="18"/>
                                  <w:szCs w:val="18"/>
                                </w:rPr>
                                <w:t>△</w:t>
                              </w:r>
                            </w:p>
                          </w:txbxContent>
                        </wps:txbx>
                        <wps:bodyPr rot="0" vert="horz" wrap="square" lIns="0" tIns="0" rIns="0" bIns="0" anchor="t" anchorCtr="0" upright="1">
                          <a:noAutofit/>
                        </wps:bodyPr>
                      </wps:wsp>
                    </wpg:wgp>
                  </a:graphicData>
                </a:graphic>
              </wp:inline>
            </w:drawing>
          </mc:Choice>
          <mc:Fallback>
            <w:pict>
              <v:group id="组合 48" o:spid="_x0000_s1026" alt="说明: 学科网 版权所有" style="width:37.7pt;height:31.5pt;mso-position-horizontal-relative:char;mso-position-vertical-relative:line" coordorigin="2985,779" coordsize="679,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">
                <v:shapetype id="_x0000_t202" coordsize="21600,21600" o:spt="202" path="m,l,21600r21600,l21600,xe">
                  <v:stroke joinstyle="miter"/>
                  <v:path gradientshapeok="t" o:connecttype="rect"/>
                </v:shapetype>
                <v:shape id="文本框 496" o:spid="_x0000_s1027" type="#_x0000_t202" style="position:absolute;left:2985;top:1125;width:678;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FA76A6" w:rsidRDefault="00FA76A6" w:rsidP="00FA76A6">
                        <w:pPr>
                          <w:jc w:val="center"/>
                          <w:rPr>
                            <w:spacing w:val="6"/>
                            <w:sz w:val="18"/>
                            <w:szCs w:val="18"/>
                          </w:rPr>
                        </w:pPr>
                      </w:p>
                    </w:txbxContent>
                  </v:textbox>
                </v:shape>
                <v:shape id="文本框 497" o:spid="_x0000_s1028" type="#_x0000_t202" style="position:absolute;left:2986;top:1095;width:678;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FA76A6" w:rsidRDefault="00FA76A6" w:rsidP="00FA76A6">
                        <w:pPr>
                          <w:jc w:val="center"/>
                          <w:rPr>
                            <w:spacing w:val="6"/>
                            <w:sz w:val="18"/>
                            <w:szCs w:val="18"/>
                          </w:rPr>
                        </w:pPr>
                        <w:r>
                          <w:rPr>
                            <w:rFonts w:hint="eastAsia"/>
                            <w:spacing w:val="6"/>
                            <w:sz w:val="18"/>
                            <w:szCs w:val="18"/>
                          </w:rPr>
                          <w:t>或光照</w:t>
                        </w:r>
                      </w:p>
                    </w:txbxContent>
                  </v:textbox>
                </v:shape>
                <v:shape id="文本框 498" o:spid="_x0000_s1029" type="#_x0000_t202" style="position:absolute;left:2994;top:779;width:662;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FA76A6" w:rsidRDefault="00FA76A6" w:rsidP="00FA76A6">
                        <w:pPr>
                          <w:jc w:val="center"/>
                          <w:rPr>
                            <w:spacing w:val="6"/>
                            <w:sz w:val="18"/>
                            <w:szCs w:val="18"/>
                          </w:rPr>
                        </w:pPr>
                      </w:p>
                    </w:txbxContent>
                  </v:textbox>
                </v:shape>
                <v:group id="组合 499" o:spid="_x0000_s1030" style="position:absolute;left:2989;top:1044;width:671;height:55" coordorigin="1213,2805" coordsize="87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直线 500" o:spid="_x0000_s1031" style="position:absolute;visibility:visible;mso-wrap-style:square" from="1213,2805" to="2091,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直线 501" o:spid="_x0000_s1032" style="position:absolute;visibility:visible;mso-wrap-style:square" from="1213,2886" to="2091,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group>
                <v:shape id="文本框 502" o:spid="_x0000_s1033" type="#_x0000_t202" style="position:absolute;left:2994;top:809;width:662;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FA76A6" w:rsidRDefault="00FA76A6" w:rsidP="00FA76A6">
                        <w:pPr>
                          <w:jc w:val="center"/>
                          <w:rPr>
                            <w:spacing w:val="6"/>
                            <w:sz w:val="18"/>
                            <w:szCs w:val="18"/>
                          </w:rPr>
                        </w:pPr>
                        <w:r>
                          <w:rPr>
                            <w:rFonts w:hint="eastAsia"/>
                            <w:spacing w:val="6"/>
                            <w:sz w:val="18"/>
                            <w:szCs w:val="18"/>
                          </w:rPr>
                          <w:t>△</w:t>
                        </w:r>
                      </w:p>
                    </w:txbxContent>
                  </v:textbox>
                </v:shape>
                <w10:anchorlock/>
              </v:group>
            </w:pict>
          </mc:Fallback>
        </mc:AlternateContent>
      </w:r>
      <w:r w:rsidRPr="00A45B13">
        <w:rPr>
          <w:color w:val="000000"/>
          <w:kern w:val="0"/>
          <w:szCs w:val="21"/>
        </w:rPr>
        <w:t>4NO</w:t>
      </w:r>
      <w:r w:rsidRPr="00A45B13">
        <w:rPr>
          <w:color w:val="000000"/>
          <w:kern w:val="0"/>
          <w:szCs w:val="21"/>
          <w:vertAlign w:val="subscript"/>
        </w:rPr>
        <w:t>2</w:t>
      </w:r>
      <w:r w:rsidRPr="00A45B13">
        <w:rPr>
          <w:color w:val="000000"/>
          <w:kern w:val="0"/>
          <w:szCs w:val="21"/>
        </w:rPr>
        <w:t>↑</w:t>
      </w:r>
      <w:r w:rsidRPr="00A45B13">
        <w:rPr>
          <w:color w:val="000000"/>
          <w:kern w:val="0"/>
          <w:szCs w:val="21"/>
        </w:rPr>
        <w:t>＋</w:t>
      </w:r>
      <w:r w:rsidRPr="00A45B13">
        <w:rPr>
          <w:color w:val="000000"/>
          <w:kern w:val="0"/>
          <w:szCs w:val="21"/>
        </w:rPr>
        <w:t>X</w:t>
      </w:r>
      <w:r w:rsidRPr="00A45B13">
        <w:rPr>
          <w:color w:val="000000"/>
          <w:kern w:val="0"/>
          <w:szCs w:val="21"/>
        </w:rPr>
        <w:t>＋</w:t>
      </w:r>
      <w:r w:rsidRPr="00A45B13">
        <w:rPr>
          <w:color w:val="000000"/>
          <w:kern w:val="0"/>
          <w:szCs w:val="21"/>
        </w:rPr>
        <w:t>2H</w:t>
      </w:r>
      <w:r w:rsidRPr="00A45B13">
        <w:rPr>
          <w:color w:val="000000"/>
          <w:kern w:val="0"/>
          <w:szCs w:val="21"/>
          <w:vertAlign w:val="subscript"/>
        </w:rPr>
        <w:t>2</w:t>
      </w:r>
      <w:r w:rsidRPr="00A45B13">
        <w:rPr>
          <w:color w:val="000000"/>
          <w:kern w:val="0"/>
          <w:szCs w:val="21"/>
        </w:rPr>
        <w:t>O</w:t>
      </w:r>
      <w:r w:rsidRPr="00A45B13">
        <w:rPr>
          <w:color w:val="000000"/>
          <w:kern w:val="0"/>
          <w:szCs w:val="21"/>
        </w:rPr>
        <w:t>。据此回答：</w:t>
      </w:r>
      <w:r w:rsidRPr="00A45B13">
        <w:rPr>
          <w:color w:val="000000"/>
          <w:kern w:val="0"/>
          <w:szCs w:val="21"/>
        </w:rPr>
        <w:t xml:space="preserve">  </w:t>
      </w:r>
    </w:p>
    <w:p w:rsidR="00FA76A6" w:rsidRPr="00A45B13" w:rsidRDefault="00FA76A6" w:rsidP="00FA76A6">
      <w:pPr>
        <w:spacing w:line="360" w:lineRule="auto"/>
        <w:textAlignment w:val="center"/>
        <w:rPr>
          <w:color w:val="000000"/>
          <w:kern w:val="0"/>
          <w:szCs w:val="21"/>
        </w:rPr>
      </w:pPr>
      <w:r w:rsidRPr="00A45B13">
        <w:rPr>
          <w:color w:val="000000"/>
          <w:kern w:val="0"/>
          <w:szCs w:val="21"/>
        </w:rPr>
        <w:t>（</w:t>
      </w:r>
      <w:r w:rsidRPr="00A45B13">
        <w:rPr>
          <w:color w:val="000000"/>
          <w:kern w:val="0"/>
          <w:szCs w:val="21"/>
        </w:rPr>
        <w:t>1</w:t>
      </w:r>
      <w:r w:rsidRPr="00A45B13">
        <w:rPr>
          <w:color w:val="000000"/>
          <w:kern w:val="0"/>
          <w:szCs w:val="21"/>
        </w:rPr>
        <w:t>）反应的基本类型属于</w:t>
      </w:r>
      <w:r w:rsidRPr="00A45B13">
        <w:rPr>
          <w:color w:val="000000"/>
          <w:kern w:val="0"/>
          <w:szCs w:val="21"/>
          <w:u w:val="single"/>
        </w:rPr>
        <w:t xml:space="preserve">           </w:t>
      </w:r>
      <w:r w:rsidRPr="00A45B13">
        <w:rPr>
          <w:color w:val="000000"/>
          <w:kern w:val="0"/>
          <w:szCs w:val="21"/>
        </w:rPr>
        <w:t>反应。</w:t>
      </w:r>
    </w:p>
    <w:p w:rsidR="00FA76A6" w:rsidRPr="00A45B13" w:rsidRDefault="00FA76A6" w:rsidP="00FA76A6">
      <w:pPr>
        <w:spacing w:line="360" w:lineRule="auto"/>
        <w:textAlignment w:val="center"/>
        <w:rPr>
          <w:color w:val="000000"/>
          <w:kern w:val="0"/>
          <w:szCs w:val="21"/>
        </w:rPr>
      </w:pPr>
      <w:r w:rsidRPr="00A45B13">
        <w:rPr>
          <w:color w:val="000000"/>
          <w:kern w:val="0"/>
          <w:szCs w:val="21"/>
        </w:rPr>
        <w:t>（</w:t>
      </w:r>
      <w:r w:rsidRPr="00A45B13">
        <w:rPr>
          <w:color w:val="000000"/>
          <w:kern w:val="0"/>
          <w:szCs w:val="21"/>
        </w:rPr>
        <w:t>2</w:t>
      </w:r>
      <w:r w:rsidRPr="00A45B13">
        <w:rPr>
          <w:color w:val="000000"/>
          <w:kern w:val="0"/>
          <w:szCs w:val="21"/>
        </w:rPr>
        <w:t>）</w:t>
      </w:r>
      <w:r w:rsidRPr="00A45B13">
        <w:rPr>
          <w:color w:val="000000"/>
          <w:kern w:val="0"/>
          <w:szCs w:val="21"/>
        </w:rPr>
        <w:t>X</w:t>
      </w:r>
      <w:r w:rsidRPr="00A45B13">
        <w:rPr>
          <w:color w:val="000000"/>
          <w:kern w:val="0"/>
          <w:szCs w:val="21"/>
        </w:rPr>
        <w:t>的化学式为</w:t>
      </w:r>
      <w:r w:rsidRPr="00A45B13">
        <w:rPr>
          <w:color w:val="000000"/>
          <w:kern w:val="0"/>
          <w:szCs w:val="21"/>
          <w:u w:val="single"/>
        </w:rPr>
        <w:t xml:space="preserve">                </w:t>
      </w:r>
      <w:r w:rsidRPr="00A45B13">
        <w:rPr>
          <w:color w:val="000000"/>
          <w:kern w:val="0"/>
          <w:szCs w:val="21"/>
        </w:rPr>
        <w:t>，推断的依据为</w:t>
      </w:r>
      <w:r w:rsidRPr="00A45B13">
        <w:rPr>
          <w:color w:val="000000"/>
          <w:kern w:val="0"/>
          <w:szCs w:val="21"/>
          <w:u w:val="single"/>
        </w:rPr>
        <w:t xml:space="preserve">                              </w:t>
      </w:r>
      <w:r w:rsidRPr="00A45B13">
        <w:rPr>
          <w:color w:val="000000"/>
          <w:kern w:val="0"/>
          <w:szCs w:val="21"/>
        </w:rPr>
        <w:t>。</w:t>
      </w:r>
    </w:p>
    <w:p w:rsidR="00FA76A6" w:rsidRPr="00A45B13" w:rsidRDefault="00FA76A6" w:rsidP="00FA76A6">
      <w:pPr>
        <w:spacing w:line="360" w:lineRule="auto"/>
        <w:textAlignment w:val="center"/>
        <w:rPr>
          <w:color w:val="FF0000"/>
          <w:kern w:val="0"/>
          <w:szCs w:val="21"/>
          <w:lang w:val="pt-BR"/>
        </w:rPr>
      </w:pPr>
      <w:r w:rsidRPr="00A45B13">
        <w:rPr>
          <w:color w:val="FF0000"/>
          <w:kern w:val="0"/>
          <w:szCs w:val="21"/>
        </w:rPr>
        <w:t>【答案】</w:t>
      </w:r>
      <w:r w:rsidRPr="00A45B13">
        <w:rPr>
          <w:color w:val="FF0000"/>
          <w:kern w:val="0"/>
          <w:szCs w:val="21"/>
          <w:lang w:val="pt-BR"/>
        </w:rPr>
        <w:t>（</w:t>
      </w:r>
      <w:r w:rsidRPr="00A45B13">
        <w:rPr>
          <w:color w:val="FF0000"/>
          <w:kern w:val="0"/>
          <w:szCs w:val="21"/>
          <w:lang w:val="pt-BR"/>
        </w:rPr>
        <w:t>1</w:t>
      </w:r>
      <w:r w:rsidRPr="00A45B13">
        <w:rPr>
          <w:color w:val="FF0000"/>
          <w:kern w:val="0"/>
          <w:szCs w:val="21"/>
          <w:lang w:val="pt-BR"/>
        </w:rPr>
        <w:t>）分解；（</w:t>
      </w:r>
      <w:r w:rsidRPr="00A45B13">
        <w:rPr>
          <w:color w:val="FF0000"/>
          <w:kern w:val="0"/>
          <w:szCs w:val="21"/>
          <w:lang w:val="pt-BR"/>
        </w:rPr>
        <w:t>2</w:t>
      </w:r>
      <w:r w:rsidRPr="00A45B13">
        <w:rPr>
          <w:color w:val="FF0000"/>
          <w:kern w:val="0"/>
          <w:szCs w:val="21"/>
          <w:lang w:val="pt-BR"/>
        </w:rPr>
        <w:t>）</w:t>
      </w:r>
      <w:r w:rsidRPr="00A45B13">
        <w:rPr>
          <w:color w:val="FF0000"/>
          <w:kern w:val="0"/>
          <w:szCs w:val="21"/>
          <w:lang w:val="pt-BR"/>
        </w:rPr>
        <w:t>O</w:t>
      </w:r>
      <w:r w:rsidRPr="00A45B13">
        <w:rPr>
          <w:color w:val="FF0000"/>
          <w:kern w:val="0"/>
          <w:szCs w:val="21"/>
          <w:vertAlign w:val="subscript"/>
          <w:lang w:val="pt-BR"/>
        </w:rPr>
        <w:t>2</w:t>
      </w:r>
      <w:r w:rsidRPr="00A45B13">
        <w:rPr>
          <w:color w:val="FF0000"/>
          <w:kern w:val="0"/>
          <w:szCs w:val="21"/>
          <w:lang w:val="pt-BR"/>
        </w:rPr>
        <w:t xml:space="preserve"> </w:t>
      </w:r>
      <w:r w:rsidRPr="00A45B13">
        <w:rPr>
          <w:color w:val="FF0000"/>
          <w:kern w:val="0"/>
          <w:szCs w:val="21"/>
          <w:lang w:val="pt-BR"/>
        </w:rPr>
        <w:t>；质量守恒定律。</w:t>
      </w:r>
    </w:p>
    <w:p w:rsidR="00FA76A6" w:rsidRPr="00A45B13" w:rsidRDefault="00FA76A6" w:rsidP="00FA76A6">
      <w:pPr>
        <w:spacing w:line="360" w:lineRule="auto"/>
        <w:textAlignment w:val="center"/>
        <w:rPr>
          <w:color w:val="FF0000"/>
          <w:kern w:val="0"/>
          <w:szCs w:val="21"/>
          <w:lang w:val="pt-BR"/>
        </w:rPr>
      </w:pPr>
      <w:r w:rsidRPr="00A45B13">
        <w:rPr>
          <w:color w:val="FF0000"/>
          <w:kern w:val="0"/>
          <w:szCs w:val="21"/>
          <w:lang w:val="pt-BR"/>
        </w:rPr>
        <w:t>【解析】（</w:t>
      </w:r>
      <w:r w:rsidRPr="00A45B13">
        <w:rPr>
          <w:color w:val="FF0000"/>
          <w:kern w:val="0"/>
          <w:szCs w:val="21"/>
          <w:lang w:val="pt-BR"/>
        </w:rPr>
        <w:t>1</w:t>
      </w:r>
      <w:r w:rsidRPr="00A45B13">
        <w:rPr>
          <w:color w:val="FF0000"/>
          <w:kern w:val="0"/>
          <w:szCs w:val="21"/>
          <w:lang w:val="pt-BR"/>
        </w:rPr>
        <w:t>）有一种物质生成多种物质的化学反应是分解反应。</w:t>
      </w:r>
    </w:p>
    <w:p w:rsidR="00FA76A6" w:rsidRPr="00A45B13" w:rsidRDefault="00FA76A6" w:rsidP="00FA76A6">
      <w:pPr>
        <w:spacing w:line="360" w:lineRule="auto"/>
        <w:textAlignment w:val="center"/>
        <w:rPr>
          <w:color w:val="FF0000"/>
          <w:kern w:val="0"/>
          <w:szCs w:val="21"/>
          <w:lang w:val="pt-BR"/>
        </w:rPr>
      </w:pPr>
      <w:r w:rsidRPr="00A45B13">
        <w:rPr>
          <w:color w:val="FF0000"/>
          <w:kern w:val="0"/>
          <w:szCs w:val="21"/>
          <w:lang w:val="pt-BR"/>
        </w:rPr>
        <w:t>（</w:t>
      </w:r>
      <w:r w:rsidRPr="00A45B13">
        <w:rPr>
          <w:color w:val="FF0000"/>
          <w:kern w:val="0"/>
          <w:szCs w:val="21"/>
          <w:lang w:val="pt-BR"/>
        </w:rPr>
        <w:t>2</w:t>
      </w:r>
      <w:r w:rsidRPr="00A45B13">
        <w:rPr>
          <w:color w:val="FF0000"/>
          <w:kern w:val="0"/>
          <w:szCs w:val="21"/>
          <w:lang w:val="pt-BR"/>
        </w:rPr>
        <w:t>）</w:t>
      </w:r>
      <w:r w:rsidRPr="00A45B13">
        <w:rPr>
          <w:color w:val="FF0000"/>
          <w:kern w:val="0"/>
          <w:szCs w:val="21"/>
        </w:rPr>
        <w:t>根据反应的化学方程式</w:t>
      </w:r>
      <w:r w:rsidRPr="00A45B13">
        <w:rPr>
          <w:color w:val="FF0000"/>
          <w:kern w:val="0"/>
          <w:szCs w:val="21"/>
        </w:rPr>
        <w:t>4HNO</w:t>
      </w:r>
      <w:r w:rsidRPr="00A45B13">
        <w:rPr>
          <w:color w:val="FF0000"/>
          <w:kern w:val="0"/>
          <w:szCs w:val="21"/>
          <w:vertAlign w:val="subscript"/>
        </w:rPr>
        <w:t>3</w:t>
      </w:r>
      <w:r>
        <w:rPr>
          <w:noProof/>
        </w:rPr>
        <mc:AlternateContent>
          <mc:Choice Requires="wpg">
            <w:drawing>
              <wp:inline distT="0" distB="0" distL="0" distR="0">
                <wp:extent cx="478790" cy="400050"/>
                <wp:effectExtent l="6985" t="4445" r="9525" b="0"/>
                <wp:docPr id="40" name="组合 40"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 cy="400050"/>
                          <a:chOff x="2985" y="779"/>
                          <a:chExt cx="679" cy="597"/>
                        </a:xfrm>
                      </wpg:grpSpPr>
                      <wps:wsp>
                        <wps:cNvPr id="41" name="文本框 496"/>
                        <wps:cNvSpPr txBox="1">
                          <a:spLocks noChangeArrowheads="1"/>
                        </wps:cNvSpPr>
                        <wps:spPr bwMode="auto">
                          <a:xfrm>
                            <a:off x="2985" y="1125"/>
                            <a:ext cx="678"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A6" w:rsidRDefault="00FA76A6" w:rsidP="00FA76A6">
                              <w:pPr>
                                <w:jc w:val="center"/>
                                <w:rPr>
                                  <w:spacing w:val="6"/>
                                  <w:sz w:val="18"/>
                                  <w:szCs w:val="18"/>
                                </w:rPr>
                              </w:pPr>
                            </w:p>
                          </w:txbxContent>
                        </wps:txbx>
                        <wps:bodyPr rot="0" vert="horz" wrap="square" lIns="0" tIns="0" rIns="0" bIns="0" anchor="t" anchorCtr="0" upright="1">
                          <a:noAutofit/>
                        </wps:bodyPr>
                      </wps:wsp>
                      <wps:wsp>
                        <wps:cNvPr id="42" name="文本框 497"/>
                        <wps:cNvSpPr txBox="1">
                          <a:spLocks noChangeArrowheads="1"/>
                        </wps:cNvSpPr>
                        <wps:spPr bwMode="auto">
                          <a:xfrm>
                            <a:off x="2986" y="1095"/>
                            <a:ext cx="678"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A6" w:rsidRDefault="00FA76A6" w:rsidP="00FA76A6">
                              <w:pPr>
                                <w:jc w:val="center"/>
                                <w:rPr>
                                  <w:spacing w:val="6"/>
                                  <w:sz w:val="18"/>
                                  <w:szCs w:val="18"/>
                                </w:rPr>
                              </w:pPr>
                              <w:r>
                                <w:rPr>
                                  <w:rFonts w:hint="eastAsia"/>
                                  <w:spacing w:val="6"/>
                                  <w:sz w:val="18"/>
                                  <w:szCs w:val="18"/>
                                </w:rPr>
                                <w:t>或光照</w:t>
                              </w:r>
                            </w:p>
                          </w:txbxContent>
                        </wps:txbx>
                        <wps:bodyPr rot="0" vert="horz" wrap="square" lIns="0" tIns="0" rIns="0" bIns="0" anchor="t" anchorCtr="0" upright="1">
                          <a:noAutofit/>
                        </wps:bodyPr>
                      </wps:wsp>
                      <wps:wsp>
                        <wps:cNvPr id="43" name="文本框 498"/>
                        <wps:cNvSpPr txBox="1">
                          <a:spLocks noChangeArrowheads="1"/>
                        </wps:cNvSpPr>
                        <wps:spPr bwMode="auto">
                          <a:xfrm>
                            <a:off x="2994" y="779"/>
                            <a:ext cx="66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A6" w:rsidRDefault="00FA76A6" w:rsidP="00FA76A6">
                              <w:pPr>
                                <w:jc w:val="center"/>
                                <w:rPr>
                                  <w:spacing w:val="6"/>
                                  <w:sz w:val="18"/>
                                  <w:szCs w:val="18"/>
                                </w:rPr>
                              </w:pPr>
                            </w:p>
                          </w:txbxContent>
                        </wps:txbx>
                        <wps:bodyPr rot="0" vert="horz" wrap="square" lIns="0" tIns="0" rIns="0" bIns="0" anchor="t" anchorCtr="0" upright="1">
                          <a:noAutofit/>
                        </wps:bodyPr>
                      </wps:wsp>
                      <wpg:grpSp>
                        <wpg:cNvPr id="44" name="组合 499"/>
                        <wpg:cNvGrpSpPr>
                          <a:grpSpLocks/>
                        </wpg:cNvGrpSpPr>
                        <wpg:grpSpPr bwMode="auto">
                          <a:xfrm>
                            <a:off x="2989" y="1044"/>
                            <a:ext cx="671" cy="55"/>
                            <a:chOff x="1213" y="2805"/>
                            <a:chExt cx="878" cy="81"/>
                          </a:xfrm>
                        </wpg:grpSpPr>
                        <wps:wsp>
                          <wps:cNvPr id="45" name="直线 500"/>
                          <wps:cNvCnPr/>
                          <wps:spPr bwMode="auto">
                            <a:xfrm>
                              <a:off x="1213" y="2805"/>
                              <a:ext cx="8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直线 501"/>
                          <wps:cNvCnPr/>
                          <wps:spPr bwMode="auto">
                            <a:xfrm>
                              <a:off x="1213" y="2886"/>
                              <a:ext cx="8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 name="文本框 502"/>
                        <wps:cNvSpPr txBox="1">
                          <a:spLocks noChangeArrowheads="1"/>
                        </wps:cNvSpPr>
                        <wps:spPr bwMode="auto">
                          <a:xfrm>
                            <a:off x="2994" y="809"/>
                            <a:ext cx="66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6A6" w:rsidRDefault="00FA76A6" w:rsidP="00FA76A6">
                              <w:pPr>
                                <w:jc w:val="center"/>
                                <w:rPr>
                                  <w:spacing w:val="6"/>
                                  <w:sz w:val="18"/>
                                  <w:szCs w:val="18"/>
                                </w:rPr>
                              </w:pPr>
                              <w:r>
                                <w:rPr>
                                  <w:rFonts w:hint="eastAsia"/>
                                  <w:spacing w:val="6"/>
                                  <w:sz w:val="18"/>
                                  <w:szCs w:val="18"/>
                                </w:rPr>
                                <w:t>△</w:t>
                              </w:r>
                            </w:p>
                          </w:txbxContent>
                        </wps:txbx>
                        <wps:bodyPr rot="0" vert="horz" wrap="square" lIns="0" tIns="0" rIns="0" bIns="0" anchor="t" anchorCtr="0" upright="1">
                          <a:noAutofit/>
                        </wps:bodyPr>
                      </wps:wsp>
                    </wpg:wgp>
                  </a:graphicData>
                </a:graphic>
              </wp:inline>
            </w:drawing>
          </mc:Choice>
          <mc:Fallback>
            <w:pict>
              <v:group id="组合 40" o:spid="_x0000_s1034" alt="说明: 学科网 版权所有" style="width:37.7pt;height:31.5pt;mso-position-horizontal-relative:char;mso-position-vertical-relative:line" coordorigin="2985,779" coordsize="679,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">
                <v:shape id="文本框 496" o:spid="_x0000_s1035" type="#_x0000_t202" style="position:absolute;left:2985;top:1125;width:678;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FA76A6" w:rsidRDefault="00FA76A6" w:rsidP="00FA76A6">
                        <w:pPr>
                          <w:jc w:val="center"/>
                          <w:rPr>
                            <w:spacing w:val="6"/>
                            <w:sz w:val="18"/>
                            <w:szCs w:val="18"/>
                          </w:rPr>
                        </w:pPr>
                      </w:p>
                    </w:txbxContent>
                  </v:textbox>
                </v:shape>
                <v:shape id="文本框 497" o:spid="_x0000_s1036" type="#_x0000_t202" style="position:absolute;left:2986;top:1095;width:678;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FA76A6" w:rsidRDefault="00FA76A6" w:rsidP="00FA76A6">
                        <w:pPr>
                          <w:jc w:val="center"/>
                          <w:rPr>
                            <w:spacing w:val="6"/>
                            <w:sz w:val="18"/>
                            <w:szCs w:val="18"/>
                          </w:rPr>
                        </w:pPr>
                        <w:r>
                          <w:rPr>
                            <w:rFonts w:hint="eastAsia"/>
                            <w:spacing w:val="6"/>
                            <w:sz w:val="18"/>
                            <w:szCs w:val="18"/>
                          </w:rPr>
                          <w:t>或光照</w:t>
                        </w:r>
                      </w:p>
                    </w:txbxContent>
                  </v:textbox>
                </v:shape>
                <v:shape id="文本框 498" o:spid="_x0000_s1037" type="#_x0000_t202" style="position:absolute;left:2994;top:779;width:662;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FA76A6" w:rsidRDefault="00FA76A6" w:rsidP="00FA76A6">
                        <w:pPr>
                          <w:jc w:val="center"/>
                          <w:rPr>
                            <w:spacing w:val="6"/>
                            <w:sz w:val="18"/>
                            <w:szCs w:val="18"/>
                          </w:rPr>
                        </w:pPr>
                      </w:p>
                    </w:txbxContent>
                  </v:textbox>
                </v:shape>
                <v:group id="组合 499" o:spid="_x0000_s1038" style="position:absolute;left:2989;top:1044;width:671;height:55" coordorigin="1213,2805" coordsize="87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直线 500" o:spid="_x0000_s1039" style="position:absolute;visibility:visible;mso-wrap-style:square" from="1213,2805" to="2091,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直线 501" o:spid="_x0000_s1040" style="position:absolute;visibility:visible;mso-wrap-style:square" from="1213,2886" to="2091,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v:shape id="文本框 502" o:spid="_x0000_s1041" type="#_x0000_t202" style="position:absolute;left:2994;top:809;width:662;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FA76A6" w:rsidRDefault="00FA76A6" w:rsidP="00FA76A6">
                        <w:pPr>
                          <w:jc w:val="center"/>
                          <w:rPr>
                            <w:spacing w:val="6"/>
                            <w:sz w:val="18"/>
                            <w:szCs w:val="18"/>
                          </w:rPr>
                        </w:pPr>
                        <w:r>
                          <w:rPr>
                            <w:rFonts w:hint="eastAsia"/>
                            <w:spacing w:val="6"/>
                            <w:sz w:val="18"/>
                            <w:szCs w:val="18"/>
                          </w:rPr>
                          <w:t>△</w:t>
                        </w:r>
                      </w:p>
                    </w:txbxContent>
                  </v:textbox>
                </v:shape>
                <w10:anchorlock/>
              </v:group>
            </w:pict>
          </mc:Fallback>
        </mc:AlternateContent>
      </w:r>
      <w:r w:rsidRPr="00A45B13">
        <w:rPr>
          <w:color w:val="FF0000"/>
          <w:kern w:val="0"/>
          <w:szCs w:val="21"/>
        </w:rPr>
        <w:t>4NO</w:t>
      </w:r>
      <w:r w:rsidRPr="00A45B13">
        <w:rPr>
          <w:color w:val="FF0000"/>
          <w:kern w:val="0"/>
          <w:szCs w:val="21"/>
          <w:vertAlign w:val="subscript"/>
        </w:rPr>
        <w:t>2</w:t>
      </w:r>
      <w:r w:rsidRPr="00A45B13">
        <w:rPr>
          <w:color w:val="FF0000"/>
          <w:kern w:val="0"/>
          <w:szCs w:val="21"/>
        </w:rPr>
        <w:t>↑</w:t>
      </w:r>
      <w:r w:rsidRPr="00A45B13">
        <w:rPr>
          <w:color w:val="FF0000"/>
          <w:kern w:val="0"/>
          <w:szCs w:val="21"/>
        </w:rPr>
        <w:t>＋</w:t>
      </w:r>
      <w:r w:rsidRPr="00A45B13">
        <w:rPr>
          <w:color w:val="FF0000"/>
          <w:kern w:val="0"/>
          <w:szCs w:val="21"/>
        </w:rPr>
        <w:t>X</w:t>
      </w:r>
      <w:r w:rsidRPr="00A45B13">
        <w:rPr>
          <w:color w:val="FF0000"/>
          <w:kern w:val="0"/>
          <w:szCs w:val="21"/>
        </w:rPr>
        <w:t>＋</w:t>
      </w:r>
      <w:r w:rsidRPr="00A45B13">
        <w:rPr>
          <w:color w:val="FF0000"/>
          <w:kern w:val="0"/>
          <w:szCs w:val="21"/>
        </w:rPr>
        <w:t>2H</w:t>
      </w:r>
      <w:r w:rsidRPr="00A45B13">
        <w:rPr>
          <w:color w:val="FF0000"/>
          <w:kern w:val="0"/>
          <w:szCs w:val="21"/>
          <w:vertAlign w:val="subscript"/>
        </w:rPr>
        <w:t>2</w:t>
      </w:r>
      <w:r w:rsidRPr="00A45B13">
        <w:rPr>
          <w:color w:val="FF0000"/>
          <w:kern w:val="0"/>
          <w:szCs w:val="21"/>
        </w:rPr>
        <w:t>O</w:t>
      </w:r>
      <w:r w:rsidRPr="00A45B13">
        <w:rPr>
          <w:color w:val="FF0000"/>
          <w:kern w:val="0"/>
          <w:szCs w:val="21"/>
        </w:rPr>
        <w:t>，反应物中氢、氮、氧原子个数分别为</w:t>
      </w:r>
      <w:r w:rsidRPr="00A45B13">
        <w:rPr>
          <w:color w:val="FF0000"/>
          <w:kern w:val="0"/>
          <w:szCs w:val="21"/>
        </w:rPr>
        <w:t>4</w:t>
      </w:r>
      <w:r w:rsidRPr="00A45B13">
        <w:rPr>
          <w:color w:val="FF0000"/>
          <w:kern w:val="0"/>
          <w:szCs w:val="21"/>
        </w:rPr>
        <w:t>、</w:t>
      </w:r>
      <w:r w:rsidRPr="00A45B13">
        <w:rPr>
          <w:color w:val="FF0000"/>
          <w:kern w:val="0"/>
          <w:szCs w:val="21"/>
        </w:rPr>
        <w:t>4</w:t>
      </w:r>
      <w:r w:rsidRPr="00A45B13">
        <w:rPr>
          <w:color w:val="FF0000"/>
          <w:kern w:val="0"/>
          <w:szCs w:val="21"/>
        </w:rPr>
        <w:t>、</w:t>
      </w:r>
      <w:r w:rsidRPr="00A45B13">
        <w:rPr>
          <w:color w:val="FF0000"/>
          <w:kern w:val="0"/>
          <w:szCs w:val="21"/>
        </w:rPr>
        <w:t>12</w:t>
      </w:r>
      <w:r w:rsidRPr="00A45B13">
        <w:rPr>
          <w:color w:val="FF0000"/>
          <w:kern w:val="0"/>
          <w:szCs w:val="21"/>
        </w:rPr>
        <w:t>，反应后的生成物中氢、氮、氧原子个数分别为</w:t>
      </w:r>
      <w:r w:rsidRPr="00A45B13">
        <w:rPr>
          <w:color w:val="FF0000"/>
          <w:kern w:val="0"/>
          <w:szCs w:val="21"/>
        </w:rPr>
        <w:t>4</w:t>
      </w:r>
      <w:r w:rsidRPr="00A45B13">
        <w:rPr>
          <w:color w:val="FF0000"/>
          <w:kern w:val="0"/>
          <w:szCs w:val="21"/>
        </w:rPr>
        <w:t>、</w:t>
      </w:r>
      <w:r w:rsidRPr="00A45B13">
        <w:rPr>
          <w:color w:val="FF0000"/>
          <w:kern w:val="0"/>
          <w:szCs w:val="21"/>
        </w:rPr>
        <w:t>4</w:t>
      </w:r>
      <w:r w:rsidRPr="00A45B13">
        <w:rPr>
          <w:color w:val="FF0000"/>
          <w:kern w:val="0"/>
          <w:szCs w:val="21"/>
        </w:rPr>
        <w:t>、</w:t>
      </w:r>
      <w:r w:rsidRPr="00A45B13">
        <w:rPr>
          <w:color w:val="FF0000"/>
          <w:kern w:val="0"/>
          <w:szCs w:val="21"/>
        </w:rPr>
        <w:t>2</w:t>
      </w:r>
      <w:r w:rsidRPr="00A45B13">
        <w:rPr>
          <w:color w:val="FF0000"/>
          <w:kern w:val="0"/>
          <w:szCs w:val="21"/>
        </w:rPr>
        <w:t>，根据反应前后原子种类、数目不变则</w:t>
      </w:r>
      <w:r w:rsidRPr="00A45B13">
        <w:rPr>
          <w:color w:val="FF0000"/>
          <w:kern w:val="0"/>
          <w:szCs w:val="21"/>
        </w:rPr>
        <w:t>X</w:t>
      </w:r>
      <w:r w:rsidRPr="00A45B13">
        <w:rPr>
          <w:color w:val="FF0000"/>
          <w:kern w:val="0"/>
          <w:szCs w:val="21"/>
        </w:rPr>
        <w:t>中含有</w:t>
      </w:r>
      <w:r w:rsidRPr="00A45B13">
        <w:rPr>
          <w:color w:val="FF0000"/>
          <w:kern w:val="0"/>
          <w:szCs w:val="21"/>
        </w:rPr>
        <w:t>2</w:t>
      </w:r>
      <w:r w:rsidRPr="00A45B13">
        <w:rPr>
          <w:color w:val="FF0000"/>
          <w:kern w:val="0"/>
          <w:szCs w:val="21"/>
        </w:rPr>
        <w:t>个氧原子，故化学式为</w:t>
      </w:r>
      <w:r w:rsidRPr="00A45B13">
        <w:rPr>
          <w:color w:val="FF0000"/>
          <w:kern w:val="0"/>
          <w:szCs w:val="21"/>
          <w:lang w:val="pt-BR"/>
        </w:rPr>
        <w:t>O</w:t>
      </w:r>
      <w:r w:rsidRPr="00A45B13">
        <w:rPr>
          <w:color w:val="FF0000"/>
          <w:kern w:val="0"/>
          <w:szCs w:val="21"/>
          <w:vertAlign w:val="subscript"/>
          <w:lang w:val="pt-BR"/>
        </w:rPr>
        <w:t>2</w:t>
      </w:r>
      <w:r w:rsidRPr="00A45B13">
        <w:rPr>
          <w:color w:val="FF0000"/>
          <w:kern w:val="0"/>
          <w:szCs w:val="21"/>
          <w:lang w:val="pt-BR"/>
        </w:rPr>
        <w:t>，推断依据为质量守恒定律。</w:t>
      </w:r>
    </w:p>
    <w:p w:rsidR="00FA76A6" w:rsidRPr="00A45B13" w:rsidRDefault="00FA76A6" w:rsidP="00FA76A6">
      <w:pPr>
        <w:spacing w:line="360" w:lineRule="auto"/>
        <w:textAlignment w:val="center"/>
        <w:rPr>
          <w:color w:val="000000"/>
          <w:kern w:val="0"/>
          <w:szCs w:val="21"/>
        </w:rPr>
      </w:pPr>
      <w:r w:rsidRPr="00A45B13">
        <w:rPr>
          <w:color w:val="000000"/>
          <w:kern w:val="0"/>
          <w:szCs w:val="21"/>
        </w:rPr>
        <w:t>23</w:t>
      </w:r>
      <w:r w:rsidRPr="00A45B13">
        <w:rPr>
          <w:color w:val="000000"/>
          <w:kern w:val="0"/>
          <w:szCs w:val="21"/>
        </w:rPr>
        <w:t>、根据下列反应事实写出相应的化学方程式。</w:t>
      </w:r>
    </w:p>
    <w:p w:rsidR="00FA76A6" w:rsidRPr="00A45B13" w:rsidRDefault="00FA76A6" w:rsidP="00FA76A6">
      <w:pPr>
        <w:spacing w:line="360" w:lineRule="auto"/>
        <w:textAlignment w:val="center"/>
        <w:rPr>
          <w:color w:val="000000"/>
          <w:kern w:val="0"/>
          <w:szCs w:val="21"/>
        </w:rPr>
      </w:pPr>
      <w:r w:rsidRPr="00A45B13">
        <w:rPr>
          <w:color w:val="000000"/>
          <w:kern w:val="0"/>
          <w:szCs w:val="21"/>
        </w:rPr>
        <w:t>（</w:t>
      </w:r>
      <w:r w:rsidRPr="00A45B13">
        <w:rPr>
          <w:color w:val="000000"/>
          <w:kern w:val="0"/>
          <w:szCs w:val="21"/>
        </w:rPr>
        <w:t>1</w:t>
      </w:r>
      <w:r w:rsidRPr="00A45B13">
        <w:rPr>
          <w:color w:val="000000"/>
          <w:kern w:val="0"/>
          <w:szCs w:val="21"/>
        </w:rPr>
        <w:t>）红磷在空气中燃烧：</w:t>
      </w:r>
      <w:r w:rsidRPr="00A45B13">
        <w:rPr>
          <w:color w:val="000000"/>
          <w:kern w:val="0"/>
          <w:szCs w:val="21"/>
          <w:u w:val="single"/>
        </w:rPr>
        <w:t xml:space="preserve">　</w:t>
      </w:r>
      <w:r w:rsidRPr="00A45B13">
        <w:rPr>
          <w:color w:val="000000"/>
          <w:kern w:val="0"/>
          <w:szCs w:val="21"/>
          <w:u w:val="single"/>
        </w:rPr>
        <w:t xml:space="preserve">                                   </w:t>
      </w:r>
      <w:r w:rsidRPr="00A45B13">
        <w:rPr>
          <w:color w:val="000000"/>
          <w:kern w:val="0"/>
          <w:szCs w:val="21"/>
          <w:u w:val="single"/>
        </w:rPr>
        <w:t xml:space="preserve">　</w:t>
      </w:r>
      <w:r w:rsidRPr="00A45B13">
        <w:rPr>
          <w:color w:val="000000"/>
          <w:kern w:val="0"/>
          <w:szCs w:val="21"/>
        </w:rPr>
        <w:t>。</w:t>
      </w:r>
    </w:p>
    <w:p w:rsidR="00FA76A6" w:rsidRPr="00A45B13" w:rsidRDefault="00FA76A6" w:rsidP="00FA76A6">
      <w:pPr>
        <w:pStyle w:val="Normal1"/>
        <w:spacing w:line="360" w:lineRule="auto"/>
        <w:jc w:val="left"/>
        <w:textAlignment w:val="center"/>
        <w:rPr>
          <w:szCs w:val="21"/>
        </w:rPr>
      </w:pPr>
      <w:r w:rsidRPr="00A45B13">
        <w:rPr>
          <w:szCs w:val="21"/>
        </w:rPr>
        <w:t>（</w:t>
      </w:r>
      <w:r w:rsidRPr="00A45B13">
        <w:rPr>
          <w:szCs w:val="21"/>
        </w:rPr>
        <w:t>2</w:t>
      </w:r>
      <w:r w:rsidRPr="00A45B13">
        <w:rPr>
          <w:szCs w:val="21"/>
        </w:rPr>
        <w:t>）碳在氧气中充分燃烧生成二氧化碳</w:t>
      </w:r>
      <w:r w:rsidRPr="00A45B13">
        <w:rPr>
          <w:szCs w:val="21"/>
        </w:rPr>
        <w:t>______</w:t>
      </w:r>
      <w:r w:rsidRPr="00A45B13">
        <w:rPr>
          <w:szCs w:val="21"/>
          <w:u w:val="single"/>
        </w:rPr>
        <w:t xml:space="preserve">                     </w:t>
      </w:r>
      <w:r w:rsidRPr="00A45B13">
        <w:rPr>
          <w:szCs w:val="21"/>
        </w:rPr>
        <w:t>__</w:t>
      </w:r>
      <w:r w:rsidRPr="00A45B13">
        <w:rPr>
          <w:szCs w:val="21"/>
        </w:rPr>
        <w:t>；</w:t>
      </w:r>
    </w:p>
    <w:p w:rsidR="00FA76A6" w:rsidRPr="00A45B13" w:rsidRDefault="00FA76A6" w:rsidP="00FA76A6">
      <w:pPr>
        <w:spacing w:line="360" w:lineRule="auto"/>
        <w:textAlignment w:val="center"/>
        <w:rPr>
          <w:color w:val="000000"/>
          <w:kern w:val="0"/>
          <w:szCs w:val="21"/>
        </w:rPr>
      </w:pPr>
      <w:r w:rsidRPr="00A45B13">
        <w:rPr>
          <w:color w:val="000000"/>
          <w:kern w:val="0"/>
          <w:szCs w:val="21"/>
        </w:rPr>
        <w:t>（</w:t>
      </w:r>
      <w:r w:rsidRPr="00A45B13">
        <w:rPr>
          <w:color w:val="000000"/>
          <w:kern w:val="0"/>
          <w:szCs w:val="21"/>
        </w:rPr>
        <w:t>3</w:t>
      </w:r>
      <w:r w:rsidRPr="00A45B13">
        <w:rPr>
          <w:color w:val="000000"/>
          <w:kern w:val="0"/>
          <w:szCs w:val="21"/>
        </w:rPr>
        <w:t>）二氧化碳通入澄清石灰水：</w:t>
      </w:r>
      <w:r w:rsidRPr="00A45B13">
        <w:rPr>
          <w:color w:val="000000"/>
          <w:kern w:val="0"/>
          <w:szCs w:val="21"/>
          <w:u w:val="single"/>
        </w:rPr>
        <w:t xml:space="preserve">　</w:t>
      </w:r>
      <w:r w:rsidRPr="00A45B13">
        <w:rPr>
          <w:color w:val="000000"/>
          <w:kern w:val="0"/>
          <w:szCs w:val="21"/>
          <w:u w:val="single"/>
        </w:rPr>
        <w:t xml:space="preserve">                               </w:t>
      </w:r>
      <w:r w:rsidRPr="00A45B13">
        <w:rPr>
          <w:color w:val="000000"/>
          <w:kern w:val="0"/>
          <w:szCs w:val="21"/>
          <w:u w:val="single"/>
        </w:rPr>
        <w:t xml:space="preserve">　</w:t>
      </w:r>
      <w:r w:rsidRPr="00A45B13">
        <w:rPr>
          <w:color w:val="000000"/>
          <w:kern w:val="0"/>
          <w:szCs w:val="21"/>
        </w:rPr>
        <w:t>。</w:t>
      </w:r>
    </w:p>
    <w:p w:rsidR="00FA76A6" w:rsidRPr="00A45B13" w:rsidRDefault="00FA76A6" w:rsidP="00FA76A6">
      <w:pPr>
        <w:spacing w:line="360" w:lineRule="auto"/>
        <w:textAlignment w:val="center"/>
        <w:rPr>
          <w:color w:val="FF0000"/>
          <w:kern w:val="0"/>
          <w:szCs w:val="21"/>
        </w:rPr>
      </w:pPr>
      <w:r w:rsidRPr="00A45B13">
        <w:rPr>
          <w:color w:val="FF0000"/>
          <w:kern w:val="0"/>
          <w:szCs w:val="21"/>
        </w:rPr>
        <w:t>【答案】（</w:t>
      </w:r>
      <w:r w:rsidRPr="00A45B13">
        <w:rPr>
          <w:color w:val="FF0000"/>
          <w:kern w:val="0"/>
          <w:szCs w:val="21"/>
        </w:rPr>
        <w:t>1</w:t>
      </w:r>
      <w:r w:rsidRPr="00A45B13">
        <w:rPr>
          <w:color w:val="FF0000"/>
          <w:kern w:val="0"/>
          <w:szCs w:val="21"/>
        </w:rPr>
        <w:t>）</w:t>
      </w:r>
      <w:r w:rsidRPr="00A45B13">
        <w:rPr>
          <w:color w:val="FF0000"/>
          <w:kern w:val="0"/>
          <w:szCs w:val="21"/>
        </w:rPr>
        <w:t>4P+5O</w:t>
      </w:r>
      <w:r w:rsidRPr="00A45B13">
        <w:rPr>
          <w:color w:val="FF0000"/>
          <w:kern w:val="0"/>
          <w:szCs w:val="21"/>
          <w:vertAlign w:val="subscript"/>
        </w:rPr>
        <w:t>2</w:t>
      </w:r>
      <w:r>
        <w:rPr>
          <w:noProof/>
          <w:color w:val="FF0000"/>
          <w:kern w:val="0"/>
          <w:szCs w:val="21"/>
          <w:vertAlign w:val="subscript"/>
        </w:rPr>
        <w:drawing>
          <wp:inline distT="0" distB="0" distL="0" distR="0">
            <wp:extent cx="342900" cy="257175"/>
            <wp:effectExtent l="0" t="0" r="0" b="0"/>
            <wp:docPr id="12" name="图片 1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descr="学科网 版权所有"/>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A45B13">
        <w:rPr>
          <w:color w:val="FF0000"/>
          <w:kern w:val="0"/>
          <w:szCs w:val="21"/>
        </w:rPr>
        <w:t>2P</w:t>
      </w:r>
      <w:r w:rsidRPr="00A45B13">
        <w:rPr>
          <w:color w:val="FF0000"/>
          <w:kern w:val="0"/>
          <w:szCs w:val="21"/>
          <w:vertAlign w:val="subscript"/>
        </w:rPr>
        <w:t>2</w:t>
      </w:r>
      <w:r w:rsidRPr="00A45B13">
        <w:rPr>
          <w:color w:val="FF0000"/>
          <w:kern w:val="0"/>
          <w:szCs w:val="21"/>
        </w:rPr>
        <w:t>O</w:t>
      </w:r>
      <w:r w:rsidRPr="00A45B13">
        <w:rPr>
          <w:color w:val="FF0000"/>
          <w:kern w:val="0"/>
          <w:szCs w:val="21"/>
          <w:vertAlign w:val="subscript"/>
        </w:rPr>
        <w:t>5</w:t>
      </w:r>
      <w:r w:rsidRPr="00A45B13">
        <w:rPr>
          <w:color w:val="FF0000"/>
          <w:kern w:val="0"/>
          <w:szCs w:val="21"/>
        </w:rPr>
        <w:t>；（</w:t>
      </w:r>
      <w:r w:rsidRPr="00A45B13">
        <w:rPr>
          <w:color w:val="FF0000"/>
          <w:kern w:val="0"/>
          <w:szCs w:val="21"/>
        </w:rPr>
        <w:t>2</w:t>
      </w:r>
      <w:r w:rsidRPr="00A45B13">
        <w:rPr>
          <w:color w:val="FF0000"/>
          <w:kern w:val="0"/>
          <w:szCs w:val="21"/>
        </w:rPr>
        <w:t>）</w:t>
      </w:r>
      <w:r w:rsidRPr="00A45B13">
        <w:rPr>
          <w:color w:val="FF0000"/>
          <w:szCs w:val="21"/>
        </w:rPr>
        <w:t>C+O</w:t>
      </w:r>
      <w:r w:rsidRPr="00A45B13">
        <w:rPr>
          <w:color w:val="FF0000"/>
          <w:szCs w:val="21"/>
          <w:vertAlign w:val="subscript"/>
        </w:rPr>
        <w:t>2</w:t>
      </w:r>
      <w:r>
        <w:rPr>
          <w:noProof/>
          <w:color w:val="FF0000"/>
          <w:szCs w:val="21"/>
        </w:rPr>
        <w:drawing>
          <wp:inline distT="0" distB="0" distL="0" distR="0">
            <wp:extent cx="342900" cy="257175"/>
            <wp:effectExtent l="0" t="0" r="0" b="0"/>
            <wp:docPr id="11" name="图片 1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descr="学科网 版权所有"/>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A45B13">
        <w:rPr>
          <w:color w:val="FF0000"/>
          <w:szCs w:val="21"/>
        </w:rPr>
        <w:t>CO</w:t>
      </w:r>
      <w:r w:rsidRPr="00A45B13">
        <w:rPr>
          <w:color w:val="FF0000"/>
          <w:szCs w:val="21"/>
          <w:vertAlign w:val="subscript"/>
        </w:rPr>
        <w:t>2</w:t>
      </w:r>
      <w:r w:rsidRPr="00A45B13">
        <w:rPr>
          <w:color w:val="FF0000"/>
          <w:szCs w:val="21"/>
        </w:rPr>
        <w:t>；</w:t>
      </w:r>
      <w:r w:rsidRPr="00A45B13">
        <w:rPr>
          <w:color w:val="FF0000"/>
          <w:kern w:val="0"/>
          <w:szCs w:val="21"/>
        </w:rPr>
        <w:t>（</w:t>
      </w:r>
      <w:r w:rsidRPr="00A45B13">
        <w:rPr>
          <w:color w:val="FF0000"/>
          <w:kern w:val="0"/>
          <w:szCs w:val="21"/>
        </w:rPr>
        <w:t>3</w:t>
      </w:r>
      <w:r w:rsidRPr="00A45B13">
        <w:rPr>
          <w:color w:val="FF0000"/>
          <w:kern w:val="0"/>
          <w:szCs w:val="21"/>
        </w:rPr>
        <w:t>）</w:t>
      </w:r>
      <w:r w:rsidRPr="00A45B13">
        <w:rPr>
          <w:color w:val="FF0000"/>
          <w:kern w:val="0"/>
          <w:szCs w:val="21"/>
        </w:rPr>
        <w:t>CO</w:t>
      </w:r>
      <w:r w:rsidRPr="00A45B13">
        <w:rPr>
          <w:color w:val="FF0000"/>
          <w:kern w:val="0"/>
          <w:szCs w:val="21"/>
          <w:vertAlign w:val="subscript"/>
        </w:rPr>
        <w:t>2</w:t>
      </w:r>
      <w:r w:rsidRPr="00A45B13">
        <w:rPr>
          <w:color w:val="FF0000"/>
          <w:kern w:val="0"/>
          <w:szCs w:val="21"/>
        </w:rPr>
        <w:t>+Ca</w:t>
      </w:r>
      <w:r w:rsidRPr="00A45B13">
        <w:rPr>
          <w:color w:val="FF0000"/>
          <w:kern w:val="0"/>
          <w:szCs w:val="21"/>
        </w:rPr>
        <w:t>（</w:t>
      </w:r>
      <w:r w:rsidRPr="00A45B13">
        <w:rPr>
          <w:color w:val="FF0000"/>
          <w:kern w:val="0"/>
          <w:szCs w:val="21"/>
        </w:rPr>
        <w:t>OH</w:t>
      </w:r>
      <w:r w:rsidRPr="00A45B13">
        <w:rPr>
          <w:color w:val="FF0000"/>
          <w:kern w:val="0"/>
          <w:szCs w:val="21"/>
        </w:rPr>
        <w:t>）</w:t>
      </w:r>
      <w:r w:rsidRPr="00A45B13">
        <w:rPr>
          <w:color w:val="FF0000"/>
          <w:kern w:val="0"/>
          <w:szCs w:val="21"/>
          <w:vertAlign w:val="subscript"/>
        </w:rPr>
        <w:t>2</w:t>
      </w:r>
      <w:r w:rsidRPr="00A45B13">
        <w:rPr>
          <w:color w:val="FF0000"/>
          <w:kern w:val="0"/>
          <w:szCs w:val="21"/>
        </w:rPr>
        <w:t>＝</w:t>
      </w:r>
      <w:r w:rsidRPr="00A45B13">
        <w:rPr>
          <w:color w:val="FF0000"/>
          <w:kern w:val="0"/>
          <w:szCs w:val="21"/>
        </w:rPr>
        <w:t>CaCO</w:t>
      </w:r>
      <w:r w:rsidRPr="00A45B13">
        <w:rPr>
          <w:color w:val="FF0000"/>
          <w:kern w:val="0"/>
          <w:szCs w:val="21"/>
          <w:vertAlign w:val="subscript"/>
        </w:rPr>
        <w:t>3</w:t>
      </w:r>
      <w:r w:rsidRPr="00A45B13">
        <w:rPr>
          <w:color w:val="FF0000"/>
          <w:kern w:val="0"/>
          <w:szCs w:val="21"/>
        </w:rPr>
        <w:t>↓+H</w:t>
      </w:r>
      <w:r w:rsidRPr="00A45B13">
        <w:rPr>
          <w:color w:val="FF0000"/>
          <w:kern w:val="0"/>
          <w:szCs w:val="21"/>
          <w:vertAlign w:val="subscript"/>
        </w:rPr>
        <w:t>2</w:t>
      </w:r>
      <w:r w:rsidRPr="00A45B13">
        <w:rPr>
          <w:color w:val="FF0000"/>
          <w:kern w:val="0"/>
          <w:szCs w:val="21"/>
        </w:rPr>
        <w:t>O</w:t>
      </w:r>
      <w:r w:rsidRPr="00A45B13">
        <w:rPr>
          <w:color w:val="FF0000"/>
          <w:kern w:val="0"/>
          <w:szCs w:val="21"/>
        </w:rPr>
        <w:t>；</w:t>
      </w:r>
    </w:p>
    <w:p w:rsidR="00FA76A6" w:rsidRPr="00A45B13" w:rsidRDefault="00FA76A6" w:rsidP="00FA76A6">
      <w:pPr>
        <w:spacing w:line="360" w:lineRule="auto"/>
        <w:textAlignment w:val="center"/>
        <w:rPr>
          <w:color w:val="FF0000"/>
          <w:kern w:val="0"/>
          <w:szCs w:val="21"/>
          <w:vertAlign w:val="subscript"/>
        </w:rPr>
      </w:pPr>
      <w:r w:rsidRPr="00A45B13">
        <w:rPr>
          <w:color w:val="FF0000"/>
          <w:kern w:val="0"/>
          <w:szCs w:val="21"/>
        </w:rPr>
        <w:t>【解析】（</w:t>
      </w:r>
      <w:r w:rsidRPr="00A45B13">
        <w:rPr>
          <w:color w:val="FF0000"/>
          <w:kern w:val="0"/>
          <w:szCs w:val="21"/>
        </w:rPr>
        <w:t>1</w:t>
      </w:r>
      <w:r w:rsidRPr="00A45B13">
        <w:rPr>
          <w:color w:val="FF0000"/>
          <w:kern w:val="0"/>
          <w:szCs w:val="21"/>
        </w:rPr>
        <w:t>）红磷在空气中燃烧生成五氧化二磷，反应的化学方程式为：</w:t>
      </w:r>
      <w:r w:rsidRPr="00A45B13">
        <w:rPr>
          <w:color w:val="FF0000"/>
          <w:kern w:val="0"/>
          <w:szCs w:val="21"/>
        </w:rPr>
        <w:t>4P+5O</w:t>
      </w:r>
      <w:r w:rsidRPr="00A45B13">
        <w:rPr>
          <w:color w:val="FF0000"/>
          <w:kern w:val="0"/>
          <w:szCs w:val="21"/>
          <w:vertAlign w:val="subscript"/>
        </w:rPr>
        <w:t>2</w:t>
      </w:r>
      <w:r>
        <w:rPr>
          <w:noProof/>
          <w:color w:val="FF0000"/>
          <w:kern w:val="0"/>
          <w:szCs w:val="21"/>
          <w:vertAlign w:val="subscript"/>
        </w:rPr>
        <w:drawing>
          <wp:inline distT="0" distB="0" distL="0" distR="0">
            <wp:extent cx="342900" cy="257175"/>
            <wp:effectExtent l="0" t="0" r="0" b="0"/>
            <wp:docPr id="10" name="图片 1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descr="学科网 版权所有"/>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A45B13">
        <w:rPr>
          <w:color w:val="FF0000"/>
          <w:kern w:val="0"/>
          <w:szCs w:val="21"/>
        </w:rPr>
        <w:t>2P</w:t>
      </w:r>
      <w:r w:rsidRPr="00A45B13">
        <w:rPr>
          <w:color w:val="FF0000"/>
          <w:kern w:val="0"/>
          <w:szCs w:val="21"/>
          <w:vertAlign w:val="subscript"/>
        </w:rPr>
        <w:t>2</w:t>
      </w:r>
      <w:r w:rsidRPr="00A45B13">
        <w:rPr>
          <w:color w:val="FF0000"/>
          <w:kern w:val="0"/>
          <w:szCs w:val="21"/>
        </w:rPr>
        <w:t>O</w:t>
      </w:r>
      <w:r w:rsidRPr="00A45B13">
        <w:rPr>
          <w:color w:val="FF0000"/>
          <w:kern w:val="0"/>
          <w:szCs w:val="21"/>
          <w:vertAlign w:val="subscript"/>
        </w:rPr>
        <w:t>5</w:t>
      </w:r>
    </w:p>
    <w:p w:rsidR="00FA76A6" w:rsidRPr="00A45B13" w:rsidRDefault="00FA76A6" w:rsidP="00FA76A6">
      <w:pPr>
        <w:spacing w:line="360" w:lineRule="auto"/>
        <w:textAlignment w:val="center"/>
        <w:rPr>
          <w:color w:val="FF0000"/>
          <w:kern w:val="0"/>
          <w:szCs w:val="21"/>
        </w:rPr>
      </w:pPr>
      <w:r w:rsidRPr="00A45B13">
        <w:rPr>
          <w:color w:val="FF0000"/>
          <w:kern w:val="0"/>
          <w:szCs w:val="21"/>
        </w:rPr>
        <w:t>（</w:t>
      </w:r>
      <w:r w:rsidRPr="00A45B13">
        <w:rPr>
          <w:color w:val="FF0000"/>
          <w:kern w:val="0"/>
          <w:szCs w:val="21"/>
        </w:rPr>
        <w:t>2</w:t>
      </w:r>
      <w:r w:rsidRPr="00A45B13">
        <w:rPr>
          <w:color w:val="FF0000"/>
          <w:kern w:val="0"/>
          <w:szCs w:val="21"/>
        </w:rPr>
        <w:t>）铁与硫酸铜溶液反应生成硫酸亚铁溶液和铜，反应的化学方程式为</w:t>
      </w:r>
      <w:r w:rsidRPr="00A45B13">
        <w:rPr>
          <w:color w:val="FF0000"/>
          <w:kern w:val="0"/>
          <w:szCs w:val="21"/>
        </w:rPr>
        <w:t>Fe+CuSO</w:t>
      </w:r>
      <w:r w:rsidRPr="00A45B13">
        <w:rPr>
          <w:color w:val="FF0000"/>
          <w:kern w:val="0"/>
          <w:szCs w:val="21"/>
          <w:vertAlign w:val="subscript"/>
        </w:rPr>
        <w:t>4</w:t>
      </w:r>
      <w:r w:rsidRPr="00A45B13">
        <w:rPr>
          <w:color w:val="FF0000"/>
          <w:kern w:val="0"/>
          <w:szCs w:val="21"/>
        </w:rPr>
        <w:t>═FeSO</w:t>
      </w:r>
      <w:r w:rsidRPr="00A45B13">
        <w:rPr>
          <w:color w:val="FF0000"/>
          <w:kern w:val="0"/>
          <w:szCs w:val="21"/>
          <w:vertAlign w:val="subscript"/>
        </w:rPr>
        <w:t>4</w:t>
      </w:r>
      <w:r w:rsidRPr="00A45B13">
        <w:rPr>
          <w:color w:val="FF0000"/>
          <w:kern w:val="0"/>
          <w:szCs w:val="21"/>
        </w:rPr>
        <w:t>+Cu</w:t>
      </w:r>
      <w:r w:rsidRPr="00A45B13">
        <w:rPr>
          <w:color w:val="FF0000"/>
          <w:kern w:val="0"/>
          <w:szCs w:val="21"/>
        </w:rPr>
        <w:t>。</w:t>
      </w:r>
    </w:p>
    <w:p w:rsidR="00FA76A6" w:rsidRPr="00A45B13" w:rsidRDefault="00FA76A6" w:rsidP="00FA76A6">
      <w:pPr>
        <w:spacing w:line="360" w:lineRule="auto"/>
        <w:textAlignment w:val="center"/>
        <w:rPr>
          <w:color w:val="FF0000"/>
          <w:kern w:val="0"/>
          <w:szCs w:val="21"/>
        </w:rPr>
      </w:pPr>
      <w:r w:rsidRPr="00A45B13">
        <w:rPr>
          <w:color w:val="FF0000"/>
          <w:kern w:val="0"/>
          <w:szCs w:val="21"/>
        </w:rPr>
        <w:t>（</w:t>
      </w:r>
      <w:r w:rsidRPr="00A45B13">
        <w:rPr>
          <w:color w:val="FF0000"/>
          <w:kern w:val="0"/>
          <w:szCs w:val="21"/>
        </w:rPr>
        <w:t>3</w:t>
      </w:r>
      <w:r w:rsidRPr="00A45B13">
        <w:rPr>
          <w:color w:val="FF0000"/>
          <w:kern w:val="0"/>
          <w:szCs w:val="21"/>
        </w:rPr>
        <w:t>）二氧化碳与氢氧化钙溶液反应生成碳酸钙沉淀和水，反应的化学方程式为：</w:t>
      </w:r>
      <w:r w:rsidRPr="00A45B13">
        <w:rPr>
          <w:color w:val="FF0000"/>
          <w:kern w:val="0"/>
          <w:szCs w:val="21"/>
        </w:rPr>
        <w:t>CO</w:t>
      </w:r>
      <w:r w:rsidRPr="00A45B13">
        <w:rPr>
          <w:color w:val="FF0000"/>
          <w:kern w:val="0"/>
          <w:szCs w:val="21"/>
          <w:vertAlign w:val="subscript"/>
        </w:rPr>
        <w:t>2</w:t>
      </w:r>
      <w:r w:rsidRPr="00A45B13">
        <w:rPr>
          <w:color w:val="FF0000"/>
          <w:kern w:val="0"/>
          <w:szCs w:val="21"/>
        </w:rPr>
        <w:t>+Ca</w:t>
      </w:r>
      <w:r w:rsidRPr="00A45B13">
        <w:rPr>
          <w:color w:val="FF0000"/>
          <w:kern w:val="0"/>
          <w:szCs w:val="21"/>
        </w:rPr>
        <w:t>（</w:t>
      </w:r>
      <w:r w:rsidRPr="00A45B13">
        <w:rPr>
          <w:color w:val="FF0000"/>
          <w:kern w:val="0"/>
          <w:szCs w:val="21"/>
        </w:rPr>
        <w:t>OH</w:t>
      </w:r>
      <w:r w:rsidRPr="00A45B13">
        <w:rPr>
          <w:color w:val="FF0000"/>
          <w:kern w:val="0"/>
          <w:szCs w:val="21"/>
        </w:rPr>
        <w:t>）</w:t>
      </w:r>
      <w:r w:rsidRPr="00A45B13">
        <w:rPr>
          <w:color w:val="FF0000"/>
          <w:kern w:val="0"/>
          <w:szCs w:val="21"/>
          <w:vertAlign w:val="subscript"/>
        </w:rPr>
        <w:t>2</w:t>
      </w:r>
      <w:r w:rsidRPr="00A45B13">
        <w:rPr>
          <w:color w:val="FF0000"/>
          <w:kern w:val="0"/>
          <w:szCs w:val="21"/>
        </w:rPr>
        <w:t>＝</w:t>
      </w:r>
      <w:r w:rsidRPr="00A45B13">
        <w:rPr>
          <w:color w:val="FF0000"/>
          <w:kern w:val="0"/>
          <w:szCs w:val="21"/>
        </w:rPr>
        <w:t>CaCO</w:t>
      </w:r>
      <w:r w:rsidRPr="00A45B13">
        <w:rPr>
          <w:color w:val="FF0000"/>
          <w:kern w:val="0"/>
          <w:szCs w:val="21"/>
          <w:vertAlign w:val="subscript"/>
        </w:rPr>
        <w:t>3</w:t>
      </w:r>
      <w:r w:rsidRPr="00A45B13">
        <w:rPr>
          <w:color w:val="FF0000"/>
          <w:kern w:val="0"/>
          <w:szCs w:val="21"/>
        </w:rPr>
        <w:t>↓+H</w:t>
      </w:r>
      <w:r w:rsidRPr="00A45B13">
        <w:rPr>
          <w:color w:val="FF0000"/>
          <w:kern w:val="0"/>
          <w:szCs w:val="21"/>
          <w:vertAlign w:val="subscript"/>
        </w:rPr>
        <w:t>2</w:t>
      </w:r>
      <w:r w:rsidRPr="00A45B13">
        <w:rPr>
          <w:color w:val="FF0000"/>
          <w:kern w:val="0"/>
          <w:szCs w:val="21"/>
        </w:rPr>
        <w:t>O</w:t>
      </w:r>
      <w:r w:rsidRPr="00A45B13">
        <w:rPr>
          <w:color w:val="FF0000"/>
          <w:kern w:val="0"/>
          <w:szCs w:val="21"/>
        </w:rPr>
        <w:t>。</w:t>
      </w:r>
    </w:p>
    <w:p w:rsidR="00FA76A6" w:rsidRPr="00A45B13" w:rsidRDefault="00FA76A6" w:rsidP="00FA76A6">
      <w:pPr>
        <w:spacing w:line="360" w:lineRule="auto"/>
        <w:textAlignment w:val="center"/>
        <w:rPr>
          <w:szCs w:val="21"/>
        </w:rPr>
      </w:pPr>
      <w:r w:rsidRPr="00A45B13">
        <w:rPr>
          <w:b/>
          <w:szCs w:val="21"/>
        </w:rPr>
        <w:t>24</w:t>
      </w:r>
      <w:r w:rsidRPr="00A45B13">
        <w:rPr>
          <w:b/>
          <w:szCs w:val="21"/>
        </w:rPr>
        <w:t>、</w:t>
      </w:r>
      <w:r w:rsidRPr="00A45B13">
        <w:rPr>
          <w:szCs w:val="21"/>
        </w:rPr>
        <w:t>干粉灭火器在我们身边随处可见，常见的一种</w:t>
      </w:r>
      <w:r w:rsidRPr="00A45B13">
        <w:rPr>
          <w:szCs w:val="21"/>
        </w:rPr>
        <w:t>ABC</w:t>
      </w:r>
      <w:r w:rsidRPr="00A45B13">
        <w:rPr>
          <w:szCs w:val="21"/>
        </w:rPr>
        <w:t>型灭火器内充装物的主要成分是磷酸二氢铵（</w:t>
      </w:r>
      <w:r w:rsidRPr="00A45B13">
        <w:rPr>
          <w:szCs w:val="21"/>
        </w:rPr>
        <w:t>NH</w:t>
      </w:r>
      <w:r w:rsidRPr="00A45B13">
        <w:rPr>
          <w:szCs w:val="21"/>
          <w:vertAlign w:val="subscript"/>
        </w:rPr>
        <w:t>4</w:t>
      </w:r>
      <w:r w:rsidRPr="00A45B13">
        <w:rPr>
          <w:szCs w:val="21"/>
        </w:rPr>
        <w:t>H</w:t>
      </w:r>
      <w:r w:rsidRPr="00A45B13">
        <w:rPr>
          <w:szCs w:val="21"/>
          <w:vertAlign w:val="subscript"/>
        </w:rPr>
        <w:t>2</w:t>
      </w:r>
      <w:r w:rsidRPr="00A45B13">
        <w:rPr>
          <w:szCs w:val="21"/>
        </w:rPr>
        <w:t>PO</w:t>
      </w:r>
      <w:r w:rsidRPr="00A45B13">
        <w:rPr>
          <w:szCs w:val="21"/>
          <w:vertAlign w:val="subscript"/>
        </w:rPr>
        <w:t>4</w:t>
      </w:r>
      <w:r w:rsidRPr="00A45B13">
        <w:rPr>
          <w:szCs w:val="21"/>
        </w:rPr>
        <w:t>），使用时，磷酸二氢铵受热分解，产生有剌激性气味的氨气（</w:t>
      </w:r>
      <w:r w:rsidRPr="00A45B13">
        <w:rPr>
          <w:szCs w:val="21"/>
        </w:rPr>
        <w:t>NH</w:t>
      </w:r>
      <w:r w:rsidRPr="00A45B13">
        <w:rPr>
          <w:szCs w:val="21"/>
          <w:vertAlign w:val="subscript"/>
        </w:rPr>
        <w:t>3</w:t>
      </w:r>
      <w:r w:rsidRPr="00A45B13">
        <w:rPr>
          <w:szCs w:val="21"/>
        </w:rPr>
        <w:t>），同时生成两种常见的氧化物，试写出磷酸二氢铵受热分解的化学方程式</w:t>
      </w:r>
      <w:r w:rsidRPr="00A45B13">
        <w:rPr>
          <w:szCs w:val="21"/>
        </w:rPr>
        <w:t>___</w:t>
      </w:r>
      <w:r w:rsidRPr="00A45B13">
        <w:rPr>
          <w:szCs w:val="21"/>
          <w:u w:val="single"/>
        </w:rPr>
        <w:t xml:space="preserve">                                  </w:t>
      </w:r>
      <w:r w:rsidRPr="00A45B13">
        <w:rPr>
          <w:szCs w:val="21"/>
        </w:rPr>
        <w:t>__</w:t>
      </w:r>
      <w:r w:rsidRPr="00A45B13">
        <w:rPr>
          <w:szCs w:val="21"/>
        </w:rPr>
        <w:t>。</w:t>
      </w:r>
    </w:p>
    <w:p w:rsidR="00FA76A6" w:rsidRPr="00A45B13" w:rsidRDefault="00FA76A6" w:rsidP="00FA76A6">
      <w:pPr>
        <w:spacing w:line="360" w:lineRule="auto"/>
        <w:textAlignment w:val="center"/>
        <w:rPr>
          <w:bCs/>
          <w:iCs/>
          <w:color w:val="FF0000"/>
          <w:szCs w:val="21"/>
        </w:rPr>
      </w:pPr>
      <w:r w:rsidRPr="00A45B13">
        <w:rPr>
          <w:bCs/>
          <w:iCs/>
          <w:color w:val="FF0000"/>
          <w:szCs w:val="21"/>
        </w:rPr>
        <w:t>【答案】</w:t>
      </w:r>
      <w:r w:rsidRPr="00A45B13">
        <w:rPr>
          <w:color w:val="FF0000"/>
          <w:szCs w:val="21"/>
        </w:rPr>
        <w:t>2NH</w:t>
      </w:r>
      <w:r w:rsidRPr="00A45B13">
        <w:rPr>
          <w:color w:val="FF0000"/>
          <w:szCs w:val="21"/>
          <w:vertAlign w:val="subscript"/>
        </w:rPr>
        <w:t>4</w:t>
      </w:r>
      <w:r w:rsidRPr="00A45B13">
        <w:rPr>
          <w:color w:val="FF0000"/>
          <w:szCs w:val="21"/>
        </w:rPr>
        <w:t>H</w:t>
      </w:r>
      <w:r w:rsidRPr="00A45B13">
        <w:rPr>
          <w:color w:val="FF0000"/>
          <w:szCs w:val="21"/>
          <w:vertAlign w:val="subscript"/>
        </w:rPr>
        <w:t>2</w:t>
      </w:r>
      <w:r w:rsidRPr="00A45B13">
        <w:rPr>
          <w:color w:val="FF0000"/>
          <w:szCs w:val="21"/>
        </w:rPr>
        <w:t>PO</w:t>
      </w:r>
      <w:r w:rsidRPr="00A45B13">
        <w:rPr>
          <w:color w:val="FF0000"/>
          <w:szCs w:val="21"/>
          <w:vertAlign w:val="subscript"/>
        </w:rPr>
        <w:t>4</w:t>
      </w:r>
      <w:r>
        <w:rPr>
          <w:noProof/>
          <w:color w:val="FF0000"/>
          <w:szCs w:val="21"/>
        </w:rPr>
        <w:drawing>
          <wp:inline distT="0" distB="0" distL="0" distR="0">
            <wp:extent cx="342900" cy="152400"/>
            <wp:effectExtent l="0" t="0" r="0" b="0"/>
            <wp:docPr id="9" name="图片 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学科网 版权所有"/>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r w:rsidRPr="00A45B13">
        <w:rPr>
          <w:color w:val="FF0000"/>
          <w:szCs w:val="21"/>
        </w:rPr>
        <w:t>P</w:t>
      </w:r>
      <w:r w:rsidRPr="00A45B13">
        <w:rPr>
          <w:color w:val="FF0000"/>
          <w:szCs w:val="21"/>
          <w:vertAlign w:val="subscript"/>
        </w:rPr>
        <w:t>2</w:t>
      </w:r>
      <w:r w:rsidRPr="00A45B13">
        <w:rPr>
          <w:color w:val="FF0000"/>
          <w:szCs w:val="21"/>
        </w:rPr>
        <w:t>O</w:t>
      </w:r>
      <w:r w:rsidRPr="00A45B13">
        <w:rPr>
          <w:color w:val="FF0000"/>
          <w:szCs w:val="21"/>
          <w:vertAlign w:val="subscript"/>
        </w:rPr>
        <w:t>5</w:t>
      </w:r>
      <w:r w:rsidRPr="00A45B13">
        <w:rPr>
          <w:color w:val="FF0000"/>
          <w:szCs w:val="21"/>
        </w:rPr>
        <w:t xml:space="preserve"> + 2NH</w:t>
      </w:r>
      <w:r w:rsidRPr="00A45B13">
        <w:rPr>
          <w:color w:val="FF0000"/>
          <w:szCs w:val="21"/>
          <w:vertAlign w:val="subscript"/>
        </w:rPr>
        <w:t>3</w:t>
      </w:r>
      <w:r w:rsidRPr="00A45B13">
        <w:rPr>
          <w:color w:val="FF0000"/>
          <w:szCs w:val="21"/>
        </w:rPr>
        <w:t>↑+3H</w:t>
      </w:r>
      <w:r w:rsidRPr="00A45B13">
        <w:rPr>
          <w:color w:val="FF0000"/>
          <w:szCs w:val="21"/>
          <w:vertAlign w:val="subscript"/>
        </w:rPr>
        <w:t>2</w:t>
      </w:r>
      <w:r w:rsidRPr="00A45B13">
        <w:rPr>
          <w:color w:val="FF0000"/>
          <w:szCs w:val="21"/>
        </w:rPr>
        <w:t>O</w:t>
      </w:r>
    </w:p>
    <w:p w:rsidR="00FA76A6" w:rsidRPr="00A45B13" w:rsidRDefault="00FA76A6" w:rsidP="00FA76A6">
      <w:pPr>
        <w:spacing w:line="360" w:lineRule="auto"/>
        <w:textAlignment w:val="center"/>
        <w:rPr>
          <w:color w:val="FF0000"/>
          <w:szCs w:val="21"/>
        </w:rPr>
      </w:pPr>
      <w:r w:rsidRPr="00A45B13">
        <w:rPr>
          <w:bCs/>
          <w:iCs/>
          <w:color w:val="FF0000"/>
          <w:szCs w:val="21"/>
        </w:rPr>
        <w:t>【解析】</w:t>
      </w:r>
      <w:r w:rsidRPr="00A45B13">
        <w:rPr>
          <w:color w:val="FF0000"/>
          <w:szCs w:val="21"/>
        </w:rPr>
        <w:t>磷酸二氢铵受热分解，产生有剌激性气味的氨气（</w:t>
      </w:r>
      <w:r w:rsidRPr="00A45B13">
        <w:rPr>
          <w:color w:val="FF0000"/>
          <w:szCs w:val="21"/>
        </w:rPr>
        <w:t>NH</w:t>
      </w:r>
      <w:r w:rsidRPr="00A45B13">
        <w:rPr>
          <w:color w:val="FF0000"/>
          <w:szCs w:val="21"/>
          <w:vertAlign w:val="subscript"/>
        </w:rPr>
        <w:t>3</w:t>
      </w:r>
      <w:r w:rsidRPr="00A45B13">
        <w:rPr>
          <w:color w:val="FF0000"/>
          <w:szCs w:val="21"/>
        </w:rPr>
        <w:t>），同时生成两种常见的氧化物，由质量守恒定律，两种常见的氧化物是水和五氧化二磷，反应的化学方程式为：</w:t>
      </w:r>
      <w:r w:rsidRPr="00A45B13">
        <w:rPr>
          <w:color w:val="FF0000"/>
          <w:szCs w:val="21"/>
        </w:rPr>
        <w:t>2NH</w:t>
      </w:r>
      <w:r w:rsidRPr="00A45B13">
        <w:rPr>
          <w:color w:val="FF0000"/>
          <w:szCs w:val="21"/>
          <w:vertAlign w:val="subscript"/>
        </w:rPr>
        <w:t>4</w:t>
      </w:r>
      <w:r w:rsidRPr="00A45B13">
        <w:rPr>
          <w:color w:val="FF0000"/>
          <w:szCs w:val="21"/>
        </w:rPr>
        <w:t>H</w:t>
      </w:r>
      <w:r w:rsidRPr="00A45B13">
        <w:rPr>
          <w:color w:val="FF0000"/>
          <w:szCs w:val="21"/>
          <w:vertAlign w:val="subscript"/>
        </w:rPr>
        <w:t>2</w:t>
      </w:r>
      <w:r w:rsidRPr="00A45B13">
        <w:rPr>
          <w:color w:val="FF0000"/>
          <w:szCs w:val="21"/>
        </w:rPr>
        <w:t>PO</w:t>
      </w:r>
      <w:r w:rsidRPr="00A45B13">
        <w:rPr>
          <w:color w:val="FF0000"/>
          <w:szCs w:val="21"/>
          <w:vertAlign w:val="subscript"/>
        </w:rPr>
        <w:t>4</w:t>
      </w:r>
      <w:r>
        <w:rPr>
          <w:noProof/>
          <w:color w:val="FF0000"/>
          <w:szCs w:val="21"/>
        </w:rPr>
        <w:drawing>
          <wp:inline distT="0" distB="0" distL="0" distR="0">
            <wp:extent cx="342900" cy="152400"/>
            <wp:effectExtent l="0" t="0" r="0" b="0"/>
            <wp:docPr id="8" name="图片 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学科网 版权所有"/>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r w:rsidRPr="00A45B13">
        <w:rPr>
          <w:color w:val="FF0000"/>
          <w:szCs w:val="21"/>
        </w:rPr>
        <w:t>P</w:t>
      </w:r>
      <w:r w:rsidRPr="00A45B13">
        <w:rPr>
          <w:color w:val="FF0000"/>
          <w:szCs w:val="21"/>
          <w:vertAlign w:val="subscript"/>
        </w:rPr>
        <w:t>2</w:t>
      </w:r>
      <w:r w:rsidRPr="00A45B13">
        <w:rPr>
          <w:color w:val="FF0000"/>
          <w:szCs w:val="21"/>
        </w:rPr>
        <w:t>O</w:t>
      </w:r>
      <w:r w:rsidRPr="00A45B13">
        <w:rPr>
          <w:color w:val="FF0000"/>
          <w:szCs w:val="21"/>
          <w:vertAlign w:val="subscript"/>
        </w:rPr>
        <w:t>5</w:t>
      </w:r>
      <w:r w:rsidRPr="00A45B13">
        <w:rPr>
          <w:color w:val="FF0000"/>
          <w:szCs w:val="21"/>
        </w:rPr>
        <w:t xml:space="preserve"> + 2NH</w:t>
      </w:r>
      <w:r w:rsidRPr="00A45B13">
        <w:rPr>
          <w:color w:val="FF0000"/>
          <w:szCs w:val="21"/>
          <w:vertAlign w:val="subscript"/>
        </w:rPr>
        <w:t>3</w:t>
      </w:r>
      <w:r w:rsidRPr="00A45B13">
        <w:rPr>
          <w:color w:val="FF0000"/>
          <w:szCs w:val="21"/>
        </w:rPr>
        <w:t>↑+3H</w:t>
      </w:r>
      <w:r w:rsidRPr="00A45B13">
        <w:rPr>
          <w:color w:val="FF0000"/>
          <w:szCs w:val="21"/>
          <w:vertAlign w:val="subscript"/>
        </w:rPr>
        <w:t>2</w:t>
      </w:r>
      <w:r w:rsidRPr="00A45B13">
        <w:rPr>
          <w:color w:val="FF0000"/>
          <w:szCs w:val="21"/>
        </w:rPr>
        <w:t>O</w:t>
      </w:r>
      <w:r w:rsidRPr="00A45B13">
        <w:rPr>
          <w:color w:val="FF0000"/>
          <w:szCs w:val="21"/>
        </w:rPr>
        <w:t>。</w:t>
      </w:r>
    </w:p>
    <w:p w:rsidR="00FA76A6" w:rsidRPr="00A45B13" w:rsidRDefault="00FA76A6" w:rsidP="00FA76A6">
      <w:pPr>
        <w:spacing w:line="360" w:lineRule="auto"/>
        <w:textAlignment w:val="center"/>
        <w:rPr>
          <w:szCs w:val="21"/>
        </w:rPr>
      </w:pPr>
      <w:r w:rsidRPr="00A45B13">
        <w:rPr>
          <w:szCs w:val="21"/>
        </w:rPr>
        <w:t>25</w:t>
      </w:r>
      <w:r w:rsidRPr="00A45B13">
        <w:rPr>
          <w:szCs w:val="21"/>
        </w:rPr>
        <w:t>、在一密闭容器中，有甲、乙、丙、丁四种物质，在一定条件下反应，测得反应前后各物质质量如下表：</w:t>
      </w:r>
      <w:r w:rsidRPr="00A45B13">
        <w:rPr>
          <w:szCs w:val="21"/>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Layout w:type="fixed"/>
        <w:tblLook w:val="0000" w:firstRow="0" w:lastRow="0" w:firstColumn="0" w:lastColumn="0" w:noHBand="0" w:noVBand="0"/>
      </w:tblPr>
      <w:tblGrid>
        <w:gridCol w:w="3086"/>
        <w:gridCol w:w="1165"/>
        <w:gridCol w:w="660"/>
        <w:gridCol w:w="660"/>
        <w:gridCol w:w="675"/>
      </w:tblGrid>
      <w:tr w:rsidR="00FA76A6" w:rsidTr="00D23006">
        <w:trPr>
          <w:trHeight w:val="314"/>
          <w:tblCellSpacing w:w="15" w:type="dxa"/>
        </w:trPr>
        <w:tc>
          <w:tcPr>
            <w:tcW w:w="304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lastRenderedPageBreak/>
              <w:t>物质</w:t>
            </w:r>
          </w:p>
        </w:tc>
        <w:tc>
          <w:tcPr>
            <w:tcW w:w="11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甲</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乙</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丙</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丁</w:t>
            </w:r>
          </w:p>
        </w:tc>
      </w:tr>
      <w:tr w:rsidR="00FA76A6" w:rsidTr="00D23006">
        <w:trPr>
          <w:trHeight w:val="314"/>
          <w:tblCellSpacing w:w="15" w:type="dxa"/>
        </w:trPr>
        <w:tc>
          <w:tcPr>
            <w:tcW w:w="304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反应前质量</w:t>
            </w:r>
            <w:r w:rsidRPr="00A45B13">
              <w:rPr>
                <w:szCs w:val="21"/>
              </w:rPr>
              <w:t>/g</w:t>
            </w:r>
          </w:p>
        </w:tc>
        <w:tc>
          <w:tcPr>
            <w:tcW w:w="11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3</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5</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20</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4</w:t>
            </w:r>
          </w:p>
        </w:tc>
      </w:tr>
      <w:tr w:rsidR="00FA76A6" w:rsidTr="00D23006">
        <w:trPr>
          <w:trHeight w:val="314"/>
          <w:tblCellSpacing w:w="15" w:type="dxa"/>
        </w:trPr>
        <w:tc>
          <w:tcPr>
            <w:tcW w:w="304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反应后质量</w:t>
            </w:r>
            <w:r w:rsidRPr="00A45B13">
              <w:rPr>
                <w:szCs w:val="21"/>
              </w:rPr>
              <w:t>/g</w:t>
            </w:r>
          </w:p>
        </w:tc>
        <w:tc>
          <w:tcPr>
            <w:tcW w:w="11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待测</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14</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3</w:t>
            </w:r>
          </w:p>
        </w:tc>
        <w:tc>
          <w:tcPr>
            <w:tcW w:w="6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A76A6" w:rsidRPr="00A45B13" w:rsidRDefault="00FA76A6" w:rsidP="00D23006">
            <w:pPr>
              <w:spacing w:line="360" w:lineRule="auto"/>
              <w:textAlignment w:val="center"/>
              <w:rPr>
                <w:szCs w:val="21"/>
              </w:rPr>
            </w:pPr>
            <w:r w:rsidRPr="00A45B13">
              <w:rPr>
                <w:szCs w:val="21"/>
              </w:rPr>
              <w:t>12</w:t>
            </w:r>
          </w:p>
        </w:tc>
      </w:tr>
    </w:tbl>
    <w:p w:rsidR="00FA76A6" w:rsidRPr="00A45B13" w:rsidRDefault="00FA76A6" w:rsidP="00FA76A6">
      <w:pPr>
        <w:spacing w:line="360" w:lineRule="auto"/>
        <w:textAlignment w:val="center"/>
        <w:rPr>
          <w:szCs w:val="21"/>
        </w:rPr>
      </w:pPr>
      <w:r w:rsidRPr="00A45B13">
        <w:rPr>
          <w:szCs w:val="21"/>
        </w:rPr>
        <w:t>请分析该表后，回答下列问题：</w:t>
      </w:r>
    </w:p>
    <w:p w:rsidR="00FA76A6" w:rsidRPr="00A45B13" w:rsidRDefault="00FA76A6" w:rsidP="00FA76A6">
      <w:pPr>
        <w:spacing w:line="360" w:lineRule="auto"/>
        <w:textAlignment w:val="center"/>
        <w:rPr>
          <w:color w:val="FF0000"/>
          <w:szCs w:val="21"/>
        </w:rPr>
      </w:pPr>
      <w:r w:rsidRPr="00A45B13">
        <w:rPr>
          <w:szCs w:val="21"/>
        </w:rPr>
        <w:t>（</w:t>
      </w:r>
      <w:r w:rsidRPr="00A45B13">
        <w:rPr>
          <w:szCs w:val="21"/>
        </w:rPr>
        <w:t>1</w:t>
      </w:r>
      <w:r w:rsidRPr="00A45B13">
        <w:rPr>
          <w:szCs w:val="21"/>
        </w:rPr>
        <w:t>）反应后甲的质量为</w:t>
      </w:r>
      <w:r w:rsidRPr="00A45B13">
        <w:rPr>
          <w:szCs w:val="21"/>
          <w:u w:val="single"/>
        </w:rPr>
        <w:t xml:space="preserve">         </w:t>
      </w:r>
      <w:r w:rsidRPr="00A45B13">
        <w:rPr>
          <w:szCs w:val="21"/>
        </w:rPr>
        <w:t>g</w:t>
      </w:r>
      <w:r w:rsidRPr="00A45B13">
        <w:rPr>
          <w:szCs w:val="21"/>
        </w:rPr>
        <w:t>，反应中甲物质的作用可能是</w:t>
      </w:r>
      <w:r w:rsidRPr="00A45B13">
        <w:rPr>
          <w:szCs w:val="21"/>
          <w:u w:val="single"/>
        </w:rPr>
        <w:t xml:space="preserve">         </w:t>
      </w:r>
      <w:r w:rsidRPr="00A45B13">
        <w:rPr>
          <w:szCs w:val="21"/>
        </w:rPr>
        <w:t xml:space="preserve"> </w:t>
      </w:r>
      <w:r w:rsidRPr="00A45B13">
        <w:rPr>
          <w:szCs w:val="21"/>
        </w:rPr>
        <w:t>。</w:t>
      </w:r>
      <w:r w:rsidRPr="00A45B13">
        <w:rPr>
          <w:szCs w:val="21"/>
        </w:rPr>
        <w:br/>
      </w:r>
      <w:r w:rsidRPr="00A45B13">
        <w:rPr>
          <w:szCs w:val="21"/>
        </w:rPr>
        <w:t>（</w:t>
      </w:r>
      <w:r w:rsidRPr="00A45B13">
        <w:rPr>
          <w:szCs w:val="21"/>
        </w:rPr>
        <w:t>2</w:t>
      </w:r>
      <w:r w:rsidRPr="00A45B13">
        <w:rPr>
          <w:szCs w:val="21"/>
        </w:rPr>
        <w:t>）该反应中生成物的质量比为</w:t>
      </w:r>
      <w:r w:rsidRPr="00A45B13">
        <w:rPr>
          <w:szCs w:val="21"/>
          <w:u w:val="single"/>
        </w:rPr>
        <w:t xml:space="preserve">         </w:t>
      </w:r>
      <w:r w:rsidRPr="00A45B13">
        <w:rPr>
          <w:szCs w:val="21"/>
        </w:rPr>
        <w:t>。</w:t>
      </w:r>
      <w:r w:rsidRPr="00A45B13">
        <w:rPr>
          <w:szCs w:val="21"/>
        </w:rPr>
        <w:br/>
      </w:r>
      <w:r w:rsidRPr="00A45B13">
        <w:rPr>
          <w:szCs w:val="21"/>
        </w:rPr>
        <w:t>（</w:t>
      </w:r>
      <w:r w:rsidRPr="00A45B13">
        <w:rPr>
          <w:szCs w:val="21"/>
        </w:rPr>
        <w:t>3</w:t>
      </w:r>
      <w:r w:rsidRPr="00A45B13">
        <w:rPr>
          <w:szCs w:val="21"/>
        </w:rPr>
        <w:t>）写出符合该反应类型的一个化学方程式</w:t>
      </w:r>
      <w:r w:rsidRPr="00A45B13">
        <w:rPr>
          <w:szCs w:val="21"/>
          <w:u w:val="single"/>
        </w:rPr>
        <w:t xml:space="preserve">                       </w:t>
      </w:r>
      <w:r w:rsidRPr="00A45B13">
        <w:rPr>
          <w:szCs w:val="21"/>
        </w:rPr>
        <w:t>。</w:t>
      </w:r>
      <w:r w:rsidRPr="00A45B13">
        <w:rPr>
          <w:szCs w:val="21"/>
        </w:rPr>
        <w:br/>
      </w:r>
      <w:r w:rsidRPr="00A45B13">
        <w:rPr>
          <w:color w:val="FF0000"/>
          <w:szCs w:val="21"/>
        </w:rPr>
        <w:t>【答案】（</w:t>
      </w:r>
      <w:r w:rsidRPr="00A45B13">
        <w:rPr>
          <w:color w:val="FF0000"/>
          <w:szCs w:val="21"/>
        </w:rPr>
        <w:t>1</w:t>
      </w:r>
      <w:r w:rsidRPr="00A45B13">
        <w:rPr>
          <w:color w:val="FF0000"/>
          <w:szCs w:val="21"/>
        </w:rPr>
        <w:t>）</w:t>
      </w:r>
      <w:r w:rsidRPr="00A45B13">
        <w:rPr>
          <w:color w:val="FF0000"/>
          <w:szCs w:val="21"/>
        </w:rPr>
        <w:t>3</w:t>
      </w:r>
      <w:r w:rsidRPr="00A45B13">
        <w:rPr>
          <w:color w:val="FF0000"/>
          <w:szCs w:val="21"/>
        </w:rPr>
        <w:t>；催化作用；</w:t>
      </w:r>
    </w:p>
    <w:p w:rsidR="00FA76A6" w:rsidRPr="00A45B13" w:rsidRDefault="00FA76A6" w:rsidP="00FA76A6">
      <w:pPr>
        <w:spacing w:line="360" w:lineRule="auto"/>
        <w:textAlignment w:val="center"/>
        <w:rPr>
          <w:color w:val="FF0000"/>
          <w:szCs w:val="21"/>
        </w:rPr>
      </w:pPr>
      <w:r w:rsidRPr="00A45B13">
        <w:rPr>
          <w:color w:val="FF0000"/>
          <w:szCs w:val="21"/>
        </w:rPr>
        <w:t>（</w:t>
      </w:r>
      <w:r w:rsidRPr="00A45B13">
        <w:rPr>
          <w:color w:val="FF0000"/>
          <w:szCs w:val="21"/>
        </w:rPr>
        <w:t>2</w:t>
      </w:r>
      <w:r w:rsidRPr="00A45B13">
        <w:rPr>
          <w:color w:val="FF0000"/>
          <w:szCs w:val="21"/>
        </w:rPr>
        <w:t>）</w:t>
      </w:r>
      <w:r w:rsidRPr="00A45B13">
        <w:rPr>
          <w:color w:val="FF0000"/>
          <w:szCs w:val="21"/>
        </w:rPr>
        <w:t>9</w:t>
      </w:r>
      <w:r w:rsidRPr="00A45B13">
        <w:rPr>
          <w:color w:val="FF0000"/>
          <w:szCs w:val="21"/>
        </w:rPr>
        <w:t>：</w:t>
      </w:r>
      <w:r w:rsidRPr="00A45B13">
        <w:rPr>
          <w:color w:val="FF0000"/>
          <w:szCs w:val="21"/>
        </w:rPr>
        <w:t>8</w:t>
      </w:r>
      <w:r w:rsidRPr="00A45B13">
        <w:rPr>
          <w:color w:val="FF0000"/>
          <w:szCs w:val="21"/>
        </w:rPr>
        <w:t>（或</w:t>
      </w:r>
      <w:r w:rsidRPr="00A45B13">
        <w:rPr>
          <w:color w:val="FF0000"/>
          <w:szCs w:val="21"/>
        </w:rPr>
        <w:t>8</w:t>
      </w:r>
      <w:r w:rsidRPr="00A45B13">
        <w:rPr>
          <w:color w:val="FF0000"/>
          <w:szCs w:val="21"/>
        </w:rPr>
        <w:t>：</w:t>
      </w:r>
      <w:r w:rsidRPr="00A45B13">
        <w:rPr>
          <w:color w:val="FF0000"/>
          <w:szCs w:val="21"/>
        </w:rPr>
        <w:t>9</w:t>
      </w:r>
      <w:r w:rsidRPr="00A45B13">
        <w:rPr>
          <w:color w:val="FF0000"/>
          <w:szCs w:val="21"/>
        </w:rPr>
        <w:t>，</w:t>
      </w:r>
      <w:r w:rsidRPr="00A45B13">
        <w:rPr>
          <w:color w:val="FF0000"/>
          <w:szCs w:val="21"/>
        </w:rPr>
        <w:t>9</w:t>
      </w:r>
      <w:r w:rsidRPr="00A45B13">
        <w:rPr>
          <w:color w:val="FF0000"/>
          <w:szCs w:val="21"/>
        </w:rPr>
        <w:t>：</w:t>
      </w:r>
      <w:r w:rsidRPr="00A45B13">
        <w:rPr>
          <w:color w:val="FF0000"/>
          <w:szCs w:val="21"/>
        </w:rPr>
        <w:t>8</w:t>
      </w:r>
      <w:r w:rsidRPr="00A45B13">
        <w:rPr>
          <w:color w:val="FF0000"/>
          <w:szCs w:val="21"/>
        </w:rPr>
        <w:t>或</w:t>
      </w:r>
      <w:r w:rsidRPr="00A45B13">
        <w:rPr>
          <w:color w:val="FF0000"/>
          <w:szCs w:val="21"/>
        </w:rPr>
        <w:t>8</w:t>
      </w:r>
      <w:r w:rsidRPr="00A45B13">
        <w:rPr>
          <w:color w:val="FF0000"/>
          <w:szCs w:val="21"/>
        </w:rPr>
        <w:t>：</w:t>
      </w:r>
      <w:r w:rsidRPr="00A45B13">
        <w:rPr>
          <w:color w:val="FF0000"/>
          <w:szCs w:val="21"/>
        </w:rPr>
        <w:t>9</w:t>
      </w:r>
      <w:r w:rsidRPr="00A45B13">
        <w:rPr>
          <w:color w:val="FF0000"/>
          <w:szCs w:val="21"/>
        </w:rPr>
        <w:t>）；</w:t>
      </w:r>
    </w:p>
    <w:p w:rsidR="00FA76A6" w:rsidRPr="00A45B13" w:rsidRDefault="00FA76A6" w:rsidP="00FA76A6">
      <w:pPr>
        <w:spacing w:line="360" w:lineRule="auto"/>
        <w:textAlignment w:val="center"/>
        <w:rPr>
          <w:color w:val="FF0000"/>
          <w:szCs w:val="21"/>
        </w:rPr>
      </w:pPr>
      <w:r w:rsidRPr="00A45B13">
        <w:rPr>
          <w:color w:val="FF0000"/>
          <w:szCs w:val="21"/>
        </w:rPr>
        <w:t>（</w:t>
      </w:r>
      <w:r w:rsidRPr="00A45B13">
        <w:rPr>
          <w:color w:val="FF0000"/>
          <w:szCs w:val="21"/>
        </w:rPr>
        <w:t>3</w:t>
      </w:r>
      <w:r w:rsidRPr="00A45B13">
        <w:rPr>
          <w:color w:val="FF0000"/>
          <w:szCs w:val="21"/>
        </w:rPr>
        <w:t>）</w:t>
      </w:r>
      <w:r w:rsidRPr="00A45B13">
        <w:rPr>
          <w:color w:val="FF0000"/>
          <w:szCs w:val="21"/>
        </w:rPr>
        <w:t>2H</w:t>
      </w:r>
      <w:r w:rsidRPr="00A45B13">
        <w:rPr>
          <w:color w:val="FF0000"/>
          <w:szCs w:val="21"/>
          <w:vertAlign w:val="subscript"/>
        </w:rPr>
        <w:t>2</w:t>
      </w:r>
      <w:r w:rsidRPr="00A45B13">
        <w:rPr>
          <w:color w:val="FF0000"/>
          <w:szCs w:val="21"/>
        </w:rPr>
        <w:t>O</w:t>
      </w:r>
      <w:r w:rsidRPr="00A45B13">
        <w:rPr>
          <w:color w:val="FF0000"/>
          <w:szCs w:val="21"/>
          <w:vertAlign w:val="subscript"/>
        </w:rPr>
        <w:t>2</w:t>
      </w:r>
      <w:r w:rsidRPr="00A45B13">
        <w:rPr>
          <w:color w:val="FF0000"/>
          <w:szCs w:val="21"/>
        </w:rPr>
        <w:t xml:space="preserve"> </w:t>
      </w:r>
      <w:r>
        <w:rPr>
          <w:noProof/>
          <w:color w:val="FF0000"/>
          <w:szCs w:val="21"/>
        </w:rPr>
        <w:drawing>
          <wp:inline distT="0" distB="0" distL="0" distR="0">
            <wp:extent cx="304800" cy="209550"/>
            <wp:effectExtent l="0" t="0" r="0" b="0"/>
            <wp:docPr id="7" name="图片 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学科网 版权所有"/>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A45B13">
        <w:rPr>
          <w:color w:val="FF0000"/>
          <w:szCs w:val="21"/>
        </w:rPr>
        <w:t xml:space="preserve"> 2H</w:t>
      </w:r>
      <w:r w:rsidRPr="00A45B13">
        <w:rPr>
          <w:color w:val="FF0000"/>
          <w:szCs w:val="21"/>
          <w:vertAlign w:val="subscript"/>
        </w:rPr>
        <w:t>2</w:t>
      </w:r>
      <w:r w:rsidRPr="00A45B13">
        <w:rPr>
          <w:color w:val="FF0000"/>
          <w:szCs w:val="21"/>
        </w:rPr>
        <w:t>O+O</w:t>
      </w:r>
      <w:r w:rsidRPr="00A45B13">
        <w:rPr>
          <w:color w:val="FF0000"/>
          <w:szCs w:val="21"/>
          <w:vertAlign w:val="subscript"/>
        </w:rPr>
        <w:t>2</w:t>
      </w:r>
      <w:r w:rsidRPr="00A45B13">
        <w:rPr>
          <w:color w:val="FF0000"/>
          <w:szCs w:val="21"/>
        </w:rPr>
        <w:t>↑</w:t>
      </w:r>
      <w:r w:rsidRPr="00A45B13">
        <w:rPr>
          <w:color w:val="FF0000"/>
          <w:szCs w:val="21"/>
        </w:rPr>
        <w:t>；（其余合理答案亦可给分）。</w:t>
      </w:r>
    </w:p>
    <w:p w:rsidR="00FA76A6" w:rsidRPr="00A45B13" w:rsidRDefault="00FA76A6" w:rsidP="00FA76A6">
      <w:pPr>
        <w:spacing w:line="360" w:lineRule="auto"/>
        <w:textAlignment w:val="center"/>
        <w:rPr>
          <w:color w:val="FF0000"/>
          <w:szCs w:val="21"/>
        </w:rPr>
      </w:pPr>
      <w:r w:rsidRPr="00A45B13">
        <w:rPr>
          <w:color w:val="FF0000"/>
          <w:szCs w:val="21"/>
        </w:rPr>
        <w:t>【解析】（</w:t>
      </w:r>
      <w:r w:rsidRPr="00A45B13">
        <w:rPr>
          <w:color w:val="FF0000"/>
          <w:szCs w:val="21"/>
        </w:rPr>
        <w:t>1</w:t>
      </w:r>
      <w:r w:rsidRPr="00A45B13">
        <w:rPr>
          <w:color w:val="FF0000"/>
          <w:szCs w:val="21"/>
        </w:rPr>
        <w:t>）根据质量守恒定律，反应后甲的质量</w:t>
      </w:r>
      <w:r w:rsidRPr="00A45B13">
        <w:rPr>
          <w:color w:val="FF0000"/>
          <w:szCs w:val="21"/>
        </w:rPr>
        <w:t>=</w:t>
      </w:r>
      <w:r w:rsidRPr="00A45B13">
        <w:rPr>
          <w:color w:val="FF0000"/>
          <w:szCs w:val="21"/>
        </w:rPr>
        <w:t>（</w:t>
      </w:r>
      <w:r w:rsidRPr="00A45B13">
        <w:rPr>
          <w:color w:val="FF0000"/>
          <w:szCs w:val="21"/>
        </w:rPr>
        <w:t>3+5+20+4</w:t>
      </w:r>
      <w:r w:rsidRPr="00A45B13">
        <w:rPr>
          <w:color w:val="FF0000"/>
          <w:szCs w:val="21"/>
        </w:rPr>
        <w:t>）</w:t>
      </w:r>
      <w:r w:rsidRPr="00A45B13">
        <w:rPr>
          <w:color w:val="FF0000"/>
          <w:szCs w:val="21"/>
        </w:rPr>
        <w:t>g-</w:t>
      </w:r>
      <w:r w:rsidRPr="00A45B13">
        <w:rPr>
          <w:color w:val="FF0000"/>
          <w:szCs w:val="21"/>
        </w:rPr>
        <w:t>（</w:t>
      </w:r>
      <w:r w:rsidRPr="00A45B13">
        <w:rPr>
          <w:color w:val="FF0000"/>
          <w:szCs w:val="21"/>
        </w:rPr>
        <w:t>14+3+12</w:t>
      </w:r>
      <w:r w:rsidRPr="00A45B13">
        <w:rPr>
          <w:color w:val="FF0000"/>
          <w:szCs w:val="21"/>
        </w:rPr>
        <w:t>）</w:t>
      </w:r>
      <w:r w:rsidRPr="00A45B13">
        <w:rPr>
          <w:color w:val="FF0000"/>
          <w:szCs w:val="21"/>
        </w:rPr>
        <w:t>g=3g</w:t>
      </w:r>
      <w:r w:rsidRPr="00A45B13">
        <w:rPr>
          <w:color w:val="FF0000"/>
          <w:szCs w:val="21"/>
        </w:rPr>
        <w:t>；物质甲反应前后质量不变，可能为该反应的催化剂，在反应中起催化作用；</w:t>
      </w:r>
    </w:p>
    <w:p w:rsidR="00FA76A6" w:rsidRPr="00A45B13" w:rsidRDefault="00FA76A6" w:rsidP="00FA76A6">
      <w:pPr>
        <w:spacing w:line="360" w:lineRule="auto"/>
        <w:textAlignment w:val="center"/>
        <w:rPr>
          <w:color w:val="FF0000"/>
          <w:szCs w:val="21"/>
        </w:rPr>
      </w:pPr>
      <w:r w:rsidRPr="00A45B13">
        <w:rPr>
          <w:color w:val="FF0000"/>
          <w:szCs w:val="21"/>
        </w:rPr>
        <w:t>故答案为：</w:t>
      </w:r>
      <w:r w:rsidRPr="00A45B13">
        <w:rPr>
          <w:color w:val="FF0000"/>
          <w:szCs w:val="21"/>
        </w:rPr>
        <w:t>3</w:t>
      </w:r>
      <w:r w:rsidRPr="00A45B13">
        <w:rPr>
          <w:color w:val="FF0000"/>
          <w:szCs w:val="21"/>
        </w:rPr>
        <w:t>；催化作用；</w:t>
      </w:r>
    </w:p>
    <w:p w:rsidR="00FA76A6" w:rsidRPr="00A45B13" w:rsidRDefault="00FA76A6" w:rsidP="00FA76A6">
      <w:pPr>
        <w:spacing w:line="360" w:lineRule="auto"/>
        <w:textAlignment w:val="center"/>
        <w:rPr>
          <w:color w:val="FF0000"/>
          <w:szCs w:val="21"/>
        </w:rPr>
      </w:pPr>
      <w:r w:rsidRPr="00A45B13">
        <w:rPr>
          <w:color w:val="FF0000"/>
          <w:szCs w:val="21"/>
        </w:rPr>
        <w:t>（</w:t>
      </w:r>
      <w:r w:rsidRPr="00A45B13">
        <w:rPr>
          <w:color w:val="FF0000"/>
          <w:szCs w:val="21"/>
        </w:rPr>
        <w:t>2</w:t>
      </w:r>
      <w:r w:rsidRPr="00A45B13">
        <w:rPr>
          <w:color w:val="FF0000"/>
          <w:szCs w:val="21"/>
        </w:rPr>
        <w:t>）物质乙、丁反应后质量变大，为反应的生成物，反应中乙、丁的质量比</w:t>
      </w:r>
      <w:r w:rsidRPr="00A45B13">
        <w:rPr>
          <w:color w:val="FF0000"/>
          <w:szCs w:val="21"/>
        </w:rPr>
        <w:t>=</w:t>
      </w:r>
      <w:r w:rsidRPr="00A45B13">
        <w:rPr>
          <w:color w:val="FF0000"/>
          <w:szCs w:val="21"/>
        </w:rPr>
        <w:t>（</w:t>
      </w:r>
      <w:r w:rsidRPr="00A45B13">
        <w:rPr>
          <w:color w:val="FF0000"/>
          <w:szCs w:val="21"/>
        </w:rPr>
        <w:t>14-5</w:t>
      </w:r>
      <w:r w:rsidRPr="00A45B13">
        <w:rPr>
          <w:color w:val="FF0000"/>
          <w:szCs w:val="21"/>
        </w:rPr>
        <w:t>）</w:t>
      </w:r>
      <w:r w:rsidRPr="00A45B13">
        <w:rPr>
          <w:color w:val="FF0000"/>
          <w:szCs w:val="21"/>
        </w:rPr>
        <w:t>g</w:t>
      </w:r>
      <w:r w:rsidRPr="00A45B13">
        <w:rPr>
          <w:color w:val="FF0000"/>
          <w:szCs w:val="21"/>
        </w:rPr>
        <w:t>：（</w:t>
      </w:r>
      <w:r w:rsidRPr="00A45B13">
        <w:rPr>
          <w:color w:val="FF0000"/>
          <w:szCs w:val="21"/>
        </w:rPr>
        <w:t>12-4</w:t>
      </w:r>
      <w:r w:rsidRPr="00A45B13">
        <w:rPr>
          <w:color w:val="FF0000"/>
          <w:szCs w:val="21"/>
        </w:rPr>
        <w:t>）</w:t>
      </w:r>
      <w:r w:rsidRPr="00A45B13">
        <w:rPr>
          <w:color w:val="FF0000"/>
          <w:szCs w:val="21"/>
        </w:rPr>
        <w:t>g=9</w:t>
      </w:r>
      <w:r w:rsidRPr="00A45B13">
        <w:rPr>
          <w:color w:val="FF0000"/>
          <w:szCs w:val="21"/>
        </w:rPr>
        <w:t>：</w:t>
      </w:r>
      <w:r w:rsidRPr="00A45B13">
        <w:rPr>
          <w:color w:val="FF0000"/>
          <w:szCs w:val="21"/>
        </w:rPr>
        <w:t>8</w:t>
      </w:r>
      <w:r w:rsidRPr="00A45B13">
        <w:rPr>
          <w:color w:val="FF0000"/>
          <w:szCs w:val="21"/>
        </w:rPr>
        <w:t>；</w:t>
      </w:r>
    </w:p>
    <w:p w:rsidR="00FA76A6" w:rsidRPr="00A45B13" w:rsidRDefault="00FA76A6" w:rsidP="00FA76A6">
      <w:pPr>
        <w:spacing w:line="360" w:lineRule="auto"/>
        <w:textAlignment w:val="center"/>
        <w:rPr>
          <w:color w:val="FF0000"/>
          <w:szCs w:val="21"/>
        </w:rPr>
      </w:pPr>
      <w:r w:rsidRPr="00A45B13">
        <w:rPr>
          <w:color w:val="FF0000"/>
          <w:szCs w:val="21"/>
        </w:rPr>
        <w:t>故答案为：</w:t>
      </w:r>
      <w:r w:rsidRPr="00A45B13">
        <w:rPr>
          <w:color w:val="FF0000"/>
          <w:szCs w:val="21"/>
        </w:rPr>
        <w:t>9</w:t>
      </w:r>
      <w:r w:rsidRPr="00A45B13">
        <w:rPr>
          <w:color w:val="FF0000"/>
          <w:szCs w:val="21"/>
        </w:rPr>
        <w:t>：</w:t>
      </w:r>
      <w:r w:rsidRPr="00A45B13">
        <w:rPr>
          <w:color w:val="FF0000"/>
          <w:szCs w:val="21"/>
        </w:rPr>
        <w:t>8</w:t>
      </w:r>
      <w:r w:rsidRPr="00A45B13">
        <w:rPr>
          <w:color w:val="FF0000"/>
          <w:szCs w:val="21"/>
        </w:rPr>
        <w:t>（或</w:t>
      </w:r>
      <w:r w:rsidRPr="00A45B13">
        <w:rPr>
          <w:color w:val="FF0000"/>
          <w:szCs w:val="21"/>
        </w:rPr>
        <w:t>8</w:t>
      </w:r>
      <w:r w:rsidRPr="00A45B13">
        <w:rPr>
          <w:color w:val="FF0000"/>
          <w:szCs w:val="21"/>
        </w:rPr>
        <w:t>：</w:t>
      </w:r>
      <w:r w:rsidRPr="00A45B13">
        <w:rPr>
          <w:color w:val="FF0000"/>
          <w:szCs w:val="21"/>
        </w:rPr>
        <w:t>9</w:t>
      </w:r>
      <w:r w:rsidRPr="00A45B13">
        <w:rPr>
          <w:color w:val="FF0000"/>
          <w:szCs w:val="21"/>
        </w:rPr>
        <w:t>，</w:t>
      </w:r>
      <w:r w:rsidRPr="00A45B13">
        <w:rPr>
          <w:color w:val="FF0000"/>
          <w:szCs w:val="21"/>
        </w:rPr>
        <w:t>9</w:t>
      </w:r>
      <w:r w:rsidRPr="00A45B13">
        <w:rPr>
          <w:color w:val="FF0000"/>
          <w:szCs w:val="21"/>
        </w:rPr>
        <w:t>：</w:t>
      </w:r>
      <w:r w:rsidRPr="00A45B13">
        <w:rPr>
          <w:color w:val="FF0000"/>
          <w:szCs w:val="21"/>
        </w:rPr>
        <w:t>8</w:t>
      </w:r>
      <w:r w:rsidRPr="00A45B13">
        <w:rPr>
          <w:color w:val="FF0000"/>
          <w:szCs w:val="21"/>
        </w:rPr>
        <w:t>或</w:t>
      </w:r>
      <w:r w:rsidRPr="00A45B13">
        <w:rPr>
          <w:color w:val="FF0000"/>
          <w:szCs w:val="21"/>
        </w:rPr>
        <w:t>8</w:t>
      </w:r>
      <w:r w:rsidRPr="00A45B13">
        <w:rPr>
          <w:color w:val="FF0000"/>
          <w:szCs w:val="21"/>
        </w:rPr>
        <w:t>：</w:t>
      </w:r>
      <w:r w:rsidRPr="00A45B13">
        <w:rPr>
          <w:color w:val="FF0000"/>
          <w:szCs w:val="21"/>
        </w:rPr>
        <w:t>9</w:t>
      </w:r>
      <w:r w:rsidRPr="00A45B13">
        <w:rPr>
          <w:color w:val="FF0000"/>
          <w:szCs w:val="21"/>
        </w:rPr>
        <w:t>）；</w:t>
      </w:r>
    </w:p>
    <w:p w:rsidR="00FA76A6" w:rsidRPr="00A45B13" w:rsidRDefault="00FA76A6" w:rsidP="00FA76A6">
      <w:pPr>
        <w:spacing w:line="360" w:lineRule="auto"/>
        <w:textAlignment w:val="center"/>
        <w:rPr>
          <w:color w:val="FF0000"/>
          <w:szCs w:val="21"/>
        </w:rPr>
      </w:pPr>
      <w:r w:rsidRPr="00A45B13">
        <w:rPr>
          <w:color w:val="FF0000"/>
          <w:szCs w:val="21"/>
        </w:rPr>
        <w:t>（</w:t>
      </w:r>
      <w:r w:rsidRPr="00A45B13">
        <w:rPr>
          <w:color w:val="FF0000"/>
          <w:szCs w:val="21"/>
        </w:rPr>
        <w:t>3</w:t>
      </w:r>
      <w:r w:rsidRPr="00A45B13">
        <w:rPr>
          <w:color w:val="FF0000"/>
          <w:szCs w:val="21"/>
        </w:rPr>
        <w:t>）物质丙在反应前后质量减小，为反应的反应物，该反应可表示为丙乙</w:t>
      </w:r>
      <w:r w:rsidRPr="00A45B13">
        <w:rPr>
          <w:color w:val="FF0000"/>
          <w:szCs w:val="21"/>
        </w:rPr>
        <w:t>+</w:t>
      </w:r>
      <w:r w:rsidRPr="00A45B13">
        <w:rPr>
          <w:color w:val="FF0000"/>
          <w:szCs w:val="21"/>
        </w:rPr>
        <w:t>丁，且生成物质量比为</w:t>
      </w:r>
      <w:r w:rsidRPr="00A45B13">
        <w:rPr>
          <w:color w:val="FF0000"/>
          <w:szCs w:val="21"/>
        </w:rPr>
        <w:t>9</w:t>
      </w:r>
      <w:r w:rsidRPr="00A45B13">
        <w:rPr>
          <w:color w:val="FF0000"/>
          <w:szCs w:val="21"/>
        </w:rPr>
        <w:t>：</w:t>
      </w:r>
      <w:r w:rsidRPr="00A45B13">
        <w:rPr>
          <w:color w:val="FF0000"/>
          <w:szCs w:val="21"/>
        </w:rPr>
        <w:t>8</w:t>
      </w:r>
      <w:r w:rsidRPr="00A45B13">
        <w:rPr>
          <w:color w:val="FF0000"/>
          <w:szCs w:val="21"/>
        </w:rPr>
        <w:t>；过氧化氢在二氧化锰催化下分解生成水和氧气符合该反应的特点；</w:t>
      </w:r>
    </w:p>
    <w:p w:rsidR="00FA76A6" w:rsidRPr="00A45B13" w:rsidRDefault="00FA76A6" w:rsidP="00FA76A6">
      <w:pPr>
        <w:spacing w:line="360" w:lineRule="auto"/>
        <w:textAlignment w:val="center"/>
        <w:rPr>
          <w:color w:val="FF0000"/>
          <w:szCs w:val="21"/>
        </w:rPr>
      </w:pPr>
      <w:r w:rsidRPr="00A45B13">
        <w:rPr>
          <w:color w:val="FF0000"/>
          <w:szCs w:val="21"/>
        </w:rPr>
        <w:t>故答案为：</w:t>
      </w:r>
      <w:r w:rsidRPr="00A45B13">
        <w:rPr>
          <w:color w:val="FF0000"/>
          <w:szCs w:val="21"/>
        </w:rPr>
        <w:t>2H</w:t>
      </w:r>
      <w:r w:rsidRPr="00A45B13">
        <w:rPr>
          <w:color w:val="FF0000"/>
          <w:szCs w:val="21"/>
          <w:vertAlign w:val="subscript"/>
        </w:rPr>
        <w:t>2</w:t>
      </w:r>
      <w:r w:rsidRPr="00A45B13">
        <w:rPr>
          <w:color w:val="FF0000"/>
          <w:szCs w:val="21"/>
        </w:rPr>
        <w:t>O</w:t>
      </w:r>
      <w:r w:rsidRPr="00A45B13">
        <w:rPr>
          <w:color w:val="FF0000"/>
          <w:szCs w:val="21"/>
          <w:vertAlign w:val="subscript"/>
        </w:rPr>
        <w:t>2</w:t>
      </w:r>
      <w:r w:rsidRPr="00A45B13">
        <w:rPr>
          <w:color w:val="FF0000"/>
          <w:szCs w:val="21"/>
        </w:rPr>
        <w:t xml:space="preserve"> </w:t>
      </w:r>
      <w:r>
        <w:rPr>
          <w:noProof/>
          <w:color w:val="FF0000"/>
          <w:szCs w:val="21"/>
        </w:rPr>
        <w:drawing>
          <wp:inline distT="0" distB="0" distL="0" distR="0">
            <wp:extent cx="304800" cy="209550"/>
            <wp:effectExtent l="0" t="0" r="0" b="0"/>
            <wp:docPr id="6" name="图片 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学科网 版权所有"/>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A45B13">
        <w:rPr>
          <w:color w:val="FF0000"/>
          <w:szCs w:val="21"/>
        </w:rPr>
        <w:t xml:space="preserve"> 2H</w:t>
      </w:r>
      <w:r w:rsidRPr="00A45B13">
        <w:rPr>
          <w:color w:val="FF0000"/>
          <w:szCs w:val="21"/>
          <w:vertAlign w:val="subscript"/>
        </w:rPr>
        <w:t>2</w:t>
      </w:r>
      <w:r w:rsidRPr="00A45B13">
        <w:rPr>
          <w:color w:val="FF0000"/>
          <w:szCs w:val="21"/>
        </w:rPr>
        <w:t>O+O</w:t>
      </w:r>
      <w:r w:rsidRPr="00A45B13">
        <w:rPr>
          <w:color w:val="FF0000"/>
          <w:szCs w:val="21"/>
          <w:vertAlign w:val="subscript"/>
        </w:rPr>
        <w:t>2</w:t>
      </w:r>
      <w:r w:rsidRPr="00A45B13">
        <w:rPr>
          <w:color w:val="FF0000"/>
          <w:szCs w:val="21"/>
        </w:rPr>
        <w:t>↑</w:t>
      </w:r>
      <w:r w:rsidRPr="00A45B13">
        <w:rPr>
          <w:color w:val="FF0000"/>
          <w:szCs w:val="21"/>
        </w:rPr>
        <w:t>；；（其余合理答案亦可给分）。</w:t>
      </w:r>
    </w:p>
    <w:p w:rsidR="00FA76A6" w:rsidRPr="00A45B13" w:rsidRDefault="00FA76A6" w:rsidP="00FA76A6">
      <w:pPr>
        <w:spacing w:line="360" w:lineRule="auto"/>
        <w:textAlignment w:val="center"/>
        <w:rPr>
          <w:szCs w:val="21"/>
        </w:rPr>
      </w:pPr>
      <w:r w:rsidRPr="00A45B13">
        <w:rPr>
          <w:szCs w:val="21"/>
        </w:rPr>
        <w:t>26</w:t>
      </w:r>
      <w:r w:rsidRPr="00A45B13">
        <w:rPr>
          <w:szCs w:val="21"/>
        </w:rPr>
        <w:t>、某化学反应的微观示意图如图所示，其中相同的球代表同种原子。</w:t>
      </w:r>
    </w:p>
    <w:p w:rsidR="00FA76A6" w:rsidRPr="00A45B13" w:rsidRDefault="00FA76A6" w:rsidP="00FA76A6">
      <w:pPr>
        <w:spacing w:line="360" w:lineRule="auto"/>
        <w:textAlignment w:val="center"/>
        <w:rPr>
          <w:kern w:val="0"/>
          <w:szCs w:val="21"/>
        </w:rPr>
      </w:pPr>
      <w:r>
        <w:rPr>
          <w:noProof/>
          <w:kern w:val="0"/>
          <w:szCs w:val="21"/>
        </w:rPr>
        <w:drawing>
          <wp:inline distT="0" distB="0" distL="0" distR="0">
            <wp:extent cx="3105150" cy="952500"/>
            <wp:effectExtent l="0" t="0" r="0" b="0"/>
            <wp:docPr id="5" name="图片 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05150" cy="952500"/>
                    </a:xfrm>
                    <a:prstGeom prst="rect">
                      <a:avLst/>
                    </a:prstGeom>
                    <a:noFill/>
                    <a:ln>
                      <a:noFill/>
                    </a:ln>
                  </pic:spPr>
                </pic:pic>
              </a:graphicData>
            </a:graphic>
          </wp:inline>
        </w:drawing>
      </w:r>
    </w:p>
    <w:p w:rsidR="00FA76A6" w:rsidRPr="00A45B13" w:rsidRDefault="00FA76A6" w:rsidP="00FA76A6">
      <w:pPr>
        <w:spacing w:line="360" w:lineRule="auto"/>
        <w:textAlignment w:val="center"/>
        <w:rPr>
          <w:kern w:val="0"/>
          <w:szCs w:val="21"/>
        </w:rPr>
      </w:pPr>
      <w:r w:rsidRPr="00A45B13">
        <w:rPr>
          <w:kern w:val="0"/>
          <w:szCs w:val="21"/>
        </w:rPr>
        <w:t>（</w:t>
      </w:r>
      <w:r w:rsidRPr="00A45B13">
        <w:rPr>
          <w:kern w:val="0"/>
          <w:szCs w:val="21"/>
        </w:rPr>
        <w:t>1</w:t>
      </w:r>
      <w:r w:rsidRPr="00A45B13">
        <w:rPr>
          <w:kern w:val="0"/>
          <w:szCs w:val="21"/>
        </w:rPr>
        <w:t>）该化学反应中，发生变化的是</w:t>
      </w:r>
      <w:r w:rsidRPr="00A45B13">
        <w:rPr>
          <w:kern w:val="0"/>
          <w:szCs w:val="21"/>
          <w:u w:val="single"/>
        </w:rPr>
        <w:t xml:space="preserve">　</w:t>
      </w:r>
      <w:r w:rsidRPr="00A45B13">
        <w:rPr>
          <w:kern w:val="0"/>
          <w:szCs w:val="21"/>
          <w:u w:val="single"/>
        </w:rPr>
        <w:t xml:space="preserve">  </w:t>
      </w:r>
      <w:r w:rsidRPr="00A45B13">
        <w:rPr>
          <w:kern w:val="0"/>
          <w:szCs w:val="21"/>
          <w:u w:val="single"/>
        </w:rPr>
        <w:t xml:space="preserve">　</w:t>
      </w:r>
      <w:r w:rsidRPr="00A45B13">
        <w:rPr>
          <w:kern w:val="0"/>
          <w:szCs w:val="21"/>
        </w:rPr>
        <w:t>（选填</w:t>
      </w:r>
      <w:r w:rsidRPr="00A45B13">
        <w:rPr>
          <w:kern w:val="0"/>
          <w:szCs w:val="21"/>
        </w:rPr>
        <w:t>“</w:t>
      </w:r>
      <w:r w:rsidRPr="00A45B13">
        <w:rPr>
          <w:kern w:val="0"/>
          <w:szCs w:val="21"/>
        </w:rPr>
        <w:t>分子</w:t>
      </w:r>
      <w:r w:rsidRPr="00A45B13">
        <w:rPr>
          <w:kern w:val="0"/>
          <w:szCs w:val="21"/>
        </w:rPr>
        <w:t>”</w:t>
      </w:r>
      <w:r w:rsidRPr="00A45B13">
        <w:rPr>
          <w:kern w:val="0"/>
          <w:szCs w:val="21"/>
        </w:rPr>
        <w:t>或</w:t>
      </w:r>
      <w:r w:rsidRPr="00A45B13">
        <w:rPr>
          <w:kern w:val="0"/>
          <w:szCs w:val="21"/>
        </w:rPr>
        <w:t>“</w:t>
      </w:r>
      <w:r w:rsidRPr="00A45B13">
        <w:rPr>
          <w:kern w:val="0"/>
          <w:szCs w:val="21"/>
        </w:rPr>
        <w:t>原子</w:t>
      </w:r>
      <w:r w:rsidRPr="00A45B13">
        <w:rPr>
          <w:kern w:val="0"/>
          <w:szCs w:val="21"/>
        </w:rPr>
        <w:t>”</w:t>
      </w:r>
      <w:r w:rsidRPr="00A45B13">
        <w:rPr>
          <w:kern w:val="0"/>
          <w:szCs w:val="21"/>
        </w:rPr>
        <w:t>），参加反应的两种分子的个数比为</w:t>
      </w:r>
      <w:r w:rsidRPr="00A45B13">
        <w:rPr>
          <w:kern w:val="0"/>
          <w:szCs w:val="21"/>
          <w:u w:val="single"/>
        </w:rPr>
        <w:t xml:space="preserve">　</w:t>
      </w:r>
      <w:r w:rsidRPr="00A45B13">
        <w:rPr>
          <w:kern w:val="0"/>
          <w:szCs w:val="21"/>
          <w:u w:val="single"/>
        </w:rPr>
        <w:t xml:space="preserve">  </w:t>
      </w:r>
      <w:r w:rsidRPr="00A45B13">
        <w:rPr>
          <w:kern w:val="0"/>
          <w:szCs w:val="21"/>
          <w:u w:val="single"/>
        </w:rPr>
        <w:t xml:space="preserve">　</w:t>
      </w:r>
      <w:r w:rsidRPr="00A45B13">
        <w:rPr>
          <w:kern w:val="0"/>
          <w:szCs w:val="21"/>
        </w:rPr>
        <w:t>。</w:t>
      </w:r>
    </w:p>
    <w:p w:rsidR="00FA76A6" w:rsidRPr="00A45B13" w:rsidRDefault="00FA76A6" w:rsidP="00FA76A6">
      <w:pPr>
        <w:spacing w:line="360" w:lineRule="auto"/>
        <w:textAlignment w:val="center"/>
        <w:rPr>
          <w:kern w:val="0"/>
          <w:szCs w:val="21"/>
        </w:rPr>
      </w:pPr>
      <w:r w:rsidRPr="00A45B13">
        <w:rPr>
          <w:kern w:val="0"/>
          <w:szCs w:val="21"/>
        </w:rPr>
        <w:t>（</w:t>
      </w:r>
      <w:r w:rsidRPr="00A45B13">
        <w:rPr>
          <w:kern w:val="0"/>
          <w:szCs w:val="21"/>
        </w:rPr>
        <w:t>2</w:t>
      </w:r>
      <w:r w:rsidRPr="00A45B13">
        <w:rPr>
          <w:kern w:val="0"/>
          <w:szCs w:val="21"/>
        </w:rPr>
        <w:t>）该反应的生成物是</w:t>
      </w:r>
      <w:r w:rsidRPr="00A45B13">
        <w:rPr>
          <w:kern w:val="0"/>
          <w:szCs w:val="21"/>
          <w:u w:val="single"/>
        </w:rPr>
        <w:t xml:space="preserve">　</w:t>
      </w:r>
      <w:r w:rsidRPr="00A45B13">
        <w:rPr>
          <w:kern w:val="0"/>
          <w:szCs w:val="21"/>
          <w:u w:val="single"/>
        </w:rPr>
        <w:t xml:space="preserve"> </w:t>
      </w:r>
      <w:r w:rsidRPr="00A45B13">
        <w:rPr>
          <w:kern w:val="0"/>
          <w:szCs w:val="21"/>
          <w:u w:val="single"/>
        </w:rPr>
        <w:t xml:space="preserve">　</w:t>
      </w:r>
      <w:r w:rsidRPr="00A45B13">
        <w:rPr>
          <w:kern w:val="0"/>
          <w:szCs w:val="21"/>
        </w:rPr>
        <w:t>（选择序号填空）。</w:t>
      </w:r>
    </w:p>
    <w:p w:rsidR="00FA76A6" w:rsidRPr="00A45B13" w:rsidRDefault="00FA76A6" w:rsidP="00FA76A6">
      <w:pPr>
        <w:spacing w:line="360" w:lineRule="auto"/>
        <w:textAlignment w:val="center"/>
        <w:rPr>
          <w:kern w:val="0"/>
          <w:szCs w:val="21"/>
        </w:rPr>
      </w:pPr>
      <w:r w:rsidRPr="00A45B13">
        <w:rPr>
          <w:kern w:val="0"/>
          <w:szCs w:val="21"/>
        </w:rPr>
        <w:t>A</w:t>
      </w:r>
      <w:r w:rsidRPr="00A45B13">
        <w:rPr>
          <w:kern w:val="0"/>
          <w:szCs w:val="21"/>
        </w:rPr>
        <w:t>．化合物</w:t>
      </w:r>
      <w:r w:rsidRPr="00A45B13">
        <w:rPr>
          <w:kern w:val="0"/>
          <w:szCs w:val="21"/>
        </w:rPr>
        <w:t xml:space="preserve"> B</w:t>
      </w:r>
      <w:r w:rsidRPr="00A45B13">
        <w:rPr>
          <w:kern w:val="0"/>
          <w:szCs w:val="21"/>
        </w:rPr>
        <w:t>．单质</w:t>
      </w:r>
      <w:r w:rsidRPr="00A45B13">
        <w:rPr>
          <w:kern w:val="0"/>
          <w:szCs w:val="21"/>
        </w:rPr>
        <w:t xml:space="preserve"> C</w:t>
      </w:r>
      <w:r w:rsidRPr="00A45B13">
        <w:rPr>
          <w:kern w:val="0"/>
          <w:szCs w:val="21"/>
        </w:rPr>
        <w:t>．混合物</w:t>
      </w:r>
    </w:p>
    <w:p w:rsidR="00FA76A6" w:rsidRPr="00A45B13" w:rsidRDefault="00FA76A6" w:rsidP="00FA76A6">
      <w:pPr>
        <w:spacing w:line="360" w:lineRule="auto"/>
        <w:textAlignment w:val="center"/>
        <w:rPr>
          <w:kern w:val="0"/>
          <w:szCs w:val="21"/>
          <w:u w:val="single"/>
        </w:rPr>
      </w:pPr>
      <w:r w:rsidRPr="00A45B13">
        <w:rPr>
          <w:kern w:val="0"/>
          <w:szCs w:val="21"/>
        </w:rPr>
        <w:t>（</w:t>
      </w:r>
      <w:r w:rsidRPr="00A45B13">
        <w:rPr>
          <w:kern w:val="0"/>
          <w:szCs w:val="21"/>
        </w:rPr>
        <w:t>3</w:t>
      </w:r>
      <w:r w:rsidRPr="00A45B13">
        <w:rPr>
          <w:kern w:val="0"/>
          <w:szCs w:val="21"/>
        </w:rPr>
        <w:t>）该反应的微观示意图说明，化学反应遵守质量守恒定律的原因是</w:t>
      </w:r>
      <w:r w:rsidRPr="00A45B13">
        <w:rPr>
          <w:kern w:val="0"/>
          <w:szCs w:val="21"/>
          <w:u w:val="single"/>
        </w:rPr>
        <w:t xml:space="preserve">　</w:t>
      </w:r>
      <w:r w:rsidRPr="00A45B13">
        <w:rPr>
          <w:kern w:val="0"/>
          <w:szCs w:val="21"/>
          <w:u w:val="single"/>
        </w:rPr>
        <w:t xml:space="preserve">                          </w:t>
      </w:r>
    </w:p>
    <w:p w:rsidR="00FA76A6" w:rsidRPr="00A45B13" w:rsidRDefault="00FA76A6" w:rsidP="00FA76A6">
      <w:pPr>
        <w:spacing w:line="360" w:lineRule="auto"/>
        <w:textAlignment w:val="center"/>
        <w:rPr>
          <w:kern w:val="0"/>
          <w:szCs w:val="21"/>
        </w:rPr>
      </w:pPr>
      <w:r w:rsidRPr="00A45B13">
        <w:rPr>
          <w:kern w:val="0"/>
          <w:szCs w:val="21"/>
          <w:u w:val="single"/>
        </w:rPr>
        <w:lastRenderedPageBreak/>
        <w:t xml:space="preserve">                            </w:t>
      </w:r>
      <w:r w:rsidRPr="00A45B13">
        <w:rPr>
          <w:kern w:val="0"/>
          <w:szCs w:val="21"/>
          <w:u w:val="single"/>
        </w:rPr>
        <w:t xml:space="preserve">　</w:t>
      </w:r>
      <w:r w:rsidRPr="00A45B13">
        <w:rPr>
          <w:kern w:val="0"/>
          <w:szCs w:val="21"/>
        </w:rPr>
        <w:t>。</w:t>
      </w:r>
    </w:p>
    <w:p w:rsidR="00FA76A6" w:rsidRPr="00A45B13" w:rsidRDefault="00FA76A6" w:rsidP="00FA76A6">
      <w:pPr>
        <w:spacing w:line="360" w:lineRule="auto"/>
        <w:textAlignment w:val="center"/>
        <w:rPr>
          <w:color w:val="FF0000"/>
          <w:kern w:val="0"/>
          <w:szCs w:val="21"/>
        </w:rPr>
      </w:pPr>
      <w:r w:rsidRPr="00A45B13">
        <w:rPr>
          <w:color w:val="FF0000"/>
          <w:kern w:val="0"/>
          <w:szCs w:val="21"/>
        </w:rPr>
        <w:t>【答案】（</w:t>
      </w:r>
      <w:r w:rsidRPr="00A45B13">
        <w:rPr>
          <w:color w:val="FF0000"/>
          <w:kern w:val="0"/>
          <w:szCs w:val="21"/>
        </w:rPr>
        <w:t>1</w:t>
      </w:r>
      <w:r w:rsidRPr="00A45B13">
        <w:rPr>
          <w:color w:val="FF0000"/>
          <w:kern w:val="0"/>
          <w:szCs w:val="21"/>
        </w:rPr>
        <w:t>）分子，</w:t>
      </w:r>
      <w:r w:rsidRPr="00A45B13">
        <w:rPr>
          <w:color w:val="FF0000"/>
          <w:kern w:val="0"/>
          <w:szCs w:val="21"/>
        </w:rPr>
        <w:t>3</w:t>
      </w:r>
      <w:r w:rsidRPr="00A45B13">
        <w:rPr>
          <w:color w:val="FF0000"/>
          <w:kern w:val="0"/>
          <w:szCs w:val="21"/>
        </w:rPr>
        <w:t>：</w:t>
      </w:r>
      <w:r w:rsidRPr="00A45B13">
        <w:rPr>
          <w:color w:val="FF0000"/>
          <w:kern w:val="0"/>
          <w:szCs w:val="21"/>
        </w:rPr>
        <w:t>1</w:t>
      </w:r>
      <w:r w:rsidRPr="00A45B13">
        <w:rPr>
          <w:color w:val="FF0000"/>
          <w:kern w:val="0"/>
          <w:szCs w:val="21"/>
        </w:rPr>
        <w:t>，</w:t>
      </w:r>
      <w:r w:rsidRPr="00A45B13">
        <w:rPr>
          <w:color w:val="FF0000"/>
          <w:kern w:val="0"/>
          <w:szCs w:val="21"/>
        </w:rPr>
        <w:t>A</w:t>
      </w:r>
      <w:r w:rsidRPr="00A45B13">
        <w:rPr>
          <w:color w:val="FF0000"/>
          <w:kern w:val="0"/>
          <w:szCs w:val="21"/>
        </w:rPr>
        <w:t>；（</w:t>
      </w:r>
      <w:r w:rsidRPr="00A45B13">
        <w:rPr>
          <w:color w:val="FF0000"/>
          <w:kern w:val="0"/>
          <w:szCs w:val="21"/>
        </w:rPr>
        <w:t>2</w:t>
      </w:r>
      <w:r w:rsidRPr="00A45B13">
        <w:rPr>
          <w:color w:val="FF0000"/>
          <w:kern w:val="0"/>
          <w:szCs w:val="21"/>
        </w:rPr>
        <w:t>）</w:t>
      </w:r>
      <w:r w:rsidRPr="00A45B13">
        <w:rPr>
          <w:color w:val="FF0000"/>
          <w:kern w:val="0"/>
          <w:szCs w:val="21"/>
        </w:rPr>
        <w:t>A</w:t>
      </w:r>
      <w:r w:rsidRPr="00A45B13">
        <w:rPr>
          <w:color w:val="FF0000"/>
          <w:kern w:val="0"/>
          <w:szCs w:val="21"/>
        </w:rPr>
        <w:t>；（</w:t>
      </w:r>
      <w:r w:rsidRPr="00A45B13">
        <w:rPr>
          <w:color w:val="FF0000"/>
          <w:kern w:val="0"/>
          <w:szCs w:val="21"/>
        </w:rPr>
        <w:t>3</w:t>
      </w:r>
      <w:r w:rsidRPr="00A45B13">
        <w:rPr>
          <w:color w:val="FF0000"/>
          <w:kern w:val="0"/>
          <w:szCs w:val="21"/>
        </w:rPr>
        <w:t>）化学反应中，反应前后，参加原子的种类及数目保持不变。</w:t>
      </w:r>
    </w:p>
    <w:p w:rsidR="00FA76A6" w:rsidRPr="00A45B13" w:rsidRDefault="00FA76A6" w:rsidP="00FA76A6">
      <w:pPr>
        <w:spacing w:line="360" w:lineRule="auto"/>
        <w:textAlignment w:val="center"/>
        <w:rPr>
          <w:color w:val="FF0000"/>
          <w:kern w:val="0"/>
          <w:szCs w:val="21"/>
        </w:rPr>
      </w:pPr>
      <w:r w:rsidRPr="00A45B13">
        <w:rPr>
          <w:color w:val="FF0000"/>
          <w:kern w:val="0"/>
          <w:szCs w:val="21"/>
        </w:rPr>
        <w:t>【解析】（</w:t>
      </w:r>
      <w:r w:rsidRPr="00A45B13">
        <w:rPr>
          <w:color w:val="FF0000"/>
          <w:kern w:val="0"/>
          <w:szCs w:val="21"/>
        </w:rPr>
        <w:t>1</w:t>
      </w:r>
      <w:r w:rsidRPr="00A45B13">
        <w:rPr>
          <w:color w:val="FF0000"/>
          <w:kern w:val="0"/>
          <w:szCs w:val="21"/>
        </w:rPr>
        <w:t>）由微粒的变化可知，该化学反应中，发生变化的是分子，参加反应的两种分子的个数比为</w:t>
      </w:r>
      <w:r w:rsidRPr="00A45B13">
        <w:rPr>
          <w:color w:val="FF0000"/>
          <w:kern w:val="0"/>
          <w:szCs w:val="21"/>
        </w:rPr>
        <w:t>3</w:t>
      </w:r>
      <w:r w:rsidRPr="00A45B13">
        <w:rPr>
          <w:color w:val="FF0000"/>
          <w:kern w:val="0"/>
          <w:szCs w:val="21"/>
        </w:rPr>
        <w:t>：</w:t>
      </w:r>
      <w:r w:rsidRPr="00A45B13">
        <w:rPr>
          <w:color w:val="FF0000"/>
          <w:kern w:val="0"/>
          <w:szCs w:val="21"/>
        </w:rPr>
        <w:t>1</w:t>
      </w:r>
      <w:r w:rsidRPr="00A45B13">
        <w:rPr>
          <w:color w:val="FF0000"/>
          <w:kern w:val="0"/>
          <w:szCs w:val="21"/>
        </w:rPr>
        <w:t>。</w:t>
      </w:r>
    </w:p>
    <w:p w:rsidR="00FA76A6" w:rsidRPr="00A45B13" w:rsidRDefault="00FA76A6" w:rsidP="00FA76A6">
      <w:pPr>
        <w:spacing w:line="360" w:lineRule="auto"/>
        <w:textAlignment w:val="center"/>
        <w:rPr>
          <w:color w:val="FF0000"/>
          <w:kern w:val="0"/>
          <w:szCs w:val="21"/>
        </w:rPr>
      </w:pPr>
      <w:r w:rsidRPr="00A45B13">
        <w:rPr>
          <w:color w:val="FF0000"/>
          <w:kern w:val="0"/>
          <w:szCs w:val="21"/>
        </w:rPr>
        <w:t>（</w:t>
      </w:r>
      <w:r w:rsidRPr="00A45B13">
        <w:rPr>
          <w:color w:val="FF0000"/>
          <w:kern w:val="0"/>
          <w:szCs w:val="21"/>
        </w:rPr>
        <w:t>2</w:t>
      </w:r>
      <w:r w:rsidRPr="00A45B13">
        <w:rPr>
          <w:color w:val="FF0000"/>
          <w:kern w:val="0"/>
          <w:szCs w:val="21"/>
        </w:rPr>
        <w:t>）该反应的生成物是由同种的分子构成，分子是由不同种原子构成的，属于化合物。</w:t>
      </w:r>
    </w:p>
    <w:p w:rsidR="00FA76A6" w:rsidRPr="00A45B13" w:rsidRDefault="00FA76A6" w:rsidP="00FA76A6">
      <w:pPr>
        <w:spacing w:line="360" w:lineRule="auto"/>
        <w:textAlignment w:val="center"/>
        <w:rPr>
          <w:color w:val="FF0000"/>
          <w:kern w:val="0"/>
          <w:szCs w:val="21"/>
        </w:rPr>
      </w:pPr>
      <w:r w:rsidRPr="00A45B13">
        <w:rPr>
          <w:color w:val="FF0000"/>
          <w:kern w:val="0"/>
          <w:szCs w:val="21"/>
        </w:rPr>
        <w:t>（</w:t>
      </w:r>
      <w:r w:rsidRPr="00A45B13">
        <w:rPr>
          <w:color w:val="FF0000"/>
          <w:kern w:val="0"/>
          <w:szCs w:val="21"/>
        </w:rPr>
        <w:t>3</w:t>
      </w:r>
      <w:r w:rsidRPr="00A45B13">
        <w:rPr>
          <w:color w:val="FF0000"/>
          <w:kern w:val="0"/>
          <w:szCs w:val="21"/>
        </w:rPr>
        <w:t>）由反应的微观示意图中微粒的变化可知，化学反应遵守质量守恒定律的原因是：化学反应中，反应前后，参加原子的种类及数目保持不变。</w:t>
      </w:r>
    </w:p>
    <w:p w:rsidR="00FA76A6" w:rsidRPr="00A45B13" w:rsidRDefault="00FA76A6" w:rsidP="00FA76A6">
      <w:pPr>
        <w:pStyle w:val="Normal1"/>
        <w:spacing w:line="360" w:lineRule="auto"/>
        <w:textAlignment w:val="center"/>
        <w:rPr>
          <w:b/>
          <w:sz w:val="24"/>
          <w:szCs w:val="24"/>
        </w:rPr>
      </w:pPr>
      <w:r w:rsidRPr="00A45B13">
        <w:rPr>
          <w:b/>
          <w:sz w:val="24"/>
          <w:szCs w:val="24"/>
        </w:rPr>
        <w:t>三、实验探究（每空</w:t>
      </w:r>
      <w:r w:rsidRPr="00A45B13">
        <w:rPr>
          <w:b/>
          <w:sz w:val="24"/>
          <w:szCs w:val="24"/>
        </w:rPr>
        <w:t>2</w:t>
      </w:r>
      <w:r w:rsidRPr="00A45B13">
        <w:rPr>
          <w:b/>
          <w:sz w:val="24"/>
          <w:szCs w:val="24"/>
        </w:rPr>
        <w:t>分，共</w:t>
      </w:r>
      <w:r w:rsidRPr="00A45B13">
        <w:rPr>
          <w:b/>
          <w:sz w:val="24"/>
          <w:szCs w:val="24"/>
        </w:rPr>
        <w:t>16</w:t>
      </w:r>
      <w:r w:rsidRPr="00A45B13">
        <w:rPr>
          <w:b/>
          <w:sz w:val="24"/>
          <w:szCs w:val="24"/>
        </w:rPr>
        <w:t>分）</w:t>
      </w:r>
    </w:p>
    <w:p w:rsidR="00FA76A6" w:rsidRPr="00A45B13" w:rsidRDefault="00FA76A6" w:rsidP="00FA76A6">
      <w:pPr>
        <w:spacing w:line="360" w:lineRule="auto"/>
        <w:textAlignment w:val="center"/>
        <w:rPr>
          <w:szCs w:val="21"/>
        </w:rPr>
      </w:pPr>
      <w:r w:rsidRPr="00A45B13">
        <w:rPr>
          <w:szCs w:val="21"/>
        </w:rPr>
        <w:t>27</w:t>
      </w:r>
      <w:r w:rsidRPr="00A45B13">
        <w:rPr>
          <w:szCs w:val="21"/>
        </w:rPr>
        <w:t>、根据如图所小的实验回答问题。</w:t>
      </w:r>
    </w:p>
    <w:p w:rsidR="00FA76A6" w:rsidRPr="00A45B13" w:rsidRDefault="00FA76A6" w:rsidP="00FA76A6">
      <w:pPr>
        <w:spacing w:line="360" w:lineRule="auto"/>
        <w:textAlignment w:val="center"/>
        <w:rPr>
          <w:szCs w:val="21"/>
        </w:rPr>
      </w:pPr>
      <w:r w:rsidRPr="00A45B13">
        <w:rPr>
          <w:szCs w:val="21"/>
        </w:rPr>
        <w:t>乙为通过红磷燃烧前后质量的测定验证质量守恒定律的实验。用红热的玻璃管引燃红磷，实验现象是：红磷燃烧，产生</w:t>
      </w:r>
      <w:r w:rsidRPr="00A45B13">
        <w:rPr>
          <w:szCs w:val="21"/>
          <w:u w:val="single"/>
        </w:rPr>
        <w:t xml:space="preserve">　</w:t>
      </w:r>
      <w:r w:rsidRPr="00A45B13">
        <w:rPr>
          <w:szCs w:val="21"/>
          <w:u w:val="single"/>
        </w:rPr>
        <w:t xml:space="preserve">   </w:t>
      </w:r>
      <w:r w:rsidRPr="00A45B13">
        <w:rPr>
          <w:szCs w:val="21"/>
          <w:u w:val="single"/>
        </w:rPr>
        <w:t xml:space="preserve">　</w:t>
      </w:r>
      <w:r w:rsidRPr="00A45B13">
        <w:rPr>
          <w:szCs w:val="21"/>
        </w:rPr>
        <w:t>，放出大量热。实验中气球的作用除了使装置密闭之外，还可以防止</w:t>
      </w:r>
      <w:r w:rsidRPr="00A45B13">
        <w:rPr>
          <w:szCs w:val="21"/>
          <w:u w:val="single"/>
        </w:rPr>
        <w:t xml:space="preserve">　</w:t>
      </w:r>
      <w:r w:rsidRPr="00A45B13">
        <w:rPr>
          <w:szCs w:val="21"/>
          <w:u w:val="single"/>
        </w:rPr>
        <w:t xml:space="preserve">   </w:t>
      </w:r>
      <w:r w:rsidRPr="00A45B13">
        <w:rPr>
          <w:szCs w:val="21"/>
          <w:u w:val="single"/>
        </w:rPr>
        <w:t xml:space="preserve">　</w:t>
      </w:r>
      <w:r w:rsidRPr="00A45B13">
        <w:rPr>
          <w:szCs w:val="21"/>
        </w:rPr>
        <w:t>；实验时若取用红磷的量不足，对实验的结果</w:t>
      </w:r>
      <w:r w:rsidRPr="00A45B13">
        <w:rPr>
          <w:szCs w:val="21"/>
          <w:u w:val="single"/>
        </w:rPr>
        <w:t xml:space="preserve">　</w:t>
      </w:r>
      <w:r w:rsidRPr="00A45B13">
        <w:rPr>
          <w:szCs w:val="21"/>
          <w:u w:val="single"/>
        </w:rPr>
        <w:t xml:space="preserve">   </w:t>
      </w:r>
      <w:r w:rsidRPr="00A45B13">
        <w:rPr>
          <w:szCs w:val="21"/>
          <w:u w:val="single"/>
        </w:rPr>
        <w:t xml:space="preserve">　</w:t>
      </w:r>
      <w:r w:rsidRPr="00A45B13">
        <w:rPr>
          <w:szCs w:val="21"/>
        </w:rPr>
        <w:t>（选填</w:t>
      </w:r>
      <w:r w:rsidRPr="00A45B13">
        <w:rPr>
          <w:szCs w:val="21"/>
        </w:rPr>
        <w:t>“</w:t>
      </w:r>
      <w:r w:rsidRPr="00A45B13">
        <w:rPr>
          <w:szCs w:val="21"/>
        </w:rPr>
        <w:t>有</w:t>
      </w:r>
      <w:r w:rsidRPr="00A45B13">
        <w:rPr>
          <w:szCs w:val="21"/>
        </w:rPr>
        <w:t>”</w:t>
      </w:r>
      <w:r w:rsidRPr="00A45B13">
        <w:rPr>
          <w:szCs w:val="21"/>
        </w:rPr>
        <w:t>或</w:t>
      </w:r>
      <w:r w:rsidRPr="00A45B13">
        <w:rPr>
          <w:szCs w:val="21"/>
        </w:rPr>
        <w:t>“</w:t>
      </w:r>
      <w:r w:rsidRPr="00A45B13">
        <w:rPr>
          <w:szCs w:val="21"/>
        </w:rPr>
        <w:t>没有</w:t>
      </w:r>
      <w:r w:rsidRPr="00A45B13">
        <w:rPr>
          <w:szCs w:val="21"/>
        </w:rPr>
        <w:t>”</w:t>
      </w:r>
      <w:r w:rsidRPr="00A45B13">
        <w:rPr>
          <w:szCs w:val="21"/>
        </w:rPr>
        <w:t>）影响。</w:t>
      </w:r>
    </w:p>
    <w:p w:rsidR="00FA76A6" w:rsidRPr="00A45B13" w:rsidRDefault="00FA76A6" w:rsidP="00FA76A6">
      <w:pPr>
        <w:spacing w:line="360" w:lineRule="auto"/>
        <w:textAlignment w:val="center"/>
        <w:rPr>
          <w:szCs w:val="21"/>
        </w:rPr>
      </w:pPr>
      <w:r>
        <w:rPr>
          <w:noProof/>
          <w:szCs w:val="21"/>
        </w:rPr>
        <w:drawing>
          <wp:inline distT="0" distB="0" distL="0" distR="0">
            <wp:extent cx="2019300" cy="1390650"/>
            <wp:effectExtent l="0" t="0" r="0" b="0"/>
            <wp:docPr id="4" name="图片 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32">
                      <a:extLst>
                        <a:ext uri="{28A0092B-C50C-407E-A947-70E740481C1C}">
                          <a14:useLocalDpi xmlns:a14="http://schemas.microsoft.com/office/drawing/2010/main" val="0"/>
                        </a:ext>
                      </a:extLst>
                    </a:blip>
                    <a:srcRect l="27644"/>
                    <a:stretch>
                      <a:fillRect/>
                    </a:stretch>
                  </pic:blipFill>
                  <pic:spPr bwMode="auto">
                    <a:xfrm>
                      <a:off x="0" y="0"/>
                      <a:ext cx="2019300" cy="1390650"/>
                    </a:xfrm>
                    <a:prstGeom prst="rect">
                      <a:avLst/>
                    </a:prstGeom>
                    <a:noFill/>
                    <a:ln>
                      <a:noFill/>
                    </a:ln>
                  </pic:spPr>
                </pic:pic>
              </a:graphicData>
            </a:graphic>
          </wp:inline>
        </w:drawing>
      </w:r>
    </w:p>
    <w:p w:rsidR="00FA76A6" w:rsidRPr="00A45B13" w:rsidRDefault="00FA76A6" w:rsidP="00FA76A6">
      <w:pPr>
        <w:spacing w:line="360" w:lineRule="auto"/>
        <w:textAlignment w:val="center"/>
        <w:rPr>
          <w:color w:val="FF0000"/>
          <w:szCs w:val="21"/>
        </w:rPr>
      </w:pPr>
      <w:r w:rsidRPr="00A45B13">
        <w:rPr>
          <w:color w:val="FF0000"/>
          <w:szCs w:val="21"/>
        </w:rPr>
        <w:t>【答案】（</w:t>
      </w:r>
      <w:r w:rsidRPr="00A45B13">
        <w:rPr>
          <w:color w:val="FF0000"/>
          <w:szCs w:val="21"/>
        </w:rPr>
        <w:t>1</w:t>
      </w:r>
      <w:r w:rsidRPr="00A45B13">
        <w:rPr>
          <w:color w:val="FF0000"/>
          <w:szCs w:val="21"/>
        </w:rPr>
        <w:t>）液体飞溅；蒸发皿中出现较多固体。（</w:t>
      </w:r>
      <w:r w:rsidRPr="00A45B13">
        <w:rPr>
          <w:color w:val="FF0000"/>
          <w:szCs w:val="21"/>
        </w:rPr>
        <w:t>2</w:t>
      </w:r>
      <w:r w:rsidRPr="00A45B13">
        <w:rPr>
          <w:color w:val="FF0000"/>
          <w:szCs w:val="21"/>
        </w:rPr>
        <w:t>）白烟；瓶塞飞出；没有。</w:t>
      </w:r>
    </w:p>
    <w:p w:rsidR="00FA76A6" w:rsidRPr="00A45B13" w:rsidRDefault="00FA76A6" w:rsidP="00FA76A6">
      <w:pPr>
        <w:spacing w:line="360" w:lineRule="auto"/>
        <w:textAlignment w:val="center"/>
        <w:rPr>
          <w:color w:val="FF0000"/>
          <w:szCs w:val="21"/>
        </w:rPr>
      </w:pPr>
      <w:r w:rsidRPr="00A45B13">
        <w:rPr>
          <w:color w:val="FF0000"/>
          <w:szCs w:val="21"/>
        </w:rPr>
        <w:t>【解析】（</w:t>
      </w:r>
      <w:r w:rsidRPr="00A45B13">
        <w:rPr>
          <w:color w:val="FF0000"/>
          <w:szCs w:val="21"/>
        </w:rPr>
        <w:t>1</w:t>
      </w:r>
      <w:r w:rsidRPr="00A45B13">
        <w:rPr>
          <w:color w:val="FF0000"/>
          <w:szCs w:val="21"/>
        </w:rPr>
        <w:t>）甲为蒸发溶液的实验。加热时若不搅拌，造成的后果是液体飞溅；</w:t>
      </w:r>
    </w:p>
    <w:p w:rsidR="00FA76A6" w:rsidRPr="00A45B13" w:rsidRDefault="00FA76A6" w:rsidP="00FA76A6">
      <w:pPr>
        <w:spacing w:line="360" w:lineRule="auto"/>
        <w:textAlignment w:val="center"/>
        <w:rPr>
          <w:color w:val="FF0000"/>
          <w:szCs w:val="21"/>
        </w:rPr>
      </w:pPr>
      <w:r w:rsidRPr="00A45B13">
        <w:rPr>
          <w:color w:val="FF0000"/>
          <w:szCs w:val="21"/>
        </w:rPr>
        <w:t>当观察到蒸发皿中出现较多固体时，停止加热。</w:t>
      </w:r>
    </w:p>
    <w:p w:rsidR="00FA76A6" w:rsidRPr="00A45B13" w:rsidRDefault="00FA76A6" w:rsidP="00FA76A6">
      <w:pPr>
        <w:spacing w:line="360" w:lineRule="auto"/>
        <w:textAlignment w:val="center"/>
        <w:rPr>
          <w:color w:val="FF0000"/>
          <w:szCs w:val="21"/>
        </w:rPr>
      </w:pPr>
      <w:r w:rsidRPr="00A45B13">
        <w:rPr>
          <w:color w:val="FF0000"/>
          <w:szCs w:val="21"/>
        </w:rPr>
        <w:t>故填：液体飞溅；蒸发皿中出现较多固体。</w:t>
      </w:r>
    </w:p>
    <w:p w:rsidR="00FA76A6" w:rsidRPr="00A45B13" w:rsidRDefault="00FA76A6" w:rsidP="00FA76A6">
      <w:pPr>
        <w:spacing w:line="360" w:lineRule="auto"/>
        <w:textAlignment w:val="center"/>
        <w:rPr>
          <w:color w:val="FF0000"/>
          <w:szCs w:val="21"/>
        </w:rPr>
      </w:pPr>
      <w:r w:rsidRPr="00A45B13">
        <w:rPr>
          <w:color w:val="FF0000"/>
          <w:szCs w:val="21"/>
        </w:rPr>
        <w:t>（</w:t>
      </w:r>
      <w:r w:rsidRPr="00A45B13">
        <w:rPr>
          <w:color w:val="FF0000"/>
          <w:szCs w:val="21"/>
        </w:rPr>
        <w:t>2</w:t>
      </w:r>
      <w:r w:rsidRPr="00A45B13">
        <w:rPr>
          <w:color w:val="FF0000"/>
          <w:szCs w:val="21"/>
        </w:rPr>
        <w:t>）红磷燃烧，产生白烟，放出大量热；</w:t>
      </w:r>
    </w:p>
    <w:p w:rsidR="00FA76A6" w:rsidRPr="00A45B13" w:rsidRDefault="00FA76A6" w:rsidP="00FA76A6">
      <w:pPr>
        <w:spacing w:line="360" w:lineRule="auto"/>
        <w:textAlignment w:val="center"/>
        <w:rPr>
          <w:color w:val="FF0000"/>
          <w:szCs w:val="21"/>
        </w:rPr>
      </w:pPr>
      <w:r w:rsidRPr="00A45B13">
        <w:rPr>
          <w:color w:val="FF0000"/>
          <w:szCs w:val="21"/>
        </w:rPr>
        <w:t>实验中气球的作用除了使装置密闭之外，还可以防止瓶塞飞出；</w:t>
      </w:r>
    </w:p>
    <w:p w:rsidR="00FA76A6" w:rsidRPr="00A45B13" w:rsidRDefault="00FA76A6" w:rsidP="00FA76A6">
      <w:pPr>
        <w:spacing w:line="360" w:lineRule="auto"/>
        <w:textAlignment w:val="center"/>
        <w:rPr>
          <w:color w:val="FF0000"/>
          <w:szCs w:val="21"/>
        </w:rPr>
      </w:pPr>
      <w:r w:rsidRPr="00A45B13">
        <w:rPr>
          <w:color w:val="FF0000"/>
          <w:szCs w:val="21"/>
        </w:rPr>
        <w:t>实验时若取用红磷的量不足，对实验的结果没有影响，这是因为无论红磷是否完全反应，天平都保持平衡。</w:t>
      </w:r>
    </w:p>
    <w:p w:rsidR="00FA76A6" w:rsidRPr="00A45B13" w:rsidRDefault="00FA76A6" w:rsidP="00FA76A6">
      <w:pPr>
        <w:spacing w:line="360" w:lineRule="auto"/>
        <w:textAlignment w:val="center"/>
        <w:rPr>
          <w:color w:val="FF0000"/>
          <w:szCs w:val="21"/>
        </w:rPr>
      </w:pPr>
      <w:r w:rsidRPr="00A45B13">
        <w:rPr>
          <w:color w:val="FF0000"/>
          <w:szCs w:val="21"/>
        </w:rPr>
        <w:t>故填：白烟；瓶塞飞出；没有。</w:t>
      </w:r>
    </w:p>
    <w:p w:rsidR="00FA76A6" w:rsidRPr="00A45B13" w:rsidRDefault="00FA76A6" w:rsidP="00FA76A6">
      <w:pPr>
        <w:spacing w:line="360" w:lineRule="auto"/>
        <w:textAlignment w:val="center"/>
        <w:rPr>
          <w:szCs w:val="21"/>
        </w:rPr>
      </w:pPr>
      <w:r w:rsidRPr="00A45B13">
        <w:rPr>
          <w:szCs w:val="21"/>
        </w:rPr>
        <w:t>28</w:t>
      </w:r>
      <w:r w:rsidRPr="00A45B13">
        <w:rPr>
          <w:szCs w:val="21"/>
        </w:rPr>
        <w:t>、为了探究化学反应前后物质的总质量是否发生改变，甲同学和乙同学分别设计了下面两个实验，请根据图示回答问题：</w:t>
      </w:r>
    </w:p>
    <w:p w:rsidR="00FA76A6" w:rsidRPr="00A45B13" w:rsidRDefault="00FA76A6" w:rsidP="00FA76A6">
      <w:pPr>
        <w:spacing w:line="360" w:lineRule="auto"/>
        <w:textAlignment w:val="center"/>
        <w:rPr>
          <w:szCs w:val="21"/>
        </w:rPr>
      </w:pPr>
      <w:r>
        <w:rPr>
          <w:noProof/>
          <w:szCs w:val="21"/>
        </w:rPr>
        <w:lastRenderedPageBreak/>
        <w:drawing>
          <wp:inline distT="0" distB="0" distL="0" distR="0">
            <wp:extent cx="3857625" cy="1171575"/>
            <wp:effectExtent l="0" t="0" r="9525" b="9525"/>
            <wp:docPr id="3" name="图片 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33">
                      <a:extLst>
                        <a:ext uri="{28A0092B-C50C-407E-A947-70E740481C1C}">
                          <a14:useLocalDpi xmlns:a14="http://schemas.microsoft.com/office/drawing/2010/main" val="0"/>
                        </a:ext>
                      </a:extLst>
                    </a:blip>
                    <a:srcRect r="371" b="1219"/>
                    <a:stretch>
                      <a:fillRect/>
                    </a:stretch>
                  </pic:blipFill>
                  <pic:spPr bwMode="auto">
                    <a:xfrm>
                      <a:off x="0" y="0"/>
                      <a:ext cx="3857625" cy="1171575"/>
                    </a:xfrm>
                    <a:prstGeom prst="rect">
                      <a:avLst/>
                    </a:prstGeom>
                    <a:noFill/>
                    <a:ln>
                      <a:noFill/>
                    </a:ln>
                  </pic:spPr>
                </pic:pic>
              </a:graphicData>
            </a:graphic>
          </wp:inline>
        </w:drawing>
      </w:r>
    </w:p>
    <w:p w:rsidR="00FA76A6" w:rsidRPr="00A45B13" w:rsidRDefault="00FA76A6" w:rsidP="00FA76A6">
      <w:pPr>
        <w:spacing w:line="360" w:lineRule="auto"/>
        <w:textAlignment w:val="center"/>
        <w:rPr>
          <w:szCs w:val="21"/>
        </w:rPr>
      </w:pPr>
      <w:r w:rsidRPr="00A45B13">
        <w:rPr>
          <w:szCs w:val="21"/>
        </w:rPr>
        <w:t>（</w:t>
      </w:r>
      <w:r w:rsidRPr="00A45B13">
        <w:rPr>
          <w:szCs w:val="21"/>
        </w:rPr>
        <w:t>1</w:t>
      </w:r>
      <w:r w:rsidRPr="00A45B13">
        <w:rPr>
          <w:szCs w:val="21"/>
        </w:rPr>
        <w:t>）甲同学设计的实验如图</w:t>
      </w:r>
      <w:r w:rsidRPr="00A45B13">
        <w:rPr>
          <w:szCs w:val="21"/>
        </w:rPr>
        <w:t xml:space="preserve"> A </w:t>
      </w:r>
      <w:r w:rsidRPr="00A45B13">
        <w:rPr>
          <w:szCs w:val="21"/>
        </w:rPr>
        <w:t>所示，反应前，托盘天平的指针指向刻度盘的中间；两种物质反应后，托盘天平的指针</w:t>
      </w:r>
      <w:r w:rsidRPr="00A45B13">
        <w:rPr>
          <w:szCs w:val="21"/>
          <w:u w:val="single"/>
        </w:rPr>
        <w:t xml:space="preserve">　　</w:t>
      </w:r>
      <w:r w:rsidRPr="00A45B13">
        <w:rPr>
          <w:szCs w:val="21"/>
        </w:rPr>
        <w:t>（选填</w:t>
      </w:r>
      <w:r w:rsidRPr="00A45B13">
        <w:rPr>
          <w:szCs w:val="21"/>
        </w:rPr>
        <w:t>“</w:t>
      </w:r>
      <w:r w:rsidRPr="00A45B13">
        <w:rPr>
          <w:szCs w:val="21"/>
        </w:rPr>
        <w:t>向左</w:t>
      </w:r>
      <w:r w:rsidRPr="00A45B13">
        <w:rPr>
          <w:szCs w:val="21"/>
        </w:rPr>
        <w:t>”</w:t>
      </w:r>
      <w:r w:rsidRPr="00A45B13">
        <w:rPr>
          <w:szCs w:val="21"/>
        </w:rPr>
        <w:t>、</w:t>
      </w:r>
      <w:r w:rsidRPr="00A45B13">
        <w:rPr>
          <w:szCs w:val="21"/>
        </w:rPr>
        <w:t>“</w:t>
      </w:r>
      <w:r w:rsidRPr="00A45B13">
        <w:rPr>
          <w:szCs w:val="21"/>
        </w:rPr>
        <w:t>向右</w:t>
      </w:r>
      <w:r w:rsidRPr="00A45B13">
        <w:rPr>
          <w:szCs w:val="21"/>
        </w:rPr>
        <w:t>”</w:t>
      </w:r>
      <w:r w:rsidRPr="00A45B13">
        <w:rPr>
          <w:szCs w:val="21"/>
        </w:rPr>
        <w:t>或</w:t>
      </w:r>
      <w:r w:rsidRPr="00A45B13">
        <w:rPr>
          <w:szCs w:val="21"/>
        </w:rPr>
        <w:t>“</w:t>
      </w:r>
      <w:r w:rsidRPr="00A45B13">
        <w:rPr>
          <w:szCs w:val="21"/>
        </w:rPr>
        <w:t>不</w:t>
      </w:r>
      <w:r w:rsidRPr="00A45B13">
        <w:rPr>
          <w:szCs w:val="21"/>
        </w:rPr>
        <w:t>”</w:t>
      </w:r>
      <w:r w:rsidRPr="00A45B13">
        <w:rPr>
          <w:szCs w:val="21"/>
        </w:rPr>
        <w:t>）偏转，原因是</w:t>
      </w:r>
      <w:r w:rsidRPr="00A45B13">
        <w:rPr>
          <w:szCs w:val="21"/>
          <w:u w:val="single"/>
        </w:rPr>
        <w:t xml:space="preserve">　</w:t>
      </w:r>
      <w:r w:rsidRPr="00A45B13">
        <w:rPr>
          <w:szCs w:val="21"/>
          <w:u w:val="single"/>
        </w:rPr>
        <w:t xml:space="preserve">                           </w:t>
      </w:r>
      <w:r w:rsidRPr="00A45B13">
        <w:rPr>
          <w:szCs w:val="21"/>
          <w:u w:val="single"/>
        </w:rPr>
        <w:t xml:space="preserve">　</w:t>
      </w:r>
      <w:r w:rsidRPr="00A45B13">
        <w:rPr>
          <w:szCs w:val="21"/>
        </w:rPr>
        <w:t>。</w:t>
      </w:r>
    </w:p>
    <w:p w:rsidR="00FA76A6" w:rsidRPr="00A45B13" w:rsidRDefault="00FA76A6" w:rsidP="00FA76A6">
      <w:pPr>
        <w:spacing w:line="360" w:lineRule="auto"/>
        <w:textAlignment w:val="center"/>
        <w:rPr>
          <w:szCs w:val="21"/>
        </w:rPr>
      </w:pPr>
      <w:r w:rsidRPr="00A45B13">
        <w:rPr>
          <w:szCs w:val="21"/>
        </w:rPr>
        <w:t>（</w:t>
      </w:r>
      <w:r w:rsidRPr="00A45B13">
        <w:rPr>
          <w:szCs w:val="21"/>
        </w:rPr>
        <w:t>2</w:t>
      </w:r>
      <w:r w:rsidRPr="00A45B13">
        <w:rPr>
          <w:szCs w:val="21"/>
        </w:rPr>
        <w:t>）乙同学设计的实验如图</w:t>
      </w:r>
      <w:r w:rsidRPr="00A45B13">
        <w:rPr>
          <w:szCs w:val="21"/>
        </w:rPr>
        <w:t>B</w:t>
      </w:r>
      <w:r w:rsidRPr="00A45B13">
        <w:rPr>
          <w:szCs w:val="21"/>
        </w:rPr>
        <w:t>所示，通过实验得出结论：化学反应前后物质的总质量</w:t>
      </w:r>
      <w:r w:rsidRPr="00A45B13">
        <w:rPr>
          <w:szCs w:val="21"/>
          <w:u w:val="single"/>
        </w:rPr>
        <w:t xml:space="preserve">　</w:t>
      </w:r>
      <w:r w:rsidRPr="00A45B13">
        <w:rPr>
          <w:szCs w:val="21"/>
          <w:u w:val="single"/>
        </w:rPr>
        <w:t xml:space="preserve">   </w:t>
      </w:r>
      <w:r w:rsidRPr="00A45B13">
        <w:rPr>
          <w:szCs w:val="21"/>
          <w:u w:val="single"/>
        </w:rPr>
        <w:t xml:space="preserve">　</w:t>
      </w:r>
      <w:r w:rsidRPr="00A45B13">
        <w:rPr>
          <w:szCs w:val="21"/>
        </w:rPr>
        <w:t>。</w:t>
      </w:r>
    </w:p>
    <w:p w:rsidR="00FA76A6" w:rsidRPr="00A45B13" w:rsidRDefault="00FA76A6" w:rsidP="00FA76A6">
      <w:pPr>
        <w:spacing w:line="360" w:lineRule="auto"/>
        <w:textAlignment w:val="center"/>
        <w:rPr>
          <w:szCs w:val="21"/>
        </w:rPr>
      </w:pPr>
      <w:r w:rsidRPr="00A45B13">
        <w:rPr>
          <w:szCs w:val="21"/>
        </w:rPr>
        <w:t>（</w:t>
      </w:r>
      <w:r w:rsidRPr="00A45B13">
        <w:rPr>
          <w:szCs w:val="21"/>
        </w:rPr>
        <w:t>3</w:t>
      </w:r>
      <w:r w:rsidRPr="00A45B13">
        <w:rPr>
          <w:szCs w:val="21"/>
        </w:rPr>
        <w:t>）两位同学通过交流反思得到启示：在探究化学反应前后物质的总质量是否发生改变时，对于有气体参加或有气体生成的反应一定要在</w:t>
      </w:r>
      <w:r w:rsidRPr="00A45B13">
        <w:rPr>
          <w:szCs w:val="21"/>
          <w:u w:val="single"/>
        </w:rPr>
        <w:t xml:space="preserve">　</w:t>
      </w:r>
      <w:r w:rsidRPr="00A45B13">
        <w:rPr>
          <w:szCs w:val="21"/>
          <w:u w:val="single"/>
        </w:rPr>
        <w:t xml:space="preserve">    </w:t>
      </w:r>
      <w:r w:rsidRPr="00A45B13">
        <w:rPr>
          <w:szCs w:val="21"/>
          <w:u w:val="single"/>
        </w:rPr>
        <w:t xml:space="preserve">　</w:t>
      </w:r>
      <w:r w:rsidRPr="00A45B13">
        <w:rPr>
          <w:szCs w:val="21"/>
        </w:rPr>
        <w:t>装置中进行。</w:t>
      </w:r>
    </w:p>
    <w:p w:rsidR="00FA76A6" w:rsidRPr="00A45B13" w:rsidRDefault="00FA76A6" w:rsidP="00FA76A6">
      <w:pPr>
        <w:spacing w:line="360" w:lineRule="auto"/>
        <w:textAlignment w:val="center"/>
        <w:rPr>
          <w:szCs w:val="21"/>
        </w:rPr>
      </w:pPr>
      <w:r w:rsidRPr="00A45B13">
        <w:rPr>
          <w:szCs w:val="21"/>
        </w:rPr>
        <w:t>（</w:t>
      </w:r>
      <w:r w:rsidRPr="00A45B13">
        <w:rPr>
          <w:szCs w:val="21"/>
        </w:rPr>
        <w:t>4</w:t>
      </w:r>
      <w:r w:rsidRPr="00A45B13">
        <w:rPr>
          <w:szCs w:val="21"/>
        </w:rPr>
        <w:t>）从微观角度分析，在化学反应前后一定不变的是</w:t>
      </w:r>
      <w:r w:rsidRPr="00A45B13">
        <w:rPr>
          <w:szCs w:val="21"/>
          <w:u w:val="single"/>
        </w:rPr>
        <w:t xml:space="preserve">　</w:t>
      </w:r>
      <w:r w:rsidRPr="00A45B13">
        <w:rPr>
          <w:szCs w:val="21"/>
          <w:u w:val="single"/>
        </w:rPr>
        <w:t xml:space="preserve">    </w:t>
      </w:r>
      <w:r w:rsidRPr="00A45B13">
        <w:rPr>
          <w:szCs w:val="21"/>
          <w:u w:val="single"/>
        </w:rPr>
        <w:t xml:space="preserve">　</w:t>
      </w:r>
      <w:r w:rsidRPr="00A45B13">
        <w:rPr>
          <w:szCs w:val="21"/>
        </w:rPr>
        <w:t>（选填序号）。</w:t>
      </w:r>
    </w:p>
    <w:p w:rsidR="00FA76A6" w:rsidRPr="00A45B13" w:rsidRDefault="00FA76A6" w:rsidP="00FA76A6">
      <w:pPr>
        <w:spacing w:line="360" w:lineRule="auto"/>
        <w:textAlignment w:val="center"/>
        <w:rPr>
          <w:szCs w:val="21"/>
        </w:rPr>
      </w:pPr>
      <w:r w:rsidRPr="00A45B13">
        <w:rPr>
          <w:rFonts w:ascii="宋体" w:hAnsi="宋体" w:cs="宋体" w:hint="eastAsia"/>
          <w:szCs w:val="21"/>
        </w:rPr>
        <w:t>①</w:t>
      </w:r>
      <w:r w:rsidRPr="00A45B13">
        <w:rPr>
          <w:szCs w:val="21"/>
        </w:rPr>
        <w:t>原子种类</w:t>
      </w:r>
      <w:r w:rsidRPr="00A45B13">
        <w:rPr>
          <w:szCs w:val="21"/>
        </w:rPr>
        <w:t xml:space="preserve"> </w:t>
      </w:r>
      <w:r w:rsidRPr="00A45B13">
        <w:rPr>
          <w:rFonts w:ascii="宋体" w:hAnsi="宋体" w:cs="宋体" w:hint="eastAsia"/>
          <w:szCs w:val="21"/>
        </w:rPr>
        <w:t>②</w:t>
      </w:r>
      <w:r w:rsidRPr="00A45B13">
        <w:rPr>
          <w:szCs w:val="21"/>
        </w:rPr>
        <w:t>分子种类</w:t>
      </w:r>
      <w:r w:rsidRPr="00A45B13">
        <w:rPr>
          <w:szCs w:val="21"/>
        </w:rPr>
        <w:t xml:space="preserve"> </w:t>
      </w:r>
      <w:r w:rsidRPr="00A45B13">
        <w:rPr>
          <w:rFonts w:ascii="宋体" w:hAnsi="宋体" w:cs="宋体" w:hint="eastAsia"/>
          <w:szCs w:val="21"/>
        </w:rPr>
        <w:t>③</w:t>
      </w:r>
      <w:r w:rsidRPr="00A45B13">
        <w:rPr>
          <w:szCs w:val="21"/>
        </w:rPr>
        <w:t>原子数目</w:t>
      </w:r>
      <w:r w:rsidRPr="00A45B13">
        <w:rPr>
          <w:szCs w:val="21"/>
        </w:rPr>
        <w:t xml:space="preserve"> </w:t>
      </w:r>
      <w:r w:rsidRPr="00A45B13">
        <w:rPr>
          <w:rFonts w:ascii="宋体" w:hAnsi="宋体" w:cs="宋体" w:hint="eastAsia"/>
          <w:szCs w:val="21"/>
        </w:rPr>
        <w:t>④</w:t>
      </w:r>
      <w:r w:rsidRPr="00A45B13">
        <w:rPr>
          <w:szCs w:val="21"/>
        </w:rPr>
        <w:t>分子质量</w:t>
      </w:r>
      <w:r w:rsidRPr="00A45B13">
        <w:rPr>
          <w:szCs w:val="21"/>
        </w:rPr>
        <w:t xml:space="preserve"> </w:t>
      </w:r>
      <w:r w:rsidRPr="00A45B13">
        <w:rPr>
          <w:rFonts w:ascii="宋体" w:hAnsi="宋体" w:cs="宋体" w:hint="eastAsia"/>
          <w:szCs w:val="21"/>
        </w:rPr>
        <w:t>⑤</w:t>
      </w:r>
      <w:r w:rsidRPr="00A45B13">
        <w:rPr>
          <w:szCs w:val="21"/>
        </w:rPr>
        <w:t>分子数目</w:t>
      </w:r>
      <w:r w:rsidRPr="00A45B13">
        <w:rPr>
          <w:szCs w:val="21"/>
        </w:rPr>
        <w:t xml:space="preserve"> </w:t>
      </w:r>
      <w:r w:rsidRPr="00A45B13">
        <w:rPr>
          <w:rFonts w:ascii="宋体" w:hAnsi="宋体" w:cs="宋体" w:hint="eastAsia"/>
          <w:szCs w:val="21"/>
        </w:rPr>
        <w:t>⑥</w:t>
      </w:r>
      <w:r w:rsidRPr="00A45B13">
        <w:rPr>
          <w:szCs w:val="21"/>
        </w:rPr>
        <w:t>原子质量</w:t>
      </w:r>
    </w:p>
    <w:p w:rsidR="00FA76A6" w:rsidRPr="00A45B13" w:rsidRDefault="00FA76A6" w:rsidP="00FA76A6">
      <w:pPr>
        <w:spacing w:line="360" w:lineRule="auto"/>
        <w:textAlignment w:val="center"/>
        <w:rPr>
          <w:color w:val="FF0000"/>
          <w:szCs w:val="21"/>
        </w:rPr>
      </w:pPr>
      <w:r w:rsidRPr="00A45B13">
        <w:rPr>
          <w:color w:val="FF0000"/>
          <w:szCs w:val="21"/>
        </w:rPr>
        <w:t>【答案】（</w:t>
      </w:r>
      <w:r w:rsidRPr="00A45B13">
        <w:rPr>
          <w:color w:val="FF0000"/>
          <w:szCs w:val="21"/>
        </w:rPr>
        <w:t>1</w:t>
      </w:r>
      <w:r w:rsidRPr="00A45B13">
        <w:rPr>
          <w:color w:val="FF0000"/>
          <w:szCs w:val="21"/>
        </w:rPr>
        <w:t>）向右；锌和稀硫酸反应生成的氢气逸出。（</w:t>
      </w:r>
      <w:r w:rsidRPr="00A45B13">
        <w:rPr>
          <w:color w:val="FF0000"/>
          <w:szCs w:val="21"/>
        </w:rPr>
        <w:t>2</w:t>
      </w:r>
      <w:r w:rsidRPr="00A45B13">
        <w:rPr>
          <w:color w:val="FF0000"/>
          <w:szCs w:val="21"/>
        </w:rPr>
        <w:t>）不变。（</w:t>
      </w:r>
      <w:r w:rsidRPr="00A45B13">
        <w:rPr>
          <w:color w:val="FF0000"/>
          <w:szCs w:val="21"/>
        </w:rPr>
        <w:t>3</w:t>
      </w:r>
      <w:r w:rsidRPr="00A45B13">
        <w:rPr>
          <w:color w:val="FF0000"/>
          <w:szCs w:val="21"/>
        </w:rPr>
        <w:t>）密封。（</w:t>
      </w:r>
      <w:r w:rsidRPr="00A45B13">
        <w:rPr>
          <w:color w:val="FF0000"/>
          <w:szCs w:val="21"/>
        </w:rPr>
        <w:t>4</w:t>
      </w:r>
      <w:r w:rsidRPr="00A45B13">
        <w:rPr>
          <w:color w:val="FF0000"/>
          <w:szCs w:val="21"/>
        </w:rPr>
        <w:t>）</w:t>
      </w:r>
      <w:r w:rsidRPr="00A45B13">
        <w:rPr>
          <w:rFonts w:ascii="宋体" w:hAnsi="宋体" w:cs="宋体" w:hint="eastAsia"/>
          <w:color w:val="FF0000"/>
          <w:szCs w:val="21"/>
        </w:rPr>
        <w:t>①③⑥</w:t>
      </w:r>
      <w:r w:rsidRPr="00A45B13">
        <w:rPr>
          <w:color w:val="FF0000"/>
          <w:szCs w:val="21"/>
        </w:rPr>
        <w:t>。</w:t>
      </w:r>
    </w:p>
    <w:p w:rsidR="00FA76A6" w:rsidRPr="00A45B13" w:rsidRDefault="00FA76A6" w:rsidP="00FA76A6">
      <w:pPr>
        <w:spacing w:line="360" w:lineRule="auto"/>
        <w:textAlignment w:val="center"/>
        <w:rPr>
          <w:color w:val="FF0000"/>
          <w:szCs w:val="21"/>
        </w:rPr>
      </w:pPr>
      <w:r w:rsidRPr="00A45B13">
        <w:rPr>
          <w:color w:val="FF0000"/>
          <w:szCs w:val="21"/>
        </w:rPr>
        <w:t>【解析】（</w:t>
      </w:r>
      <w:r w:rsidRPr="00A45B13">
        <w:rPr>
          <w:color w:val="FF0000"/>
          <w:szCs w:val="21"/>
        </w:rPr>
        <w:t>1</w:t>
      </w:r>
      <w:r w:rsidRPr="00A45B13">
        <w:rPr>
          <w:color w:val="FF0000"/>
          <w:szCs w:val="21"/>
        </w:rPr>
        <w:t>）两种物质反应后，托盘天平的指针向右偏转，原因是锌和稀硫酸反应生成的氢气逸出；</w:t>
      </w:r>
    </w:p>
    <w:p w:rsidR="00FA76A6" w:rsidRPr="00A45B13" w:rsidRDefault="00FA76A6" w:rsidP="00FA76A6">
      <w:pPr>
        <w:spacing w:line="360" w:lineRule="auto"/>
        <w:textAlignment w:val="center"/>
        <w:rPr>
          <w:color w:val="FF0000"/>
          <w:szCs w:val="21"/>
        </w:rPr>
      </w:pPr>
      <w:r w:rsidRPr="00A45B13">
        <w:rPr>
          <w:color w:val="FF0000"/>
          <w:szCs w:val="21"/>
        </w:rPr>
        <w:t>故填：向右；锌和稀硫酸反应生成的氢气逸出。</w:t>
      </w:r>
    </w:p>
    <w:p w:rsidR="00FA76A6" w:rsidRPr="00A45B13" w:rsidRDefault="00FA76A6" w:rsidP="00FA76A6">
      <w:pPr>
        <w:spacing w:line="360" w:lineRule="auto"/>
        <w:textAlignment w:val="center"/>
        <w:rPr>
          <w:color w:val="FF0000"/>
          <w:szCs w:val="21"/>
        </w:rPr>
      </w:pPr>
      <w:r w:rsidRPr="00A45B13">
        <w:rPr>
          <w:color w:val="FF0000"/>
          <w:szCs w:val="21"/>
        </w:rPr>
        <w:t>（</w:t>
      </w:r>
      <w:r w:rsidRPr="00A45B13">
        <w:rPr>
          <w:color w:val="FF0000"/>
          <w:szCs w:val="21"/>
        </w:rPr>
        <w:t>2</w:t>
      </w:r>
      <w:r w:rsidRPr="00A45B13">
        <w:rPr>
          <w:color w:val="FF0000"/>
          <w:szCs w:val="21"/>
        </w:rPr>
        <w:t>）乙同学设计的实验如图</w:t>
      </w:r>
      <w:r w:rsidRPr="00A45B13">
        <w:rPr>
          <w:color w:val="FF0000"/>
          <w:szCs w:val="21"/>
        </w:rPr>
        <w:t>B</w:t>
      </w:r>
      <w:r w:rsidRPr="00A45B13">
        <w:rPr>
          <w:color w:val="FF0000"/>
          <w:szCs w:val="21"/>
        </w:rPr>
        <w:t>所示，硝酸银和氯化钠反应生成氯化银沉淀和硝酸钠，反应前后指针不发生偏转，通过实验得出结论：化学反应前后物质的总质量不变；</w:t>
      </w:r>
    </w:p>
    <w:p w:rsidR="00FA76A6" w:rsidRPr="00A45B13" w:rsidRDefault="00FA76A6" w:rsidP="00FA76A6">
      <w:pPr>
        <w:spacing w:line="360" w:lineRule="auto"/>
        <w:textAlignment w:val="center"/>
        <w:rPr>
          <w:color w:val="FF0000"/>
          <w:szCs w:val="21"/>
        </w:rPr>
      </w:pPr>
      <w:r w:rsidRPr="00A45B13">
        <w:rPr>
          <w:color w:val="FF0000"/>
          <w:szCs w:val="21"/>
        </w:rPr>
        <w:t>故填：不变。</w:t>
      </w:r>
    </w:p>
    <w:p w:rsidR="00FA76A6" w:rsidRPr="00A45B13" w:rsidRDefault="00FA76A6" w:rsidP="00FA76A6">
      <w:pPr>
        <w:spacing w:line="360" w:lineRule="auto"/>
        <w:textAlignment w:val="center"/>
        <w:rPr>
          <w:color w:val="FF0000"/>
          <w:szCs w:val="21"/>
        </w:rPr>
      </w:pPr>
      <w:r w:rsidRPr="00A45B13">
        <w:rPr>
          <w:color w:val="FF0000"/>
          <w:szCs w:val="21"/>
        </w:rPr>
        <w:t>（</w:t>
      </w:r>
      <w:r w:rsidRPr="00A45B13">
        <w:rPr>
          <w:color w:val="FF0000"/>
          <w:szCs w:val="21"/>
        </w:rPr>
        <w:t>3</w:t>
      </w:r>
      <w:r w:rsidRPr="00A45B13">
        <w:rPr>
          <w:color w:val="FF0000"/>
          <w:szCs w:val="21"/>
        </w:rPr>
        <w:t>）在探究化学反应前后物质的总质量是否发生改变时，对于有气体参加或有气体生成的反应一定要在密封装置中进行；</w:t>
      </w:r>
    </w:p>
    <w:p w:rsidR="00FA76A6" w:rsidRPr="00A45B13" w:rsidRDefault="00FA76A6" w:rsidP="00FA76A6">
      <w:pPr>
        <w:spacing w:line="360" w:lineRule="auto"/>
        <w:textAlignment w:val="center"/>
        <w:rPr>
          <w:color w:val="FF0000"/>
          <w:szCs w:val="21"/>
        </w:rPr>
      </w:pPr>
      <w:r w:rsidRPr="00A45B13">
        <w:rPr>
          <w:color w:val="FF0000"/>
          <w:szCs w:val="21"/>
        </w:rPr>
        <w:t>故填：密封。</w:t>
      </w:r>
    </w:p>
    <w:p w:rsidR="00FA76A6" w:rsidRPr="00A45B13" w:rsidRDefault="00FA76A6" w:rsidP="00FA76A6">
      <w:pPr>
        <w:spacing w:line="360" w:lineRule="auto"/>
        <w:textAlignment w:val="center"/>
        <w:rPr>
          <w:color w:val="FF0000"/>
          <w:szCs w:val="21"/>
        </w:rPr>
      </w:pPr>
      <w:r w:rsidRPr="00A45B13">
        <w:rPr>
          <w:color w:val="FF0000"/>
          <w:szCs w:val="21"/>
        </w:rPr>
        <w:t>（</w:t>
      </w:r>
      <w:r w:rsidRPr="00A45B13">
        <w:rPr>
          <w:color w:val="FF0000"/>
          <w:szCs w:val="21"/>
        </w:rPr>
        <w:t>4</w:t>
      </w:r>
      <w:r w:rsidRPr="00A45B13">
        <w:rPr>
          <w:color w:val="FF0000"/>
          <w:szCs w:val="21"/>
        </w:rPr>
        <w:t>）</w:t>
      </w:r>
      <w:r w:rsidRPr="00A45B13">
        <w:rPr>
          <w:rFonts w:ascii="宋体" w:hAnsi="宋体" w:cs="宋体" w:hint="eastAsia"/>
          <w:color w:val="FF0000"/>
          <w:szCs w:val="21"/>
        </w:rPr>
        <w:t>①</w:t>
      </w:r>
      <w:r w:rsidRPr="00A45B13">
        <w:rPr>
          <w:color w:val="FF0000"/>
          <w:szCs w:val="21"/>
        </w:rPr>
        <w:t>反应前后原子种类一定不变；</w:t>
      </w:r>
    </w:p>
    <w:p w:rsidR="00FA76A6" w:rsidRPr="00A45B13" w:rsidRDefault="00FA76A6" w:rsidP="00FA76A6">
      <w:pPr>
        <w:spacing w:line="360" w:lineRule="auto"/>
        <w:textAlignment w:val="center"/>
        <w:rPr>
          <w:color w:val="FF0000"/>
          <w:szCs w:val="21"/>
        </w:rPr>
      </w:pPr>
      <w:r w:rsidRPr="00A45B13">
        <w:rPr>
          <w:rFonts w:ascii="宋体" w:hAnsi="宋体" w:cs="宋体" w:hint="eastAsia"/>
          <w:color w:val="FF0000"/>
          <w:szCs w:val="21"/>
        </w:rPr>
        <w:t>②</w:t>
      </w:r>
      <w:r w:rsidRPr="00A45B13">
        <w:rPr>
          <w:color w:val="FF0000"/>
          <w:szCs w:val="21"/>
        </w:rPr>
        <w:t>反应前后分子种类一定改变；</w:t>
      </w:r>
    </w:p>
    <w:p w:rsidR="00FA76A6" w:rsidRPr="00A45B13" w:rsidRDefault="00FA76A6" w:rsidP="00FA76A6">
      <w:pPr>
        <w:spacing w:line="360" w:lineRule="auto"/>
        <w:textAlignment w:val="center"/>
        <w:rPr>
          <w:color w:val="FF0000"/>
          <w:szCs w:val="21"/>
        </w:rPr>
      </w:pPr>
      <w:r w:rsidRPr="00A45B13">
        <w:rPr>
          <w:rFonts w:ascii="宋体" w:hAnsi="宋体" w:cs="宋体" w:hint="eastAsia"/>
          <w:color w:val="FF0000"/>
          <w:szCs w:val="21"/>
        </w:rPr>
        <w:t>③</w:t>
      </w:r>
      <w:r w:rsidRPr="00A45B13">
        <w:rPr>
          <w:color w:val="FF0000"/>
          <w:szCs w:val="21"/>
        </w:rPr>
        <w:t>反应前后原子数目一定不变；</w:t>
      </w:r>
    </w:p>
    <w:p w:rsidR="00FA76A6" w:rsidRPr="00A45B13" w:rsidRDefault="00FA76A6" w:rsidP="00FA76A6">
      <w:pPr>
        <w:spacing w:line="360" w:lineRule="auto"/>
        <w:textAlignment w:val="center"/>
        <w:rPr>
          <w:color w:val="FF0000"/>
          <w:szCs w:val="21"/>
        </w:rPr>
      </w:pPr>
      <w:r w:rsidRPr="00A45B13">
        <w:rPr>
          <w:rFonts w:ascii="宋体" w:hAnsi="宋体" w:cs="宋体" w:hint="eastAsia"/>
          <w:color w:val="FF0000"/>
          <w:szCs w:val="21"/>
        </w:rPr>
        <w:t>④</w:t>
      </w:r>
      <w:r w:rsidRPr="00A45B13">
        <w:rPr>
          <w:color w:val="FF0000"/>
          <w:szCs w:val="21"/>
        </w:rPr>
        <w:t>反应前后分子一定改变，不同的分子质量可能相等，也可能不相等；</w:t>
      </w:r>
    </w:p>
    <w:p w:rsidR="00FA76A6" w:rsidRPr="00A45B13" w:rsidRDefault="00FA76A6" w:rsidP="00FA76A6">
      <w:pPr>
        <w:spacing w:line="360" w:lineRule="auto"/>
        <w:textAlignment w:val="center"/>
        <w:rPr>
          <w:color w:val="FF0000"/>
          <w:szCs w:val="21"/>
        </w:rPr>
      </w:pPr>
      <w:r w:rsidRPr="00A45B13">
        <w:rPr>
          <w:rFonts w:ascii="宋体" w:hAnsi="宋体" w:cs="宋体" w:hint="eastAsia"/>
          <w:color w:val="FF0000"/>
          <w:szCs w:val="21"/>
        </w:rPr>
        <w:t>⑤</w:t>
      </w:r>
      <w:r w:rsidRPr="00A45B13">
        <w:rPr>
          <w:color w:val="FF0000"/>
          <w:szCs w:val="21"/>
        </w:rPr>
        <w:t>反应前后分子数目可能改变，也可能不改变；</w:t>
      </w:r>
    </w:p>
    <w:p w:rsidR="00FA76A6" w:rsidRPr="00A45B13" w:rsidRDefault="00FA76A6" w:rsidP="00FA76A6">
      <w:pPr>
        <w:spacing w:line="360" w:lineRule="auto"/>
        <w:textAlignment w:val="center"/>
        <w:rPr>
          <w:color w:val="FF0000"/>
          <w:szCs w:val="21"/>
        </w:rPr>
      </w:pPr>
      <w:r w:rsidRPr="00A45B13">
        <w:rPr>
          <w:rFonts w:ascii="宋体" w:hAnsi="宋体" w:cs="宋体" w:hint="eastAsia"/>
          <w:color w:val="FF0000"/>
          <w:szCs w:val="21"/>
        </w:rPr>
        <w:t>⑥</w:t>
      </w:r>
      <w:r w:rsidRPr="00A45B13">
        <w:rPr>
          <w:color w:val="FF0000"/>
          <w:szCs w:val="21"/>
        </w:rPr>
        <w:t>原反应前后子质量一定不变；</w:t>
      </w:r>
    </w:p>
    <w:p w:rsidR="00FA76A6" w:rsidRPr="00A45B13" w:rsidRDefault="00FA76A6" w:rsidP="00FA76A6">
      <w:pPr>
        <w:spacing w:line="360" w:lineRule="auto"/>
        <w:textAlignment w:val="center"/>
        <w:rPr>
          <w:color w:val="FF0000"/>
          <w:szCs w:val="21"/>
        </w:rPr>
      </w:pPr>
      <w:r w:rsidRPr="00A45B13">
        <w:rPr>
          <w:color w:val="FF0000"/>
          <w:szCs w:val="21"/>
        </w:rPr>
        <w:t>故填：</w:t>
      </w:r>
      <w:r w:rsidRPr="00A45B13">
        <w:rPr>
          <w:rFonts w:ascii="宋体" w:hAnsi="宋体" w:cs="宋体" w:hint="eastAsia"/>
          <w:color w:val="FF0000"/>
          <w:szCs w:val="21"/>
        </w:rPr>
        <w:t>①③⑥</w:t>
      </w:r>
      <w:r w:rsidRPr="00A45B13">
        <w:rPr>
          <w:color w:val="FF0000"/>
          <w:szCs w:val="21"/>
        </w:rPr>
        <w:t>。</w:t>
      </w:r>
    </w:p>
    <w:p w:rsidR="00FA76A6" w:rsidRPr="00A45B13" w:rsidRDefault="00FA76A6" w:rsidP="00FA76A6">
      <w:pPr>
        <w:tabs>
          <w:tab w:val="left" w:pos="3960"/>
        </w:tabs>
        <w:spacing w:line="360" w:lineRule="auto"/>
        <w:rPr>
          <w:b/>
          <w:szCs w:val="21"/>
        </w:rPr>
      </w:pPr>
      <w:r w:rsidRPr="00A45B13">
        <w:rPr>
          <w:b/>
          <w:szCs w:val="21"/>
        </w:rPr>
        <w:t>四、分析与计算（</w:t>
      </w:r>
      <w:r w:rsidRPr="00A45B13">
        <w:rPr>
          <w:b/>
          <w:szCs w:val="21"/>
        </w:rPr>
        <w:t>1</w:t>
      </w:r>
      <w:r w:rsidRPr="00A45B13">
        <w:rPr>
          <w:b/>
          <w:szCs w:val="21"/>
        </w:rPr>
        <w:t>小题，共</w:t>
      </w:r>
      <w:r w:rsidRPr="00A45B13">
        <w:rPr>
          <w:b/>
          <w:szCs w:val="21"/>
        </w:rPr>
        <w:t>10</w:t>
      </w:r>
      <w:r w:rsidRPr="00A45B13">
        <w:rPr>
          <w:b/>
          <w:szCs w:val="21"/>
        </w:rPr>
        <w:t>分）</w:t>
      </w:r>
    </w:p>
    <w:p w:rsidR="00FA76A6" w:rsidRPr="00A45B13" w:rsidRDefault="00FA76A6" w:rsidP="00FA76A6">
      <w:pPr>
        <w:spacing w:line="360" w:lineRule="auto"/>
        <w:jc w:val="left"/>
        <w:rPr>
          <w:szCs w:val="21"/>
        </w:rPr>
      </w:pPr>
      <w:r w:rsidRPr="00A45B13">
        <w:rPr>
          <w:szCs w:val="21"/>
        </w:rPr>
        <w:t>29</w:t>
      </w:r>
      <w:r w:rsidRPr="00A45B13">
        <w:rPr>
          <w:szCs w:val="21"/>
        </w:rPr>
        <w:t>、实验室用</w:t>
      </w:r>
      <w:r w:rsidRPr="00A45B13">
        <w:rPr>
          <w:szCs w:val="21"/>
        </w:rPr>
        <w:t>68g</w:t>
      </w:r>
      <w:r w:rsidRPr="00A45B13">
        <w:rPr>
          <w:szCs w:val="21"/>
        </w:rPr>
        <w:t>过氧化氢溶液和</w:t>
      </w:r>
      <w:r w:rsidRPr="00A45B13">
        <w:rPr>
          <w:szCs w:val="21"/>
        </w:rPr>
        <w:t>2g</w:t>
      </w:r>
      <w:r w:rsidRPr="00A45B13">
        <w:rPr>
          <w:szCs w:val="21"/>
        </w:rPr>
        <w:t>二氧化锰制取氧气</w:t>
      </w:r>
      <w:r w:rsidRPr="00A45B13">
        <w:rPr>
          <w:szCs w:val="21"/>
        </w:rPr>
        <w:t>,</w:t>
      </w:r>
      <w:r w:rsidRPr="00A45B13">
        <w:rPr>
          <w:szCs w:val="21"/>
        </w:rPr>
        <w:t>实验的相关数据如图。</w:t>
      </w:r>
      <w:r w:rsidRPr="00A45B13">
        <w:rPr>
          <w:szCs w:val="21"/>
        </w:rPr>
        <w:br/>
      </w:r>
      <w:r>
        <w:rPr>
          <w:noProof/>
          <w:szCs w:val="21"/>
        </w:rPr>
        <w:lastRenderedPageBreak/>
        <w:drawing>
          <wp:inline distT="0" distB="0" distL="0" distR="0">
            <wp:extent cx="1704975" cy="1724025"/>
            <wp:effectExtent l="0" t="0" r="9525" b="9525"/>
            <wp:docPr id="2" name="图片 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学科网 版权所有"/>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04975" cy="1724025"/>
                    </a:xfrm>
                    <a:prstGeom prst="rect">
                      <a:avLst/>
                    </a:prstGeom>
                    <a:noFill/>
                    <a:ln>
                      <a:noFill/>
                    </a:ln>
                  </pic:spPr>
                </pic:pic>
              </a:graphicData>
            </a:graphic>
          </wp:inline>
        </w:drawing>
      </w:r>
      <w:r w:rsidRPr="00A45B13">
        <w:rPr>
          <w:szCs w:val="21"/>
        </w:rPr>
        <w:br/>
      </w:r>
      <w:r w:rsidRPr="00A45B13">
        <w:rPr>
          <w:szCs w:val="21"/>
        </w:rPr>
        <w:t>请回答</w:t>
      </w:r>
      <w:r w:rsidRPr="00A45B13">
        <w:rPr>
          <w:szCs w:val="21"/>
        </w:rPr>
        <w:t xml:space="preserve">:    </w:t>
      </w:r>
    </w:p>
    <w:p w:rsidR="00FA76A6" w:rsidRPr="00A45B13" w:rsidRDefault="00FA76A6" w:rsidP="00FA76A6">
      <w:pPr>
        <w:spacing w:line="360" w:lineRule="auto"/>
        <w:jc w:val="left"/>
        <w:rPr>
          <w:szCs w:val="21"/>
        </w:rPr>
      </w:pPr>
      <w:r w:rsidRPr="00A45B13">
        <w:rPr>
          <w:szCs w:val="21"/>
        </w:rPr>
        <w:t>（</w:t>
      </w:r>
      <w:r w:rsidRPr="00A45B13">
        <w:rPr>
          <w:szCs w:val="21"/>
        </w:rPr>
        <w:t>1</w:t>
      </w:r>
      <w:r w:rsidRPr="00A45B13">
        <w:rPr>
          <w:szCs w:val="21"/>
        </w:rPr>
        <w:t>）二氧化锰作为催化剂在化学反应前后本身的</w:t>
      </w:r>
      <w:r w:rsidRPr="00A45B13">
        <w:rPr>
          <w:szCs w:val="21"/>
        </w:rPr>
        <w:t>________</w:t>
      </w:r>
      <w:r w:rsidRPr="00A45B13">
        <w:rPr>
          <w:szCs w:val="21"/>
        </w:rPr>
        <w:t>都没有发生变化；</w:t>
      </w:r>
      <w:r w:rsidRPr="00A45B13">
        <w:rPr>
          <w:szCs w:val="21"/>
        </w:rPr>
        <w:t xml:space="preserve">    </w:t>
      </w:r>
    </w:p>
    <w:p w:rsidR="00FA76A6" w:rsidRPr="00A45B13" w:rsidRDefault="00FA76A6" w:rsidP="00FA76A6">
      <w:pPr>
        <w:spacing w:line="360" w:lineRule="auto"/>
        <w:jc w:val="left"/>
        <w:rPr>
          <w:szCs w:val="21"/>
        </w:rPr>
      </w:pPr>
      <w:r w:rsidRPr="00A45B13">
        <w:rPr>
          <w:szCs w:val="21"/>
        </w:rPr>
        <w:t>（</w:t>
      </w:r>
      <w:r w:rsidRPr="00A45B13">
        <w:rPr>
          <w:szCs w:val="21"/>
        </w:rPr>
        <w:t>2</w:t>
      </w:r>
      <w:r w:rsidRPr="00A45B13">
        <w:rPr>
          <w:szCs w:val="21"/>
        </w:rPr>
        <w:t>）反应生成氧气的质量为</w:t>
      </w:r>
      <w:r w:rsidRPr="00A45B13">
        <w:rPr>
          <w:szCs w:val="21"/>
        </w:rPr>
        <w:t>________g</w:t>
      </w:r>
      <w:r w:rsidRPr="00A45B13">
        <w:rPr>
          <w:szCs w:val="21"/>
        </w:rPr>
        <w:t>。</w:t>
      </w:r>
      <w:r w:rsidRPr="00A45B13">
        <w:rPr>
          <w:szCs w:val="21"/>
        </w:rPr>
        <w:t xml:space="preserve">    </w:t>
      </w:r>
    </w:p>
    <w:p w:rsidR="00FA76A6" w:rsidRPr="00A45B13" w:rsidRDefault="00FA76A6" w:rsidP="00FA76A6">
      <w:pPr>
        <w:spacing w:line="360" w:lineRule="auto"/>
        <w:jc w:val="left"/>
        <w:rPr>
          <w:szCs w:val="21"/>
        </w:rPr>
      </w:pPr>
      <w:r w:rsidRPr="00A45B13">
        <w:rPr>
          <w:szCs w:val="21"/>
        </w:rPr>
        <w:t>（</w:t>
      </w:r>
      <w:r w:rsidRPr="00A45B13">
        <w:rPr>
          <w:szCs w:val="21"/>
        </w:rPr>
        <w:t>3</w:t>
      </w:r>
      <w:r w:rsidRPr="00A45B13">
        <w:rPr>
          <w:szCs w:val="21"/>
        </w:rPr>
        <w:t>）参加反应过氧化氢溶液的质量分数是</w:t>
      </w:r>
      <w:r w:rsidRPr="00A45B13">
        <w:rPr>
          <w:szCs w:val="21"/>
        </w:rPr>
        <w:t xml:space="preserve">________?    </w:t>
      </w:r>
    </w:p>
    <w:p w:rsidR="00FA76A6" w:rsidRPr="00A45B13" w:rsidRDefault="00FA76A6" w:rsidP="00FA76A6">
      <w:pPr>
        <w:spacing w:line="360" w:lineRule="auto"/>
        <w:jc w:val="left"/>
        <w:rPr>
          <w:color w:val="FF0000"/>
          <w:szCs w:val="21"/>
        </w:rPr>
      </w:pPr>
      <w:r w:rsidRPr="00A45B13">
        <w:rPr>
          <w:color w:val="FF0000"/>
          <w:szCs w:val="21"/>
        </w:rPr>
        <w:t>【答案】（</w:t>
      </w:r>
      <w:r w:rsidRPr="00A45B13">
        <w:rPr>
          <w:color w:val="FF0000"/>
          <w:szCs w:val="21"/>
        </w:rPr>
        <w:t>1</w:t>
      </w:r>
      <w:r w:rsidRPr="00A45B13">
        <w:rPr>
          <w:color w:val="FF0000"/>
          <w:szCs w:val="21"/>
        </w:rPr>
        <w:t>）质量和化学性质；（</w:t>
      </w:r>
      <w:r w:rsidRPr="00A45B13">
        <w:rPr>
          <w:color w:val="FF0000"/>
          <w:szCs w:val="21"/>
        </w:rPr>
        <w:t>2</w:t>
      </w:r>
      <w:r w:rsidRPr="00A45B13">
        <w:rPr>
          <w:color w:val="FF0000"/>
          <w:szCs w:val="21"/>
        </w:rPr>
        <w:t>）</w:t>
      </w:r>
      <w:r w:rsidRPr="00A45B13">
        <w:rPr>
          <w:color w:val="FF0000"/>
          <w:szCs w:val="21"/>
        </w:rPr>
        <w:t>1.6</w:t>
      </w:r>
      <w:r w:rsidRPr="00A45B13">
        <w:rPr>
          <w:color w:val="FF0000"/>
          <w:szCs w:val="21"/>
        </w:rPr>
        <w:t>；（</w:t>
      </w:r>
      <w:r w:rsidRPr="00A45B13">
        <w:rPr>
          <w:color w:val="FF0000"/>
          <w:szCs w:val="21"/>
        </w:rPr>
        <w:t>3</w:t>
      </w:r>
      <w:r w:rsidRPr="00A45B13">
        <w:rPr>
          <w:color w:val="FF0000"/>
          <w:szCs w:val="21"/>
        </w:rPr>
        <w:t>）</w:t>
      </w:r>
      <w:r w:rsidRPr="00A45B13">
        <w:rPr>
          <w:color w:val="FF0000"/>
          <w:szCs w:val="21"/>
        </w:rPr>
        <w:t xml:space="preserve">5%  </w:t>
      </w:r>
    </w:p>
    <w:p w:rsidR="00FA76A6" w:rsidRPr="00A45B13" w:rsidRDefault="00FA76A6" w:rsidP="00FA76A6">
      <w:pPr>
        <w:spacing w:line="360" w:lineRule="auto"/>
        <w:jc w:val="left"/>
        <w:rPr>
          <w:color w:val="FF0000"/>
          <w:szCs w:val="21"/>
        </w:rPr>
      </w:pPr>
      <w:r w:rsidRPr="00A45B13">
        <w:rPr>
          <w:color w:val="FF0000"/>
          <w:szCs w:val="21"/>
        </w:rPr>
        <w:t>【解析】（</w:t>
      </w:r>
      <w:r w:rsidRPr="00A45B13">
        <w:rPr>
          <w:color w:val="FF0000"/>
          <w:szCs w:val="21"/>
        </w:rPr>
        <w:t>1</w:t>
      </w:r>
      <w:r w:rsidRPr="00A45B13">
        <w:rPr>
          <w:color w:val="FF0000"/>
          <w:szCs w:val="21"/>
        </w:rPr>
        <w:t>）催化剂是在化学反应中能改变化学反应的速率，而本身的质量和化学性质不变的物质，二氧化锰作为催化剂在化学反应前后本身的质量和化学性质都没有发生变化；</w:t>
      </w:r>
    </w:p>
    <w:p w:rsidR="00FA76A6" w:rsidRPr="00A45B13" w:rsidRDefault="00FA76A6" w:rsidP="00FA76A6">
      <w:pPr>
        <w:spacing w:line="360" w:lineRule="auto"/>
        <w:jc w:val="left"/>
        <w:rPr>
          <w:color w:val="FF0000"/>
          <w:szCs w:val="21"/>
        </w:rPr>
      </w:pPr>
      <w:r w:rsidRPr="00A45B13">
        <w:rPr>
          <w:color w:val="FF0000"/>
          <w:szCs w:val="21"/>
        </w:rPr>
        <w:t>（</w:t>
      </w:r>
      <w:r w:rsidRPr="00A45B13">
        <w:rPr>
          <w:color w:val="FF0000"/>
          <w:szCs w:val="21"/>
        </w:rPr>
        <w:t>2</w:t>
      </w:r>
      <w:r w:rsidRPr="00A45B13">
        <w:rPr>
          <w:color w:val="FF0000"/>
          <w:szCs w:val="21"/>
        </w:rPr>
        <w:t>）根据质量守恒，反应产生氧气的质量</w:t>
      </w:r>
      <w:r w:rsidRPr="00A45B13">
        <w:rPr>
          <w:color w:val="FF0000"/>
          <w:szCs w:val="21"/>
        </w:rPr>
        <w:t>=70g-68.4g=1.6g</w:t>
      </w:r>
      <w:r w:rsidRPr="00A45B13">
        <w:rPr>
          <w:color w:val="FF0000"/>
          <w:szCs w:val="21"/>
        </w:rPr>
        <w:t>；</w:t>
      </w:r>
    </w:p>
    <w:p w:rsidR="00FA76A6" w:rsidRPr="00A45B13" w:rsidRDefault="00FA76A6" w:rsidP="00FA76A6">
      <w:pPr>
        <w:spacing w:line="360" w:lineRule="auto"/>
        <w:jc w:val="left"/>
        <w:rPr>
          <w:color w:val="FF0000"/>
          <w:szCs w:val="21"/>
        </w:rPr>
      </w:pPr>
      <w:r w:rsidRPr="00A45B13">
        <w:rPr>
          <w:color w:val="FF0000"/>
          <w:szCs w:val="21"/>
        </w:rPr>
        <w:t>（</w:t>
      </w:r>
      <w:r w:rsidRPr="00A45B13">
        <w:rPr>
          <w:color w:val="FF0000"/>
          <w:szCs w:val="21"/>
        </w:rPr>
        <w:t>3</w:t>
      </w:r>
      <w:r w:rsidRPr="00A45B13">
        <w:rPr>
          <w:color w:val="FF0000"/>
          <w:szCs w:val="21"/>
        </w:rPr>
        <w:t>）设：产生</w:t>
      </w:r>
      <w:r w:rsidRPr="00A45B13">
        <w:rPr>
          <w:color w:val="FF0000"/>
          <w:szCs w:val="21"/>
        </w:rPr>
        <w:t>1.6g</w:t>
      </w:r>
      <w:r w:rsidRPr="00A45B13">
        <w:rPr>
          <w:color w:val="FF0000"/>
          <w:szCs w:val="21"/>
        </w:rPr>
        <w:t>氧气需要</w:t>
      </w:r>
      <w:r w:rsidRPr="00A45B13">
        <w:rPr>
          <w:color w:val="FF0000"/>
          <w:szCs w:val="21"/>
        </w:rPr>
        <w:t>H</w:t>
      </w:r>
      <w:r w:rsidRPr="00A45B13">
        <w:rPr>
          <w:color w:val="FF0000"/>
          <w:szCs w:val="21"/>
          <w:vertAlign w:val="subscript"/>
        </w:rPr>
        <w:t>2</w:t>
      </w:r>
      <w:r w:rsidRPr="00A45B13">
        <w:rPr>
          <w:color w:val="FF0000"/>
          <w:szCs w:val="21"/>
        </w:rPr>
        <w:t>O</w:t>
      </w:r>
      <w:r w:rsidRPr="00A45B13">
        <w:rPr>
          <w:color w:val="FF0000"/>
          <w:szCs w:val="21"/>
          <w:vertAlign w:val="subscript"/>
        </w:rPr>
        <w:t>2</w:t>
      </w:r>
      <w:r w:rsidRPr="00A45B13">
        <w:rPr>
          <w:color w:val="FF0000"/>
          <w:szCs w:val="21"/>
        </w:rPr>
        <w:t>的质量为</w:t>
      </w:r>
      <w:r w:rsidRPr="00A45B13">
        <w:rPr>
          <w:color w:val="FF0000"/>
          <w:szCs w:val="21"/>
        </w:rPr>
        <w:t>x</w:t>
      </w:r>
    </w:p>
    <w:p w:rsidR="00FA76A6" w:rsidRPr="00A45B13" w:rsidRDefault="00FA76A6" w:rsidP="00FA76A6">
      <w:pPr>
        <w:spacing w:line="360" w:lineRule="auto"/>
        <w:jc w:val="left"/>
        <w:rPr>
          <w:color w:val="FF0000"/>
          <w:szCs w:val="21"/>
        </w:rPr>
      </w:pPr>
      <w:r w:rsidRPr="00A45B13">
        <w:rPr>
          <w:color w:val="FF0000"/>
          <w:szCs w:val="21"/>
        </w:rPr>
        <w:t>2H</w:t>
      </w:r>
      <w:r w:rsidRPr="00A45B13">
        <w:rPr>
          <w:color w:val="FF0000"/>
          <w:szCs w:val="21"/>
          <w:vertAlign w:val="subscript"/>
        </w:rPr>
        <w:t>2</w:t>
      </w:r>
      <w:r w:rsidRPr="00A45B13">
        <w:rPr>
          <w:color w:val="FF0000"/>
          <w:szCs w:val="21"/>
        </w:rPr>
        <w:t>O</w:t>
      </w:r>
      <w:r w:rsidRPr="00A45B13">
        <w:rPr>
          <w:color w:val="FF0000"/>
          <w:szCs w:val="21"/>
          <w:vertAlign w:val="subscript"/>
        </w:rPr>
        <w:t>2</w:t>
      </w:r>
      <w:r w:rsidRPr="00A45B13">
        <w:rPr>
          <w:color w:val="FF0000"/>
          <w:szCs w:val="21"/>
        </w:rPr>
        <w:object w:dxaOrig="6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1" o:spid="_x0000_i1025" type="#_x0000_t75" alt="学科网 版权所有" style="width:33pt;height:21.75pt" o:ole="">
            <v:fill o:detectmouseclick="t"/>
            <v:imagedata r:id="rId35" o:title=""/>
          </v:shape>
          <o:OLEObject Type="Embed" ProgID="Equation.3" ShapeID="对象 31" DrawAspect="Content" ObjectID="_1679213225" r:id="rId36"/>
        </w:object>
      </w:r>
      <w:r w:rsidRPr="00A45B13">
        <w:rPr>
          <w:color w:val="FF0000"/>
          <w:szCs w:val="21"/>
        </w:rPr>
        <w:t>2H</w:t>
      </w:r>
      <w:r w:rsidRPr="00A45B13">
        <w:rPr>
          <w:color w:val="FF0000"/>
          <w:szCs w:val="21"/>
          <w:vertAlign w:val="subscript"/>
        </w:rPr>
        <w:t>2</w:t>
      </w:r>
      <w:r w:rsidRPr="00A45B13">
        <w:rPr>
          <w:color w:val="FF0000"/>
          <w:szCs w:val="21"/>
        </w:rPr>
        <w:t>O+O</w:t>
      </w:r>
      <w:r w:rsidRPr="00A45B13">
        <w:rPr>
          <w:color w:val="FF0000"/>
          <w:szCs w:val="21"/>
          <w:vertAlign w:val="subscript"/>
        </w:rPr>
        <w:t>2</w:t>
      </w:r>
      <w:r w:rsidRPr="00A45B13">
        <w:rPr>
          <w:color w:val="FF0000"/>
          <w:szCs w:val="21"/>
        </w:rPr>
        <w:t>↑</w:t>
      </w:r>
    </w:p>
    <w:p w:rsidR="00FA76A6" w:rsidRPr="00A45B13" w:rsidRDefault="00FA76A6" w:rsidP="00FA76A6">
      <w:pPr>
        <w:spacing w:line="360" w:lineRule="auto"/>
        <w:jc w:val="left"/>
        <w:rPr>
          <w:color w:val="FF0000"/>
          <w:szCs w:val="21"/>
        </w:rPr>
      </w:pPr>
      <w:r w:rsidRPr="00A45B13">
        <w:rPr>
          <w:color w:val="FF0000"/>
          <w:szCs w:val="21"/>
        </w:rPr>
        <w:t>68               32</w:t>
      </w:r>
    </w:p>
    <w:p w:rsidR="00FA76A6" w:rsidRPr="00A45B13" w:rsidRDefault="00FA76A6" w:rsidP="00FA76A6">
      <w:pPr>
        <w:spacing w:line="360" w:lineRule="auto"/>
        <w:jc w:val="left"/>
        <w:rPr>
          <w:color w:val="FF0000"/>
          <w:szCs w:val="21"/>
        </w:rPr>
      </w:pPr>
      <w:r w:rsidRPr="00A45B13">
        <w:rPr>
          <w:color w:val="FF0000"/>
          <w:szCs w:val="21"/>
        </w:rPr>
        <w:t>X               1.6g</w:t>
      </w:r>
    </w:p>
    <w:p w:rsidR="00FA76A6" w:rsidRPr="00A45B13" w:rsidRDefault="00FA76A6" w:rsidP="00FA76A6">
      <w:pPr>
        <w:spacing w:line="360" w:lineRule="auto"/>
        <w:jc w:val="left"/>
        <w:rPr>
          <w:color w:val="FF0000"/>
          <w:szCs w:val="21"/>
        </w:rPr>
      </w:pPr>
      <w:r w:rsidRPr="00A45B13">
        <w:rPr>
          <w:color w:val="FF0000"/>
          <w:szCs w:val="21"/>
        </w:rPr>
        <w:t>68/32=X/1.6g</w:t>
      </w:r>
    </w:p>
    <w:p w:rsidR="00FA76A6" w:rsidRPr="00A45B13" w:rsidRDefault="00FA76A6" w:rsidP="00FA76A6">
      <w:pPr>
        <w:spacing w:line="360" w:lineRule="auto"/>
        <w:jc w:val="left"/>
        <w:rPr>
          <w:color w:val="FF0000"/>
          <w:szCs w:val="21"/>
        </w:rPr>
      </w:pPr>
      <w:r w:rsidRPr="00A45B13">
        <w:rPr>
          <w:color w:val="FF0000"/>
          <w:szCs w:val="21"/>
        </w:rPr>
        <w:t>X=3.4g</w:t>
      </w:r>
    </w:p>
    <w:p w:rsidR="00FA76A6" w:rsidRPr="00A45B13" w:rsidRDefault="00FA76A6" w:rsidP="00FA76A6">
      <w:pPr>
        <w:spacing w:line="360" w:lineRule="auto"/>
        <w:jc w:val="left"/>
        <w:rPr>
          <w:color w:val="FF0000"/>
          <w:szCs w:val="21"/>
        </w:rPr>
      </w:pPr>
      <w:r w:rsidRPr="00A45B13">
        <w:rPr>
          <w:color w:val="FF0000"/>
          <w:szCs w:val="21"/>
        </w:rPr>
        <w:t>过氧化氢溶液的溶质质量分数</w:t>
      </w:r>
      <w:r w:rsidRPr="00A45B13">
        <w:rPr>
          <w:color w:val="FF0000"/>
          <w:szCs w:val="21"/>
        </w:rPr>
        <w:t xml:space="preserve">= </w:t>
      </w:r>
      <w:r>
        <w:rPr>
          <w:noProof/>
          <w:color w:val="FF0000"/>
          <w:szCs w:val="21"/>
        </w:rPr>
        <w:drawing>
          <wp:inline distT="0" distB="0" distL="0" distR="0">
            <wp:extent cx="314325" cy="323850"/>
            <wp:effectExtent l="0" t="0" r="9525" b="0"/>
            <wp:docPr id="1" name="图片 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学科网 版权所有"/>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a:ln>
                      <a:noFill/>
                    </a:ln>
                  </pic:spPr>
                </pic:pic>
              </a:graphicData>
            </a:graphic>
          </wp:inline>
        </w:drawing>
      </w:r>
      <w:r w:rsidRPr="00A45B13">
        <w:rPr>
          <w:color w:val="FF0000"/>
          <w:szCs w:val="21"/>
        </w:rPr>
        <w:t>×100%=5%</w:t>
      </w:r>
      <w:r w:rsidRPr="00A45B13">
        <w:rPr>
          <w:color w:val="FF0000"/>
          <w:szCs w:val="21"/>
        </w:rPr>
        <w:t>。</w:t>
      </w:r>
    </w:p>
    <w:p w:rsidR="00FA76A6" w:rsidRPr="00A45B13" w:rsidRDefault="00FA76A6" w:rsidP="00FA76A6">
      <w:pPr>
        <w:spacing w:line="360" w:lineRule="auto"/>
        <w:jc w:val="left"/>
        <w:rPr>
          <w:szCs w:val="21"/>
        </w:rPr>
      </w:pPr>
    </w:p>
    <w:p w:rsidR="007B0CD9" w:rsidRPr="00FA76A6" w:rsidRDefault="007B0CD9" w:rsidP="00FA76A6"/>
    <w:sectPr w:rsidR="007B0CD9" w:rsidRPr="00FA76A6" w:rsidSect="00D52730">
      <w:headerReference w:type="default" r:id="rId38"/>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FBD" w:rsidRDefault="00B23FBD">
      <w:r>
        <w:separator/>
      </w:r>
    </w:p>
  </w:endnote>
  <w:endnote w:type="continuationSeparator" w:id="0">
    <w:p w:rsidR="00B23FBD" w:rsidRDefault="00B2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FBD" w:rsidRDefault="00B23FBD">
      <w:r>
        <w:separator/>
      </w:r>
    </w:p>
  </w:footnote>
  <w:footnote w:type="continuationSeparator" w:id="0">
    <w:p w:rsidR="00B23FBD" w:rsidRDefault="00B23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B8E84"/>
    <w:multiLevelType w:val="singleLevel"/>
    <w:tmpl w:val="5B8B8E8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73D3F"/>
    <w:rsid w:val="003A6037"/>
    <w:rsid w:val="003F140A"/>
    <w:rsid w:val="003F7681"/>
    <w:rsid w:val="00402965"/>
    <w:rsid w:val="00411EEE"/>
    <w:rsid w:val="00413FE6"/>
    <w:rsid w:val="0042735F"/>
    <w:rsid w:val="00451CD9"/>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5F3392"/>
    <w:rsid w:val="00636F14"/>
    <w:rsid w:val="006419DD"/>
    <w:rsid w:val="006956A2"/>
    <w:rsid w:val="006A2389"/>
    <w:rsid w:val="006B5733"/>
    <w:rsid w:val="006E1BE6"/>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61151"/>
    <w:rsid w:val="00874FD0"/>
    <w:rsid w:val="00882F7D"/>
    <w:rsid w:val="0089272F"/>
    <w:rsid w:val="008B1336"/>
    <w:rsid w:val="008B5304"/>
    <w:rsid w:val="008C15CE"/>
    <w:rsid w:val="008D3F8B"/>
    <w:rsid w:val="008E68A8"/>
    <w:rsid w:val="009707F0"/>
    <w:rsid w:val="00983E36"/>
    <w:rsid w:val="009868CC"/>
    <w:rsid w:val="00993699"/>
    <w:rsid w:val="009C50AE"/>
    <w:rsid w:val="00A243E0"/>
    <w:rsid w:val="00A51A5D"/>
    <w:rsid w:val="00A75D2D"/>
    <w:rsid w:val="00AD7DFE"/>
    <w:rsid w:val="00AE579D"/>
    <w:rsid w:val="00B06E1B"/>
    <w:rsid w:val="00B15C3C"/>
    <w:rsid w:val="00B1724B"/>
    <w:rsid w:val="00B23FBD"/>
    <w:rsid w:val="00B24863"/>
    <w:rsid w:val="00B30094"/>
    <w:rsid w:val="00B57E32"/>
    <w:rsid w:val="00B762E5"/>
    <w:rsid w:val="00B877C2"/>
    <w:rsid w:val="00BC3B74"/>
    <w:rsid w:val="00BD6FD5"/>
    <w:rsid w:val="00BF0C2E"/>
    <w:rsid w:val="00C024F8"/>
    <w:rsid w:val="00C562F5"/>
    <w:rsid w:val="00C57ED6"/>
    <w:rsid w:val="00C64457"/>
    <w:rsid w:val="00C67C9B"/>
    <w:rsid w:val="00C7026A"/>
    <w:rsid w:val="00C76B6B"/>
    <w:rsid w:val="00C874ED"/>
    <w:rsid w:val="00CA65AE"/>
    <w:rsid w:val="00CB31B2"/>
    <w:rsid w:val="00D32E91"/>
    <w:rsid w:val="00D35438"/>
    <w:rsid w:val="00D47E0A"/>
    <w:rsid w:val="00D52730"/>
    <w:rsid w:val="00D60059"/>
    <w:rsid w:val="00D96F86"/>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55F9"/>
    <w:rsid w:val="00E870A3"/>
    <w:rsid w:val="00EA4E95"/>
    <w:rsid w:val="00EA68CF"/>
    <w:rsid w:val="00EC68A6"/>
    <w:rsid w:val="00F001DB"/>
    <w:rsid w:val="00F05E6D"/>
    <w:rsid w:val="00F0733F"/>
    <w:rsid w:val="00F11859"/>
    <w:rsid w:val="00F167E2"/>
    <w:rsid w:val="00F2273C"/>
    <w:rsid w:val="00F5716A"/>
    <w:rsid w:val="00FA76A6"/>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29.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oleObject" Target="embeddings/oleObject1.bin"/><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1561</Words>
  <Characters>8898</Characters>
  <Application>Microsoft Office Word</Application>
  <DocSecurity>0</DocSecurity>
  <Lines>74</Lines>
  <Paragraphs>20</Paragraphs>
  <ScaleCrop>false</ScaleCrop>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2021-04-06T03:04:00Z</dcterms:created>
  <dcterms:modified xsi:type="dcterms:W3CDTF">2021-04-06T03:21:00Z</dcterms:modified>
</cp:coreProperties>
</file>