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05" w:rsidRPr="003C5F05" w:rsidRDefault="003C5F05" w:rsidP="003C5F05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3C5F05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3C5F05">
        <w:rPr>
          <w:rFonts w:ascii="宋体" w:hAnsi="宋体"/>
          <w:b/>
          <w:color w:val="FF0000"/>
          <w:sz w:val="32"/>
        </w:rPr>
        <w:t>年</w:t>
      </w:r>
      <w:bookmarkStart w:id="0" w:name="_GoBack"/>
      <w:r>
        <w:rPr>
          <w:rFonts w:ascii="宋体" w:hAnsi="宋体" w:hint="eastAsia"/>
          <w:b/>
          <w:color w:val="FF0000"/>
          <w:sz w:val="32"/>
        </w:rPr>
        <w:t>辽宁省</w:t>
      </w:r>
      <w:r w:rsidRPr="003C5F05">
        <w:rPr>
          <w:rFonts w:ascii="宋体" w:hAnsi="宋体"/>
          <w:b/>
          <w:color w:val="FF0000"/>
          <w:sz w:val="32"/>
        </w:rPr>
        <w:t>本溪辽阳葫芦岛市</w:t>
      </w:r>
      <w:bookmarkEnd w:id="0"/>
      <w:r w:rsidRPr="003C5F05">
        <w:rPr>
          <w:rFonts w:ascii="宋体" w:hAnsi="宋体"/>
          <w:b/>
          <w:color w:val="FF0000"/>
          <w:sz w:val="32"/>
        </w:rPr>
        <w:t>初中毕业生学业考试</w:t>
      </w:r>
    </w:p>
    <w:p w:rsidR="003C5F05" w:rsidRPr="003C5F05" w:rsidRDefault="003C5F05" w:rsidP="003C5F05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3C5F05">
        <w:rPr>
          <w:rFonts w:ascii="宋体" w:hAnsi="宋体"/>
          <w:b/>
          <w:color w:val="FF0000"/>
          <w:sz w:val="32"/>
        </w:rPr>
        <w:t>化学试卷</w:t>
      </w:r>
    </w:p>
    <w:p w:rsidR="003C5F05" w:rsidRDefault="003C5F05" w:rsidP="003C5F05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※理化考试时间共</w:t>
      </w:r>
      <w:r>
        <w:rPr>
          <w:rFonts w:ascii="Times New Roman" w:eastAsia="Times New Roman" w:hAnsi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分钟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>化学试卷满分</w:t>
      </w:r>
      <w:r>
        <w:rPr>
          <w:rFonts w:ascii="Times New Roman" w:eastAsia="Times New Roman" w:hAnsi="Times New Roman" w:cs="Times New Roman"/>
          <w:b/>
          <w:sz w:val="24"/>
        </w:rPr>
        <w:t>80</w:t>
      </w:r>
      <w:r>
        <w:rPr>
          <w:rFonts w:ascii="宋体" w:hAnsi="宋体"/>
          <w:b/>
          <w:sz w:val="24"/>
        </w:rPr>
        <w:t>分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考试注意：请在答题卡各题目规定答题区域内作答，答在本试卷上无效。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</w:t>
      </w:r>
      <w:r>
        <w:rPr>
          <w:rFonts w:ascii="宋体" w:hAnsi="宋体"/>
          <w:b/>
          <w:sz w:val="24"/>
        </w:rPr>
        <w:t>—</w:t>
      </w:r>
      <w:r>
        <w:rPr>
          <w:rFonts w:ascii="Times New Roman" w:eastAsia="Times New Roman" w:hAnsi="Times New Roman" w:cs="Times New Roman"/>
          <w:b/>
          <w:sz w:val="24"/>
        </w:rPr>
        <w:t>1   C</w:t>
      </w:r>
      <w:r>
        <w:rPr>
          <w:rFonts w:ascii="宋体" w:hAnsi="宋体"/>
          <w:b/>
          <w:sz w:val="24"/>
        </w:rPr>
        <w:t>—</w:t>
      </w:r>
      <w:r>
        <w:rPr>
          <w:rFonts w:ascii="Times New Roman" w:eastAsia="Times New Roman" w:hAnsi="Times New Roman" w:cs="Times New Roman"/>
          <w:b/>
          <w:sz w:val="24"/>
        </w:rPr>
        <w:t>12   O-16   Na</w:t>
      </w:r>
      <w:r>
        <w:rPr>
          <w:rFonts w:ascii="宋体" w:hAnsi="宋体"/>
          <w:b/>
          <w:sz w:val="24"/>
        </w:rPr>
        <w:t>—</w:t>
      </w:r>
      <w:r>
        <w:rPr>
          <w:rFonts w:ascii="Times New Roman" w:eastAsia="Times New Roman" w:hAnsi="Times New Roman" w:cs="Times New Roman"/>
          <w:b/>
          <w:sz w:val="24"/>
        </w:rPr>
        <w:t>23   S</w:t>
      </w:r>
      <w:r>
        <w:rPr>
          <w:rFonts w:ascii="宋体" w:hAnsi="宋体"/>
          <w:b/>
          <w:sz w:val="24"/>
        </w:rPr>
        <w:t>—</w:t>
      </w:r>
      <w:r>
        <w:rPr>
          <w:rFonts w:ascii="Times New Roman" w:eastAsia="Times New Roman" w:hAnsi="Times New Roman" w:cs="Times New Roman"/>
          <w:b/>
          <w:sz w:val="24"/>
        </w:rPr>
        <w:t>32</w:t>
      </w:r>
    </w:p>
    <w:p w:rsidR="003C5F05" w:rsidRDefault="003C5F05" w:rsidP="003C5F05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第一部分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>选择题（共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宋体" w:hAnsi="宋体"/>
          <w:b/>
          <w:sz w:val="24"/>
        </w:rPr>
        <w:t>分）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一、选择题（本题包括</w:t>
      </w:r>
      <w:r>
        <w:rPr>
          <w:rFonts w:ascii="Times New Roman" w:eastAsia="Times New Roman" w:hAnsi="Times New Roman" w:cs="Times New Roman"/>
          <w:b/>
          <w:sz w:val="24"/>
        </w:rPr>
        <w:t>15</w:t>
      </w:r>
      <w:r>
        <w:rPr>
          <w:rFonts w:ascii="宋体" w:hAnsi="宋体"/>
          <w:b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宋体" w:hAnsi="宋体"/>
          <w:b/>
          <w:sz w:val="24"/>
        </w:rPr>
        <w:t>分，每小题只有一个选项符合题意，第一小题</w:t>
      </w:r>
      <w:r>
        <w:rPr>
          <w:rFonts w:ascii="Times New Roman" w:eastAsia="Times New Roman" w:hAnsi="Times New Roman" w:cs="Times New Roman"/>
          <w:b/>
          <w:sz w:val="24"/>
        </w:rPr>
        <w:t>~</w:t>
      </w:r>
      <w:r>
        <w:rPr>
          <w:rFonts w:ascii="宋体" w:hAnsi="宋体"/>
          <w:b/>
          <w:sz w:val="24"/>
        </w:rPr>
        <w:t>第</w:t>
      </w:r>
      <w:r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小题，每题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分；第</w:t>
      </w:r>
      <w:r>
        <w:rPr>
          <w:rFonts w:ascii="Times New Roman" w:eastAsia="Times New Roman" w:hAnsi="Times New Roman" w:cs="Times New Roman"/>
          <w:b/>
          <w:sz w:val="24"/>
        </w:rPr>
        <w:t>11</w:t>
      </w:r>
      <w:r>
        <w:rPr>
          <w:rFonts w:ascii="宋体" w:hAnsi="宋体"/>
          <w:b/>
          <w:sz w:val="24"/>
        </w:rPr>
        <w:t>小题</w:t>
      </w:r>
      <w:r>
        <w:rPr>
          <w:rFonts w:ascii="Times New Roman" w:eastAsia="Times New Roman" w:hAnsi="Times New Roman" w:cs="Times New Roman"/>
          <w:b/>
          <w:sz w:val="24"/>
        </w:rPr>
        <w:t>~</w:t>
      </w:r>
      <w:r>
        <w:rPr>
          <w:rFonts w:ascii="宋体" w:hAnsi="宋体"/>
          <w:b/>
          <w:sz w:val="24"/>
        </w:rPr>
        <w:t>第</w:t>
      </w:r>
      <w:r>
        <w:rPr>
          <w:rFonts w:ascii="Times New Roman" w:eastAsia="Times New Roman" w:hAnsi="Times New Roman" w:cs="Times New Roman"/>
          <w:b/>
          <w:sz w:val="24"/>
        </w:rPr>
        <w:t>15</w:t>
      </w:r>
      <w:r>
        <w:rPr>
          <w:rFonts w:ascii="宋体" w:hAnsi="宋体"/>
          <w:b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分）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下列变化属于物理变化</w:t>
      </w:r>
      <w:r>
        <w:rPr>
          <w:rFonts w:ascii="宋体" w:hAnsi="宋体"/>
          <w:noProof/>
        </w:rPr>
        <w:drawing>
          <wp:inline distT="0" distB="0" distL="0" distR="0">
            <wp:extent cx="133350" cy="177800"/>
            <wp:effectExtent l="0" t="0" r="0" b="0"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是</w:t>
      </w:r>
    </w:p>
    <w:p w:rsidR="003C5F05" w:rsidRDefault="003C5F05" w:rsidP="003C5F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海水晒盐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葡萄酿酒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燃放礼花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冶炼金属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为预防青少年成长过程中食欲不振，生长迟缓，发育不良，需适量补充的元素是</w:t>
      </w:r>
    </w:p>
    <w:p w:rsidR="003C5F05" w:rsidRDefault="003C5F05" w:rsidP="003C5F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碘</w:t>
      </w:r>
      <w:r>
        <w:rPr>
          <w:rFonts w:ascii="宋体" w:hAnsi="宋体"/>
          <w:color w:val="000000"/>
        </w:rPr>
        <w:tab/>
        <w:t>B. 铁</w:t>
      </w:r>
      <w:r>
        <w:rPr>
          <w:rFonts w:ascii="宋体" w:hAnsi="宋体"/>
          <w:color w:val="000000"/>
        </w:rPr>
        <w:tab/>
        <w:t>C. 钙</w:t>
      </w:r>
      <w:r>
        <w:rPr>
          <w:rFonts w:ascii="宋体" w:hAnsi="宋体"/>
          <w:color w:val="000000"/>
        </w:rPr>
        <w:tab/>
        <w:t>D. 锌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空气中，稀有气体的体积分数约为</w:t>
      </w:r>
    </w:p>
    <w:p w:rsidR="003C5F05" w:rsidRDefault="003C5F05" w:rsidP="003C5F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0.03%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78%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21%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0.94%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生活中的下列物质放入水中，能形成溶液的是</w:t>
      </w:r>
    </w:p>
    <w:p w:rsidR="003C5F05" w:rsidRDefault="003C5F05" w:rsidP="003C5F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豆油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面粉</w:t>
      </w:r>
      <w:r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r>
        <w:rPr>
          <w:rFonts w:ascii="宋体" w:hAnsi="宋体"/>
          <w:color w:val="000000"/>
        </w:rPr>
        <w:t>蔗糖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泥沙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为增强作物的抗寒、抗旱能力，需要施用的化肥是</w:t>
      </w:r>
    </w:p>
    <w:p w:rsidR="003C5F05" w:rsidRDefault="003C5F05" w:rsidP="003C5F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下列实验基本操作，错误的是</w:t>
      </w:r>
    </w:p>
    <w:p w:rsidR="003C5F05" w:rsidRDefault="003C5F05" w:rsidP="003C5F0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取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76350" cy="1162050"/>
            <wp:effectExtent l="0" t="0" r="0" b="0"/>
            <wp:docPr id="223" name="图片 2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收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47750" cy="952500"/>
            <wp:effectExtent l="0" t="0" r="0" b="0"/>
            <wp:docPr id="222" name="图片 2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称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619250" cy="1276350"/>
            <wp:effectExtent l="0" t="0" r="0" b="0"/>
            <wp:docPr id="221" name="图片 2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洗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705100" cy="1295400"/>
            <wp:effectExtent l="0" t="0" r="0" b="0"/>
            <wp:docPr id="220" name="图片 2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下列物质由离子构成的是</w:t>
      </w:r>
    </w:p>
    <w:p w:rsidR="003C5F05" w:rsidRDefault="003C5F05" w:rsidP="003C5F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60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Ne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8. </w:t>
      </w:r>
      <w:r>
        <w:rPr>
          <w:rFonts w:ascii="宋体" w:hAnsi="宋体"/>
          <w:color w:val="000000"/>
        </w:rPr>
        <w:t>下列有关灭火的原理或方法，叙述正确的是</w:t>
      </w:r>
    </w:p>
    <w:p w:rsidR="003C5F05" w:rsidRDefault="003C5F05" w:rsidP="003C5F0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用嘴吹灭蜡烛，隔绝氧气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油锅中的油着火，用水浇灭</w:t>
      </w:r>
    </w:p>
    <w:p w:rsidR="003C5F05" w:rsidRDefault="003C5F05" w:rsidP="003C5F0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图书档案着火，用二氧化碳灭火器扑灭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木柴着火用水浇灭，降低木柴的着火点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日是世界环境日，今年我国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19" name="图片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主题是“人与自然和谐共生”。下列有关能源与环境的说法中错误的是</w:t>
      </w:r>
    </w:p>
    <w:p w:rsidR="003C5F05" w:rsidRDefault="003C5F05" w:rsidP="003C5F0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煤炭的脱硫处理能有效减少酸雨的产生</w:t>
      </w:r>
      <w:r>
        <w:rPr>
          <w:rFonts w:ascii="宋体" w:hAnsi="宋体"/>
          <w:color w:val="000000"/>
        </w:rPr>
        <w:tab/>
        <w:t>B. 废旧电池回收利用能减少对土壤的污染</w:t>
      </w:r>
    </w:p>
    <w:p w:rsidR="003C5F05" w:rsidRDefault="003C5F05" w:rsidP="003C5F0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使用新型可降解的塑料可减少“白色污染”</w:t>
      </w:r>
      <w:r>
        <w:rPr>
          <w:rFonts w:ascii="宋体" w:hAnsi="宋体"/>
          <w:color w:val="000000"/>
        </w:rPr>
        <w:tab/>
        <w:t>D. 天然气代替汽油作汽车燃料可减缓温室效应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下列物质的性质与用途不匹配的是</w:t>
      </w:r>
    </w:p>
    <w:p w:rsidR="003C5F05" w:rsidRDefault="003C5F05" w:rsidP="003C5F0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不锈钢耐腐蚀——可制造医疗器械</w:t>
      </w:r>
      <w:r>
        <w:rPr>
          <w:rFonts w:ascii="宋体" w:hAnsi="宋体"/>
          <w:color w:val="000000"/>
        </w:rPr>
        <w:tab/>
        <w:t>B. 亚硝酸钠有咸味——可作调味品</w:t>
      </w:r>
    </w:p>
    <w:p w:rsidR="003C5F05" w:rsidRDefault="003C5F05" w:rsidP="003C5F0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氮气化学性质稳定——可作保护气</w:t>
      </w:r>
      <w:r>
        <w:rPr>
          <w:rFonts w:ascii="宋体" w:hAnsi="宋体"/>
          <w:color w:val="000000"/>
        </w:rPr>
        <w:tab/>
        <w:t>D. 干冰易升华吸热——可用于人工降雨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下列元素或物质的分类，正确的是</w:t>
      </w:r>
    </w:p>
    <w:p w:rsidR="003C5F05" w:rsidRDefault="003C5F05" w:rsidP="003C5F0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纯碱、烧碱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碱</w:t>
      </w:r>
      <w:r>
        <w:rPr>
          <w:rFonts w:ascii="宋体" w:hAnsi="宋体"/>
          <w:color w:val="000000"/>
        </w:rPr>
        <w:tab/>
        <w:t>B. 生石灰、铁锈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氧化物</w:t>
      </w:r>
    </w:p>
    <w:p w:rsidR="003C5F05" w:rsidRDefault="003C5F05" w:rsidP="003C5F0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汞元素、铂元素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金属元素</w:t>
      </w:r>
      <w:r>
        <w:rPr>
          <w:rFonts w:ascii="宋体" w:hAnsi="宋体"/>
          <w:color w:val="000000"/>
        </w:rPr>
        <w:tab/>
        <w:t>D. 生理盐水、冰水混合物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混合物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下列关于水的说法中，正确的是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用水作试剂不能鉴别硝酸铵和氯化钠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氢气燃烧生成水和电解水实验都能证明水的组成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自来水厂净水的方法有沉淀、过滤、吸附、煮沸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为了节约水资源，提倡直接用工业废水浇灌农田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下列对有关实验的分析正确的是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粗盐中难溶性杂质的去除，氯化钠未完全溶解就过滤，对产率无影响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测定空气中氧气含量，装置气密性不好会导致测出的氧气体积分数偏大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配制</w:t>
      </w:r>
      <w:r>
        <w:rPr>
          <w:rFonts w:ascii="Times New Roman" w:eastAsia="Times New Roman" w:hAnsi="Times New Roman" w:cs="Times New Roman"/>
          <w:color w:val="000000"/>
        </w:rPr>
        <w:t>6%</w:t>
      </w:r>
      <w:r>
        <w:rPr>
          <w:rFonts w:ascii="宋体" w:hAnsi="宋体"/>
          <w:color w:val="000000"/>
        </w:rPr>
        <w:t>的氯化钠溶液，量水时俯视读数，会导致溶液溶质质量分数偏小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用红磷在密闭容器中燃烧验证质量守恒定律，红磷量不足对实验结果无影响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下列有关含碳化合物的说法，正确的是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一氧化碳和二氧化碳组成元素相同，则二者的化学性质一定相同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有机物中一定含有碳元素，则含有碳元素的碳酸氢钠一定属于有机物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二氧化碳能使澄清石灰水变浑浊，则澄清石灰水变浑浊一定是通入了二氧化碳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某物质在空气中燃烧生成了二氧化碳和水，则该物质一定含有碳、氢元素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下列实验操作能达到实验目的的是</w:t>
      </w:r>
    </w:p>
    <w:tbl>
      <w:tblPr>
        <w:tblW w:w="8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0"/>
        <w:gridCol w:w="3975"/>
        <w:gridCol w:w="3165"/>
      </w:tblGrid>
      <w:tr w:rsidR="003C5F05" w:rsidTr="0045420A">
        <w:trPr>
          <w:trHeight w:val="33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</w:tr>
      <w:tr w:rsidR="003C5F05" w:rsidTr="0045420A">
        <w:trPr>
          <w:trHeight w:val="33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</w:t>
            </w:r>
            <w:r>
              <w:rPr>
                <w:rFonts w:ascii="宋体" w:hAnsi="宋体"/>
                <w:color w:val="000000"/>
              </w:rPr>
              <w:t>．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鉴别某固体是否为铵态氮肥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加稀盐酸，闻气味</w:t>
            </w:r>
          </w:p>
        </w:tc>
      </w:tr>
      <w:tr w:rsidR="003C5F05" w:rsidTr="0045420A">
        <w:trPr>
          <w:trHeight w:val="33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．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鉴别稀盐酸、氢氧化钠、氯化钠三种溶液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分别滴加酚酞溶液，再相互混合</w:t>
            </w:r>
          </w:p>
        </w:tc>
      </w:tr>
      <w:tr w:rsidR="003C5F05" w:rsidTr="0045420A">
        <w:trPr>
          <w:trHeight w:val="33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．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除去碳酸钙中混有的少量氯化钙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加水溶解、过滤、蒸发</w:t>
            </w:r>
          </w:p>
        </w:tc>
      </w:tr>
      <w:tr w:rsidR="003C5F05" w:rsidTr="0045420A">
        <w:trPr>
          <w:trHeight w:val="33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．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除去硫酸钠溶液中混有的少量氢氧化钠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C5F05" w:rsidRDefault="003C5F05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加入过量</w:t>
            </w: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3350" cy="177800"/>
                  <wp:effectExtent l="0" t="0" r="0" b="0"/>
                  <wp:docPr id="218" name="图片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color w:val="000000"/>
              </w:rPr>
              <w:t>硫酸铜溶液，过滤</w:t>
            </w:r>
          </w:p>
        </w:tc>
      </w:tr>
    </w:tbl>
    <w:p w:rsidR="003C5F05" w:rsidRDefault="003C5F05" w:rsidP="003C5F05">
      <w:pPr>
        <w:spacing w:line="360" w:lineRule="auto"/>
        <w:jc w:val="left"/>
        <w:textAlignment w:val="center"/>
        <w:rPr>
          <w:color w:val="000000"/>
        </w:rPr>
      </w:pPr>
    </w:p>
    <w:p w:rsidR="003C5F05" w:rsidRDefault="003C5F05" w:rsidP="003C5F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3C5F05" w:rsidRDefault="003C5F05" w:rsidP="003C5F05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第二部分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/>
          <w:b/>
          <w:color w:val="000000"/>
          <w:sz w:val="24"/>
        </w:rPr>
        <w:t>非选择题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宋体" w:hAnsi="宋体"/>
          <w:b/>
          <w:color w:val="000000"/>
          <w:sz w:val="24"/>
        </w:rPr>
        <w:t>（共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60</w:t>
      </w:r>
      <w:r>
        <w:rPr>
          <w:rFonts w:ascii="宋体" w:hAnsi="宋体"/>
          <w:b/>
          <w:color w:val="000000"/>
          <w:sz w:val="24"/>
        </w:rPr>
        <w:t>分）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个小题，每空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用化学用语填空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）镁离子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）碘酒中的溶剂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）两个氨分子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）标出氧化铝中铝元素的化合价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生活中处处有化学。请用化学知识回答下列问题。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）洗涤剂能去除餐具上的油污，是因为洗涤剂具有______作用。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）刚装修好的房屋内含有甲醛，除通风外，还可以在室内放置______吸附异味。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）打开可乐瓶盖后，有大量气泡冒出，是因为气体的溶解度与______有关。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）刚泡好的茶，会闻到茶的香味，从微观角度解释闻到香味的原因是______。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）下列食物中富含的营养素，能为人体提供能量的是______（填字母序号）。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．鸡蛋</w:t>
      </w:r>
      <w:r>
        <w:rPr>
          <w:rFonts w:ascii="Times New Roman" w:eastAsia="Times New Roman" w:hAnsi="Times New Roman" w:cs="Times New Roman"/>
          <w:color w:val="000000"/>
        </w:rPr>
        <w:t xml:space="preserve">         B</w:t>
      </w:r>
      <w:r>
        <w:rPr>
          <w:rFonts w:ascii="宋体" w:hAnsi="宋体"/>
          <w:color w:val="000000"/>
        </w:rPr>
        <w:t>．大米</w:t>
      </w:r>
      <w:r>
        <w:rPr>
          <w:rFonts w:ascii="Times New Roman" w:eastAsia="Times New Roman" w:hAnsi="Times New Roman" w:cs="Times New Roman"/>
          <w:color w:val="000000"/>
        </w:rPr>
        <w:t xml:space="preserve">        C</w:t>
      </w:r>
      <w:r>
        <w:rPr>
          <w:rFonts w:ascii="宋体" w:hAnsi="宋体"/>
          <w:color w:val="000000"/>
        </w:rPr>
        <w:t>．奶油</w:t>
      </w:r>
      <w:r>
        <w:rPr>
          <w:rFonts w:ascii="Times New Roman" w:eastAsia="Times New Roman" w:hAnsi="Times New Roman" w:cs="Times New Roman"/>
          <w:color w:val="000000"/>
        </w:rPr>
        <w:t xml:space="preserve">        D</w:t>
      </w:r>
      <w:r>
        <w:rPr>
          <w:rFonts w:ascii="宋体" w:hAnsi="宋体"/>
          <w:color w:val="000000"/>
        </w:rPr>
        <w:t>．黄瓜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根据图中提供信息，请回答下列问题。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）图一为五种粒子的结构示意图。</w:t>
      </w:r>
    </w:p>
    <w:p w:rsidR="003C5F05" w:rsidRDefault="003C5F05" w:rsidP="003C5F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232150" cy="1409700"/>
            <wp:effectExtent l="0" t="0" r="6350" b="0"/>
            <wp:docPr id="217" name="图片 2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Times New Roman" w:eastAsia="Times New Roman" w:hAnsi="Times New Roman" w:cs="Times New Roman"/>
          <w:color w:val="000000"/>
        </w:rPr>
        <w:t>A~D</w:t>
      </w:r>
      <w:r>
        <w:rPr>
          <w:rFonts w:ascii="宋体" w:hAnsi="宋体"/>
          <w:color w:val="000000"/>
        </w:rPr>
        <w:t>四种粒子中属于同种元素的是______（填字母序号，下同），具有相对稳定结构的原子是______。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为某原子得到一个电子形成的离子，则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的数值是______。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）图二是某化学反应的微观示意图。</w:t>
      </w:r>
    </w:p>
    <w:p w:rsidR="003C5F05" w:rsidRDefault="003C5F05" w:rsidP="003C5F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552950" cy="1181100"/>
            <wp:effectExtent l="0" t="0" r="0" b="0"/>
            <wp:docPr id="216" name="图片 2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①该反应中，乙和丙的粒子个数比是______。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②该反应中发生变化的粒子是______（填“分子”或“原子”）。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甲、乙、丙三种物质的溶解度曲线如图所示，请回答。</w:t>
      </w:r>
    </w:p>
    <w:p w:rsidR="003C5F05" w:rsidRDefault="003C5F05" w:rsidP="003C5F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260600" cy="1924050"/>
            <wp:effectExtent l="0" t="0" r="6350" b="0"/>
            <wp:docPr id="215" name="图片 2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hAnsi="宋体"/>
          <w:color w:val="000000"/>
        </w:rPr>
        <w:t>点的含义是______。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）甲中含有少量乙，提纯甲的方法是______。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℃时，将</w:t>
      </w:r>
      <w:r>
        <w:rPr>
          <w:rFonts w:ascii="Times New Roman" w:eastAsia="Times New Roman" w:hAnsi="Times New Roman" w:cs="Times New Roman"/>
          <w:color w:val="000000"/>
        </w:rPr>
        <w:t>80g</w:t>
      </w:r>
      <w:r>
        <w:rPr>
          <w:rFonts w:ascii="宋体" w:hAnsi="宋体"/>
          <w:color w:val="000000"/>
        </w:rPr>
        <w:t>甲的饱和溶液稀释成</w:t>
      </w:r>
      <w:r>
        <w:rPr>
          <w:rFonts w:ascii="Times New Roman" w:eastAsia="Times New Roman" w:hAnsi="Times New Roman" w:cs="Times New Roman"/>
          <w:color w:val="000000"/>
        </w:rPr>
        <w:t>10%</w:t>
      </w:r>
      <w:r>
        <w:rPr>
          <w:rFonts w:ascii="宋体" w:hAnsi="宋体"/>
          <w:color w:val="000000"/>
        </w:rPr>
        <w:t>的溶液，需加水的质量是______。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）将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℃时等质量的甲、丙饱和溶液降温到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℃，所得溶液中溶质质量的大小关系为______（填字母序号）。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．甲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丙</w:t>
      </w:r>
      <w:r>
        <w:rPr>
          <w:rFonts w:ascii="Times New Roman" w:eastAsia="Times New Roman" w:hAnsi="Times New Roman" w:cs="Times New Roman"/>
          <w:color w:val="000000"/>
        </w:rPr>
        <w:t xml:space="preserve">       B</w:t>
      </w:r>
      <w:r>
        <w:rPr>
          <w:rFonts w:ascii="宋体" w:hAnsi="宋体"/>
          <w:color w:val="000000"/>
        </w:rPr>
        <w:t>．甲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丙</w:t>
      </w:r>
      <w:r>
        <w:rPr>
          <w:rFonts w:ascii="Times New Roman" w:eastAsia="Times New Roman" w:hAnsi="Times New Roman" w:cs="Times New Roman"/>
          <w:color w:val="000000"/>
        </w:rPr>
        <w:t xml:space="preserve">        C</w:t>
      </w:r>
      <w:r>
        <w:rPr>
          <w:rFonts w:ascii="宋体" w:hAnsi="宋体"/>
          <w:color w:val="000000"/>
        </w:rPr>
        <w:t>．甲</w:t>
      </w:r>
      <w:r>
        <w:rPr>
          <w:rFonts w:ascii="Times New Roman" w:eastAsia="Times New Roman" w:hAnsi="Times New Roman" w:cs="Times New Roman"/>
          <w:color w:val="000000"/>
        </w:rPr>
        <w:t>&lt;</w:t>
      </w:r>
      <w:r>
        <w:rPr>
          <w:rFonts w:ascii="宋体" w:hAnsi="宋体"/>
          <w:color w:val="000000"/>
        </w:rPr>
        <w:t>丙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三、简答题（本题包括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分）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阅读下列科普短文，回答有关问题。</w:t>
      </w:r>
    </w:p>
    <w:p w:rsidR="003C5F05" w:rsidRDefault="003C5F05" w:rsidP="003C5F05">
      <w:pPr>
        <w:spacing w:line="360" w:lineRule="auto"/>
        <w:jc w:val="center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石灰岩中悄悄发生的化学变化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石灰石是地壳中最常见的岩石之一，在石灰岩地区，地下水中溶有较多的二氧化碳气体，石灰岩在地下水的不断侵蚀下逐渐溶解，经过漫长的过程形成溶洞。坚硬的石灰石主要成分是碳酸钙，水不会使它溶解，但溶有较多二氧化碳的水可以和它慢慢发生化学反应，把它转化为可以溶解的碳酸氢钙</w:t>
      </w:r>
      <w:r>
        <w:rPr>
          <w:rFonts w:ascii="Times New Roman" w:eastAsia="Times New Roman" w:hAnsi="Times New Roman" w:cs="Times New Roman"/>
          <w:color w:val="00000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宋体" w:hAnsi="宋体"/>
          <w:color w:val="000000"/>
        </w:rPr>
        <w:t>，溶解在地下水中。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溶解有较多碳酸氢钙的地下水，在一定条件下会逐渐分解，把“吃掉”的石灰岩重新“吐”出来，形成碳酸钙沉积下来，形成了钟乳石。检验碳酸钙的方法很简单，碳酸钙会在酸性条件下反应生成二氧化碳。我们日常烧水的水壶中经常会结接一些水垢，主要成分也是碳酸钙，倒入食醋进去就可以除水垢，利用也是</w:t>
      </w:r>
      <w:r>
        <w:rPr>
          <w:rFonts w:ascii="宋体" w:hAnsi="宋体"/>
          <w:color w:val="000000"/>
        </w:rPr>
        <w:lastRenderedPageBreak/>
        <w:t>一样的原理。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钟乳石非常漂亮，可以用来做人造假山，雕刻大尊工艺品等。可是钟乳石的形成周期非常长，需要上万年才能形成。溶洞景观一旦破坏，想要恢复几乎是不可能的，需要政府加强立法，保护钟乳石资源。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）在石灰岩地区，地下水的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（填：“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”、“</w:t>
      </w:r>
      <w:r>
        <w:rPr>
          <w:rFonts w:ascii="Times New Roman" w:eastAsia="Times New Roman" w:hAnsi="Times New Roman" w:cs="Times New Roman"/>
          <w:color w:val="000000"/>
        </w:rPr>
        <w:t>&lt;</w:t>
      </w:r>
      <w:r>
        <w:rPr>
          <w:rFonts w:ascii="宋体" w:hAnsi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”）。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）写出碳酸钙转化为碳酸氢钙的化学方程式______。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）可以向地下水的水样中加入______，检验其为硬水还是软水。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）下列有关钟乳石的说法中，正确的是______（填字母序号）。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．形成周期很长</w:t>
      </w:r>
      <w:r>
        <w:rPr>
          <w:rFonts w:ascii="Times New Roman" w:eastAsia="Times New Roman" w:hAnsi="Times New Roman" w:cs="Times New Roman"/>
          <w:color w:val="000000"/>
        </w:rPr>
        <w:t xml:space="preserve">            B</w:t>
      </w:r>
      <w:r>
        <w:rPr>
          <w:rFonts w:ascii="宋体" w:hAnsi="宋体"/>
          <w:color w:val="000000"/>
        </w:rPr>
        <w:t>．能和食醋反应</w:t>
      </w:r>
      <w:r>
        <w:rPr>
          <w:rFonts w:ascii="Times New Roman" w:eastAsia="Times New Roman" w:hAnsi="Times New Roman" w:cs="Times New Roman"/>
          <w:color w:val="000000"/>
        </w:rPr>
        <w:t xml:space="preserve">            C</w:t>
      </w:r>
      <w:r>
        <w:rPr>
          <w:rFonts w:ascii="宋体" w:hAnsi="宋体"/>
          <w:color w:val="000000"/>
        </w:rPr>
        <w:t>．资源丰富，可以任意开采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金属资源在生产生活中应用十分广泛。请回答下列问题。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）“共享单车”方便市民出行，颇受人们的喜爱。</w:t>
      </w:r>
    </w:p>
    <w:p w:rsidR="003C5F05" w:rsidRDefault="003C5F05" w:rsidP="003C5F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774950" cy="1898650"/>
            <wp:effectExtent l="0" t="0" r="6350" b="6350"/>
            <wp:docPr id="214" name="图片 2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①如图所示，单车上标示出的部件中由金属材料制成的是______（填字母序号）。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②为防止钢链条生锈可采取的措施是______。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③废旧单车中金属部件回收再利用的意义是______（写一点即可）。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）将一定量的铜粉放入盛有硝酸锌和硝酸银混合溶液的烧杯中，请写出烧杯中发生反应的化学方程式：______。将烧杯中的物质过滤，所得滤液中溶质的组成有______种情况。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Times New Roman" w:eastAsia="Times New Roman" w:hAnsi="Times New Roman" w:cs="Times New Roman"/>
          <w:color w:val="000000"/>
        </w:rPr>
        <w:t>A~F</w:t>
      </w:r>
      <w:r>
        <w:rPr>
          <w:rFonts w:ascii="宋体" w:hAnsi="宋体"/>
          <w:color w:val="000000"/>
        </w:rPr>
        <w:t>为初中化学常见的物质，其中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是胃液的主要成分，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可用于配制农药波尔多液，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为红棕色固体。各物质间的关系如图所示（</w:t>
      </w:r>
      <w:r>
        <w:rPr>
          <w:rFonts w:ascii="Times New Roman" w:eastAsia="Times New Roman" w:hAnsi="Times New Roman" w:cs="Times New Roman"/>
          <w:color w:val="000000"/>
        </w:rPr>
        <w:t>“——”</w:t>
      </w:r>
      <w:r>
        <w:rPr>
          <w:rFonts w:ascii="宋体" w:hAnsi="宋体"/>
          <w:color w:val="000000"/>
        </w:rPr>
        <w:t>表示物之间能发生反应，</w:t>
      </w:r>
      <w:r>
        <w:rPr>
          <w:rFonts w:ascii="Times New Roman" w:eastAsia="Times New Roman" w:hAnsi="Times New Roman" w:cs="Times New Roman"/>
          <w:color w:val="000000"/>
        </w:rPr>
        <w:t>“→”</w:t>
      </w:r>
      <w:r>
        <w:rPr>
          <w:rFonts w:ascii="宋体" w:hAnsi="宋体"/>
          <w:color w:val="000000"/>
        </w:rPr>
        <w:t>表示物之间存在着相应的转化关系，部分反应物、生成物和反应条件未标出）。请回答。</w:t>
      </w:r>
    </w:p>
    <w:p w:rsidR="003C5F05" w:rsidRDefault="003C5F05" w:rsidP="003C5F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190750" cy="2038350"/>
            <wp:effectExtent l="0" t="0" r="0" b="0"/>
            <wp:docPr id="213" name="图片 2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物质的化学式为______。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反应的实验现象为______。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）能和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反应生成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的物质是______。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F→A</w:t>
      </w:r>
      <w:r>
        <w:rPr>
          <w:rFonts w:ascii="宋体" w:hAnsi="宋体"/>
          <w:color w:val="000000"/>
        </w:rPr>
        <w:t>发生置换反应的化学方程式为______。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四、实验题（本题包括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根据下图所示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12" name="图片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实验回答问题。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．粉尘爆炸实验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517650" cy="965200"/>
            <wp:effectExtent l="0" t="0" r="6350" b="6350"/>
            <wp:docPr id="211" name="图片 2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．空气与呼出气体的比较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466850" cy="990600"/>
            <wp:effectExtent l="0" t="0" r="0" b="0"/>
            <wp:docPr id="210" name="图片 2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．稀释浓硫酸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50950" cy="1136650"/>
            <wp:effectExtent l="0" t="0" r="6350" b="6350"/>
            <wp:docPr id="209" name="图片 2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．石墨性质实验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136650" cy="838200"/>
            <wp:effectExtent l="0" t="0" r="6350" b="0"/>
            <wp:docPr id="208" name="图片 2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实验说明可燃物与氧气______，燃烧越剧烈。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实验可以比较空气与呼出气体中______含量的不同。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使用玻璃棒搅拌的目的是______。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实验说明石墨具有______性。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下图为实验室制取气体并验证气体性质的部分装置。请回答。</w:t>
      </w:r>
    </w:p>
    <w:p w:rsidR="003C5F05" w:rsidRDefault="003C5F05" w:rsidP="003C5F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498850" cy="1670050"/>
            <wp:effectExtent l="0" t="0" r="6350" b="6350"/>
            <wp:docPr id="207" name="图片 2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装置制取氧气有一处明显错误，请加以改正：______。写出用改正后的装置制取氧气的化学方程式______。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）实验室制取二氧化碳所用的药品是______。将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装置组合制取并验证二氧化碳的性质，验证后加热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试管中的液体，观察的到的现象是______。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）实验室用锌粒和稀硫酸反应制取并收集干燥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06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氢气，请填写所选装置导管口字母的连接顺序______。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许多化学反应无明显现象，氢氧化钠溶液和二氧化碳的反应就是其中之一。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【提出问题】怎样证明氢氧化钠溶液和二氧化碳发生了反应？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【实验设计】同学们写出该反应的化学方程式______，并根据该反应原理分别设计了图一、图二两个实验。</w:t>
      </w:r>
    </w:p>
    <w:p w:rsidR="003C5F05" w:rsidRDefault="003C5F05" w:rsidP="003C5F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517900" cy="1784350"/>
            <wp:effectExtent l="0" t="0" r="6350" b="6350"/>
            <wp:docPr id="205" name="图片 2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【实验验证】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第一组同学按图一所示，将氢氧化钠溶液全部推入集气瓶中，过一会儿观察到气球鼓起，认为二者发生了反应。第二小组同学认为该实验不严谨，理由是______。于是同学们将该装置中氢氧化钠溶液换成______，做了对比实验，证明二者发生了反应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）第二组同学按图二所示，先将氢氧化钠溶液全部推入集气瓶中，过一会打开止水夹，观察到______，也证明二者发生了反应。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【拓展延伸】同学们经过反思，设计并进行了图三所示的实验，观察到瓶中产生______，再次证明氢氧化钠溶液与二氧化碳发生了反应。</w:t>
      </w:r>
    </w:p>
    <w:p w:rsidR="003C5F05" w:rsidRDefault="003C5F05" w:rsidP="003C5F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1765300" cy="1803400"/>
            <wp:effectExtent l="0" t="0" r="6350" b="6350"/>
            <wp:docPr id="204" name="图片 2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【归纳总结】通过以上实验，同学们经过讨论，认为对于无明显现象的化学反应，可以通过检验反应物减少和______两个不同的角度证明反应的发生。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【废液处理】实验结束后，同学们将上述实验中所有物质倒入同一洁净的烧杯中，得到无色澄清溶液，测得溶液的</w:t>
      </w:r>
      <w:r>
        <w:rPr>
          <w:rFonts w:ascii="Times New Roman" w:eastAsia="Times New Roman" w:hAnsi="Times New Roman" w:cs="Times New Roman"/>
          <w:color w:val="000000"/>
        </w:rPr>
        <w:t>pH&lt;7</w:t>
      </w:r>
      <w:r>
        <w:rPr>
          <w:rFonts w:ascii="宋体" w:hAnsi="宋体"/>
          <w:color w:val="000000"/>
        </w:rPr>
        <w:t>，且含有毒的钡离子。从环保的角度考虑，需要向烧杯中加入适量的______（填一种具体物质），将废液处理达标后再排放。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五、计算题（本题包括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分）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医用口罩是抗击新冠肺炎的“必备武器”，在生产过程中采用环氧乙烷（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）灭菌消毒。请计算。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）环氧乙烷中碳元素和氢元素的质量比为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（填最简整数比）。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______g</w:t>
      </w:r>
      <w:r>
        <w:rPr>
          <w:rFonts w:ascii="宋体" w:hAnsi="宋体"/>
          <w:color w:val="000000"/>
        </w:rPr>
        <w:t>环氧乙烷中含有</w:t>
      </w:r>
      <w:r>
        <w:rPr>
          <w:rFonts w:ascii="Times New Roman" w:eastAsia="Times New Roman" w:hAnsi="Times New Roman" w:cs="Times New Roman"/>
          <w:color w:val="000000"/>
        </w:rPr>
        <w:t>12g</w:t>
      </w:r>
      <w:r>
        <w:rPr>
          <w:rFonts w:ascii="宋体" w:hAnsi="宋体"/>
          <w:color w:val="000000"/>
        </w:rPr>
        <w:t>碳元素。</w:t>
      </w:r>
    </w:p>
    <w:p w:rsidR="003C5F05" w:rsidRDefault="003C5F05" w:rsidP="003C5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向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溶质质量分数为</w:t>
      </w:r>
      <w:r>
        <w:rPr>
          <w:rFonts w:ascii="Times New Roman" w:eastAsia="Times New Roman" w:hAnsi="Times New Roman" w:cs="Times New Roman"/>
          <w:color w:val="000000"/>
        </w:rPr>
        <w:t>8%</w:t>
      </w:r>
      <w:r>
        <w:rPr>
          <w:rFonts w:ascii="宋体" w:hAnsi="宋体"/>
          <w:color w:val="000000"/>
        </w:rPr>
        <w:t>的氢氧化钠溶液中，加入一定质量的稀硫酸至恰好完全反应，反应后所得溶液的质量为</w:t>
      </w:r>
      <w:r>
        <w:rPr>
          <w:rFonts w:ascii="Times New Roman" w:eastAsia="Times New Roman" w:hAnsi="Times New Roman" w:cs="Times New Roman"/>
          <w:color w:val="000000"/>
        </w:rPr>
        <w:t>149g</w:t>
      </w:r>
      <w:r>
        <w:rPr>
          <w:rFonts w:ascii="宋体" w:hAnsi="宋体"/>
          <w:color w:val="000000"/>
        </w:rPr>
        <w:t>。求所加稀硫酸的溶质质量分数。</w:t>
      </w:r>
    </w:p>
    <w:p w:rsidR="008372E8" w:rsidRPr="003C5F05" w:rsidRDefault="008372E8" w:rsidP="003C5F05">
      <w:pPr>
        <w:rPr>
          <w:rFonts w:hint="eastAsia"/>
        </w:rPr>
      </w:pPr>
    </w:p>
    <w:sectPr w:rsidR="008372E8" w:rsidRPr="003C5F05" w:rsidSect="00C321EB">
      <w:headerReference w:type="default" r:id="rId25"/>
      <w:headerReference w:type="first" r:id="rId26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A4" w:rsidRDefault="00B11DA4" w:rsidP="002F6109">
      <w:pPr>
        <w:rPr>
          <w:rFonts w:hint="eastAsia"/>
        </w:rPr>
      </w:pPr>
      <w:r>
        <w:separator/>
      </w:r>
    </w:p>
  </w:endnote>
  <w:endnote w:type="continuationSeparator" w:id="0">
    <w:p w:rsidR="00B11DA4" w:rsidRDefault="00B11DA4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A4" w:rsidRDefault="00B11DA4" w:rsidP="002F6109">
      <w:pPr>
        <w:rPr>
          <w:rFonts w:hint="eastAsia"/>
        </w:rPr>
      </w:pPr>
      <w:r>
        <w:separator/>
      </w:r>
    </w:p>
  </w:footnote>
  <w:footnote w:type="continuationSeparator" w:id="0">
    <w:p w:rsidR="00B11DA4" w:rsidRDefault="00B11DA4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B11DA4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AC572" wp14:editId="790586C5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8634A"/>
    <w:rsid w:val="00196C71"/>
    <w:rsid w:val="001A266E"/>
    <w:rsid w:val="001D16EF"/>
    <w:rsid w:val="00243091"/>
    <w:rsid w:val="002926CC"/>
    <w:rsid w:val="002F6109"/>
    <w:rsid w:val="00316822"/>
    <w:rsid w:val="003330B0"/>
    <w:rsid w:val="00365267"/>
    <w:rsid w:val="0037508F"/>
    <w:rsid w:val="003A5003"/>
    <w:rsid w:val="003C5F05"/>
    <w:rsid w:val="003D2416"/>
    <w:rsid w:val="004467A9"/>
    <w:rsid w:val="0048349A"/>
    <w:rsid w:val="004B5D32"/>
    <w:rsid w:val="00526154"/>
    <w:rsid w:val="0058411F"/>
    <w:rsid w:val="005929CA"/>
    <w:rsid w:val="005A1BFE"/>
    <w:rsid w:val="005A4E58"/>
    <w:rsid w:val="005A5AAD"/>
    <w:rsid w:val="005C3ECA"/>
    <w:rsid w:val="005D569C"/>
    <w:rsid w:val="005E49AF"/>
    <w:rsid w:val="0062721B"/>
    <w:rsid w:val="0063111D"/>
    <w:rsid w:val="00647FEF"/>
    <w:rsid w:val="0067177F"/>
    <w:rsid w:val="00684C93"/>
    <w:rsid w:val="007A36F9"/>
    <w:rsid w:val="007D3D43"/>
    <w:rsid w:val="00822244"/>
    <w:rsid w:val="008372E8"/>
    <w:rsid w:val="008459A4"/>
    <w:rsid w:val="008A01B2"/>
    <w:rsid w:val="008A73BE"/>
    <w:rsid w:val="008C4F5B"/>
    <w:rsid w:val="00907BCE"/>
    <w:rsid w:val="00952B8C"/>
    <w:rsid w:val="009B75F8"/>
    <w:rsid w:val="009C11F6"/>
    <w:rsid w:val="009E16D7"/>
    <w:rsid w:val="009F0F2F"/>
    <w:rsid w:val="00AA1273"/>
    <w:rsid w:val="00AA138A"/>
    <w:rsid w:val="00AB4C56"/>
    <w:rsid w:val="00B11DA4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56E36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697</Words>
  <Characters>3979</Characters>
  <Application>Microsoft Office Word</Application>
  <DocSecurity>0</DocSecurity>
  <Lines>33</Lines>
  <Paragraphs>9</Paragraphs>
  <ScaleCrop>false</ScaleCrop>
  <Company>China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2021-07-13T07:06:00Z</dcterms:created>
  <dcterms:modified xsi:type="dcterms:W3CDTF">2021-07-13T07:06:00Z</dcterms:modified>
</cp:coreProperties>
</file>