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1BB" w:rsidRPr="001611BB" w:rsidRDefault="001611BB" w:rsidP="001611BB">
      <w:pPr>
        <w:spacing w:line="360" w:lineRule="auto"/>
        <w:jc w:val="center"/>
        <w:textAlignment w:val="center"/>
        <w:rPr>
          <w:rFonts w:ascii="宋体" w:hAnsi="宋体" w:cs="宋体" w:hint="eastAsia"/>
          <w:b/>
          <w:color w:val="00B050"/>
          <w:sz w:val="32"/>
        </w:rPr>
      </w:pPr>
      <w:r w:rsidRPr="001611BB">
        <w:rPr>
          <w:rFonts w:ascii="宋体" w:hAnsi="宋体" w:cs="宋体" w:hint="eastAsia"/>
          <w:b/>
          <w:color w:val="00B050"/>
          <w:sz w:val="32"/>
        </w:rPr>
        <w:t>山西省2020年中考化学试题</w:t>
      </w:r>
    </w:p>
    <w:p w:rsidR="001611BB" w:rsidRDefault="001611BB" w:rsidP="001611BB">
      <w:pPr>
        <w:spacing w:line="360" w:lineRule="auto"/>
        <w:jc w:val="center"/>
        <w:textAlignment w:val="center"/>
        <w:rPr>
          <w:rFonts w:ascii="宋体" w:hAnsi="宋体" w:cs="宋体" w:hint="eastAsia"/>
          <w:b/>
          <w:color w:val="00B050"/>
          <w:sz w:val="32"/>
        </w:rPr>
      </w:pPr>
      <w:r w:rsidRPr="001611BB">
        <w:rPr>
          <w:rFonts w:ascii="宋体" w:hAnsi="宋体" w:cs="宋体"/>
          <w:b/>
          <w:noProof/>
          <w:color w:val="00B050"/>
          <w:sz w:val="32"/>
        </w:rPr>
        <w:drawing>
          <wp:anchor distT="0" distB="0" distL="114300" distR="114300" simplePos="0" relativeHeight="251659264" behindDoc="0" locked="0" layoutInCell="1" allowOverlap="1" wp14:anchorId="3F277BA9" wp14:editId="68BFE0BA">
            <wp:simplePos x="0" y="0"/>
            <wp:positionH relativeFrom="page">
              <wp:posOffset>10287000</wp:posOffset>
            </wp:positionH>
            <wp:positionV relativeFrom="topMargin">
              <wp:posOffset>11963400</wp:posOffset>
            </wp:positionV>
            <wp:extent cx="266700" cy="431800"/>
            <wp:effectExtent l="0" t="0" r="0" b="6350"/>
            <wp:wrapNone/>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431800"/>
                    </a:xfrm>
                    <a:prstGeom prst="rect">
                      <a:avLst/>
                    </a:prstGeom>
                    <a:noFill/>
                  </pic:spPr>
                </pic:pic>
              </a:graphicData>
            </a:graphic>
            <wp14:sizeRelH relativeFrom="page">
              <wp14:pctWidth>0</wp14:pctWidth>
            </wp14:sizeRelH>
            <wp14:sizeRelV relativeFrom="page">
              <wp14:pctHeight>0</wp14:pctHeight>
            </wp14:sizeRelV>
          </wp:anchor>
        </w:drawing>
      </w:r>
      <w:r w:rsidRPr="001611BB">
        <w:rPr>
          <w:rFonts w:ascii="宋体" w:hAnsi="宋体" w:cs="宋体"/>
          <w:b/>
          <w:color w:val="00B050"/>
          <w:sz w:val="32"/>
        </w:rPr>
        <w:t>理科综合</w:t>
      </w:r>
    </w:p>
    <w:p w:rsidR="000C1EB6" w:rsidRDefault="000C1EB6" w:rsidP="000C1EB6">
      <w:pPr>
        <w:spacing w:line="360" w:lineRule="auto"/>
        <w:jc w:val="center"/>
        <w:textAlignment w:val="center"/>
        <w:rPr>
          <w:rFonts w:ascii="宋体" w:hAnsi="宋体" w:cs="宋体"/>
          <w:b/>
          <w:sz w:val="24"/>
        </w:rPr>
      </w:pPr>
      <w:bookmarkStart w:id="0" w:name="_GoBack"/>
      <w:bookmarkEnd w:id="0"/>
      <w:r>
        <w:rPr>
          <w:rFonts w:ascii="宋体" w:hAnsi="宋体" w:cs="宋体"/>
          <w:b/>
          <w:sz w:val="24"/>
        </w:rPr>
        <w:t>第Ⅰ卷选择题（共</w:t>
      </w:r>
      <w:r>
        <w:rPr>
          <w:rFonts w:eastAsia="Times New Roman"/>
          <w:b/>
          <w:sz w:val="24"/>
        </w:rPr>
        <w:t>50</w:t>
      </w:r>
      <w:r>
        <w:rPr>
          <w:rFonts w:ascii="宋体" w:hAnsi="宋体" w:cs="宋体"/>
          <w:b/>
          <w:sz w:val="24"/>
        </w:rPr>
        <w:t>分）</w:t>
      </w:r>
    </w:p>
    <w:p w:rsidR="000C1EB6" w:rsidRDefault="000C1EB6" w:rsidP="000C1EB6">
      <w:pPr>
        <w:spacing w:line="360" w:lineRule="auto"/>
        <w:jc w:val="center"/>
        <w:textAlignment w:val="center"/>
        <w:rPr>
          <w:rFonts w:ascii="宋体" w:hAnsi="宋体" w:cs="宋体"/>
          <w:b/>
          <w:sz w:val="24"/>
        </w:rPr>
      </w:pPr>
      <w:r>
        <w:rPr>
          <w:rFonts w:ascii="宋体" w:hAnsi="宋体" w:cs="宋体"/>
          <w:b/>
          <w:sz w:val="24"/>
        </w:rPr>
        <w:t>化学部分</w:t>
      </w:r>
    </w:p>
    <w:p w:rsidR="000C1EB6" w:rsidRDefault="000C1EB6" w:rsidP="000C1EB6">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    O-16</w:t>
      </w:r>
      <w:r>
        <w:rPr>
          <w:b/>
          <w:sz w:val="24"/>
        </w:rPr>
        <w:t xml:space="preserve">        </w:t>
      </w:r>
      <w:r>
        <w:rPr>
          <w:rFonts w:eastAsia="Times New Roman"/>
          <w:b/>
          <w:sz w:val="24"/>
        </w:rPr>
        <w:t>Na-23</w:t>
      </w:r>
      <w:r>
        <w:rPr>
          <w:b/>
          <w:sz w:val="24"/>
        </w:rPr>
        <w:t xml:space="preserve">        </w:t>
      </w:r>
      <w:r>
        <w:rPr>
          <w:rFonts w:eastAsia="Times New Roman"/>
          <w:b/>
          <w:sz w:val="24"/>
        </w:rPr>
        <w:t>Cl-35.5</w:t>
      </w:r>
      <w:r>
        <w:rPr>
          <w:b/>
          <w:sz w:val="24"/>
        </w:rPr>
        <w:t xml:space="preserve">        </w:t>
      </w:r>
      <w:r>
        <w:rPr>
          <w:rFonts w:eastAsia="Times New Roman"/>
          <w:b/>
          <w:sz w:val="24"/>
        </w:rPr>
        <w:t>Ag-108</w:t>
      </w:r>
    </w:p>
    <w:p w:rsidR="000C1EB6" w:rsidRDefault="000C1EB6" w:rsidP="000C1EB6">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10</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分。在每小题给出的四个选项中，只有一项符合题目要求，请选出井在答题卡上将该选项涂黑。）</w:t>
      </w:r>
    </w:p>
    <w:p w:rsidR="000C1EB6" w:rsidRDefault="000C1EB6" w:rsidP="000C1EB6">
      <w:pPr>
        <w:spacing w:line="360" w:lineRule="auto"/>
        <w:jc w:val="left"/>
        <w:textAlignment w:val="center"/>
        <w:rPr>
          <w:rFonts w:ascii="宋体" w:hAnsi="宋体" w:cs="宋体"/>
        </w:rPr>
      </w:pPr>
      <w:r>
        <w:t>1.</w:t>
      </w:r>
      <w:r>
        <w:rPr>
          <w:rFonts w:ascii="宋体" w:hAnsi="宋体" w:cs="宋体"/>
        </w:rPr>
        <w:t>三江源是我国最大的湿地自然保护区，是长江、黄河和澜沧江的源头，那里雪山连绵，冰川高挂，水肥草美，生物多样。为保护当地自然资源，下列做法合理的是</w:t>
      </w:r>
    </w:p>
    <w:p w:rsidR="000C1EB6" w:rsidRDefault="000C1EB6" w:rsidP="000C1EB6">
      <w:pPr>
        <w:spacing w:line="360" w:lineRule="auto"/>
        <w:jc w:val="left"/>
        <w:textAlignment w:val="center"/>
        <w:rPr>
          <w:rFonts w:ascii="宋体" w:hAnsi="宋体" w:cs="宋体"/>
        </w:rPr>
      </w:pPr>
      <w:r w:rsidRPr="00BE1BCD">
        <w:rPr>
          <w:rFonts w:hint="eastAsia"/>
        </w:rPr>
        <w:t xml:space="preserve">A. </w:t>
      </w:r>
      <w:r>
        <w:rPr>
          <w:rFonts w:ascii="宋体" w:hAnsi="宋体" w:cs="宋体"/>
        </w:rPr>
        <w:t>提倡燃煤发电</w:t>
      </w:r>
    </w:p>
    <w:p w:rsidR="000C1EB6" w:rsidRDefault="000C1EB6" w:rsidP="000C1EB6">
      <w:pPr>
        <w:spacing w:line="360" w:lineRule="auto"/>
        <w:jc w:val="left"/>
        <w:textAlignment w:val="center"/>
        <w:rPr>
          <w:rFonts w:ascii="宋体" w:hAnsi="宋体" w:cs="宋体"/>
        </w:rPr>
      </w:pPr>
      <w:r w:rsidRPr="00BE1BCD">
        <w:rPr>
          <w:rFonts w:hint="eastAsia"/>
        </w:rPr>
        <w:t xml:space="preserve">B. </w:t>
      </w:r>
      <w:r>
        <w:rPr>
          <w:rFonts w:ascii="宋体" w:hAnsi="宋体" w:cs="宋体"/>
        </w:rPr>
        <w:t>垃圾就地焚烧</w:t>
      </w:r>
    </w:p>
    <w:p w:rsidR="000C1EB6" w:rsidRDefault="000C1EB6" w:rsidP="000C1EB6">
      <w:pPr>
        <w:spacing w:line="360" w:lineRule="auto"/>
        <w:jc w:val="left"/>
        <w:textAlignment w:val="center"/>
        <w:rPr>
          <w:rFonts w:ascii="宋体" w:hAnsi="宋体" w:cs="宋体"/>
        </w:rPr>
      </w:pPr>
      <w:r w:rsidRPr="00BE1BCD">
        <w:rPr>
          <w:rFonts w:hint="eastAsia"/>
        </w:rPr>
        <w:t xml:space="preserve">C. </w:t>
      </w:r>
      <w:r>
        <w:rPr>
          <w:rFonts w:ascii="宋体" w:hAnsi="宋体" w:cs="宋体"/>
        </w:rPr>
        <w:t>禁止私挖滥采</w:t>
      </w:r>
    </w:p>
    <w:p w:rsidR="000C1EB6" w:rsidRDefault="000C1EB6" w:rsidP="000C1EB6">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兴建化工基地</w:t>
      </w:r>
    </w:p>
    <w:p w:rsidR="000C1EB6" w:rsidRDefault="000C1EB6" w:rsidP="000C1EB6">
      <w:pPr>
        <w:spacing w:line="360" w:lineRule="auto"/>
        <w:textAlignment w:val="center"/>
        <w:rPr>
          <w:color w:val="000000"/>
        </w:rPr>
      </w:pPr>
      <w:r>
        <w:rPr>
          <w:color w:val="2E75B6"/>
        </w:rPr>
        <w:t>【答案】</w:t>
      </w:r>
      <w:r>
        <w:rPr>
          <w:color w:val="000000"/>
        </w:rPr>
        <w:t>C</w:t>
      </w:r>
    </w:p>
    <w:p w:rsidR="000C1EB6" w:rsidRDefault="000C1EB6" w:rsidP="000C1EB6">
      <w:pPr>
        <w:spacing w:line="360" w:lineRule="auto"/>
        <w:textAlignment w:val="center"/>
        <w:rPr>
          <w:color w:val="000000"/>
        </w:rPr>
      </w:pPr>
      <w:r>
        <w:rPr>
          <w:color w:val="2E75B6"/>
        </w:rPr>
        <w:t>【解析】</w:t>
      </w:r>
    </w:p>
    <w:p w:rsidR="000C1EB6" w:rsidRDefault="000C1EB6" w:rsidP="000C1E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、燃煤发电会产生二氧化硫等污染性气体，污染空气，故</w:t>
      </w:r>
      <w:r>
        <w:rPr>
          <w:rFonts w:eastAsia="Times New Roman"/>
          <w:color w:val="000000"/>
        </w:rPr>
        <w:t>A</w:t>
      </w:r>
      <w:r>
        <w:rPr>
          <w:rFonts w:ascii="宋体" w:hAnsi="宋体" w:cs="宋体"/>
          <w:color w:val="000000"/>
        </w:rPr>
        <w:t>不正确；</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、垃圾就地焚烧产生污染性气体，污染空气，故</w:t>
      </w:r>
      <w:r>
        <w:rPr>
          <w:rFonts w:eastAsia="Times New Roman"/>
          <w:color w:val="000000"/>
        </w:rPr>
        <w:t>B</w:t>
      </w:r>
      <w:r>
        <w:rPr>
          <w:rFonts w:ascii="宋体" w:hAnsi="宋体" w:cs="宋体"/>
          <w:color w:val="000000"/>
        </w:rPr>
        <w:t>不正确；</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、禁止私挖滥采有利于节约资源，保护环境，故</w:t>
      </w:r>
      <w:r>
        <w:rPr>
          <w:rFonts w:eastAsia="Times New Roman"/>
          <w:color w:val="000000"/>
        </w:rPr>
        <w:t>C</w:t>
      </w:r>
      <w:r>
        <w:rPr>
          <w:rFonts w:ascii="宋体" w:hAnsi="宋体" w:cs="宋体"/>
          <w:color w:val="000000"/>
        </w:rPr>
        <w:t>正确；</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、兴建化工基地会造成环境污染，故</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0C1EB6" w:rsidRDefault="000C1EB6" w:rsidP="000C1EB6">
      <w:pPr>
        <w:spacing w:line="360" w:lineRule="auto"/>
        <w:jc w:val="left"/>
        <w:textAlignment w:val="center"/>
        <w:rPr>
          <w:rFonts w:ascii="宋体" w:hAnsi="宋体" w:cs="宋体"/>
          <w:color w:val="000000"/>
        </w:rPr>
      </w:pPr>
      <w:r>
        <w:rPr>
          <w:color w:val="000000"/>
        </w:rPr>
        <w:t>2.</w:t>
      </w:r>
      <w:r>
        <w:rPr>
          <w:rFonts w:ascii="宋体" w:hAnsi="宋体" w:cs="宋体"/>
          <w:color w:val="000000"/>
        </w:rPr>
        <w:t>能源是一个国家经济和民生的动力，也是持续发展不竭的源泉。在多样化的能源中，属于可再生能源的是</w:t>
      </w:r>
    </w:p>
    <w:p w:rsidR="000C1EB6" w:rsidRDefault="000C1EB6" w:rsidP="000C1EB6">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煤</w:t>
      </w:r>
      <w:r>
        <w:rPr>
          <w:rFonts w:ascii="宋体" w:hAnsi="宋体" w:cs="宋体"/>
          <w:color w:val="000000"/>
        </w:rPr>
        <w:tab/>
        <w:t>B. 风能</w:t>
      </w:r>
      <w:r>
        <w:rPr>
          <w:rFonts w:ascii="宋体" w:hAnsi="宋体" w:cs="宋体"/>
          <w:color w:val="000000"/>
        </w:rPr>
        <w:tab/>
        <w:t>C. 天然气</w:t>
      </w:r>
      <w:r>
        <w:rPr>
          <w:rFonts w:ascii="宋体" w:hAnsi="宋体" w:cs="宋体"/>
          <w:color w:val="000000"/>
        </w:rPr>
        <w:tab/>
        <w:t>D. 石油</w:t>
      </w:r>
    </w:p>
    <w:p w:rsidR="000C1EB6" w:rsidRDefault="000C1EB6" w:rsidP="000C1EB6">
      <w:pPr>
        <w:spacing w:line="360" w:lineRule="auto"/>
        <w:textAlignment w:val="center"/>
        <w:rPr>
          <w:color w:val="000000"/>
        </w:rPr>
      </w:pPr>
      <w:r>
        <w:rPr>
          <w:color w:val="2E75B6"/>
        </w:rPr>
        <w:t>【答案】</w:t>
      </w:r>
      <w:r>
        <w:rPr>
          <w:color w:val="000000"/>
        </w:rPr>
        <w:t>B</w:t>
      </w:r>
    </w:p>
    <w:p w:rsidR="000C1EB6" w:rsidRDefault="000C1EB6" w:rsidP="000C1EB6">
      <w:pPr>
        <w:spacing w:line="360" w:lineRule="auto"/>
        <w:textAlignment w:val="center"/>
        <w:rPr>
          <w:color w:val="000000"/>
        </w:rPr>
      </w:pPr>
      <w:r>
        <w:rPr>
          <w:color w:val="2E75B6"/>
        </w:rPr>
        <w:t>【解析】</w:t>
      </w:r>
    </w:p>
    <w:p w:rsidR="000C1EB6" w:rsidRDefault="000C1EB6" w:rsidP="000C1EB6">
      <w:pPr>
        <w:spacing w:line="360" w:lineRule="auto"/>
        <w:textAlignment w:val="center"/>
        <w:rPr>
          <w:color w:val="000000"/>
        </w:rPr>
      </w:pPr>
      <w:r>
        <w:rPr>
          <w:color w:val="000000"/>
        </w:rPr>
        <w:t>【分析】</w:t>
      </w:r>
    </w:p>
    <w:p w:rsidR="000C1EB6" w:rsidRDefault="000C1EB6" w:rsidP="000C1EB6">
      <w:pPr>
        <w:spacing w:line="360" w:lineRule="auto"/>
        <w:textAlignment w:val="center"/>
        <w:rPr>
          <w:rFonts w:ascii="宋体" w:hAnsi="宋体" w:cs="宋体"/>
          <w:color w:val="000000"/>
        </w:rPr>
      </w:pPr>
      <w:r>
        <w:rPr>
          <w:rFonts w:ascii="宋体" w:hAnsi="宋体" w:cs="宋体"/>
          <w:color w:val="000000"/>
        </w:rPr>
        <w:t>可再生能源是指风能、太阳能、水能、生物质能、地热能、海洋能等非化石能源。</w:t>
      </w:r>
    </w:p>
    <w:p w:rsidR="000C1EB6" w:rsidRDefault="000C1EB6" w:rsidP="000C1E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、煤是化石燃料，属于不可再生能源，故</w:t>
      </w:r>
      <w:r>
        <w:rPr>
          <w:rFonts w:eastAsia="Times New Roman"/>
          <w:color w:val="000000"/>
        </w:rPr>
        <w:t>A</w:t>
      </w:r>
      <w:r>
        <w:rPr>
          <w:rFonts w:ascii="宋体" w:hAnsi="宋体" w:cs="宋体"/>
          <w:color w:val="000000"/>
        </w:rPr>
        <w:t>不正确；</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、风能属于可再生能源，故</w:t>
      </w:r>
      <w:r>
        <w:rPr>
          <w:rFonts w:eastAsia="Times New Roman"/>
          <w:color w:val="000000"/>
        </w:rPr>
        <w:t>B</w:t>
      </w:r>
      <w:r>
        <w:rPr>
          <w:rFonts w:ascii="宋体" w:hAnsi="宋体" w:cs="宋体"/>
          <w:color w:val="000000"/>
        </w:rPr>
        <w:t>正确；</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、天然气是化石燃料，属于不可再生能源，故</w:t>
      </w:r>
      <w:r>
        <w:rPr>
          <w:rFonts w:eastAsia="Times New Roman"/>
          <w:color w:val="000000"/>
        </w:rPr>
        <w:t>C</w:t>
      </w:r>
      <w:r>
        <w:rPr>
          <w:rFonts w:ascii="宋体" w:hAnsi="宋体" w:cs="宋体"/>
          <w:color w:val="000000"/>
        </w:rPr>
        <w:t>不正确；</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、石油是化石燃料，属于不可再生能源，故</w:t>
      </w:r>
      <w:r>
        <w:rPr>
          <w:rFonts w:eastAsia="Times New Roman"/>
          <w:color w:val="000000"/>
        </w:rPr>
        <w:t>D</w:t>
      </w:r>
      <w:r>
        <w:rPr>
          <w:rFonts w:ascii="宋体" w:hAnsi="宋体" w:cs="宋体"/>
          <w:color w:val="000000"/>
        </w:rPr>
        <w:t>不正确。故选</w:t>
      </w:r>
      <w:r>
        <w:rPr>
          <w:rFonts w:eastAsia="Times New Roman"/>
          <w:color w:val="000000"/>
        </w:rPr>
        <w:t>B</w:t>
      </w:r>
      <w:r>
        <w:rPr>
          <w:rFonts w:ascii="宋体" w:hAnsi="宋体" w:cs="宋体"/>
          <w:color w:val="000000"/>
        </w:rPr>
        <w:t>。</w:t>
      </w:r>
    </w:p>
    <w:p w:rsidR="000C1EB6" w:rsidRDefault="000C1EB6" w:rsidP="000C1EB6">
      <w:pPr>
        <w:spacing w:line="360" w:lineRule="auto"/>
        <w:jc w:val="left"/>
        <w:textAlignment w:val="center"/>
        <w:rPr>
          <w:rFonts w:ascii="宋体" w:hAnsi="宋体" w:cs="宋体"/>
          <w:color w:val="000000"/>
        </w:rPr>
      </w:pPr>
      <w:r>
        <w:rPr>
          <w:color w:val="000000"/>
        </w:rPr>
        <w:t>3.</w:t>
      </w:r>
      <w:r>
        <w:rPr>
          <w:rFonts w:ascii="宋体" w:hAnsi="宋体" w:cs="宋体"/>
          <w:color w:val="000000"/>
        </w:rPr>
        <w:t>氮元素形成的化合物种类较多，下列化合物中氮元素化合价为</w:t>
      </w:r>
      <w:r>
        <w:rPr>
          <w:rFonts w:eastAsia="Times New Roman"/>
          <w:color w:val="000000"/>
        </w:rPr>
        <w:t>+2</w:t>
      </w:r>
      <w:r>
        <w:rPr>
          <w:rFonts w:ascii="宋体" w:hAnsi="宋体" w:cs="宋体"/>
          <w:color w:val="000000"/>
        </w:rPr>
        <w:t>价的是</w:t>
      </w:r>
    </w:p>
    <w:p w:rsidR="000C1EB6" w:rsidRDefault="000C1EB6" w:rsidP="000C1EB6">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NO</w:t>
      </w:r>
      <w:r>
        <w:rPr>
          <w:rFonts w:ascii="宋体" w:hAnsi="宋体" w:cs="宋体"/>
          <w:color w:val="000000"/>
        </w:rPr>
        <w:tab/>
        <w:t xml:space="preserve">B. </w:t>
      </w:r>
      <w:r>
        <w:rPr>
          <w:rFonts w:eastAsia="Times New Roman"/>
          <w:color w:val="000000"/>
        </w:rPr>
        <w:t>N</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ab/>
        <w:t xml:space="preserve">C. </w:t>
      </w:r>
      <w:r>
        <w:rPr>
          <w:rFonts w:eastAsia="Times New Roman"/>
          <w:color w:val="000000"/>
        </w:rPr>
        <w:t>NH</w:t>
      </w:r>
      <w:r>
        <w:rPr>
          <w:rFonts w:eastAsia="Times New Roman"/>
          <w:color w:val="000000"/>
          <w:vertAlign w:val="subscript"/>
        </w:rPr>
        <w:t>3</w:t>
      </w:r>
      <w:r>
        <w:rPr>
          <w:rFonts w:ascii="宋体" w:hAnsi="宋体" w:cs="宋体"/>
          <w:color w:val="000000"/>
        </w:rPr>
        <w:tab/>
        <w:t xml:space="preserve">D. </w:t>
      </w:r>
      <w:r>
        <w:rPr>
          <w:rFonts w:eastAsia="Times New Roman"/>
          <w:color w:val="000000"/>
        </w:rPr>
        <w:t>N</w:t>
      </w:r>
      <w:r>
        <w:rPr>
          <w:rFonts w:eastAsia="Times New Roman"/>
          <w:color w:val="000000"/>
          <w:vertAlign w:val="subscript"/>
        </w:rPr>
        <w:t>2</w:t>
      </w:r>
      <w:r>
        <w:rPr>
          <w:rFonts w:eastAsia="Times New Roman"/>
          <w:color w:val="000000"/>
        </w:rPr>
        <w:t>O</w:t>
      </w:r>
      <w:r>
        <w:rPr>
          <w:rFonts w:eastAsia="Times New Roman"/>
          <w:color w:val="000000"/>
          <w:vertAlign w:val="subscript"/>
        </w:rPr>
        <w:t>5</w:t>
      </w:r>
    </w:p>
    <w:p w:rsidR="000C1EB6" w:rsidRDefault="000C1EB6" w:rsidP="000C1EB6">
      <w:pPr>
        <w:spacing w:line="360" w:lineRule="auto"/>
        <w:textAlignment w:val="center"/>
        <w:rPr>
          <w:color w:val="000000"/>
        </w:rPr>
      </w:pPr>
      <w:r>
        <w:rPr>
          <w:color w:val="2E75B6"/>
        </w:rPr>
        <w:t>【答案】</w:t>
      </w:r>
      <w:r>
        <w:rPr>
          <w:color w:val="000000"/>
        </w:rPr>
        <w:t>A</w:t>
      </w:r>
    </w:p>
    <w:p w:rsidR="000C1EB6" w:rsidRDefault="000C1EB6" w:rsidP="000C1EB6">
      <w:pPr>
        <w:spacing w:line="360" w:lineRule="auto"/>
        <w:textAlignment w:val="center"/>
        <w:rPr>
          <w:color w:val="000000"/>
        </w:rPr>
      </w:pPr>
      <w:r>
        <w:rPr>
          <w:color w:val="2E75B6"/>
        </w:rPr>
        <w:t>【解析】</w:t>
      </w:r>
    </w:p>
    <w:p w:rsidR="000C1EB6" w:rsidRDefault="000C1EB6" w:rsidP="000C1EB6">
      <w:pPr>
        <w:spacing w:line="360" w:lineRule="auto"/>
        <w:textAlignment w:val="center"/>
        <w:rPr>
          <w:color w:val="000000"/>
        </w:rPr>
      </w:pPr>
      <w:r>
        <w:rPr>
          <w:color w:val="000000"/>
        </w:rPr>
        <w:t>【分析】</w:t>
      </w:r>
    </w:p>
    <w:p w:rsidR="000C1EB6" w:rsidRDefault="000C1EB6" w:rsidP="000C1EB6">
      <w:pPr>
        <w:spacing w:line="360" w:lineRule="auto"/>
        <w:textAlignment w:val="center"/>
        <w:rPr>
          <w:rFonts w:ascii="宋体" w:hAnsi="宋体" w:cs="宋体"/>
          <w:color w:val="000000"/>
        </w:rPr>
      </w:pPr>
      <w:r>
        <w:rPr>
          <w:rFonts w:ascii="宋体" w:hAnsi="宋体" w:cs="宋体"/>
          <w:color w:val="000000"/>
        </w:rPr>
        <w:t>根据在化合物中正负化合价代数和为</w:t>
      </w:r>
      <w:proofErr w:type="gramStart"/>
      <w:r>
        <w:rPr>
          <w:rFonts w:ascii="宋体" w:hAnsi="宋体" w:cs="宋体"/>
          <w:color w:val="000000"/>
        </w:rPr>
        <w:t>零计算</w:t>
      </w:r>
      <w:proofErr w:type="gramEnd"/>
      <w:r>
        <w:rPr>
          <w:rFonts w:ascii="宋体" w:hAnsi="宋体" w:cs="宋体"/>
          <w:color w:val="000000"/>
        </w:rPr>
        <w:t>作答。</w:t>
      </w:r>
    </w:p>
    <w:p w:rsidR="000C1EB6" w:rsidRDefault="000C1EB6" w:rsidP="000C1E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NO</w:t>
      </w:r>
      <w:r>
        <w:rPr>
          <w:rFonts w:ascii="宋体" w:hAnsi="宋体" w:cs="宋体"/>
          <w:color w:val="000000"/>
        </w:rPr>
        <w:t>中：</w:t>
      </w:r>
      <w:proofErr w:type="gramStart"/>
      <w:r>
        <w:rPr>
          <w:rFonts w:ascii="宋体" w:hAnsi="宋体" w:cs="宋体"/>
          <w:color w:val="000000"/>
        </w:rPr>
        <w:t>设氮元素</w:t>
      </w:r>
      <w:proofErr w:type="gramEnd"/>
      <w:r>
        <w:rPr>
          <w:rFonts w:ascii="宋体" w:hAnsi="宋体" w:cs="宋体"/>
          <w:color w:val="000000"/>
        </w:rPr>
        <w:t>的化合价为</w:t>
      </w:r>
      <w:r>
        <w:rPr>
          <w:rFonts w:eastAsia="Times New Roman"/>
          <w:i/>
          <w:color w:val="000000"/>
        </w:rPr>
        <w:t>a</w:t>
      </w:r>
      <w:r>
        <w:rPr>
          <w:rFonts w:ascii="宋体" w:hAnsi="宋体" w:cs="宋体"/>
          <w:color w:val="000000"/>
        </w:rPr>
        <w:t>：</w:t>
      </w:r>
      <w:r>
        <w:rPr>
          <w:rFonts w:eastAsia="Times New Roman"/>
          <w:i/>
          <w:color w:val="000000"/>
        </w:rPr>
        <w:t>a</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=0</w:t>
      </w:r>
      <w:r>
        <w:rPr>
          <w:rFonts w:ascii="宋体" w:hAnsi="宋体" w:cs="宋体"/>
          <w:color w:val="000000"/>
        </w:rPr>
        <w:t>，则</w:t>
      </w:r>
      <w:r>
        <w:rPr>
          <w:rFonts w:eastAsia="Times New Roman"/>
          <w:i/>
          <w:color w:val="000000"/>
        </w:rPr>
        <w:t>a</w:t>
      </w:r>
      <w:r>
        <w:rPr>
          <w:rFonts w:eastAsia="Times New Roman"/>
          <w:color w:val="000000"/>
        </w:rPr>
        <w:t>=+2</w:t>
      </w:r>
      <w:r>
        <w:rPr>
          <w:rFonts w:ascii="宋体" w:hAnsi="宋体" w:cs="宋体"/>
          <w:color w:val="000000"/>
        </w:rPr>
        <w:t>；符合题意；</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N</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中：</w:t>
      </w:r>
      <w:proofErr w:type="gramStart"/>
      <w:r>
        <w:rPr>
          <w:rFonts w:ascii="宋体" w:hAnsi="宋体" w:cs="宋体"/>
          <w:color w:val="000000"/>
        </w:rPr>
        <w:t>设氮元素</w:t>
      </w:r>
      <w:proofErr w:type="gramEnd"/>
      <w:r>
        <w:rPr>
          <w:rFonts w:ascii="宋体" w:hAnsi="宋体" w:cs="宋体"/>
          <w:color w:val="000000"/>
        </w:rPr>
        <w:t>的化合价为</w:t>
      </w:r>
      <w:r>
        <w:rPr>
          <w:rFonts w:eastAsia="Times New Roman"/>
          <w:i/>
          <w:color w:val="000000"/>
        </w:rPr>
        <w:t>b</w:t>
      </w:r>
      <w:r>
        <w:rPr>
          <w:rFonts w:ascii="宋体" w:hAnsi="宋体" w:cs="宋体"/>
          <w:color w:val="000000"/>
        </w:rPr>
        <w:t>：</w:t>
      </w:r>
      <w:r>
        <w:rPr>
          <w:rFonts w:eastAsia="Times New Roman"/>
          <w:color w:val="000000"/>
        </w:rPr>
        <w:t>2</w:t>
      </w:r>
      <w:r>
        <w:rPr>
          <w:rFonts w:eastAsia="Times New Roman"/>
          <w:i/>
          <w:color w:val="000000"/>
        </w:rPr>
        <w:t>b</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×3=0</w:t>
      </w:r>
      <w:r>
        <w:rPr>
          <w:rFonts w:ascii="宋体" w:hAnsi="宋体" w:cs="宋体"/>
          <w:color w:val="000000"/>
        </w:rPr>
        <w:t>，则</w:t>
      </w:r>
      <w:r>
        <w:rPr>
          <w:rFonts w:eastAsia="Times New Roman"/>
          <w:i/>
          <w:color w:val="000000"/>
        </w:rPr>
        <w:t>b</w:t>
      </w:r>
      <w:r>
        <w:rPr>
          <w:rFonts w:eastAsia="Times New Roman"/>
          <w:color w:val="000000"/>
        </w:rPr>
        <w:t>=+3</w:t>
      </w:r>
      <w:r>
        <w:rPr>
          <w:rFonts w:ascii="宋体" w:hAnsi="宋体" w:cs="宋体"/>
          <w:color w:val="000000"/>
        </w:rPr>
        <w:t>；不符合题意；</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NH</w:t>
      </w:r>
      <w:r>
        <w:rPr>
          <w:rFonts w:eastAsia="Times New Roman"/>
          <w:color w:val="000000"/>
          <w:vertAlign w:val="subscript"/>
        </w:rPr>
        <w:t>3</w:t>
      </w:r>
      <w:r>
        <w:rPr>
          <w:rFonts w:ascii="宋体" w:hAnsi="宋体" w:cs="宋体"/>
          <w:color w:val="000000"/>
        </w:rPr>
        <w:t>中：</w:t>
      </w:r>
      <w:proofErr w:type="gramStart"/>
      <w:r>
        <w:rPr>
          <w:rFonts w:ascii="宋体" w:hAnsi="宋体" w:cs="宋体"/>
          <w:color w:val="000000"/>
        </w:rPr>
        <w:t>设氮元素</w:t>
      </w:r>
      <w:proofErr w:type="gramEnd"/>
      <w:r>
        <w:rPr>
          <w:rFonts w:ascii="宋体" w:hAnsi="宋体" w:cs="宋体"/>
          <w:color w:val="000000"/>
        </w:rPr>
        <w:t>的化合价为</w:t>
      </w:r>
      <w:r>
        <w:rPr>
          <w:rFonts w:eastAsia="Times New Roman"/>
          <w:i/>
          <w:color w:val="000000"/>
        </w:rPr>
        <w:t>c</w:t>
      </w:r>
      <w:r>
        <w:rPr>
          <w:rFonts w:ascii="宋体" w:hAnsi="宋体" w:cs="宋体"/>
          <w:color w:val="000000"/>
        </w:rPr>
        <w:t>：</w:t>
      </w:r>
      <w:r>
        <w:rPr>
          <w:rFonts w:eastAsia="Times New Roman"/>
          <w:i/>
          <w:color w:val="000000"/>
        </w:rPr>
        <w:t>c</w:t>
      </w:r>
      <w:r>
        <w:rPr>
          <w:rFonts w:eastAsia="Times New Roman"/>
          <w:color w:val="000000"/>
        </w:rPr>
        <w:t>+</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×3=0</w:t>
      </w:r>
      <w:r>
        <w:rPr>
          <w:rFonts w:ascii="宋体" w:hAnsi="宋体" w:cs="宋体"/>
          <w:color w:val="000000"/>
        </w:rPr>
        <w:t>，则</w:t>
      </w:r>
      <w:r>
        <w:rPr>
          <w:rFonts w:eastAsia="Times New Roman"/>
          <w:i/>
          <w:color w:val="000000"/>
        </w:rPr>
        <w:t>c</w:t>
      </w:r>
      <w:r>
        <w:rPr>
          <w:rFonts w:eastAsia="Times New Roman"/>
          <w:color w:val="000000"/>
        </w:rPr>
        <w:t>=-3</w:t>
      </w:r>
      <w:r>
        <w:rPr>
          <w:rFonts w:ascii="宋体" w:hAnsi="宋体" w:cs="宋体"/>
          <w:color w:val="000000"/>
        </w:rPr>
        <w:t>；不符合题意；</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N</w:t>
      </w:r>
      <w:r>
        <w:rPr>
          <w:rFonts w:eastAsia="Times New Roman"/>
          <w:color w:val="000000"/>
          <w:vertAlign w:val="subscript"/>
        </w:rPr>
        <w:t>2</w:t>
      </w:r>
      <w:r>
        <w:rPr>
          <w:rFonts w:eastAsia="Times New Roman"/>
          <w:color w:val="000000"/>
        </w:rPr>
        <w:t>O</w:t>
      </w:r>
      <w:r>
        <w:rPr>
          <w:rFonts w:eastAsia="Times New Roman"/>
          <w:color w:val="000000"/>
          <w:vertAlign w:val="subscript"/>
        </w:rPr>
        <w:t>5</w:t>
      </w:r>
      <w:r>
        <w:rPr>
          <w:rFonts w:ascii="宋体" w:hAnsi="宋体" w:cs="宋体"/>
          <w:color w:val="000000"/>
        </w:rPr>
        <w:t>中：</w:t>
      </w:r>
      <w:proofErr w:type="gramStart"/>
      <w:r>
        <w:rPr>
          <w:rFonts w:ascii="宋体" w:hAnsi="宋体" w:cs="宋体"/>
          <w:color w:val="000000"/>
        </w:rPr>
        <w:t>设氮元素</w:t>
      </w:r>
      <w:proofErr w:type="gramEnd"/>
      <w:r>
        <w:rPr>
          <w:rFonts w:ascii="宋体" w:hAnsi="宋体" w:cs="宋体"/>
          <w:color w:val="000000"/>
        </w:rPr>
        <w:t>的化合价为</w:t>
      </w:r>
      <w:r>
        <w:rPr>
          <w:rFonts w:eastAsia="Times New Roman"/>
          <w:i/>
          <w:color w:val="000000"/>
        </w:rPr>
        <w:t>d</w:t>
      </w:r>
      <w:r>
        <w:rPr>
          <w:rFonts w:ascii="宋体" w:hAnsi="宋体" w:cs="宋体"/>
          <w:color w:val="000000"/>
        </w:rPr>
        <w:t>：</w:t>
      </w:r>
      <w:r>
        <w:rPr>
          <w:rFonts w:eastAsia="Times New Roman"/>
          <w:color w:val="000000"/>
        </w:rPr>
        <w:t>2</w:t>
      </w:r>
      <w:r>
        <w:rPr>
          <w:rFonts w:eastAsia="Times New Roman"/>
          <w:i/>
          <w:color w:val="000000"/>
        </w:rPr>
        <w:t>d</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×5=0</w:t>
      </w:r>
      <w:r>
        <w:rPr>
          <w:rFonts w:ascii="宋体" w:hAnsi="宋体" w:cs="宋体"/>
          <w:color w:val="000000"/>
        </w:rPr>
        <w:t>，则</w:t>
      </w:r>
      <w:r>
        <w:rPr>
          <w:rFonts w:eastAsia="Times New Roman"/>
          <w:i/>
          <w:color w:val="000000"/>
        </w:rPr>
        <w:t>d</w:t>
      </w:r>
      <w:r>
        <w:rPr>
          <w:rFonts w:eastAsia="Times New Roman"/>
          <w:color w:val="000000"/>
        </w:rPr>
        <w:t>=+5</w:t>
      </w:r>
      <w:r>
        <w:rPr>
          <w:rFonts w:ascii="宋体" w:hAnsi="宋体" w:cs="宋体"/>
          <w:color w:val="000000"/>
        </w:rPr>
        <w:t>；不符合题意。故选</w:t>
      </w:r>
      <w:r>
        <w:rPr>
          <w:rFonts w:eastAsia="Times New Roman"/>
          <w:color w:val="000000"/>
        </w:rPr>
        <w:t>A</w:t>
      </w:r>
      <w:r>
        <w:rPr>
          <w:rFonts w:ascii="宋体" w:hAnsi="宋体" w:cs="宋体"/>
          <w:color w:val="000000"/>
        </w:rPr>
        <w:t>。</w:t>
      </w:r>
    </w:p>
    <w:p w:rsidR="000C1EB6" w:rsidRDefault="000C1EB6" w:rsidP="000C1EB6">
      <w:pPr>
        <w:spacing w:line="360" w:lineRule="auto"/>
        <w:jc w:val="left"/>
        <w:textAlignment w:val="center"/>
        <w:rPr>
          <w:rFonts w:ascii="宋体" w:hAnsi="宋体" w:cs="宋体"/>
          <w:color w:val="000000"/>
        </w:rPr>
      </w:pPr>
      <w:r>
        <w:rPr>
          <w:color w:val="000000"/>
        </w:rPr>
        <w:t>4.</w:t>
      </w:r>
      <w:r>
        <w:rPr>
          <w:rFonts w:ascii="宋体" w:hAnsi="宋体" w:cs="宋体"/>
          <w:color w:val="000000"/>
        </w:rPr>
        <w:t>东汉时期的“马踏飞燕”堪称我国古代青铜器艺术中无与伦比的珍品。其制作材料属于</w:t>
      </w:r>
    </w:p>
    <w:p w:rsidR="000C1EB6" w:rsidRDefault="000C1EB6" w:rsidP="000C1EB6">
      <w:pPr>
        <w:spacing w:line="360" w:lineRule="auto"/>
        <w:jc w:val="left"/>
        <w:textAlignment w:val="center"/>
        <w:rPr>
          <w:color w:val="000000"/>
        </w:rPr>
      </w:pPr>
      <w:r>
        <w:rPr>
          <w:rFonts w:ascii="宋体" w:hAnsi="宋体" w:cs="宋体"/>
          <w:noProof/>
          <w:color w:val="000000"/>
        </w:rPr>
        <w:drawing>
          <wp:inline distT="0" distB="0" distL="0" distR="0">
            <wp:extent cx="883920" cy="769620"/>
            <wp:effectExtent l="0" t="0" r="0" b="0"/>
            <wp:docPr id="173" name="图片 1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3920" cy="769620"/>
                    </a:xfrm>
                    <a:prstGeom prst="rect">
                      <a:avLst/>
                    </a:prstGeom>
                    <a:noFill/>
                    <a:ln>
                      <a:noFill/>
                    </a:ln>
                  </pic:spPr>
                </pic:pic>
              </a:graphicData>
            </a:graphic>
          </wp:inline>
        </w:drawing>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A. 合成材料</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B. 天然材料</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C. 金属材料</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D. 复合材料</w:t>
      </w:r>
    </w:p>
    <w:p w:rsidR="000C1EB6" w:rsidRDefault="000C1EB6" w:rsidP="000C1EB6">
      <w:pPr>
        <w:spacing w:line="360" w:lineRule="auto"/>
        <w:textAlignment w:val="center"/>
        <w:rPr>
          <w:color w:val="000000"/>
        </w:rPr>
      </w:pPr>
      <w:r>
        <w:rPr>
          <w:color w:val="2E75B6"/>
        </w:rPr>
        <w:t>【答案】</w:t>
      </w:r>
      <w:r>
        <w:rPr>
          <w:color w:val="000000"/>
        </w:rPr>
        <w:t>C</w:t>
      </w:r>
    </w:p>
    <w:p w:rsidR="000C1EB6" w:rsidRDefault="000C1EB6" w:rsidP="000C1EB6">
      <w:pPr>
        <w:spacing w:line="360" w:lineRule="auto"/>
        <w:textAlignment w:val="center"/>
        <w:rPr>
          <w:color w:val="000000"/>
        </w:rPr>
      </w:pPr>
      <w:r>
        <w:rPr>
          <w:color w:val="2E75B6"/>
        </w:rPr>
        <w:t>【解析】</w:t>
      </w:r>
    </w:p>
    <w:p w:rsidR="000C1EB6" w:rsidRDefault="000C1EB6" w:rsidP="000C1EB6">
      <w:pPr>
        <w:spacing w:line="360" w:lineRule="auto"/>
        <w:textAlignment w:val="center"/>
        <w:rPr>
          <w:rFonts w:ascii="宋体" w:hAnsi="宋体" w:cs="宋体"/>
          <w:color w:val="000000"/>
        </w:rPr>
      </w:pPr>
      <w:r>
        <w:rPr>
          <w:color w:val="000000"/>
        </w:rPr>
        <w:t>【详解】</w:t>
      </w:r>
      <w:r>
        <w:rPr>
          <w:rFonts w:ascii="宋体" w:hAnsi="宋体" w:cs="宋体"/>
          <w:color w:val="000000"/>
        </w:rPr>
        <w:t>铸造马踏飞燕所用的是青铜，青铜由铜和</w:t>
      </w:r>
      <w:proofErr w:type="gramStart"/>
      <w:r>
        <w:rPr>
          <w:rFonts w:ascii="宋体" w:hAnsi="宋体" w:cs="宋体"/>
          <w:color w:val="000000"/>
        </w:rPr>
        <w:t>锡熔合</w:t>
      </w:r>
      <w:proofErr w:type="gramEnd"/>
      <w:r>
        <w:rPr>
          <w:rFonts w:ascii="宋体" w:hAnsi="宋体" w:cs="宋体"/>
          <w:color w:val="000000"/>
        </w:rPr>
        <w:t>而成的合金，属于金属材料。故选</w:t>
      </w:r>
      <w:r>
        <w:rPr>
          <w:rFonts w:eastAsia="Times New Roman"/>
          <w:color w:val="000000"/>
        </w:rPr>
        <w:t>C</w:t>
      </w:r>
      <w:r>
        <w:rPr>
          <w:rFonts w:ascii="宋体" w:hAnsi="宋体" w:cs="宋体"/>
          <w:color w:val="000000"/>
        </w:rPr>
        <w:t>。</w:t>
      </w:r>
    </w:p>
    <w:p w:rsidR="000C1EB6" w:rsidRDefault="000C1EB6" w:rsidP="000C1EB6">
      <w:pPr>
        <w:spacing w:line="360" w:lineRule="auto"/>
        <w:jc w:val="left"/>
        <w:textAlignment w:val="center"/>
        <w:rPr>
          <w:rFonts w:ascii="宋体" w:hAnsi="宋体" w:cs="宋体"/>
          <w:color w:val="000000"/>
        </w:rPr>
      </w:pPr>
      <w:r>
        <w:rPr>
          <w:color w:val="000000"/>
        </w:rPr>
        <w:t>5.</w:t>
      </w:r>
      <w:r>
        <w:rPr>
          <w:rFonts w:ascii="宋体" w:hAnsi="宋体" w:cs="宋体"/>
          <w:color w:val="000000"/>
        </w:rPr>
        <w:t>硅在北斗导航卫星中发挥着不可替代的作用，它在元素周期表中的信息如图所示，下列表述正确的是</w:t>
      </w:r>
    </w:p>
    <w:p w:rsidR="000C1EB6" w:rsidRDefault="000C1EB6" w:rsidP="000C1EB6">
      <w:pPr>
        <w:spacing w:line="360" w:lineRule="auto"/>
        <w:jc w:val="left"/>
        <w:textAlignment w:val="center"/>
        <w:rPr>
          <w:color w:val="000000"/>
        </w:rPr>
      </w:pPr>
      <w:r>
        <w:rPr>
          <w:rFonts w:ascii="宋体" w:hAnsi="宋体" w:cs="宋体"/>
          <w:noProof/>
          <w:color w:val="000000"/>
        </w:rPr>
        <w:drawing>
          <wp:inline distT="0" distB="0" distL="0" distR="0">
            <wp:extent cx="838200" cy="861060"/>
            <wp:effectExtent l="0" t="0" r="0" b="0"/>
            <wp:docPr id="172" name="图片 1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861060"/>
                    </a:xfrm>
                    <a:prstGeom prst="rect">
                      <a:avLst/>
                    </a:prstGeom>
                    <a:noFill/>
                    <a:ln>
                      <a:noFill/>
                    </a:ln>
                  </pic:spPr>
                </pic:pic>
              </a:graphicData>
            </a:graphic>
          </wp:inline>
        </w:drawing>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A. 硅属于金属元素</w:t>
      </w:r>
    </w:p>
    <w:p w:rsidR="000C1EB6" w:rsidRDefault="000C1EB6" w:rsidP="000C1EB6">
      <w:pPr>
        <w:spacing w:line="360" w:lineRule="auto"/>
        <w:jc w:val="left"/>
        <w:textAlignment w:val="center"/>
        <w:rPr>
          <w:rFonts w:eastAsia="Times New Roman"/>
          <w:color w:val="000000"/>
        </w:rPr>
      </w:pPr>
      <w:r>
        <w:rPr>
          <w:rFonts w:ascii="宋体" w:hAnsi="宋体" w:cs="宋体"/>
          <w:color w:val="000000"/>
        </w:rPr>
        <w:t>B. 硅原子的质子数为</w:t>
      </w:r>
      <w:r>
        <w:rPr>
          <w:rFonts w:eastAsia="Times New Roman"/>
          <w:color w:val="000000"/>
        </w:rPr>
        <w:t>14</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lastRenderedPageBreak/>
        <w:t>C. 硅元素在地壳中含量最多</w:t>
      </w:r>
    </w:p>
    <w:p w:rsidR="000C1EB6" w:rsidRDefault="000C1EB6" w:rsidP="000C1EB6">
      <w:pPr>
        <w:spacing w:line="360" w:lineRule="auto"/>
        <w:jc w:val="left"/>
        <w:textAlignment w:val="center"/>
        <w:rPr>
          <w:rFonts w:eastAsia="Times New Roman"/>
          <w:color w:val="000000"/>
        </w:rPr>
      </w:pPr>
      <w:r>
        <w:rPr>
          <w:rFonts w:ascii="宋体" w:hAnsi="宋体" w:cs="宋体"/>
          <w:color w:val="000000"/>
        </w:rPr>
        <w:t>D. 硅的相对原子质量为</w:t>
      </w:r>
      <w:r>
        <w:rPr>
          <w:rFonts w:eastAsia="Times New Roman"/>
          <w:color w:val="000000"/>
        </w:rPr>
        <w:t>28.09g</w:t>
      </w:r>
    </w:p>
    <w:p w:rsidR="000C1EB6" w:rsidRDefault="000C1EB6" w:rsidP="000C1EB6">
      <w:pPr>
        <w:spacing w:line="360" w:lineRule="auto"/>
        <w:textAlignment w:val="center"/>
        <w:rPr>
          <w:color w:val="000000"/>
        </w:rPr>
      </w:pPr>
      <w:r>
        <w:rPr>
          <w:color w:val="2E75B6"/>
        </w:rPr>
        <w:t>【答案】</w:t>
      </w:r>
      <w:r>
        <w:rPr>
          <w:color w:val="000000"/>
        </w:rPr>
        <w:t>B</w:t>
      </w:r>
    </w:p>
    <w:p w:rsidR="000C1EB6" w:rsidRDefault="000C1EB6" w:rsidP="000C1EB6">
      <w:pPr>
        <w:spacing w:line="360" w:lineRule="auto"/>
        <w:textAlignment w:val="center"/>
        <w:rPr>
          <w:color w:val="000000"/>
        </w:rPr>
      </w:pPr>
      <w:r>
        <w:rPr>
          <w:color w:val="2E75B6"/>
        </w:rPr>
        <w:t>【解析】</w:t>
      </w:r>
    </w:p>
    <w:p w:rsidR="000C1EB6" w:rsidRDefault="000C1EB6" w:rsidP="000C1EB6">
      <w:pPr>
        <w:spacing w:line="360" w:lineRule="auto"/>
        <w:textAlignment w:val="center"/>
        <w:rPr>
          <w:color w:val="000000"/>
        </w:rPr>
      </w:pPr>
      <w:r>
        <w:rPr>
          <w:color w:val="000000"/>
        </w:rPr>
        <w:t>【分析】</w:t>
      </w:r>
    </w:p>
    <w:p w:rsidR="000C1EB6" w:rsidRDefault="000C1EB6" w:rsidP="000C1EB6">
      <w:pPr>
        <w:spacing w:line="360" w:lineRule="auto"/>
        <w:textAlignment w:val="center"/>
        <w:rPr>
          <w:rFonts w:ascii="宋体" w:hAnsi="宋体" w:cs="宋体"/>
          <w:color w:val="000000"/>
        </w:rPr>
      </w:pPr>
      <w:r>
        <w:rPr>
          <w:rFonts w:ascii="宋体" w:hAnsi="宋体" w:cs="宋体"/>
          <w:color w:val="000000"/>
        </w:rPr>
        <w:t>根据图中元素周期表可以获得的信息：左上角的数字表示原子序数；字母表示该元素的元素符号；中间的汉字表示元素名称；汉字下面的数字表示相对原子质量。</w:t>
      </w:r>
    </w:p>
    <w:p w:rsidR="000C1EB6" w:rsidRDefault="000C1EB6" w:rsidP="000C1E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、硅是石字旁，属于非金属元素，故</w:t>
      </w:r>
      <w:r>
        <w:rPr>
          <w:rFonts w:eastAsia="Times New Roman"/>
          <w:color w:val="000000"/>
        </w:rPr>
        <w:t>A</w:t>
      </w:r>
      <w:r>
        <w:rPr>
          <w:rFonts w:ascii="宋体" w:hAnsi="宋体" w:cs="宋体"/>
          <w:color w:val="000000"/>
        </w:rPr>
        <w:t>不正确；</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、由元素周期表中的信息图可知，硅的原子序数为</w:t>
      </w:r>
      <w:r>
        <w:rPr>
          <w:rFonts w:eastAsia="Times New Roman"/>
          <w:color w:val="000000"/>
        </w:rPr>
        <w:t>14</w:t>
      </w:r>
      <w:r>
        <w:rPr>
          <w:rFonts w:ascii="宋体" w:hAnsi="宋体" w:cs="宋体"/>
          <w:color w:val="000000"/>
        </w:rPr>
        <w:t>，在原子中，原子序数</w:t>
      </w:r>
      <w:r>
        <w:rPr>
          <w:rFonts w:eastAsia="Times New Roman"/>
          <w:color w:val="000000"/>
        </w:rPr>
        <w:t>=</w:t>
      </w:r>
      <w:r>
        <w:rPr>
          <w:rFonts w:ascii="宋体" w:hAnsi="宋体" w:cs="宋体"/>
          <w:color w:val="000000"/>
        </w:rPr>
        <w:t>质子数，</w:t>
      </w:r>
      <w:proofErr w:type="gramStart"/>
      <w:r>
        <w:rPr>
          <w:rFonts w:ascii="宋体" w:hAnsi="宋体" w:cs="宋体"/>
          <w:color w:val="000000"/>
        </w:rPr>
        <w:t>则硅原子</w:t>
      </w:r>
      <w:proofErr w:type="gramEnd"/>
      <w:r>
        <w:rPr>
          <w:rFonts w:ascii="宋体" w:hAnsi="宋体" w:cs="宋体"/>
          <w:color w:val="000000"/>
        </w:rPr>
        <w:t>的质子数为</w:t>
      </w:r>
      <w:r>
        <w:rPr>
          <w:rFonts w:eastAsia="Times New Roman"/>
          <w:color w:val="000000"/>
        </w:rPr>
        <w:t>14</w:t>
      </w:r>
      <w:r>
        <w:rPr>
          <w:rFonts w:ascii="宋体" w:hAnsi="宋体" w:cs="宋体"/>
          <w:color w:val="000000"/>
        </w:rPr>
        <w:t>，故</w:t>
      </w:r>
      <w:r>
        <w:rPr>
          <w:rFonts w:eastAsia="Times New Roman"/>
          <w:color w:val="000000"/>
        </w:rPr>
        <w:t>B</w:t>
      </w:r>
      <w:r>
        <w:rPr>
          <w:rFonts w:ascii="宋体" w:hAnsi="宋体" w:cs="宋体"/>
          <w:color w:val="000000"/>
        </w:rPr>
        <w:t>正确；</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、氧元素在地壳中含量最多，</w:t>
      </w:r>
      <w:proofErr w:type="gramStart"/>
      <w:r>
        <w:rPr>
          <w:rFonts w:ascii="宋体" w:hAnsi="宋体" w:cs="宋体"/>
          <w:color w:val="000000"/>
        </w:rPr>
        <w:t>硅居第二</w:t>
      </w:r>
      <w:proofErr w:type="gramEnd"/>
      <w:r>
        <w:rPr>
          <w:rFonts w:ascii="宋体" w:hAnsi="宋体" w:cs="宋体"/>
          <w:color w:val="000000"/>
        </w:rPr>
        <w:t>，故</w:t>
      </w:r>
      <w:r>
        <w:rPr>
          <w:rFonts w:eastAsia="Times New Roman"/>
          <w:color w:val="000000"/>
        </w:rPr>
        <w:t>C</w:t>
      </w:r>
      <w:r>
        <w:rPr>
          <w:rFonts w:ascii="宋体" w:hAnsi="宋体" w:cs="宋体"/>
          <w:color w:val="000000"/>
        </w:rPr>
        <w:t>不正确；</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proofErr w:type="gramStart"/>
      <w:r>
        <w:rPr>
          <w:rFonts w:ascii="宋体" w:hAnsi="宋体" w:cs="宋体"/>
          <w:color w:val="000000"/>
        </w:rPr>
        <w:t>汉字下面</w:t>
      </w:r>
      <w:proofErr w:type="gramEnd"/>
      <w:r>
        <w:rPr>
          <w:rFonts w:ascii="宋体" w:hAnsi="宋体" w:cs="宋体"/>
          <w:noProof/>
          <w:color w:val="000000"/>
        </w:rPr>
        <w:drawing>
          <wp:inline distT="0" distB="0" distL="0" distR="0">
            <wp:extent cx="137160" cy="175260"/>
            <wp:effectExtent l="0" t="0" r="0"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数字表示相对原子质量，硅的相对原子质量为</w:t>
      </w:r>
      <w:r>
        <w:rPr>
          <w:rFonts w:eastAsia="Times New Roman"/>
          <w:color w:val="000000"/>
        </w:rPr>
        <w:t>28.09</w:t>
      </w:r>
      <w:r>
        <w:rPr>
          <w:rFonts w:ascii="宋体" w:hAnsi="宋体" w:cs="宋体"/>
          <w:color w:val="000000"/>
        </w:rPr>
        <w:t>，相对原子质量的单位为“</w:t>
      </w:r>
      <w:r>
        <w:rPr>
          <w:rFonts w:eastAsia="Times New Roman"/>
          <w:color w:val="000000"/>
        </w:rPr>
        <w:t>1</w:t>
      </w:r>
      <w:r>
        <w:rPr>
          <w:rFonts w:ascii="宋体" w:hAnsi="宋体" w:cs="宋体"/>
          <w:color w:val="000000"/>
        </w:rPr>
        <w:t>”，通常省略不写，故</w:t>
      </w:r>
      <w:r>
        <w:rPr>
          <w:rFonts w:eastAsia="Times New Roman"/>
          <w:color w:val="000000"/>
        </w:rPr>
        <w:t>D</w:t>
      </w:r>
      <w:r>
        <w:rPr>
          <w:rFonts w:ascii="宋体" w:hAnsi="宋体" w:cs="宋体"/>
          <w:color w:val="000000"/>
        </w:rPr>
        <w:t>不正确。故选</w:t>
      </w:r>
      <w:r>
        <w:rPr>
          <w:rFonts w:eastAsia="Times New Roman"/>
          <w:color w:val="000000"/>
        </w:rPr>
        <w:t>B</w:t>
      </w:r>
      <w:r>
        <w:rPr>
          <w:rFonts w:ascii="宋体" w:hAnsi="宋体" w:cs="宋体"/>
          <w:color w:val="000000"/>
        </w:rPr>
        <w:t>。</w:t>
      </w:r>
    </w:p>
    <w:p w:rsidR="000C1EB6" w:rsidRDefault="000C1EB6" w:rsidP="000C1EB6">
      <w:pPr>
        <w:spacing w:line="360" w:lineRule="auto"/>
        <w:jc w:val="left"/>
        <w:textAlignment w:val="center"/>
        <w:rPr>
          <w:rFonts w:ascii="宋体" w:hAnsi="宋体" w:cs="宋体"/>
          <w:color w:val="000000"/>
        </w:rPr>
      </w:pPr>
      <w:r>
        <w:rPr>
          <w:color w:val="000000"/>
        </w:rPr>
        <w:t>【点睛】</w:t>
      </w:r>
      <w:r>
        <w:rPr>
          <w:rFonts w:ascii="宋体" w:hAnsi="宋体" w:cs="宋体"/>
          <w:color w:val="000000"/>
        </w:rPr>
        <w:t>在原子中，原子序数</w:t>
      </w:r>
      <w:r>
        <w:rPr>
          <w:rFonts w:eastAsia="Times New Roman"/>
          <w:color w:val="000000"/>
        </w:rPr>
        <w:t>=</w:t>
      </w:r>
      <w:r>
        <w:rPr>
          <w:rFonts w:ascii="宋体" w:hAnsi="宋体" w:cs="宋体"/>
          <w:color w:val="000000"/>
        </w:rPr>
        <w:t>质子数，相对原子质量的单位为“</w:t>
      </w:r>
      <w:r>
        <w:rPr>
          <w:rFonts w:eastAsia="Times New Roman"/>
          <w:color w:val="000000"/>
        </w:rPr>
        <w:t>1</w:t>
      </w:r>
      <w:r>
        <w:rPr>
          <w:rFonts w:ascii="宋体" w:hAnsi="宋体" w:cs="宋体"/>
          <w:color w:val="000000"/>
        </w:rPr>
        <w:t>”，通常省略不写。</w:t>
      </w:r>
    </w:p>
    <w:p w:rsidR="000C1EB6" w:rsidRDefault="000C1EB6" w:rsidP="000C1EB6">
      <w:pPr>
        <w:spacing w:line="360" w:lineRule="auto"/>
        <w:jc w:val="left"/>
        <w:textAlignment w:val="center"/>
        <w:rPr>
          <w:rFonts w:ascii="宋体" w:hAnsi="宋体" w:cs="宋体"/>
          <w:color w:val="000000"/>
        </w:rPr>
      </w:pPr>
      <w:r>
        <w:rPr>
          <w:color w:val="000000"/>
        </w:rPr>
        <w:t>6.</w:t>
      </w:r>
      <w:r>
        <w:rPr>
          <w:rFonts w:ascii="宋体" w:hAnsi="宋体" w:cs="宋体"/>
          <w:color w:val="000000"/>
        </w:rPr>
        <w:t>初中我们学过四种基本反应类型，下列选项中属于化合反应的是</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A. 赤铁矿石炼铁的原理</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B. 稀有气体作保护气</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C. 小苏打治疗胃酸过多</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D. 铝制品表面形成薄膜</w:t>
      </w:r>
    </w:p>
    <w:p w:rsidR="000C1EB6" w:rsidRDefault="000C1EB6" w:rsidP="000C1EB6">
      <w:pPr>
        <w:spacing w:line="360" w:lineRule="auto"/>
        <w:textAlignment w:val="center"/>
        <w:rPr>
          <w:color w:val="000000"/>
        </w:rPr>
      </w:pPr>
      <w:r>
        <w:rPr>
          <w:color w:val="2E75B6"/>
        </w:rPr>
        <w:t>【答案】</w:t>
      </w:r>
      <w:r>
        <w:rPr>
          <w:color w:val="000000"/>
        </w:rPr>
        <w:t>D</w:t>
      </w:r>
    </w:p>
    <w:p w:rsidR="000C1EB6" w:rsidRDefault="000C1EB6" w:rsidP="000C1EB6">
      <w:pPr>
        <w:spacing w:line="360" w:lineRule="auto"/>
        <w:textAlignment w:val="center"/>
        <w:rPr>
          <w:color w:val="000000"/>
        </w:rPr>
      </w:pPr>
      <w:r>
        <w:rPr>
          <w:color w:val="2E75B6"/>
        </w:rPr>
        <w:t>【解析】</w:t>
      </w:r>
    </w:p>
    <w:p w:rsidR="000C1EB6" w:rsidRDefault="000C1EB6" w:rsidP="000C1E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、炼铁的原理是</w:t>
      </w:r>
      <w:r>
        <w:rPr>
          <w:rFonts w:eastAsia="Times New Roman"/>
          <w:color w:val="000000"/>
        </w:rPr>
        <w:t>CO</w:t>
      </w:r>
      <w:r>
        <w:rPr>
          <w:rFonts w:ascii="宋体" w:hAnsi="宋体" w:cs="宋体"/>
          <w:color w:val="000000"/>
        </w:rPr>
        <w:t>与</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反应生成</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Fe</w:t>
      </w:r>
      <w:r>
        <w:rPr>
          <w:rFonts w:ascii="宋体" w:hAnsi="宋体" w:cs="宋体"/>
          <w:color w:val="000000"/>
        </w:rPr>
        <w:t>，不符合化合反应的特点，</w:t>
      </w:r>
      <w:r>
        <w:rPr>
          <w:rFonts w:eastAsia="Times New Roman"/>
          <w:color w:val="000000"/>
        </w:rPr>
        <w:t>A</w:t>
      </w:r>
      <w:r>
        <w:rPr>
          <w:rFonts w:ascii="宋体" w:hAnsi="宋体" w:cs="宋体"/>
          <w:color w:val="000000"/>
        </w:rPr>
        <w:t>选项错误；</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、稀有气体</w:t>
      </w:r>
      <w:proofErr w:type="gramStart"/>
      <w:r>
        <w:rPr>
          <w:rFonts w:ascii="宋体" w:hAnsi="宋体" w:cs="宋体"/>
          <w:color w:val="000000"/>
        </w:rPr>
        <w:t>做保</w:t>
      </w:r>
      <w:proofErr w:type="gramEnd"/>
      <w:r>
        <w:rPr>
          <w:rFonts w:ascii="宋体" w:hAnsi="宋体" w:cs="宋体"/>
          <w:color w:val="000000"/>
        </w:rPr>
        <w:t>护气是利用稀有气体化学性质不活泼的性质，不涉及稀有气体的化学反应，</w:t>
      </w:r>
      <w:r>
        <w:rPr>
          <w:rFonts w:eastAsia="Times New Roman"/>
          <w:color w:val="000000"/>
        </w:rPr>
        <w:t>B</w:t>
      </w:r>
      <w:r>
        <w:rPr>
          <w:rFonts w:ascii="宋体" w:hAnsi="宋体" w:cs="宋体"/>
          <w:color w:val="000000"/>
        </w:rPr>
        <w:t>选项错误；</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、该反应是</w:t>
      </w:r>
      <w:r>
        <w:rPr>
          <w:rFonts w:eastAsia="Times New Roman"/>
          <w:color w:val="000000"/>
        </w:rPr>
        <w:t>NaHCO</w:t>
      </w:r>
      <w:r>
        <w:rPr>
          <w:rFonts w:eastAsia="Times New Roman"/>
          <w:color w:val="000000"/>
          <w:vertAlign w:val="subscript"/>
        </w:rPr>
        <w:t>3</w:t>
      </w:r>
      <w:r>
        <w:rPr>
          <w:rFonts w:ascii="宋体" w:hAnsi="宋体" w:cs="宋体"/>
          <w:color w:val="000000"/>
        </w:rPr>
        <w:t>与</w:t>
      </w:r>
      <w:proofErr w:type="spellStart"/>
      <w:r>
        <w:rPr>
          <w:rFonts w:eastAsia="Times New Roman"/>
          <w:color w:val="000000"/>
        </w:rPr>
        <w:t>HCl</w:t>
      </w:r>
      <w:proofErr w:type="spellEnd"/>
      <w:r>
        <w:rPr>
          <w:rFonts w:ascii="宋体" w:hAnsi="宋体" w:cs="宋体"/>
          <w:color w:val="000000"/>
        </w:rPr>
        <w:t>反应生成</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，不符合化合反应的特点，</w:t>
      </w:r>
      <w:r>
        <w:rPr>
          <w:rFonts w:eastAsia="Times New Roman"/>
          <w:color w:val="000000"/>
        </w:rPr>
        <w:t>C</w:t>
      </w:r>
      <w:r>
        <w:rPr>
          <w:rFonts w:ascii="宋体" w:hAnsi="宋体" w:cs="宋体"/>
          <w:color w:val="000000"/>
        </w:rPr>
        <w:t>选项错误；</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、薄膜的形成原因是</w:t>
      </w:r>
      <w:r>
        <w:rPr>
          <w:rFonts w:eastAsia="Times New Roman"/>
          <w:color w:val="000000"/>
        </w:rPr>
        <w:t>Al</w:t>
      </w:r>
      <w:r>
        <w:rPr>
          <w:rFonts w:ascii="宋体" w:hAnsi="宋体" w:cs="宋体"/>
          <w:color w:val="000000"/>
        </w:rPr>
        <w:t>与</w:t>
      </w:r>
      <w:r>
        <w:rPr>
          <w:rFonts w:eastAsia="Times New Roman"/>
          <w:color w:val="000000"/>
        </w:rPr>
        <w:t>O</w:t>
      </w:r>
      <w:r>
        <w:rPr>
          <w:rFonts w:eastAsia="Times New Roman"/>
          <w:color w:val="000000"/>
          <w:vertAlign w:val="subscript"/>
        </w:rPr>
        <w:t>2</w:t>
      </w:r>
      <w:r>
        <w:rPr>
          <w:rFonts w:ascii="宋体" w:hAnsi="宋体" w:cs="宋体"/>
          <w:color w:val="000000"/>
        </w:rPr>
        <w:t>反应生成了</w:t>
      </w:r>
      <w:r>
        <w:rPr>
          <w:rFonts w:eastAsia="Times New Roman"/>
          <w:color w:val="000000"/>
        </w:rPr>
        <w:t>Al</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，符合化合反应的特点，</w:t>
      </w:r>
      <w:r>
        <w:rPr>
          <w:rFonts w:eastAsia="Times New Roman"/>
          <w:color w:val="000000"/>
        </w:rPr>
        <w:t>D</w:t>
      </w:r>
      <w:r>
        <w:rPr>
          <w:rFonts w:ascii="宋体" w:hAnsi="宋体" w:cs="宋体"/>
          <w:color w:val="000000"/>
        </w:rPr>
        <w:t>选项正确；</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0C1EB6" w:rsidRDefault="000C1EB6" w:rsidP="000C1EB6">
      <w:pPr>
        <w:spacing w:line="360" w:lineRule="auto"/>
        <w:jc w:val="left"/>
        <w:textAlignment w:val="center"/>
        <w:rPr>
          <w:rFonts w:ascii="宋体" w:hAnsi="宋体" w:cs="宋体"/>
          <w:color w:val="000000"/>
        </w:rPr>
      </w:pPr>
      <w:r>
        <w:rPr>
          <w:color w:val="000000"/>
        </w:rPr>
        <w:t>7.</w:t>
      </w:r>
      <w:r>
        <w:rPr>
          <w:rFonts w:ascii="宋体" w:hAnsi="宋体" w:cs="宋体"/>
          <w:color w:val="000000"/>
        </w:rPr>
        <w:t>碳酸氢铵区别于其他氮肥的重要特点是在常温下就能闻到强烈的氨味，其反应原理是：</w:t>
      </w:r>
      <w:r>
        <w:object w:dxaOrig="319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59.6pt;height:18.6pt" o:ole="">
            <v:imagedata r:id="rId12" o:title="eqId5748bd0b102e4a3cbd9361ef3ad1845f"/>
          </v:shape>
          <o:OLEObject Type="Embed" ProgID="Equation.DSMT4" ShapeID="_x0000_i1025" DrawAspect="Content" ObjectID="_1662129194" r:id="rId13"/>
        </w:object>
      </w:r>
      <w:r>
        <w:rPr>
          <w:rFonts w:ascii="宋体" w:hAnsi="宋体" w:cs="宋体"/>
          <w:color w:val="000000"/>
        </w:rPr>
        <w:t>。根据质量守恒定律，</w:t>
      </w:r>
      <w:r>
        <w:rPr>
          <w:rFonts w:eastAsia="Times New Roman"/>
          <w:color w:val="000000"/>
        </w:rPr>
        <w:t>X</w:t>
      </w:r>
      <w:r>
        <w:rPr>
          <w:rFonts w:ascii="宋体" w:hAnsi="宋体" w:cs="宋体"/>
          <w:color w:val="000000"/>
        </w:rPr>
        <w:t>的化学式是</w:t>
      </w:r>
    </w:p>
    <w:p w:rsidR="000C1EB6" w:rsidRDefault="000C1EB6" w:rsidP="000C1EB6">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ab/>
        <w:t xml:space="preserve">B. </w:t>
      </w:r>
      <w:r>
        <w:rPr>
          <w:rFonts w:eastAsia="Times New Roman"/>
          <w:color w:val="000000"/>
        </w:rPr>
        <w:t>H</w:t>
      </w:r>
      <w:r>
        <w:rPr>
          <w:rFonts w:eastAsia="Times New Roman"/>
          <w:color w:val="000000"/>
          <w:vertAlign w:val="subscript"/>
        </w:rPr>
        <w:t>2</w:t>
      </w:r>
      <w:r>
        <w:rPr>
          <w:rFonts w:ascii="宋体" w:hAnsi="宋体" w:cs="宋体"/>
          <w:color w:val="000000"/>
        </w:rPr>
        <w:tab/>
        <w:t xml:space="preserve">C. </w:t>
      </w:r>
      <w:r>
        <w:rPr>
          <w:rFonts w:eastAsia="Times New Roman"/>
          <w:color w:val="000000"/>
        </w:rPr>
        <w:t>CO</w:t>
      </w:r>
      <w:r>
        <w:rPr>
          <w:rFonts w:ascii="宋体" w:hAnsi="宋体" w:cs="宋体"/>
          <w:color w:val="000000"/>
        </w:rPr>
        <w:tab/>
        <w:t xml:space="preserve">D. </w:t>
      </w:r>
      <w:r>
        <w:rPr>
          <w:rFonts w:eastAsia="Times New Roman"/>
          <w:color w:val="000000"/>
        </w:rPr>
        <w:t>N</w:t>
      </w:r>
      <w:r>
        <w:rPr>
          <w:rFonts w:eastAsia="Times New Roman"/>
          <w:color w:val="000000"/>
          <w:vertAlign w:val="subscript"/>
        </w:rPr>
        <w:t>2</w:t>
      </w:r>
    </w:p>
    <w:p w:rsidR="000C1EB6" w:rsidRDefault="000C1EB6" w:rsidP="000C1EB6">
      <w:pPr>
        <w:spacing w:line="360" w:lineRule="auto"/>
        <w:textAlignment w:val="center"/>
        <w:rPr>
          <w:color w:val="000000"/>
        </w:rPr>
      </w:pPr>
      <w:r>
        <w:rPr>
          <w:color w:val="2E75B6"/>
        </w:rPr>
        <w:lastRenderedPageBreak/>
        <w:t>【答案】</w:t>
      </w:r>
      <w:r>
        <w:rPr>
          <w:color w:val="000000"/>
        </w:rPr>
        <w:t>A</w:t>
      </w:r>
    </w:p>
    <w:p w:rsidR="000C1EB6" w:rsidRDefault="000C1EB6" w:rsidP="000C1EB6">
      <w:pPr>
        <w:spacing w:line="360" w:lineRule="auto"/>
        <w:textAlignment w:val="center"/>
        <w:rPr>
          <w:color w:val="000000"/>
        </w:rPr>
      </w:pPr>
      <w:r>
        <w:rPr>
          <w:color w:val="2E75B6"/>
        </w:rPr>
        <w:t>【解析】</w:t>
      </w:r>
    </w:p>
    <w:p w:rsidR="000C1EB6" w:rsidRDefault="000C1EB6" w:rsidP="000C1EB6">
      <w:pPr>
        <w:spacing w:line="360" w:lineRule="auto"/>
        <w:textAlignment w:val="center"/>
        <w:rPr>
          <w:rFonts w:ascii="宋体" w:hAnsi="宋体" w:cs="宋体"/>
          <w:color w:val="000000"/>
        </w:rPr>
      </w:pPr>
      <w:r>
        <w:rPr>
          <w:color w:val="000000"/>
        </w:rPr>
        <w:t>【详解】</w:t>
      </w:r>
      <w:r>
        <w:rPr>
          <w:rFonts w:ascii="宋体" w:hAnsi="宋体" w:cs="宋体"/>
          <w:color w:val="000000"/>
        </w:rPr>
        <w:t>根据质量守恒定律，化学反应前后，原子的种类和数目不变，结合化学方程式：</w:t>
      </w:r>
      <w:r>
        <w:object w:dxaOrig="3195" w:dyaOrig="375">
          <v:shape id="_x0000_i1026" type="#_x0000_t75" alt="学科网(www.zxxk.com)--教育资源门户，提供试卷、教案、课件、论文、素材以及各类教学资源下载，还有大量而丰富的教学相关资讯！" style="width:159.6pt;height:18.6pt" o:ole="">
            <v:imagedata r:id="rId12" o:title="eqId5748bd0b102e4a3cbd9361ef3ad1845f"/>
          </v:shape>
          <o:OLEObject Type="Embed" ProgID="Equation.DSMT4" ShapeID="_x0000_i1026" DrawAspect="Content" ObjectID="_1662129195" r:id="rId14"/>
        </w:object>
      </w:r>
      <w:r>
        <w:rPr>
          <w:rFonts w:ascii="宋体" w:hAnsi="宋体" w:cs="宋体"/>
          <w:color w:val="000000"/>
        </w:rPr>
        <w:t>，反应物中含</w:t>
      </w:r>
      <w:r>
        <w:rPr>
          <w:rFonts w:eastAsia="Times New Roman"/>
          <w:color w:val="000000"/>
        </w:rPr>
        <w:t>1</w:t>
      </w:r>
      <w:r>
        <w:rPr>
          <w:rFonts w:ascii="宋体" w:hAnsi="宋体" w:cs="宋体"/>
          <w:color w:val="000000"/>
        </w:rPr>
        <w:t>个氮原子、</w:t>
      </w:r>
      <w:r>
        <w:rPr>
          <w:rFonts w:eastAsia="Times New Roman"/>
          <w:color w:val="000000"/>
        </w:rPr>
        <w:t>5</w:t>
      </w:r>
      <w:r>
        <w:rPr>
          <w:rFonts w:ascii="宋体" w:hAnsi="宋体" w:cs="宋体"/>
          <w:color w:val="000000"/>
        </w:rPr>
        <w:t>个氢原子、</w:t>
      </w:r>
      <w:r>
        <w:rPr>
          <w:rFonts w:eastAsia="Times New Roman"/>
          <w:color w:val="000000"/>
        </w:rPr>
        <w:t>1</w:t>
      </w:r>
      <w:r>
        <w:rPr>
          <w:rFonts w:ascii="宋体" w:hAnsi="宋体" w:cs="宋体"/>
          <w:color w:val="000000"/>
        </w:rPr>
        <w:t>个碳原子、</w:t>
      </w:r>
      <w:r>
        <w:rPr>
          <w:rFonts w:eastAsia="Times New Roman"/>
          <w:color w:val="000000"/>
        </w:rPr>
        <w:t>3</w:t>
      </w:r>
      <w:r>
        <w:rPr>
          <w:rFonts w:ascii="宋体" w:hAnsi="宋体" w:cs="宋体"/>
          <w:color w:val="000000"/>
        </w:rPr>
        <w:t>个氧原子，生成物中含</w:t>
      </w:r>
      <w:r>
        <w:rPr>
          <w:rFonts w:eastAsia="Times New Roman"/>
          <w:color w:val="000000"/>
        </w:rPr>
        <w:t>1</w:t>
      </w:r>
      <w:r>
        <w:rPr>
          <w:rFonts w:ascii="宋体" w:hAnsi="宋体" w:cs="宋体"/>
          <w:color w:val="000000"/>
        </w:rPr>
        <w:t>个氮原子、</w:t>
      </w:r>
      <w:r>
        <w:rPr>
          <w:rFonts w:eastAsia="Times New Roman"/>
          <w:color w:val="000000"/>
        </w:rPr>
        <w:t>3</w:t>
      </w:r>
      <w:r>
        <w:rPr>
          <w:rFonts w:ascii="宋体" w:hAnsi="宋体" w:cs="宋体"/>
          <w:color w:val="000000"/>
        </w:rPr>
        <w:t>个氢原子、</w:t>
      </w:r>
      <w:r>
        <w:rPr>
          <w:rFonts w:eastAsia="Times New Roman"/>
          <w:color w:val="000000"/>
        </w:rPr>
        <w:t>1</w:t>
      </w:r>
      <w:r>
        <w:rPr>
          <w:rFonts w:ascii="宋体" w:hAnsi="宋体" w:cs="宋体"/>
          <w:color w:val="000000"/>
        </w:rPr>
        <w:t>个碳原子、</w:t>
      </w:r>
      <w:r>
        <w:rPr>
          <w:rFonts w:eastAsia="Times New Roman"/>
          <w:color w:val="000000"/>
        </w:rPr>
        <w:t>2</w:t>
      </w:r>
      <w:r>
        <w:rPr>
          <w:rFonts w:ascii="宋体" w:hAnsi="宋体" w:cs="宋体"/>
          <w:color w:val="000000"/>
        </w:rPr>
        <w:t>个氧原子，故生成物中还应含</w:t>
      </w:r>
      <w:r>
        <w:rPr>
          <w:rFonts w:eastAsia="Times New Roman"/>
          <w:color w:val="000000"/>
        </w:rPr>
        <w:t>2</w:t>
      </w:r>
      <w:r>
        <w:rPr>
          <w:rFonts w:ascii="宋体" w:hAnsi="宋体" w:cs="宋体"/>
          <w:color w:val="000000"/>
        </w:rPr>
        <w:t>个氢原子、</w:t>
      </w:r>
      <w:r>
        <w:rPr>
          <w:rFonts w:eastAsia="Times New Roman"/>
          <w:color w:val="000000"/>
        </w:rPr>
        <w:t>1</w:t>
      </w:r>
      <w:r>
        <w:rPr>
          <w:rFonts w:ascii="宋体" w:hAnsi="宋体" w:cs="宋体"/>
          <w:color w:val="000000"/>
        </w:rPr>
        <w:t>个氧原子，故</w:t>
      </w:r>
      <w:r>
        <w:rPr>
          <w:rFonts w:eastAsia="Times New Roman"/>
          <w:color w:val="000000"/>
        </w:rPr>
        <w:t>X</w:t>
      </w:r>
      <w:r>
        <w:rPr>
          <w:rFonts w:ascii="宋体" w:hAnsi="宋体" w:cs="宋体"/>
          <w:color w:val="000000"/>
        </w:rPr>
        <w:t>的化学式为：</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0C1EB6" w:rsidRDefault="000C1EB6" w:rsidP="000C1EB6">
      <w:pPr>
        <w:spacing w:line="360" w:lineRule="auto"/>
        <w:jc w:val="left"/>
        <w:textAlignment w:val="center"/>
        <w:rPr>
          <w:rFonts w:ascii="宋体" w:hAnsi="宋体" w:cs="宋体"/>
          <w:color w:val="000000"/>
        </w:rPr>
      </w:pPr>
      <w:r>
        <w:rPr>
          <w:color w:val="000000"/>
        </w:rPr>
        <w:t>8.</w:t>
      </w:r>
      <w:r>
        <w:rPr>
          <w:rFonts w:ascii="宋体" w:hAnsi="宋体" w:cs="宋体"/>
          <w:color w:val="000000"/>
        </w:rPr>
        <w:t>实验课上，同学们设计了如下四个实验，其中能达到目的是</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A. 实验室制取氢气</w:t>
      </w:r>
      <w:r>
        <w:rPr>
          <w:rFonts w:ascii="宋体" w:hAnsi="宋体" w:cs="宋体"/>
          <w:noProof/>
          <w:color w:val="000000"/>
        </w:rPr>
        <w:drawing>
          <wp:inline distT="0" distB="0" distL="0" distR="0">
            <wp:extent cx="1287780" cy="1325880"/>
            <wp:effectExtent l="0" t="0" r="7620" b="7620"/>
            <wp:docPr id="170" name="图片 1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7780" cy="1325880"/>
                    </a:xfrm>
                    <a:prstGeom prst="rect">
                      <a:avLst/>
                    </a:prstGeom>
                    <a:noFill/>
                    <a:ln>
                      <a:noFill/>
                    </a:ln>
                  </pic:spPr>
                </pic:pic>
              </a:graphicData>
            </a:graphic>
          </wp:inline>
        </w:drawing>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B. 白磷在水中燃烧</w:t>
      </w:r>
      <w:r>
        <w:rPr>
          <w:rFonts w:ascii="宋体" w:hAnsi="宋体" w:cs="宋体"/>
          <w:noProof/>
          <w:color w:val="000000"/>
        </w:rPr>
        <w:drawing>
          <wp:inline distT="0" distB="0" distL="0" distR="0">
            <wp:extent cx="1851660" cy="1866900"/>
            <wp:effectExtent l="0" t="0" r="0" b="0"/>
            <wp:docPr id="169" name="图片 1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1660" cy="1866900"/>
                    </a:xfrm>
                    <a:prstGeom prst="rect">
                      <a:avLst/>
                    </a:prstGeom>
                    <a:noFill/>
                    <a:ln>
                      <a:noFill/>
                    </a:ln>
                  </pic:spPr>
                </pic:pic>
              </a:graphicData>
            </a:graphic>
          </wp:inline>
        </w:drawing>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C. 防止铁丝生锈</w:t>
      </w:r>
      <w:r>
        <w:rPr>
          <w:rFonts w:ascii="宋体" w:hAnsi="宋体" w:cs="宋体"/>
          <w:noProof/>
          <w:color w:val="000000"/>
        </w:rPr>
        <w:drawing>
          <wp:inline distT="0" distB="0" distL="0" distR="0">
            <wp:extent cx="1828800" cy="1173480"/>
            <wp:effectExtent l="0" t="0" r="0" b="7620"/>
            <wp:docPr id="168" name="图片 1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1173480"/>
                    </a:xfrm>
                    <a:prstGeom prst="rect">
                      <a:avLst/>
                    </a:prstGeom>
                    <a:noFill/>
                    <a:ln>
                      <a:noFill/>
                    </a:ln>
                  </pic:spPr>
                </pic:pic>
              </a:graphicData>
            </a:graphic>
          </wp:inline>
        </w:drawing>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D. 测定空气里氧气含量</w:t>
      </w:r>
      <w:r>
        <w:rPr>
          <w:rFonts w:ascii="宋体" w:hAnsi="宋体" w:cs="宋体"/>
          <w:noProof/>
          <w:color w:val="000000"/>
        </w:rPr>
        <w:drawing>
          <wp:inline distT="0" distB="0" distL="0" distR="0">
            <wp:extent cx="1752600" cy="1333500"/>
            <wp:effectExtent l="0" t="0" r="0" b="0"/>
            <wp:docPr id="167" name="图片 1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p w:rsidR="000C1EB6" w:rsidRDefault="000C1EB6" w:rsidP="000C1EB6">
      <w:pPr>
        <w:spacing w:line="360" w:lineRule="auto"/>
        <w:textAlignment w:val="center"/>
        <w:rPr>
          <w:color w:val="000000"/>
        </w:rPr>
      </w:pPr>
      <w:r>
        <w:rPr>
          <w:color w:val="2E75B6"/>
        </w:rPr>
        <w:t>【答案】</w:t>
      </w:r>
      <w:r>
        <w:rPr>
          <w:color w:val="000000"/>
        </w:rPr>
        <w:t>C</w:t>
      </w:r>
    </w:p>
    <w:p w:rsidR="000C1EB6" w:rsidRDefault="000C1EB6" w:rsidP="000C1EB6">
      <w:pPr>
        <w:spacing w:line="360" w:lineRule="auto"/>
        <w:textAlignment w:val="center"/>
        <w:rPr>
          <w:color w:val="000000"/>
        </w:rPr>
      </w:pPr>
      <w:r>
        <w:rPr>
          <w:color w:val="2E75B6"/>
        </w:rPr>
        <w:lastRenderedPageBreak/>
        <w:t>【解析】</w:t>
      </w:r>
    </w:p>
    <w:p w:rsidR="000C1EB6" w:rsidRDefault="000C1EB6" w:rsidP="000C1E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、氢气的密度比空气小，用向下排空气法收集，且长颈漏斗末端要伸入液面以下，防止气体逸出，故</w:t>
      </w:r>
      <w:r>
        <w:rPr>
          <w:rFonts w:eastAsia="Times New Roman"/>
          <w:color w:val="000000"/>
        </w:rPr>
        <w:t>A</w:t>
      </w:r>
      <w:r>
        <w:rPr>
          <w:rFonts w:ascii="宋体" w:hAnsi="宋体" w:cs="宋体"/>
          <w:color w:val="000000"/>
        </w:rPr>
        <w:t>不正确；</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、在冷水中温度达不到白磷的着火点，则白磷在冷水中不能燃烧，故</w:t>
      </w:r>
      <w:r>
        <w:rPr>
          <w:rFonts w:eastAsia="Times New Roman"/>
          <w:color w:val="000000"/>
        </w:rPr>
        <w:t>B</w:t>
      </w:r>
      <w:r>
        <w:rPr>
          <w:rFonts w:ascii="宋体" w:hAnsi="宋体" w:cs="宋体"/>
          <w:color w:val="000000"/>
        </w:rPr>
        <w:t>不正确；</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、铁生锈是铁和氧气和水共同作用的结果，干燥的空气中铁不生锈，故</w:t>
      </w:r>
      <w:r>
        <w:rPr>
          <w:rFonts w:eastAsia="Times New Roman"/>
          <w:color w:val="000000"/>
        </w:rPr>
        <w:t>C</w:t>
      </w:r>
      <w:r>
        <w:rPr>
          <w:rFonts w:ascii="宋体" w:hAnsi="宋体" w:cs="宋体"/>
          <w:color w:val="000000"/>
        </w:rPr>
        <w:t>正确；</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、实验是测定空气中氧气约占空气的体积分数，且缺少止水夹，故</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0C1EB6" w:rsidRDefault="000C1EB6" w:rsidP="000C1EB6">
      <w:pPr>
        <w:spacing w:line="360" w:lineRule="auto"/>
        <w:jc w:val="left"/>
        <w:textAlignment w:val="center"/>
        <w:rPr>
          <w:rFonts w:ascii="宋体" w:hAnsi="宋体" w:cs="宋体"/>
          <w:color w:val="000000"/>
        </w:rPr>
      </w:pPr>
      <w:r>
        <w:rPr>
          <w:color w:val="000000"/>
        </w:rPr>
        <w:t>9.</w:t>
      </w:r>
      <w:r>
        <w:rPr>
          <w:rFonts w:ascii="宋体" w:hAnsi="宋体" w:cs="宋体"/>
          <w:color w:val="000000"/>
        </w:rPr>
        <w:t>小明自制了一杯蔗糖水（无固体剩余），用于缓解运动后出现的低血糖症状，之后他结合下表蔗糖的溶解度数据，归纳出以下问题，其中正确的是</w:t>
      </w: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50"/>
        <w:gridCol w:w="855"/>
        <w:gridCol w:w="855"/>
        <w:gridCol w:w="855"/>
        <w:gridCol w:w="855"/>
        <w:gridCol w:w="855"/>
        <w:gridCol w:w="855"/>
        <w:gridCol w:w="840"/>
      </w:tblGrid>
      <w:tr w:rsidR="000C1EB6" w:rsidTr="00342F5B">
        <w:trPr>
          <w:trHeight w:val="225"/>
        </w:trPr>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ascii="宋体" w:hAnsi="宋体" w:cs="宋体"/>
                <w:color w:val="000000"/>
                <w:szCs w:val="24"/>
              </w:rPr>
            </w:pPr>
            <w:r>
              <w:rPr>
                <w:rFonts w:ascii="宋体" w:hAnsi="宋体" w:cs="宋体"/>
                <w:color w:val="000000"/>
                <w:szCs w:val="24"/>
              </w:rPr>
              <w:t>温度</w:t>
            </w:r>
            <w:r>
              <w:rPr>
                <w:rFonts w:eastAsia="Times New Roman"/>
                <w:color w:val="000000"/>
                <w:szCs w:val="24"/>
              </w:rPr>
              <w:t>/</w:t>
            </w:r>
            <w:r>
              <w:rPr>
                <w:rFonts w:ascii="宋体" w:hAnsi="宋体" w:cs="宋体"/>
                <w:color w:val="000000"/>
                <w:szCs w:val="24"/>
              </w:rPr>
              <w:t>℃</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eastAsia="Times New Roman"/>
                <w:color w:val="000000"/>
                <w:szCs w:val="24"/>
              </w:rPr>
            </w:pPr>
            <w:r>
              <w:rPr>
                <w:rFonts w:eastAsia="Times New Roman"/>
                <w:color w:val="000000"/>
                <w:szCs w:val="24"/>
              </w:rPr>
              <w:t>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eastAsia="Times New Roman"/>
                <w:color w:val="000000"/>
                <w:szCs w:val="24"/>
              </w:rPr>
            </w:pPr>
            <w:r>
              <w:rPr>
                <w:rFonts w:eastAsia="Times New Roman"/>
                <w:color w:val="000000"/>
                <w:szCs w:val="24"/>
              </w:rPr>
              <w:t>10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eastAsia="Times New Roman"/>
                <w:color w:val="000000"/>
                <w:szCs w:val="24"/>
              </w:rPr>
            </w:pPr>
            <w:r>
              <w:rPr>
                <w:rFonts w:eastAsia="Times New Roman"/>
                <w:color w:val="000000"/>
                <w:szCs w:val="24"/>
              </w:rPr>
              <w:t>20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eastAsia="Times New Roman"/>
                <w:color w:val="000000"/>
                <w:szCs w:val="24"/>
              </w:rPr>
            </w:pPr>
            <w:r>
              <w:rPr>
                <w:rFonts w:eastAsia="Times New Roman"/>
                <w:color w:val="000000"/>
                <w:szCs w:val="24"/>
              </w:rPr>
              <w:t>40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eastAsia="Times New Roman"/>
                <w:color w:val="000000"/>
                <w:szCs w:val="24"/>
              </w:rPr>
            </w:pPr>
            <w:r>
              <w:rPr>
                <w:rFonts w:eastAsia="Times New Roman"/>
                <w:color w:val="000000"/>
                <w:szCs w:val="24"/>
              </w:rPr>
              <w:t>60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eastAsia="Times New Roman"/>
                <w:color w:val="000000"/>
                <w:szCs w:val="24"/>
              </w:rPr>
            </w:pPr>
            <w:r>
              <w:rPr>
                <w:rFonts w:eastAsia="Times New Roman"/>
                <w:color w:val="000000"/>
                <w:szCs w:val="24"/>
              </w:rPr>
              <w:t>80</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eastAsia="Times New Roman"/>
                <w:color w:val="000000"/>
                <w:szCs w:val="24"/>
              </w:rPr>
            </w:pPr>
            <w:r>
              <w:rPr>
                <w:rFonts w:eastAsia="Times New Roman"/>
                <w:color w:val="000000"/>
                <w:szCs w:val="24"/>
              </w:rPr>
              <w:t>100</w:t>
            </w:r>
          </w:p>
        </w:tc>
      </w:tr>
      <w:tr w:rsidR="000C1EB6" w:rsidTr="00342F5B">
        <w:trPr>
          <w:trHeight w:val="225"/>
        </w:trPr>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eastAsia="Times New Roman"/>
                <w:color w:val="000000"/>
                <w:szCs w:val="24"/>
              </w:rPr>
            </w:pPr>
            <w:r>
              <w:rPr>
                <w:rFonts w:ascii="宋体" w:hAnsi="宋体" w:cs="宋体"/>
                <w:color w:val="000000"/>
                <w:szCs w:val="24"/>
              </w:rPr>
              <w:t>溶解度</w:t>
            </w:r>
            <w:r>
              <w:rPr>
                <w:rFonts w:eastAsia="Times New Roman"/>
                <w:color w:val="000000"/>
                <w:szCs w:val="24"/>
              </w:rPr>
              <w:t>/g</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eastAsia="Times New Roman"/>
                <w:color w:val="000000"/>
                <w:szCs w:val="24"/>
              </w:rPr>
            </w:pPr>
            <w:r>
              <w:rPr>
                <w:rFonts w:eastAsia="Times New Roman"/>
                <w:color w:val="000000"/>
                <w:szCs w:val="24"/>
              </w:rPr>
              <w:t>182</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eastAsia="Times New Roman"/>
                <w:color w:val="000000"/>
                <w:szCs w:val="24"/>
              </w:rPr>
            </w:pPr>
            <w:r>
              <w:rPr>
                <w:rFonts w:eastAsia="Times New Roman"/>
                <w:color w:val="000000"/>
                <w:szCs w:val="24"/>
              </w:rPr>
              <w:t>191</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eastAsia="Times New Roman"/>
                <w:color w:val="000000"/>
                <w:szCs w:val="24"/>
              </w:rPr>
            </w:pPr>
            <w:r>
              <w:rPr>
                <w:rFonts w:eastAsia="Times New Roman"/>
                <w:color w:val="000000"/>
                <w:szCs w:val="24"/>
              </w:rPr>
              <w:t>204</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eastAsia="Times New Roman"/>
                <w:color w:val="000000"/>
                <w:szCs w:val="24"/>
              </w:rPr>
            </w:pPr>
            <w:r>
              <w:rPr>
                <w:rFonts w:eastAsia="Times New Roman"/>
                <w:color w:val="000000"/>
                <w:szCs w:val="24"/>
              </w:rPr>
              <w:t>238</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eastAsia="Times New Roman"/>
                <w:color w:val="000000"/>
                <w:szCs w:val="24"/>
              </w:rPr>
            </w:pPr>
            <w:r>
              <w:rPr>
                <w:rFonts w:eastAsia="Times New Roman"/>
                <w:color w:val="000000"/>
                <w:szCs w:val="24"/>
              </w:rPr>
              <w:t>287</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eastAsia="Times New Roman"/>
                <w:color w:val="000000"/>
                <w:szCs w:val="24"/>
              </w:rPr>
            </w:pPr>
            <w:r>
              <w:rPr>
                <w:rFonts w:eastAsia="Times New Roman"/>
                <w:color w:val="000000"/>
                <w:szCs w:val="24"/>
              </w:rPr>
              <w:t>362</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eastAsia="Times New Roman"/>
                <w:color w:val="000000"/>
                <w:szCs w:val="24"/>
              </w:rPr>
            </w:pPr>
            <w:r>
              <w:rPr>
                <w:rFonts w:eastAsia="Times New Roman"/>
                <w:color w:val="000000"/>
                <w:szCs w:val="24"/>
              </w:rPr>
              <w:t>487</w:t>
            </w:r>
          </w:p>
        </w:tc>
      </w:tr>
    </w:tbl>
    <w:p w:rsidR="000C1EB6" w:rsidRDefault="000C1EB6" w:rsidP="000C1EB6">
      <w:pPr>
        <w:spacing w:line="360" w:lineRule="auto"/>
        <w:jc w:val="left"/>
        <w:textAlignment w:val="center"/>
        <w:rPr>
          <w:rFonts w:ascii="宋体" w:hAnsi="宋体" w:cs="宋体"/>
          <w:color w:val="000000"/>
        </w:rPr>
      </w:pPr>
    </w:p>
    <w:p w:rsidR="000C1EB6" w:rsidRDefault="000C1EB6" w:rsidP="000C1EB6">
      <w:pPr>
        <w:spacing w:line="360" w:lineRule="auto"/>
        <w:jc w:val="left"/>
        <w:textAlignment w:val="center"/>
        <w:rPr>
          <w:color w:val="000000"/>
        </w:rPr>
      </w:pP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A. 配制的蔗糖溶液下层比上层甜</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B. 降温，糖水中一定有晶体析出</w:t>
      </w:r>
    </w:p>
    <w:p w:rsidR="000C1EB6" w:rsidRDefault="000C1EB6" w:rsidP="000C1EB6">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20</w:t>
      </w:r>
      <w:r>
        <w:rPr>
          <w:rFonts w:ascii="宋体" w:hAnsi="宋体" w:cs="宋体"/>
          <w:color w:val="000000"/>
        </w:rPr>
        <w:t>℃时，蔗糖饱和溶液质量一定为</w:t>
      </w:r>
      <w:r>
        <w:rPr>
          <w:rFonts w:eastAsia="Times New Roman"/>
          <w:color w:val="000000"/>
        </w:rPr>
        <w:t>304g</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D. 升温，糖水中蔗糖</w:t>
      </w:r>
      <w:r>
        <w:rPr>
          <w:rFonts w:ascii="宋体" w:hAnsi="宋体" w:cs="宋体"/>
          <w:noProof/>
          <w:color w:val="000000"/>
        </w:rPr>
        <w:drawing>
          <wp:inline distT="0" distB="0" distL="0" distR="0">
            <wp:extent cx="137160" cy="175260"/>
            <wp:effectExtent l="0" t="0" r="0" b="0"/>
            <wp:docPr id="166"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质量分数不变</w:t>
      </w:r>
    </w:p>
    <w:p w:rsidR="000C1EB6" w:rsidRDefault="000C1EB6" w:rsidP="000C1EB6">
      <w:pPr>
        <w:spacing w:line="360" w:lineRule="auto"/>
        <w:textAlignment w:val="center"/>
        <w:rPr>
          <w:color w:val="000000"/>
        </w:rPr>
      </w:pPr>
      <w:r>
        <w:rPr>
          <w:color w:val="2E75B6"/>
        </w:rPr>
        <w:t>【答案】</w:t>
      </w:r>
      <w:r>
        <w:rPr>
          <w:color w:val="000000"/>
        </w:rPr>
        <w:t>D</w:t>
      </w:r>
    </w:p>
    <w:p w:rsidR="000C1EB6" w:rsidRDefault="000C1EB6" w:rsidP="000C1EB6">
      <w:pPr>
        <w:spacing w:line="360" w:lineRule="auto"/>
        <w:textAlignment w:val="center"/>
        <w:rPr>
          <w:color w:val="000000"/>
        </w:rPr>
      </w:pPr>
      <w:r>
        <w:rPr>
          <w:color w:val="2E75B6"/>
        </w:rPr>
        <w:t>【解析】</w:t>
      </w:r>
    </w:p>
    <w:p w:rsidR="000C1EB6" w:rsidRDefault="000C1EB6" w:rsidP="000C1E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、溶液具有均一、稳定性，配制的蔗糖溶液上下层一样甜，不符合题意；</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、由表中数据可知，蔗糖的溶解度随温度的升高而增加，饱和溶液降温后一定有溶质析出，但是不饱和溶液不一定有溶质析出，不符合题意；</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20</w:t>
      </w:r>
      <w:r>
        <w:rPr>
          <w:rFonts w:ascii="宋体" w:hAnsi="宋体" w:cs="宋体"/>
          <w:color w:val="000000"/>
        </w:rPr>
        <w:t>℃时，蔗糖的溶解度是</w:t>
      </w:r>
      <w:r>
        <w:rPr>
          <w:rFonts w:eastAsia="Times New Roman"/>
          <w:color w:val="000000"/>
        </w:rPr>
        <w:t>204g</w:t>
      </w:r>
      <w:r>
        <w:rPr>
          <w:rFonts w:ascii="宋体" w:hAnsi="宋体" w:cs="宋体"/>
          <w:color w:val="000000"/>
        </w:rPr>
        <w:t>，即</w:t>
      </w:r>
      <w:r>
        <w:rPr>
          <w:rFonts w:eastAsia="Times New Roman"/>
          <w:color w:val="000000"/>
        </w:rPr>
        <w:t>100g</w:t>
      </w:r>
      <w:r>
        <w:rPr>
          <w:rFonts w:ascii="宋体" w:hAnsi="宋体" w:cs="宋体"/>
          <w:color w:val="000000"/>
        </w:rPr>
        <w:t>水中最多能溶解</w:t>
      </w:r>
      <w:r>
        <w:rPr>
          <w:rFonts w:eastAsia="Times New Roman"/>
          <w:color w:val="000000"/>
        </w:rPr>
        <w:t>204g</w:t>
      </w:r>
      <w:r>
        <w:rPr>
          <w:rFonts w:ascii="宋体" w:hAnsi="宋体" w:cs="宋体"/>
          <w:color w:val="000000"/>
        </w:rPr>
        <w:t>蔗糖，当溶剂质量为</w:t>
      </w:r>
      <w:r>
        <w:rPr>
          <w:rFonts w:eastAsia="Times New Roman"/>
          <w:color w:val="000000"/>
        </w:rPr>
        <w:t>100g</w:t>
      </w:r>
      <w:r>
        <w:rPr>
          <w:rFonts w:ascii="宋体" w:hAnsi="宋体" w:cs="宋体"/>
          <w:color w:val="000000"/>
        </w:rPr>
        <w:t>时，该温度下，饱和溶液质量一定为</w:t>
      </w:r>
      <w:r>
        <w:rPr>
          <w:rFonts w:eastAsia="Times New Roman"/>
          <w:color w:val="000000"/>
        </w:rPr>
        <w:t>304g</w:t>
      </w:r>
      <w:r>
        <w:rPr>
          <w:rFonts w:ascii="宋体" w:hAnsi="宋体" w:cs="宋体"/>
          <w:color w:val="000000"/>
        </w:rPr>
        <w:t>，如果溶剂质量不是</w:t>
      </w:r>
      <w:r>
        <w:rPr>
          <w:rFonts w:eastAsia="Times New Roman"/>
          <w:color w:val="000000"/>
        </w:rPr>
        <w:t>100g</w:t>
      </w:r>
      <w:r>
        <w:rPr>
          <w:rFonts w:ascii="宋体" w:hAnsi="宋体" w:cs="宋体"/>
          <w:color w:val="000000"/>
        </w:rPr>
        <w:t>，则饱和溶液质量不是</w:t>
      </w:r>
      <w:r>
        <w:rPr>
          <w:rFonts w:eastAsia="Times New Roman"/>
          <w:color w:val="000000"/>
        </w:rPr>
        <w:t>304g</w:t>
      </w:r>
      <w:r>
        <w:rPr>
          <w:rFonts w:ascii="宋体" w:hAnsi="宋体" w:cs="宋体"/>
          <w:color w:val="000000"/>
        </w:rPr>
        <w:t>，不符合题意；</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、由表中数据可知，蔗糖的溶解度随温度的升高而增加，升温后，蔗糖的溶解度增加，不会有溶质析出，溶质、溶剂质量不变，蔗糖的溶质质量分数不变，符合题意。</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0C1EB6" w:rsidRDefault="000C1EB6" w:rsidP="000C1EB6">
      <w:pPr>
        <w:spacing w:line="360" w:lineRule="auto"/>
        <w:jc w:val="left"/>
        <w:textAlignment w:val="center"/>
        <w:rPr>
          <w:rFonts w:ascii="宋体" w:hAnsi="宋体" w:cs="宋体"/>
          <w:color w:val="000000"/>
        </w:rPr>
      </w:pPr>
      <w:r>
        <w:rPr>
          <w:color w:val="000000"/>
        </w:rPr>
        <w:t>10.</w:t>
      </w:r>
      <w:r>
        <w:rPr>
          <w:rFonts w:ascii="宋体" w:hAnsi="宋体" w:cs="宋体"/>
          <w:color w:val="000000"/>
        </w:rPr>
        <w:t>课外实验具有趣味性、实践性等特点。鸡蛋壳成分的探究过程如下，其中正确的是</w:t>
      </w:r>
    </w:p>
    <w:p w:rsidR="000C1EB6" w:rsidRDefault="000C1EB6" w:rsidP="000C1EB6">
      <w:pPr>
        <w:spacing w:line="360" w:lineRule="auto"/>
        <w:jc w:val="left"/>
        <w:textAlignment w:val="center"/>
        <w:rPr>
          <w:color w:val="000000"/>
        </w:rPr>
      </w:pPr>
      <w:r>
        <w:rPr>
          <w:rFonts w:ascii="宋体" w:hAnsi="宋体" w:cs="宋体"/>
          <w:noProof/>
          <w:color w:val="000000"/>
        </w:rPr>
        <w:lastRenderedPageBreak/>
        <w:drawing>
          <wp:inline distT="0" distB="0" distL="0" distR="0">
            <wp:extent cx="4648200" cy="1379220"/>
            <wp:effectExtent l="0" t="0" r="0" b="0"/>
            <wp:docPr id="165" name="图片 1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0" cy="1379220"/>
                    </a:xfrm>
                    <a:prstGeom prst="rect">
                      <a:avLst/>
                    </a:prstGeom>
                    <a:noFill/>
                    <a:ln>
                      <a:noFill/>
                    </a:ln>
                  </pic:spPr>
                </pic:pic>
              </a:graphicData>
            </a:graphic>
          </wp:inline>
        </w:drawing>
      </w:r>
    </w:p>
    <w:p w:rsidR="000C1EB6" w:rsidRDefault="000C1EB6" w:rsidP="000C1EB6">
      <w:pPr>
        <w:spacing w:line="360" w:lineRule="auto"/>
        <w:jc w:val="left"/>
        <w:textAlignment w:val="center"/>
        <w:rPr>
          <w:rFonts w:eastAsia="Times New Roman"/>
          <w:color w:val="000000"/>
        </w:rPr>
      </w:pPr>
      <w:r>
        <w:rPr>
          <w:rFonts w:ascii="宋体" w:hAnsi="宋体" w:cs="宋体"/>
          <w:color w:val="000000"/>
        </w:rPr>
        <w:t>A. 实验①证明蛋壳成分是</w:t>
      </w:r>
      <w:r>
        <w:rPr>
          <w:rFonts w:eastAsia="Times New Roman"/>
          <w:color w:val="000000"/>
        </w:rPr>
        <w:t>CaCO</w:t>
      </w:r>
      <w:r>
        <w:rPr>
          <w:rFonts w:eastAsia="Times New Roman"/>
          <w:color w:val="000000"/>
          <w:vertAlign w:val="subscript"/>
        </w:rPr>
        <w:t>3</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B. 实验②可证明蛋壳中含钙元素</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C. 实验③得到的固体能与水反应</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D. 实验中每步操作都是规范的</w:t>
      </w:r>
    </w:p>
    <w:p w:rsidR="000C1EB6" w:rsidRDefault="000C1EB6" w:rsidP="000C1EB6">
      <w:pPr>
        <w:spacing w:line="360" w:lineRule="auto"/>
        <w:textAlignment w:val="center"/>
        <w:rPr>
          <w:color w:val="000000"/>
        </w:rPr>
      </w:pPr>
      <w:r>
        <w:rPr>
          <w:color w:val="2E75B6"/>
        </w:rPr>
        <w:t>【答案】</w:t>
      </w:r>
      <w:r>
        <w:rPr>
          <w:color w:val="000000"/>
        </w:rPr>
        <w:t>C</w:t>
      </w:r>
    </w:p>
    <w:p w:rsidR="000C1EB6" w:rsidRDefault="000C1EB6" w:rsidP="000C1EB6">
      <w:pPr>
        <w:spacing w:line="360" w:lineRule="auto"/>
        <w:textAlignment w:val="center"/>
        <w:rPr>
          <w:color w:val="000000"/>
        </w:rPr>
      </w:pPr>
      <w:r>
        <w:rPr>
          <w:color w:val="2E75B6"/>
        </w:rPr>
        <w:t>【解析】</w:t>
      </w:r>
    </w:p>
    <w:p w:rsidR="000C1EB6" w:rsidRDefault="000C1EB6" w:rsidP="000C1EB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、将食醋加到碎蛋壳中，有气泡产生，说明食醋能与蛋壳中的某种物质反应，但是不能说明蛋壳的成分是碳酸钙，因为食醋与活泼金属、其它碳酸盐都能反应产生气泡，不符合题意；</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、将水和酚酞溶液加到碎蛋壳中，溶液不变色，说明溶液显中性或酸性，不能证明蛋壳中含有钙元素，不符合题意；</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、由②可知，碎蛋壳本身不能使酚酞试液变色，蛋壳灼烧后，加入水和酚酞溶液，溶液变红色，说明灼烧后的物质与水发生了反应，生成的物质显碱性，能使无色酚酞试液变红，符合题意；</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、胶头滴管加液时，既不能伸入容器，更不能接触容器，应垂直悬空于容器上方</w:t>
      </w:r>
      <w:r>
        <w:rPr>
          <w:rFonts w:eastAsia="Times New Roman"/>
          <w:color w:val="000000"/>
        </w:rPr>
        <w:t>0.5cm</w:t>
      </w:r>
      <w:r>
        <w:rPr>
          <w:rFonts w:ascii="宋体" w:hAnsi="宋体" w:cs="宋体"/>
          <w:color w:val="000000"/>
        </w:rPr>
        <w:t>处。图中胶头滴管的用法不规范，不符合题意。</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0C1EB6" w:rsidRDefault="000C1EB6" w:rsidP="000C1EB6">
      <w:pPr>
        <w:spacing w:line="360" w:lineRule="auto"/>
        <w:jc w:val="center"/>
        <w:textAlignment w:val="center"/>
        <w:rPr>
          <w:rFonts w:ascii="宋体" w:hAnsi="宋体" w:cs="宋体"/>
          <w:b/>
          <w:color w:val="000000"/>
          <w:sz w:val="24"/>
        </w:rPr>
      </w:pPr>
      <w:r>
        <w:rPr>
          <w:rFonts w:ascii="宋体" w:hAnsi="宋体" w:cs="宋体"/>
          <w:b/>
          <w:color w:val="000000"/>
          <w:sz w:val="24"/>
        </w:rPr>
        <w:t>第Ⅱ</w:t>
      </w:r>
      <w:proofErr w:type="gramStart"/>
      <w:r>
        <w:rPr>
          <w:rFonts w:ascii="宋体" w:hAnsi="宋体" w:cs="宋体"/>
          <w:b/>
          <w:color w:val="000000"/>
          <w:sz w:val="24"/>
        </w:rPr>
        <w:t>卷非选择题</w:t>
      </w:r>
      <w:proofErr w:type="gramEnd"/>
      <w:r>
        <w:rPr>
          <w:rFonts w:ascii="宋体" w:hAnsi="宋体" w:cs="宋体"/>
          <w:b/>
          <w:color w:val="000000"/>
          <w:sz w:val="24"/>
        </w:rPr>
        <w:t>（共</w:t>
      </w:r>
      <w:r>
        <w:rPr>
          <w:rFonts w:eastAsia="Times New Roman"/>
          <w:b/>
          <w:color w:val="000000"/>
          <w:sz w:val="24"/>
        </w:rPr>
        <w:t>100</w:t>
      </w:r>
      <w:r>
        <w:rPr>
          <w:rFonts w:ascii="宋体" w:hAnsi="宋体" w:cs="宋体"/>
          <w:b/>
          <w:color w:val="000000"/>
          <w:sz w:val="24"/>
        </w:rPr>
        <w:t>分）</w:t>
      </w:r>
    </w:p>
    <w:p w:rsidR="000C1EB6" w:rsidRDefault="000C1EB6" w:rsidP="000C1EB6">
      <w:pPr>
        <w:spacing w:line="360" w:lineRule="auto"/>
        <w:jc w:val="center"/>
        <w:textAlignment w:val="center"/>
        <w:rPr>
          <w:rFonts w:ascii="宋体" w:hAnsi="宋体" w:cs="宋体"/>
          <w:b/>
          <w:color w:val="000000"/>
          <w:sz w:val="24"/>
        </w:rPr>
      </w:pPr>
      <w:r>
        <w:rPr>
          <w:rFonts w:ascii="宋体" w:hAnsi="宋体" w:cs="宋体"/>
          <w:b/>
          <w:color w:val="000000"/>
          <w:sz w:val="24"/>
        </w:rPr>
        <w:t>化学部分</w:t>
      </w:r>
    </w:p>
    <w:p w:rsidR="000C1EB6" w:rsidRDefault="000C1EB6" w:rsidP="000C1EB6">
      <w:pPr>
        <w:spacing w:line="360" w:lineRule="auto"/>
        <w:jc w:val="left"/>
        <w:textAlignment w:val="center"/>
        <w:rPr>
          <w:rFonts w:eastAsia="Times New Roman"/>
          <w:b/>
          <w:color w:val="000000"/>
          <w:sz w:val="24"/>
        </w:rPr>
      </w:pPr>
      <w:r>
        <w:rPr>
          <w:rFonts w:ascii="宋体" w:hAnsi="宋体" w:cs="宋体"/>
          <w:b/>
          <w:color w:val="000000"/>
          <w:sz w:val="24"/>
        </w:rPr>
        <w:t>可能用到的相对原子质量：</w:t>
      </w:r>
      <w:r>
        <w:rPr>
          <w:rFonts w:eastAsia="Times New Roman"/>
          <w:b/>
          <w:color w:val="000000"/>
          <w:sz w:val="24"/>
        </w:rPr>
        <w:t>H-1</w:t>
      </w:r>
      <w:r>
        <w:rPr>
          <w:b/>
          <w:color w:val="000000"/>
          <w:sz w:val="24"/>
        </w:rPr>
        <w:t xml:space="preserve">        </w:t>
      </w:r>
      <w:r>
        <w:rPr>
          <w:rFonts w:eastAsia="Times New Roman"/>
          <w:b/>
          <w:color w:val="000000"/>
          <w:sz w:val="24"/>
        </w:rPr>
        <w:t>C-12    O-16</w:t>
      </w:r>
      <w:r>
        <w:rPr>
          <w:b/>
          <w:color w:val="000000"/>
          <w:sz w:val="24"/>
        </w:rPr>
        <w:t xml:space="preserve">        </w:t>
      </w:r>
      <w:r>
        <w:rPr>
          <w:rFonts w:eastAsia="Times New Roman"/>
          <w:b/>
          <w:color w:val="000000"/>
          <w:sz w:val="24"/>
        </w:rPr>
        <w:t>Na-23</w:t>
      </w:r>
      <w:r>
        <w:rPr>
          <w:b/>
          <w:color w:val="000000"/>
          <w:sz w:val="24"/>
        </w:rPr>
        <w:t xml:space="preserve">        </w:t>
      </w:r>
      <w:r>
        <w:rPr>
          <w:rFonts w:eastAsia="Times New Roman"/>
          <w:b/>
          <w:color w:val="000000"/>
          <w:sz w:val="24"/>
        </w:rPr>
        <w:t>C1-35.5</w:t>
      </w:r>
      <w:r>
        <w:rPr>
          <w:b/>
          <w:color w:val="000000"/>
          <w:sz w:val="24"/>
        </w:rPr>
        <w:t xml:space="preserve">        </w:t>
      </w:r>
      <w:r>
        <w:rPr>
          <w:rFonts w:eastAsia="Times New Roman"/>
          <w:b/>
          <w:color w:val="000000"/>
          <w:sz w:val="24"/>
        </w:rPr>
        <w:t>Ag-108</w:t>
      </w:r>
    </w:p>
    <w:p w:rsidR="000C1EB6" w:rsidRDefault="000C1EB6" w:rsidP="000C1EB6">
      <w:pPr>
        <w:spacing w:line="360" w:lineRule="auto"/>
        <w:jc w:val="left"/>
        <w:textAlignment w:val="center"/>
        <w:rPr>
          <w:rFonts w:ascii="宋体" w:hAnsi="宋体" w:cs="宋体"/>
          <w:b/>
          <w:color w:val="000000"/>
          <w:sz w:val="24"/>
        </w:rPr>
      </w:pPr>
      <w:r>
        <w:rPr>
          <w:rFonts w:ascii="宋体" w:hAnsi="宋体" w:cs="宋体"/>
          <w:b/>
          <w:color w:val="000000"/>
          <w:sz w:val="24"/>
        </w:rPr>
        <w:t>三、生活、生产应用题（本大题共</w:t>
      </w:r>
      <w:r>
        <w:rPr>
          <w:rFonts w:eastAsia="Times New Roman"/>
          <w:b/>
          <w:color w:val="000000"/>
          <w:sz w:val="24"/>
        </w:rPr>
        <w:t>5</w:t>
      </w:r>
      <w:r>
        <w:rPr>
          <w:rFonts w:ascii="宋体" w:hAnsi="宋体" w:cs="宋体"/>
          <w:b/>
          <w:color w:val="000000"/>
          <w:sz w:val="24"/>
        </w:rPr>
        <w:t>个小题。化学方程式每空</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15</w:t>
      </w:r>
      <w:r>
        <w:rPr>
          <w:rFonts w:ascii="宋体" w:hAnsi="宋体" w:cs="宋体"/>
          <w:b/>
          <w:color w:val="000000"/>
          <w:sz w:val="24"/>
        </w:rPr>
        <w:t>空，共</w:t>
      </w:r>
      <w:r>
        <w:rPr>
          <w:rFonts w:eastAsia="Times New Roman"/>
          <w:b/>
          <w:color w:val="000000"/>
          <w:sz w:val="24"/>
        </w:rPr>
        <w:t>16</w:t>
      </w:r>
      <w:r>
        <w:rPr>
          <w:rFonts w:ascii="宋体" w:hAnsi="宋体" w:cs="宋体"/>
          <w:b/>
          <w:color w:val="000000"/>
          <w:sz w:val="24"/>
        </w:rPr>
        <w:t>分。）</w:t>
      </w:r>
    </w:p>
    <w:p w:rsidR="000C1EB6" w:rsidRDefault="000C1EB6" w:rsidP="000C1EB6">
      <w:pPr>
        <w:spacing w:line="360" w:lineRule="auto"/>
        <w:jc w:val="left"/>
        <w:textAlignment w:val="center"/>
        <w:rPr>
          <w:rFonts w:ascii="宋体" w:hAnsi="宋体" w:cs="宋体"/>
          <w:b/>
          <w:color w:val="000000"/>
          <w:sz w:val="24"/>
        </w:rPr>
      </w:pPr>
      <w:r>
        <w:rPr>
          <w:rFonts w:ascii="宋体" w:hAnsi="宋体" w:cs="宋体"/>
          <w:b/>
          <w:color w:val="000000"/>
          <w:sz w:val="24"/>
        </w:rPr>
        <w:t>【关注生活现象】</w:t>
      </w:r>
    </w:p>
    <w:p w:rsidR="000C1EB6" w:rsidRDefault="000C1EB6" w:rsidP="000C1EB6">
      <w:pPr>
        <w:spacing w:line="360" w:lineRule="auto"/>
        <w:jc w:val="left"/>
        <w:textAlignment w:val="center"/>
        <w:rPr>
          <w:rFonts w:ascii="宋体" w:hAnsi="宋体" w:cs="宋体"/>
          <w:color w:val="000000"/>
        </w:rPr>
      </w:pPr>
      <w:r>
        <w:rPr>
          <w:color w:val="000000"/>
        </w:rPr>
        <w:t>11.</w:t>
      </w:r>
      <w:r>
        <w:rPr>
          <w:rFonts w:ascii="宋体" w:hAnsi="宋体" w:cs="宋体"/>
          <w:color w:val="000000"/>
        </w:rPr>
        <w:t>医用双氧水主要成分过氧化氢的化学式为___________，消毒时，产生的无色气泡是_____________，使用这种消毒液的优点是________________。</w:t>
      </w:r>
    </w:p>
    <w:p w:rsidR="000C1EB6" w:rsidRDefault="000C1EB6" w:rsidP="000C1EB6">
      <w:pPr>
        <w:spacing w:line="360" w:lineRule="auto"/>
        <w:jc w:val="left"/>
        <w:textAlignment w:val="center"/>
        <w:rPr>
          <w:color w:val="000000"/>
        </w:rPr>
      </w:pPr>
      <w:r>
        <w:rPr>
          <w:rFonts w:ascii="宋体" w:hAnsi="宋体" w:cs="宋体"/>
          <w:noProof/>
          <w:color w:val="000000"/>
        </w:rPr>
        <w:lastRenderedPageBreak/>
        <w:drawing>
          <wp:inline distT="0" distB="0" distL="0" distR="0">
            <wp:extent cx="1325880" cy="1524000"/>
            <wp:effectExtent l="0" t="0" r="7620" b="0"/>
            <wp:docPr id="164" name="图片 1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5880" cy="1524000"/>
                    </a:xfrm>
                    <a:prstGeom prst="rect">
                      <a:avLst/>
                    </a:prstGeom>
                    <a:noFill/>
                    <a:ln>
                      <a:noFill/>
                    </a:ln>
                  </pic:spPr>
                </pic:pic>
              </a:graphicData>
            </a:graphic>
          </wp:inline>
        </w:drawing>
      </w:r>
    </w:p>
    <w:p w:rsidR="000C1EB6" w:rsidRDefault="000C1EB6" w:rsidP="000C1EB6">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color w:val="000000"/>
        </w:rPr>
        <w:t xml:space="preserve">    (2).</w:t>
      </w:r>
      <w:proofErr w:type="gramEnd"/>
      <w:r>
        <w:rPr>
          <w:color w:val="000000"/>
        </w:rPr>
        <w:t xml:space="preserve"> </w:t>
      </w:r>
      <w:r>
        <w:rPr>
          <w:rFonts w:ascii="宋体" w:hAnsi="宋体" w:cs="宋体"/>
          <w:color w:val="000000"/>
        </w:rPr>
        <w:t>氧气</w:t>
      </w:r>
      <w:r>
        <w:rPr>
          <w:rFonts w:eastAsia="Times New Roman"/>
          <w:color w:val="000000"/>
        </w:rPr>
        <w:t>/O</w:t>
      </w:r>
      <w:r>
        <w:rPr>
          <w:rFonts w:eastAsia="Times New Roman"/>
          <w:color w:val="000000"/>
          <w:vertAlign w:val="subscript"/>
        </w:rPr>
        <w:t>2</w:t>
      </w:r>
      <w:r>
        <w:rPr>
          <w:color w:val="000000"/>
        </w:rPr>
        <w:t xml:space="preserve">    (3). </w:t>
      </w:r>
      <w:r>
        <w:rPr>
          <w:rFonts w:ascii="宋体" w:hAnsi="宋体" w:cs="宋体"/>
          <w:color w:val="000000"/>
        </w:rPr>
        <w:t>无污染</w:t>
      </w:r>
      <w:r>
        <w:rPr>
          <w:rFonts w:eastAsia="Times New Roman"/>
          <w:color w:val="000000"/>
        </w:rPr>
        <w:t>/</w:t>
      </w:r>
      <w:r>
        <w:rPr>
          <w:rFonts w:ascii="宋体" w:hAnsi="宋体" w:cs="宋体"/>
          <w:color w:val="000000"/>
        </w:rPr>
        <w:t>安全（合理即可）</w:t>
      </w:r>
    </w:p>
    <w:p w:rsidR="000C1EB6" w:rsidRDefault="000C1EB6" w:rsidP="000C1EB6">
      <w:pPr>
        <w:spacing w:line="360" w:lineRule="auto"/>
        <w:textAlignment w:val="center"/>
        <w:rPr>
          <w:color w:val="000000"/>
        </w:rPr>
      </w:pPr>
      <w:r>
        <w:rPr>
          <w:color w:val="2E75B6"/>
        </w:rPr>
        <w:t>【解析】</w:t>
      </w:r>
    </w:p>
    <w:p w:rsidR="000C1EB6" w:rsidRDefault="000C1EB6" w:rsidP="000C1EB6">
      <w:pPr>
        <w:spacing w:line="360" w:lineRule="auto"/>
        <w:textAlignment w:val="center"/>
        <w:rPr>
          <w:color w:val="000000"/>
        </w:rPr>
      </w:pPr>
      <w:r>
        <w:rPr>
          <w:color w:val="000000"/>
        </w:rPr>
        <w:t>【详解】每个过氧化氢分子是由两个氢原子和两个氧原子构成，因此化学式为</w:t>
      </w:r>
      <w:r>
        <w:rPr>
          <w:color w:val="000000"/>
        </w:rPr>
        <w:t>H</w:t>
      </w:r>
      <w:r>
        <w:rPr>
          <w:color w:val="000000"/>
          <w:vertAlign w:val="subscript"/>
        </w:rPr>
        <w:t>2</w:t>
      </w:r>
      <w:r>
        <w:rPr>
          <w:color w:val="000000"/>
        </w:rPr>
        <w:t>O</w:t>
      </w:r>
      <w:r>
        <w:rPr>
          <w:color w:val="000000"/>
          <w:vertAlign w:val="subscript"/>
        </w:rPr>
        <w:t>2</w:t>
      </w:r>
      <w:r>
        <w:rPr>
          <w:color w:val="000000"/>
        </w:rPr>
        <w:t>；消毒时，过氧化氢会在酶的催化下分解成氧气和水，其中气体为氧气（</w:t>
      </w:r>
      <w:r>
        <w:rPr>
          <w:color w:val="000000"/>
        </w:rPr>
        <w:t>O</w:t>
      </w:r>
      <w:r>
        <w:rPr>
          <w:color w:val="000000"/>
          <w:vertAlign w:val="subscript"/>
        </w:rPr>
        <w:t>2</w:t>
      </w:r>
      <w:r>
        <w:rPr>
          <w:color w:val="000000"/>
        </w:rPr>
        <w:t>）；因为过氧化氢的分解产物为水和氧气，对环境友好，并且安全，因此优点就是无污染或安全；</w:t>
      </w:r>
      <w:r>
        <w:rPr>
          <w:color w:val="000000"/>
        </w:rPr>
        <w:br/>
      </w:r>
      <w:r>
        <w:rPr>
          <w:color w:val="000000"/>
        </w:rPr>
        <w:t>故答案为：</w:t>
      </w:r>
      <w:r>
        <w:rPr>
          <w:color w:val="000000"/>
        </w:rPr>
        <w:t>H</w:t>
      </w:r>
      <w:r>
        <w:rPr>
          <w:color w:val="000000"/>
          <w:vertAlign w:val="subscript"/>
        </w:rPr>
        <w:t>2</w:t>
      </w:r>
      <w:r>
        <w:rPr>
          <w:color w:val="000000"/>
        </w:rPr>
        <w:t>O</w:t>
      </w:r>
      <w:r>
        <w:rPr>
          <w:color w:val="000000"/>
          <w:vertAlign w:val="subscript"/>
        </w:rPr>
        <w:t>2</w:t>
      </w:r>
      <w:r>
        <w:rPr>
          <w:color w:val="000000"/>
        </w:rPr>
        <w:t>；氧气</w:t>
      </w:r>
      <w:r>
        <w:rPr>
          <w:color w:val="000000"/>
        </w:rPr>
        <w:t>/O</w:t>
      </w:r>
      <w:r>
        <w:rPr>
          <w:color w:val="000000"/>
          <w:vertAlign w:val="subscript"/>
        </w:rPr>
        <w:t>2</w:t>
      </w:r>
      <w:r>
        <w:rPr>
          <w:color w:val="000000"/>
        </w:rPr>
        <w:t>；无污染</w:t>
      </w:r>
      <w:r>
        <w:rPr>
          <w:color w:val="000000"/>
        </w:rPr>
        <w:t>/</w:t>
      </w:r>
      <w:r>
        <w:rPr>
          <w:color w:val="000000"/>
        </w:rPr>
        <w:t>安全（合理即可）。</w:t>
      </w:r>
    </w:p>
    <w:p w:rsidR="000C1EB6" w:rsidRDefault="000C1EB6" w:rsidP="000C1EB6">
      <w:pPr>
        <w:spacing w:line="360" w:lineRule="auto"/>
        <w:jc w:val="left"/>
        <w:textAlignment w:val="center"/>
        <w:rPr>
          <w:rFonts w:ascii="宋体" w:hAnsi="宋体" w:cs="宋体"/>
          <w:color w:val="000000"/>
        </w:rPr>
      </w:pPr>
      <w:r>
        <w:rPr>
          <w:color w:val="000000"/>
        </w:rPr>
        <w:t>12.</w:t>
      </w:r>
      <w:r>
        <w:rPr>
          <w:rFonts w:ascii="宋体" w:hAnsi="宋体" w:cs="宋体"/>
          <w:color w:val="000000"/>
        </w:rPr>
        <w:t>含氯消毒液是一种高效消毒剂，</w:t>
      </w:r>
      <w:r>
        <w:rPr>
          <w:rFonts w:eastAsia="Times New Roman"/>
          <w:color w:val="000000"/>
        </w:rPr>
        <w:t>pH</w:t>
      </w:r>
      <w:r>
        <w:rPr>
          <w:rFonts w:ascii="宋体" w:hAnsi="宋体" w:cs="宋体"/>
          <w:color w:val="000000"/>
        </w:rPr>
        <w:t>≈</w:t>
      </w:r>
      <w:r>
        <w:rPr>
          <w:rFonts w:eastAsia="Times New Roman"/>
          <w:color w:val="000000"/>
        </w:rPr>
        <w:t>11</w:t>
      </w:r>
      <w:r>
        <w:rPr>
          <w:rFonts w:ascii="宋体" w:hAnsi="宋体" w:cs="宋体"/>
          <w:color w:val="000000"/>
        </w:rPr>
        <w:t>，呈</w:t>
      </w:r>
      <w:r>
        <w:rPr>
          <w:color w:val="000000"/>
        </w:rPr>
        <w:t>___________</w:t>
      </w:r>
      <w:r>
        <w:rPr>
          <w:rFonts w:ascii="宋体" w:hAnsi="宋体" w:cs="宋体"/>
          <w:color w:val="000000"/>
        </w:rPr>
        <w:t>性，常用于家庭、宾馆、</w:t>
      </w:r>
      <w:r>
        <w:rPr>
          <w:color w:val="000000"/>
        </w:rPr>
        <w:t>___________</w:t>
      </w:r>
      <w:r>
        <w:rPr>
          <w:rFonts w:ascii="宋体" w:hAnsi="宋体" w:cs="宋体"/>
          <w:color w:val="000000"/>
        </w:rPr>
        <w:t>等公共场所消毒。</w:t>
      </w:r>
    </w:p>
    <w:p w:rsidR="000C1EB6" w:rsidRDefault="000C1EB6" w:rsidP="000C1EB6">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碱</w:t>
      </w:r>
      <w:r>
        <w:rPr>
          <w:color w:val="000000"/>
        </w:rPr>
        <w:t xml:space="preserve">    (2). </w:t>
      </w:r>
      <w:r>
        <w:rPr>
          <w:rFonts w:ascii="宋体" w:hAnsi="宋体" w:cs="宋体"/>
          <w:color w:val="000000"/>
        </w:rPr>
        <w:t>学校</w:t>
      </w:r>
      <w:r>
        <w:rPr>
          <w:rFonts w:eastAsia="Times New Roman"/>
          <w:color w:val="000000"/>
        </w:rPr>
        <w:t>/</w:t>
      </w:r>
      <w:r>
        <w:rPr>
          <w:rFonts w:ascii="宋体" w:hAnsi="宋体" w:cs="宋体"/>
          <w:color w:val="000000"/>
        </w:rPr>
        <w:t>图书馆（合理即可）</w:t>
      </w:r>
    </w:p>
    <w:p w:rsidR="000C1EB6" w:rsidRDefault="000C1EB6" w:rsidP="000C1EB6">
      <w:pPr>
        <w:spacing w:line="360" w:lineRule="auto"/>
        <w:textAlignment w:val="center"/>
        <w:rPr>
          <w:color w:val="000000"/>
        </w:rPr>
      </w:pPr>
      <w:r>
        <w:rPr>
          <w:color w:val="2E75B6"/>
        </w:rPr>
        <w:t>【解析】</w:t>
      </w:r>
    </w:p>
    <w:p w:rsidR="000C1EB6" w:rsidRDefault="000C1EB6" w:rsidP="000C1EB6">
      <w:pPr>
        <w:spacing w:line="360" w:lineRule="auto"/>
        <w:textAlignment w:val="center"/>
        <w:rPr>
          <w:color w:val="000000"/>
        </w:rPr>
      </w:pPr>
      <w:r>
        <w:rPr>
          <w:color w:val="000000"/>
        </w:rPr>
        <w:t>【详解】含氯消毒液的</w:t>
      </w:r>
      <w:r>
        <w:rPr>
          <w:color w:val="000000"/>
        </w:rPr>
        <w:t>pH≈11</w:t>
      </w:r>
      <w:r>
        <w:rPr>
          <w:color w:val="000000"/>
        </w:rPr>
        <w:t>＞</w:t>
      </w:r>
      <w:r>
        <w:rPr>
          <w:color w:val="000000"/>
        </w:rPr>
        <w:t>7</w:t>
      </w:r>
      <w:r>
        <w:rPr>
          <w:color w:val="000000"/>
        </w:rPr>
        <w:t>，溶液显碱性；常用于家庭、宾馆、学校、图书馆、电影院（合理即可）等公共场所消毒。</w:t>
      </w:r>
    </w:p>
    <w:p w:rsidR="000C1EB6" w:rsidRDefault="000C1EB6" w:rsidP="000C1EB6">
      <w:pPr>
        <w:spacing w:line="360" w:lineRule="auto"/>
        <w:jc w:val="left"/>
        <w:textAlignment w:val="center"/>
        <w:rPr>
          <w:rFonts w:ascii="宋体" w:hAnsi="宋体" w:cs="宋体"/>
          <w:color w:val="000000"/>
        </w:rPr>
      </w:pPr>
      <w:r>
        <w:rPr>
          <w:color w:val="000000"/>
        </w:rPr>
        <w:t>13.</w:t>
      </w:r>
      <w:r>
        <w:rPr>
          <w:rFonts w:ascii="宋体" w:hAnsi="宋体" w:cs="宋体"/>
          <w:color w:val="000000"/>
        </w:rPr>
        <w:t>可随身携带或随时喷洒的小剂量皮肤消毒液是</w:t>
      </w:r>
      <w:r>
        <w:rPr>
          <w:color w:val="000000"/>
        </w:rPr>
        <w:t>___________</w:t>
      </w:r>
      <w:r>
        <w:rPr>
          <w:rFonts w:ascii="宋体" w:hAnsi="宋体" w:cs="宋体"/>
          <w:color w:val="000000"/>
        </w:rPr>
        <w:t>。喷洒该消毒液进行消毒的过程中发生的变化有</w:t>
      </w:r>
      <w:r>
        <w:rPr>
          <w:color w:val="000000"/>
        </w:rPr>
        <w:t>_____________</w:t>
      </w:r>
      <w:r>
        <w:rPr>
          <w:rFonts w:ascii="宋体" w:hAnsi="宋体" w:cs="宋体"/>
          <w:color w:val="000000"/>
        </w:rPr>
        <w:t>。不能通过饮用或注射消毒液来预防新冠肺炎。厨房中，我们对食品通常采用的消毒方法是</w:t>
      </w:r>
      <w:r>
        <w:rPr>
          <w:color w:val="000000"/>
        </w:rPr>
        <w:t>____________</w:t>
      </w:r>
      <w:r>
        <w:rPr>
          <w:rFonts w:ascii="宋体" w:hAnsi="宋体" w:cs="宋体"/>
          <w:color w:val="000000"/>
        </w:rPr>
        <w:t>。</w:t>
      </w:r>
    </w:p>
    <w:p w:rsidR="000C1EB6" w:rsidRDefault="000C1EB6" w:rsidP="000C1EB6">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医用酒精</w:t>
      </w:r>
      <w:r>
        <w:rPr>
          <w:color w:val="000000"/>
        </w:rPr>
        <w:t xml:space="preserve">    (2). </w:t>
      </w:r>
      <w:r>
        <w:rPr>
          <w:rFonts w:ascii="宋体" w:hAnsi="宋体" w:cs="宋体"/>
          <w:color w:val="000000"/>
        </w:rPr>
        <w:t>物理变化和化学变化</w:t>
      </w:r>
      <w:r>
        <w:rPr>
          <w:color w:val="000000"/>
        </w:rPr>
        <w:t xml:space="preserve">    (3). </w:t>
      </w:r>
      <w:r>
        <w:rPr>
          <w:rFonts w:ascii="宋体" w:hAnsi="宋体" w:cs="宋体"/>
          <w:color w:val="000000"/>
        </w:rPr>
        <w:t>加热</w:t>
      </w:r>
      <w:r>
        <w:rPr>
          <w:rFonts w:eastAsia="Times New Roman"/>
          <w:color w:val="000000"/>
        </w:rPr>
        <w:t>/</w:t>
      </w:r>
      <w:r>
        <w:rPr>
          <w:rFonts w:ascii="宋体" w:hAnsi="宋体" w:cs="宋体"/>
          <w:color w:val="000000"/>
        </w:rPr>
        <w:t>蒸煮（合理即可）</w:t>
      </w:r>
    </w:p>
    <w:p w:rsidR="000C1EB6" w:rsidRDefault="000C1EB6" w:rsidP="000C1EB6">
      <w:pPr>
        <w:spacing w:line="360" w:lineRule="auto"/>
        <w:textAlignment w:val="center"/>
        <w:rPr>
          <w:color w:val="000000"/>
        </w:rPr>
      </w:pPr>
      <w:r>
        <w:rPr>
          <w:color w:val="2E75B6"/>
        </w:rPr>
        <w:t>【解析】</w:t>
      </w:r>
    </w:p>
    <w:p w:rsidR="000C1EB6" w:rsidRDefault="000C1EB6" w:rsidP="000C1EB6">
      <w:pPr>
        <w:spacing w:line="360" w:lineRule="auto"/>
        <w:textAlignment w:val="center"/>
        <w:rPr>
          <w:rFonts w:ascii="宋体" w:hAnsi="宋体" w:cs="宋体"/>
          <w:color w:val="000000"/>
        </w:rPr>
      </w:pPr>
      <w:r>
        <w:rPr>
          <w:color w:val="000000"/>
        </w:rPr>
        <w:t>【详解】</w:t>
      </w:r>
      <w:r>
        <w:rPr>
          <w:rFonts w:ascii="宋体" w:hAnsi="宋体" w:cs="宋体"/>
          <w:color w:val="000000"/>
        </w:rPr>
        <w:t>医用酒精可用于皮肤消毒，且可随身携带；</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喷洒酒精消毒液时，酒精挥发，由液态变为气态，无新物质生成，属于物理变化，酒精消毒，使蛋白质变性，有新物质生成，属于化学变化，故发生的变化有：物理变化和化学变化；</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我们通常通过蒸煮或加热的方法，杀灭微生物，对食品进行消毒。</w:t>
      </w:r>
    </w:p>
    <w:p w:rsidR="000C1EB6" w:rsidRDefault="000C1EB6" w:rsidP="000C1EB6">
      <w:pPr>
        <w:spacing w:line="360" w:lineRule="auto"/>
        <w:jc w:val="left"/>
        <w:textAlignment w:val="center"/>
        <w:rPr>
          <w:rFonts w:ascii="宋体" w:hAnsi="宋体" w:cs="宋体"/>
          <w:color w:val="000000"/>
        </w:rPr>
      </w:pPr>
      <w:r>
        <w:rPr>
          <w:color w:val="000000"/>
        </w:rPr>
        <w:t>14.</w:t>
      </w:r>
      <w:r>
        <w:rPr>
          <w:rFonts w:ascii="宋体" w:hAnsi="宋体" w:cs="宋体"/>
          <w:color w:val="000000"/>
        </w:rPr>
        <w:t>“一棵忘忧草”万户脱贫计。</w:t>
      </w:r>
      <w:r>
        <w:rPr>
          <w:rFonts w:eastAsia="Times New Roman"/>
          <w:color w:val="000000"/>
        </w:rPr>
        <w:t>2020</w:t>
      </w:r>
      <w:r>
        <w:rPr>
          <w:rFonts w:ascii="宋体" w:hAnsi="宋体" w:cs="宋体"/>
          <w:color w:val="000000"/>
        </w:rPr>
        <w:t>年</w:t>
      </w:r>
      <w:r>
        <w:rPr>
          <w:rFonts w:eastAsia="Times New Roman"/>
          <w:color w:val="000000"/>
        </w:rPr>
        <w:t>5</w:t>
      </w:r>
      <w:r>
        <w:rPr>
          <w:rFonts w:ascii="宋体" w:hAnsi="宋体" w:cs="宋体"/>
          <w:color w:val="000000"/>
        </w:rPr>
        <w:t>月，习近平总书记来到我省大同云州区考察，鼓励农民种植富含蛋白质、维生素</w:t>
      </w:r>
      <w:r>
        <w:rPr>
          <w:rFonts w:eastAsia="Times New Roman"/>
          <w:color w:val="000000"/>
        </w:rPr>
        <w:t>A</w:t>
      </w:r>
      <w:r>
        <w:rPr>
          <w:rFonts w:ascii="宋体" w:hAnsi="宋体" w:cs="宋体"/>
          <w:color w:val="000000"/>
        </w:rPr>
        <w:t>和钙元素等营养成分的忘忧草，希望大家提前脱贫致富。食用</w:t>
      </w:r>
      <w:proofErr w:type="gramStart"/>
      <w:r>
        <w:rPr>
          <w:rFonts w:ascii="宋体" w:hAnsi="宋体" w:cs="宋体"/>
          <w:color w:val="000000"/>
        </w:rPr>
        <w:t>忘忧草可改善</w:t>
      </w:r>
      <w:proofErr w:type="gramEnd"/>
      <w:r>
        <w:rPr>
          <w:rFonts w:ascii="宋体" w:hAnsi="宋体" w:cs="宋体"/>
          <w:color w:val="000000"/>
        </w:rPr>
        <w:t>的眼部疾病是_____________，骨质疏松病人食用后可补充的是___________。</w:t>
      </w:r>
    </w:p>
    <w:p w:rsidR="000C1EB6" w:rsidRDefault="000C1EB6" w:rsidP="000C1EB6">
      <w:pPr>
        <w:spacing w:line="360" w:lineRule="auto"/>
        <w:jc w:val="left"/>
        <w:textAlignment w:val="center"/>
        <w:rPr>
          <w:color w:val="000000"/>
        </w:rPr>
      </w:pPr>
      <w:r>
        <w:rPr>
          <w:rFonts w:ascii="宋体" w:hAnsi="宋体" w:cs="宋体"/>
          <w:noProof/>
          <w:color w:val="000000"/>
        </w:rPr>
        <w:lastRenderedPageBreak/>
        <w:drawing>
          <wp:inline distT="0" distB="0" distL="0" distR="0">
            <wp:extent cx="1226820" cy="1524000"/>
            <wp:effectExtent l="0" t="0" r="0" b="0"/>
            <wp:docPr id="163" name="图片 1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6820" cy="1524000"/>
                    </a:xfrm>
                    <a:prstGeom prst="rect">
                      <a:avLst/>
                    </a:prstGeom>
                    <a:noFill/>
                    <a:ln>
                      <a:noFill/>
                    </a:ln>
                  </pic:spPr>
                </pic:pic>
              </a:graphicData>
            </a:graphic>
          </wp:inline>
        </w:drawing>
      </w:r>
    </w:p>
    <w:p w:rsidR="000C1EB6" w:rsidRDefault="000C1EB6" w:rsidP="000C1EB6">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夜盲症</w:t>
      </w:r>
      <w:r>
        <w:rPr>
          <w:color w:val="000000"/>
        </w:rPr>
        <w:t xml:space="preserve">    (2). </w:t>
      </w:r>
      <w:r>
        <w:rPr>
          <w:rFonts w:ascii="宋体" w:hAnsi="宋体" w:cs="宋体"/>
          <w:color w:val="000000"/>
        </w:rPr>
        <w:t>钙元素</w:t>
      </w:r>
    </w:p>
    <w:p w:rsidR="000C1EB6" w:rsidRDefault="000C1EB6" w:rsidP="000C1EB6">
      <w:pPr>
        <w:spacing w:line="360" w:lineRule="auto"/>
        <w:textAlignment w:val="center"/>
        <w:rPr>
          <w:color w:val="000000"/>
        </w:rPr>
      </w:pPr>
      <w:r>
        <w:rPr>
          <w:color w:val="2E75B6"/>
        </w:rPr>
        <w:t>【解析】</w:t>
      </w:r>
    </w:p>
    <w:p w:rsidR="000C1EB6" w:rsidRDefault="000C1EB6" w:rsidP="000C1EB6">
      <w:pPr>
        <w:spacing w:line="360" w:lineRule="auto"/>
        <w:textAlignment w:val="center"/>
        <w:rPr>
          <w:rFonts w:ascii="宋体" w:hAnsi="宋体" w:cs="宋体"/>
          <w:color w:val="000000"/>
        </w:rPr>
      </w:pPr>
      <w:r>
        <w:rPr>
          <w:color w:val="000000"/>
        </w:rPr>
        <w:t>【详解】</w:t>
      </w:r>
      <w:r>
        <w:rPr>
          <w:rFonts w:ascii="宋体" w:hAnsi="宋体" w:cs="宋体"/>
          <w:color w:val="000000"/>
        </w:rPr>
        <w:t>缺乏维生素</w:t>
      </w:r>
      <w:r>
        <w:rPr>
          <w:rFonts w:eastAsia="Times New Roman"/>
          <w:color w:val="000000"/>
        </w:rPr>
        <w:t>A</w:t>
      </w:r>
      <w:r>
        <w:rPr>
          <w:rFonts w:ascii="宋体" w:hAnsi="宋体" w:cs="宋体"/>
          <w:color w:val="000000"/>
        </w:rPr>
        <w:t>，容易患上夜盲症、干眼症等，故食用</w:t>
      </w:r>
      <w:proofErr w:type="gramStart"/>
      <w:r>
        <w:rPr>
          <w:rFonts w:ascii="宋体" w:hAnsi="宋体" w:cs="宋体"/>
          <w:color w:val="000000"/>
        </w:rPr>
        <w:t>忘忧草可改善</w:t>
      </w:r>
      <w:proofErr w:type="gramEnd"/>
      <w:r>
        <w:rPr>
          <w:rFonts w:ascii="宋体" w:hAnsi="宋体" w:cs="宋体"/>
          <w:color w:val="000000"/>
        </w:rPr>
        <w:t>的眼部疾病是夜盲症。老年人缺少钙元素会发生骨质疏松，故骨质疏松病人食用后可补充的是钙元素。</w:t>
      </w:r>
    </w:p>
    <w:p w:rsidR="000C1EB6" w:rsidRDefault="000C1EB6" w:rsidP="000C1EB6">
      <w:pPr>
        <w:spacing w:line="360" w:lineRule="auto"/>
        <w:jc w:val="left"/>
        <w:textAlignment w:val="center"/>
        <w:rPr>
          <w:rFonts w:ascii="宋体" w:hAnsi="宋体" w:cs="宋体"/>
          <w:b/>
          <w:color w:val="000000"/>
          <w:sz w:val="24"/>
        </w:rPr>
      </w:pPr>
      <w:r>
        <w:rPr>
          <w:rFonts w:ascii="宋体" w:hAnsi="宋体" w:cs="宋体"/>
          <w:b/>
          <w:color w:val="000000"/>
          <w:sz w:val="24"/>
        </w:rPr>
        <w:t>【关注生产实际】</w:t>
      </w:r>
    </w:p>
    <w:p w:rsidR="000C1EB6" w:rsidRDefault="000C1EB6" w:rsidP="000C1EB6">
      <w:pPr>
        <w:spacing w:line="360" w:lineRule="auto"/>
        <w:jc w:val="left"/>
        <w:textAlignment w:val="center"/>
        <w:rPr>
          <w:rFonts w:ascii="宋体" w:hAnsi="宋体" w:cs="宋体"/>
          <w:color w:val="000000"/>
        </w:rPr>
      </w:pPr>
      <w:r>
        <w:rPr>
          <w:color w:val="000000"/>
        </w:rPr>
        <w:t>15.</w:t>
      </w:r>
      <w:r>
        <w:rPr>
          <w:rFonts w:ascii="宋体" w:hAnsi="宋体" w:cs="宋体"/>
          <w:color w:val="000000"/>
        </w:rPr>
        <w:t>“庄稼一枝花，全靠肥当家”。近年来，随着农业生产的不断发展，对硫酸镁（</w:t>
      </w:r>
      <w:r>
        <w:rPr>
          <w:rFonts w:eastAsia="Times New Roman"/>
          <w:color w:val="000000"/>
        </w:rPr>
        <w:t>MgSO</w:t>
      </w:r>
      <w:r>
        <w:rPr>
          <w:rFonts w:eastAsia="Times New Roman"/>
          <w:color w:val="000000"/>
          <w:vertAlign w:val="subscript"/>
        </w:rPr>
        <w:t>4</w:t>
      </w:r>
      <w:r>
        <w:rPr>
          <w:rFonts w:ascii="宋体" w:hAnsi="宋体" w:cs="宋体"/>
          <w:color w:val="000000"/>
        </w:rPr>
        <w:t>）肥料的需求量逐年上升。以氧化镁矿粉（主要成分氧化镁，还含有少量氧化铁、烧碱等杂质）和浓硫酸为原料，生产</w:t>
      </w:r>
      <w:r>
        <w:rPr>
          <w:rFonts w:eastAsia="Times New Roman"/>
          <w:color w:val="000000"/>
        </w:rPr>
        <w:t>MgSO</w:t>
      </w:r>
      <w:r>
        <w:rPr>
          <w:rFonts w:eastAsia="Times New Roman"/>
          <w:color w:val="000000"/>
          <w:vertAlign w:val="subscript"/>
        </w:rPr>
        <w:t>4</w:t>
      </w:r>
      <w:r>
        <w:rPr>
          <w:rFonts w:ascii="宋体" w:hAnsi="宋体" w:cs="宋体"/>
          <w:color w:val="000000"/>
        </w:rPr>
        <w:t>的部分生产流程如图</w:t>
      </w:r>
      <w:r>
        <w:rPr>
          <w:rFonts w:eastAsia="Times New Roman"/>
          <w:color w:val="000000"/>
        </w:rPr>
        <w:t>1</w:t>
      </w:r>
      <w:r>
        <w:rPr>
          <w:rFonts w:ascii="宋体" w:hAnsi="宋体" w:cs="宋体"/>
          <w:color w:val="000000"/>
        </w:rPr>
        <w:t>所示。已知氧化镁与硫酸发生反应的化学方程式为：</w:t>
      </w:r>
      <w:r>
        <w:object w:dxaOrig="3105" w:dyaOrig="360">
          <v:shape id="_x0000_i1027" type="#_x0000_t75" alt="学科网(www.zxxk.com)--教育资源门户，提供试卷、教案、课件、论文、素材以及各类教学资源下载，还有大量而丰富的教学相关资讯！" style="width:155.4pt;height:18pt" o:ole="">
            <v:imagedata r:id="rId22" o:title="eqId387494e862034399bb3bf3b25f90f0e3"/>
          </v:shape>
          <o:OLEObject Type="Embed" ProgID="Equation.DSMT4" ShapeID="_x0000_i1027" DrawAspect="Content" ObjectID="_1662129196" r:id="rId23"/>
        </w:object>
      </w:r>
      <w:r>
        <w:rPr>
          <w:rFonts w:ascii="宋体" w:hAnsi="宋体" w:cs="宋体"/>
          <w:color w:val="000000"/>
        </w:rPr>
        <w:t>。分析制备过程，回答下列问题：</w:t>
      </w:r>
    </w:p>
    <w:p w:rsidR="000C1EB6" w:rsidRDefault="000C1EB6" w:rsidP="000C1EB6">
      <w:pPr>
        <w:spacing w:line="360" w:lineRule="auto"/>
        <w:jc w:val="left"/>
        <w:textAlignment w:val="center"/>
        <w:rPr>
          <w:color w:val="000000"/>
        </w:rPr>
      </w:pPr>
      <w:r>
        <w:rPr>
          <w:rFonts w:ascii="宋体" w:hAnsi="宋体" w:cs="宋体"/>
          <w:noProof/>
          <w:color w:val="000000"/>
        </w:rPr>
        <w:drawing>
          <wp:inline distT="0" distB="0" distL="0" distR="0">
            <wp:extent cx="4152900" cy="1988820"/>
            <wp:effectExtent l="0" t="0" r="0" b="0"/>
            <wp:docPr id="162" name="图片 1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0" cy="1988820"/>
                    </a:xfrm>
                    <a:prstGeom prst="rect">
                      <a:avLst/>
                    </a:prstGeom>
                    <a:noFill/>
                    <a:ln>
                      <a:noFill/>
                    </a:ln>
                  </pic:spPr>
                </pic:pic>
              </a:graphicData>
            </a:graphic>
          </wp:inline>
        </w:drawing>
      </w:r>
      <w:r>
        <w:rPr>
          <w:rFonts w:ascii="宋体" w:hAnsi="宋体" w:cs="宋体"/>
          <w:noProof/>
          <w:color w:val="000000"/>
        </w:rPr>
        <w:lastRenderedPageBreak/>
        <w:drawing>
          <wp:inline distT="0" distB="0" distL="0" distR="0">
            <wp:extent cx="2613660" cy="2598420"/>
            <wp:effectExtent l="0" t="0" r="0" b="0"/>
            <wp:docPr id="161" name="图片 1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13660" cy="2598420"/>
                    </a:xfrm>
                    <a:prstGeom prst="rect">
                      <a:avLst/>
                    </a:prstGeom>
                    <a:noFill/>
                    <a:ln>
                      <a:noFill/>
                    </a:ln>
                  </pic:spPr>
                </pic:pic>
              </a:graphicData>
            </a:graphic>
          </wp:inline>
        </w:drawing>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w:t>
      </w:r>
      <w:r>
        <w:rPr>
          <w:rFonts w:eastAsia="Times New Roman"/>
          <w:color w:val="000000"/>
        </w:rPr>
        <w:t>1</w:t>
      </w:r>
      <w:r>
        <w:rPr>
          <w:rFonts w:ascii="宋体" w:hAnsi="宋体" w:cs="宋体"/>
          <w:color w:val="000000"/>
        </w:rPr>
        <w:t>中，石墨</w:t>
      </w:r>
      <w:proofErr w:type="gramStart"/>
      <w:r>
        <w:rPr>
          <w:rFonts w:ascii="宋体" w:hAnsi="宋体" w:cs="宋体"/>
          <w:color w:val="000000"/>
        </w:rPr>
        <w:t>配酸塔</w:t>
      </w:r>
      <w:proofErr w:type="gramEnd"/>
      <w:r>
        <w:rPr>
          <w:rFonts w:ascii="宋体" w:hAnsi="宋体" w:cs="宋体"/>
          <w:color w:val="000000"/>
        </w:rPr>
        <w:t>由石墨制成，说明石墨具有的性质是_____________（合理即可）。</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）生产中，稀硫酸与杂质发生反应的化学方程式为：_____________。</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）回转化成室中发生的化学反应会___________（填“吸收热量”或“放出热量”）。</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）分析图</w:t>
      </w:r>
      <w:r>
        <w:rPr>
          <w:rFonts w:eastAsia="Times New Roman"/>
          <w:color w:val="000000"/>
        </w:rPr>
        <w:t>2</w:t>
      </w:r>
      <w:r>
        <w:rPr>
          <w:rFonts w:ascii="宋体" w:hAnsi="宋体" w:cs="宋体"/>
          <w:color w:val="000000"/>
        </w:rPr>
        <w:t>，使用硫酸的最佳浓度为_____________。</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）生产过程无废物排放，符合绿色化学要求，其中可循环利用的物质是____________。</w:t>
      </w:r>
    </w:p>
    <w:p w:rsidR="000C1EB6" w:rsidRDefault="000C1EB6" w:rsidP="000C1EB6">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耐腐蚀</w:t>
      </w:r>
      <w:r>
        <w:rPr>
          <w:rFonts w:eastAsia="Times New Roman"/>
          <w:color w:val="000000"/>
        </w:rPr>
        <w:t>/</w:t>
      </w:r>
      <w:r>
        <w:rPr>
          <w:rFonts w:ascii="宋体" w:hAnsi="宋体" w:cs="宋体"/>
          <w:color w:val="000000"/>
        </w:rPr>
        <w:t>不与酸反应（合理即可）</w:t>
      </w:r>
      <w:r>
        <w:rPr>
          <w:color w:val="000000"/>
        </w:rPr>
        <w:t xml:space="preserve">    (2). </w:t>
      </w:r>
      <w:r>
        <w:object w:dxaOrig="3518" w:dyaOrig="367">
          <v:shape id="_x0000_i1028" type="#_x0000_t75" alt="学科网(www.zxxk.com)--教育资源门户，提供试卷、教案、课件、论文、素材以及各类教学资源下载，还有大量而丰富的教学相关资讯！" style="width:175.8pt;height:18.6pt" o:ole="">
            <v:imagedata r:id="rId26" o:title="eqId5f997081911340bea57b3d6c1f2a56a0"/>
          </v:shape>
          <o:OLEObject Type="Embed" ProgID="Equation.DSMT4" ShapeID="_x0000_i1028" DrawAspect="Content" ObjectID="_1662129197" r:id="rId27"/>
        </w:object>
      </w:r>
      <w:r>
        <w:rPr>
          <w:rFonts w:eastAsia="Times New Roman"/>
          <w:color w:val="000000"/>
        </w:rPr>
        <w:t>/</w:t>
      </w:r>
      <w:r>
        <w:object w:dxaOrig="3780" w:dyaOrig="405">
          <v:shape id="_x0000_i1029" type="#_x0000_t75" alt="学科网(www.zxxk.com)--教育资源门户，提供试卷、教案、课件、论文、素材以及各类教学资源下载，还有大量而丰富的教学相关资讯！" style="width:189pt;height:20.4pt" o:ole="">
            <v:imagedata r:id="rId28" o:title="eqId6eba0af53e2f49689b0e6faf40231eac"/>
          </v:shape>
          <o:OLEObject Type="Embed" ProgID="Equation.DSMT4" ShapeID="_x0000_i1029" DrawAspect="Content" ObjectID="_1662129198" r:id="rId29"/>
        </w:object>
      </w:r>
      <w:r>
        <w:rPr>
          <w:rFonts w:ascii="宋体" w:hAnsi="宋体" w:cs="宋体"/>
          <w:color w:val="000000"/>
        </w:rPr>
        <w:t>（写一个）</w:t>
      </w:r>
      <w:r>
        <w:rPr>
          <w:color w:val="000000"/>
        </w:rPr>
        <w:t xml:space="preserve">    (3). </w:t>
      </w:r>
      <w:r>
        <w:rPr>
          <w:rFonts w:ascii="宋体" w:hAnsi="宋体" w:cs="宋体"/>
          <w:color w:val="000000"/>
        </w:rPr>
        <w:t>放出热量</w:t>
      </w:r>
      <w:r>
        <w:rPr>
          <w:color w:val="000000"/>
        </w:rPr>
        <w:t xml:space="preserve">    (4). </w:t>
      </w:r>
      <w:proofErr w:type="gramStart"/>
      <w:r>
        <w:rPr>
          <w:rFonts w:eastAsia="Times New Roman"/>
          <w:color w:val="000000"/>
        </w:rPr>
        <w:t>66%</w:t>
      </w:r>
      <w:r>
        <w:rPr>
          <w:color w:val="000000"/>
        </w:rPr>
        <w:t xml:space="preserve">    (5).</w:t>
      </w:r>
      <w:proofErr w:type="gramEnd"/>
      <w:r>
        <w:rPr>
          <w:color w:val="000000"/>
        </w:rPr>
        <w:t xml:space="preserve"> </w:t>
      </w:r>
      <w:r>
        <w:rPr>
          <w:rFonts w:ascii="宋体" w:hAnsi="宋体" w:cs="宋体"/>
          <w:color w:val="000000"/>
        </w:rPr>
        <w:t>酸雾和水蒸气</w:t>
      </w:r>
      <w:r>
        <w:rPr>
          <w:rFonts w:eastAsia="Times New Roman"/>
          <w:color w:val="000000"/>
        </w:rPr>
        <w:t>/</w:t>
      </w:r>
      <w:r>
        <w:rPr>
          <w:rFonts w:ascii="宋体" w:hAnsi="宋体" w:cs="宋体"/>
          <w:color w:val="000000"/>
        </w:rPr>
        <w:t>稀硫酸</w:t>
      </w:r>
    </w:p>
    <w:p w:rsidR="000C1EB6" w:rsidRDefault="000C1EB6" w:rsidP="000C1EB6">
      <w:pPr>
        <w:spacing w:line="360" w:lineRule="auto"/>
        <w:textAlignment w:val="center"/>
        <w:rPr>
          <w:color w:val="000000"/>
        </w:rPr>
      </w:pPr>
      <w:r>
        <w:rPr>
          <w:color w:val="2E75B6"/>
        </w:rPr>
        <w:t>【解析】</w:t>
      </w:r>
    </w:p>
    <w:p w:rsidR="000C1EB6" w:rsidRDefault="000C1EB6" w:rsidP="000C1EB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）石墨</w:t>
      </w:r>
      <w:proofErr w:type="gramStart"/>
      <w:r>
        <w:rPr>
          <w:rFonts w:ascii="宋体" w:hAnsi="宋体" w:cs="宋体"/>
          <w:color w:val="000000"/>
        </w:rPr>
        <w:t>配酸塔</w:t>
      </w:r>
      <w:proofErr w:type="gramEnd"/>
      <w:r>
        <w:rPr>
          <w:rFonts w:ascii="宋体" w:hAnsi="宋体" w:cs="宋体"/>
          <w:color w:val="000000"/>
        </w:rPr>
        <w:t>由石墨制成，说明石墨具有的性质是耐腐蚀或不与酸反应（合理即可）；</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）稀硫酸氧化铁反应生成硫酸铁和水，和烧碱反应生成硫酸钠和水，发生反应的化学方程式分别为：</w:t>
      </w:r>
      <w:r>
        <w:object w:dxaOrig="3780" w:dyaOrig="405">
          <v:shape id="_x0000_i1030" type="#_x0000_t75" alt="学科网(www.zxxk.com)--教育资源门户，提供试卷、教案、课件、论文、素材以及各类教学资源下载，还有大量而丰富的教学相关资讯！" style="width:189pt;height:20.4pt" o:ole="">
            <v:imagedata r:id="rId28" o:title="eqId6eba0af53e2f49689b0e6faf40231eac"/>
          </v:shape>
          <o:OLEObject Type="Embed" ProgID="Equation.DSMT4" ShapeID="_x0000_i1030" DrawAspect="Content" ObjectID="_1662129199" r:id="rId30"/>
        </w:object>
      </w:r>
      <w:r>
        <w:rPr>
          <w:rFonts w:ascii="宋体" w:hAnsi="宋体" w:cs="宋体"/>
          <w:color w:val="000000"/>
        </w:rPr>
        <w:t>；</w:t>
      </w:r>
      <w:r>
        <w:object w:dxaOrig="3518" w:dyaOrig="367">
          <v:shape id="_x0000_i1031" type="#_x0000_t75" alt="学科网(www.zxxk.com)--教育资源门户，提供试卷、教案、课件、论文、素材以及各类教学资源下载，还有大量而丰富的教学相关资讯！" style="width:175.8pt;height:18.6pt" o:ole="">
            <v:imagedata r:id="rId26" o:title="eqId5f997081911340bea57b3d6c1f2a56a0"/>
          </v:shape>
          <o:OLEObject Type="Embed" ProgID="Equation.DSMT4" ShapeID="_x0000_i1031" DrawAspect="Content" ObjectID="_1662129200" r:id="rId31"/>
        </w:object>
      </w:r>
      <w:r>
        <w:rPr>
          <w:rFonts w:ascii="宋体" w:hAnsi="宋体" w:cs="宋体"/>
          <w:color w:val="000000"/>
        </w:rPr>
        <w:t>（</w:t>
      </w:r>
      <w:proofErr w:type="gramStart"/>
      <w:r>
        <w:rPr>
          <w:rFonts w:ascii="宋体" w:hAnsi="宋体" w:cs="宋体"/>
          <w:color w:val="000000"/>
        </w:rPr>
        <w:t>任写一个</w:t>
      </w:r>
      <w:proofErr w:type="gramEnd"/>
      <w:r>
        <w:rPr>
          <w:rFonts w:ascii="宋体" w:hAnsi="宋体" w:cs="宋体"/>
          <w:color w:val="000000"/>
        </w:rPr>
        <w:t>即可）；</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）根据题意可知回转化成室中发生的化学反应有</w:t>
      </w:r>
      <w:r>
        <w:object w:dxaOrig="3105" w:dyaOrig="360">
          <v:shape id="_x0000_i1032" type="#_x0000_t75" alt="学科网(www.zxxk.com)--教育资源门户，提供试卷、教案、课件、论文、素材以及各类教学资源下载，还有大量而丰富的教学相关资讯！" style="width:155.4pt;height:18pt" o:ole="">
            <v:imagedata r:id="rId22" o:title="eqId387494e862034399bb3bf3b25f90f0e3"/>
          </v:shape>
          <o:OLEObject Type="Embed" ProgID="Equation.DSMT4" ShapeID="_x0000_i1032" DrawAspect="Content" ObjectID="_1662129201" r:id="rId32"/>
        </w:object>
      </w:r>
      <w:r>
        <w:rPr>
          <w:rFonts w:ascii="宋体" w:hAnsi="宋体" w:cs="宋体"/>
          <w:color w:val="000000"/>
        </w:rPr>
        <w:t>，</w:t>
      </w:r>
      <w:r>
        <w:object w:dxaOrig="3780" w:dyaOrig="405">
          <v:shape id="_x0000_i1033" type="#_x0000_t75" alt="学科网(www.zxxk.com)--教育资源门户，提供试卷、教案、课件、论文、素材以及各类教学资源下载，还有大量而丰富的教学相关资讯！" style="width:189pt;height:20.4pt" o:ole="">
            <v:imagedata r:id="rId28" o:title="eqId6eba0af53e2f49689b0e6faf40231eac"/>
          </v:shape>
          <o:OLEObject Type="Embed" ProgID="Equation.DSMT4" ShapeID="_x0000_i1033" DrawAspect="Content" ObjectID="_1662129202" r:id="rId33"/>
        </w:object>
      </w:r>
      <w:r>
        <w:object w:dxaOrig="3518" w:dyaOrig="367">
          <v:shape id="_x0000_i1034" type="#_x0000_t75" alt="学科网(www.zxxk.com)--教育资源门户，提供试卷、教案、课件、论文、素材以及各类教学资源下载，还有大量而丰富的教学相关资讯！" style="width:175.8pt;height:18.6pt" o:ole="">
            <v:imagedata r:id="rId26" o:title="eqId5f997081911340bea57b3d6c1f2a56a0"/>
          </v:shape>
          <o:OLEObject Type="Embed" ProgID="Equation.DSMT4" ShapeID="_x0000_i1034" DrawAspect="Content" ObjectID="_1662129203" r:id="rId34"/>
        </w:object>
      </w:r>
      <w:r>
        <w:rPr>
          <w:rFonts w:ascii="宋体" w:hAnsi="宋体" w:cs="宋体"/>
          <w:color w:val="000000"/>
        </w:rPr>
        <w:t>，中和反应放出热量；</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）分析图</w:t>
      </w:r>
      <w:r>
        <w:rPr>
          <w:rFonts w:eastAsia="Times New Roman"/>
          <w:color w:val="000000"/>
        </w:rPr>
        <w:t>2</w:t>
      </w:r>
      <w:r>
        <w:rPr>
          <w:rFonts w:ascii="宋体" w:hAnsi="宋体" w:cs="宋体"/>
          <w:color w:val="000000"/>
        </w:rPr>
        <w:t>，使用硫酸的最佳浓度为</w:t>
      </w:r>
      <w:r>
        <w:rPr>
          <w:rFonts w:eastAsia="Times New Roman"/>
          <w:color w:val="000000"/>
        </w:rPr>
        <w:t>66%</w:t>
      </w:r>
      <w:r>
        <w:rPr>
          <w:rFonts w:ascii="宋体" w:hAnsi="宋体" w:cs="宋体"/>
          <w:color w:val="000000"/>
        </w:rPr>
        <w:t>，此时硫酸镁的质量分数达到最大值；</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）生产过程无废物排放，符合绿色化学要求，根据流程图中回转化成室中产生的酸雾和水蒸气通过水吸收循环系统又进入石墨</w:t>
      </w:r>
      <w:proofErr w:type="gramStart"/>
      <w:r>
        <w:rPr>
          <w:rFonts w:ascii="宋体" w:hAnsi="宋体" w:cs="宋体"/>
          <w:color w:val="000000"/>
        </w:rPr>
        <w:t>配酸塔</w:t>
      </w:r>
      <w:proofErr w:type="gramEnd"/>
      <w:r>
        <w:rPr>
          <w:rFonts w:ascii="宋体" w:hAnsi="宋体" w:cs="宋体"/>
          <w:color w:val="000000"/>
        </w:rPr>
        <w:t>，可循环利用的物质是酸雾和水蒸气（或稀硫酸）。</w:t>
      </w:r>
    </w:p>
    <w:p w:rsidR="000C1EB6" w:rsidRDefault="000C1EB6" w:rsidP="000C1EB6">
      <w:pPr>
        <w:spacing w:line="360" w:lineRule="auto"/>
        <w:jc w:val="left"/>
        <w:textAlignment w:val="center"/>
        <w:rPr>
          <w:rFonts w:ascii="宋体" w:hAnsi="宋体" w:cs="宋体"/>
          <w:color w:val="000000"/>
        </w:rPr>
      </w:pPr>
      <w:r>
        <w:rPr>
          <w:color w:val="000000"/>
        </w:rPr>
        <w:t>【点睛】</w:t>
      </w:r>
      <w:r>
        <w:rPr>
          <w:rFonts w:ascii="宋体" w:hAnsi="宋体" w:cs="宋体"/>
          <w:color w:val="000000"/>
        </w:rPr>
        <w:t>解流程题时，注意流程</w:t>
      </w:r>
      <w:r>
        <w:rPr>
          <w:rFonts w:ascii="宋体" w:hAnsi="宋体" w:cs="宋体"/>
          <w:noProof/>
          <w:color w:val="000000"/>
        </w:rPr>
        <w:drawing>
          <wp:inline distT="0" distB="0" distL="0" distR="0">
            <wp:extent cx="137160" cy="175260"/>
            <wp:effectExtent l="0" t="0" r="0" b="0"/>
            <wp:docPr id="16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箭头指向，同时分清进料和出料，结合题干信息，联系已学知识即可解题。</w:t>
      </w:r>
    </w:p>
    <w:p w:rsidR="000C1EB6" w:rsidRDefault="000C1EB6" w:rsidP="000C1EB6">
      <w:pPr>
        <w:spacing w:line="360" w:lineRule="auto"/>
        <w:jc w:val="left"/>
        <w:textAlignment w:val="center"/>
        <w:rPr>
          <w:rFonts w:ascii="宋体" w:hAnsi="宋体" w:cs="宋体"/>
          <w:b/>
          <w:color w:val="000000"/>
          <w:sz w:val="24"/>
        </w:rPr>
      </w:pPr>
      <w:r>
        <w:rPr>
          <w:rFonts w:ascii="宋体" w:hAnsi="宋体" w:cs="宋体"/>
          <w:b/>
          <w:color w:val="000000"/>
          <w:sz w:val="24"/>
        </w:rPr>
        <w:lastRenderedPageBreak/>
        <w:t>四、科普阅读题（本大题共</w:t>
      </w:r>
      <w:r>
        <w:rPr>
          <w:rFonts w:eastAsia="Times New Roman"/>
          <w:b/>
          <w:color w:val="000000"/>
          <w:sz w:val="24"/>
        </w:rPr>
        <w:t>1</w:t>
      </w:r>
      <w:r>
        <w:rPr>
          <w:rFonts w:ascii="宋体" w:hAnsi="宋体" w:cs="宋体"/>
          <w:b/>
          <w:color w:val="000000"/>
          <w:sz w:val="24"/>
        </w:rPr>
        <w:t>个小题。化学方程式每空</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5</w:t>
      </w:r>
      <w:r>
        <w:rPr>
          <w:rFonts w:ascii="宋体" w:hAnsi="宋体" w:cs="宋体"/>
          <w:b/>
          <w:color w:val="000000"/>
          <w:sz w:val="24"/>
        </w:rPr>
        <w:t>空，共</w:t>
      </w:r>
      <w:r>
        <w:rPr>
          <w:rFonts w:eastAsia="Times New Roman"/>
          <w:b/>
          <w:color w:val="000000"/>
          <w:sz w:val="24"/>
        </w:rPr>
        <w:t>7</w:t>
      </w:r>
      <w:r>
        <w:rPr>
          <w:rFonts w:ascii="宋体" w:hAnsi="宋体" w:cs="宋体"/>
          <w:b/>
          <w:color w:val="000000"/>
          <w:sz w:val="24"/>
        </w:rPr>
        <w:t>分。）</w:t>
      </w:r>
    </w:p>
    <w:p w:rsidR="000C1EB6" w:rsidRDefault="000C1EB6" w:rsidP="000C1EB6">
      <w:pPr>
        <w:spacing w:line="360" w:lineRule="auto"/>
        <w:jc w:val="left"/>
        <w:textAlignment w:val="center"/>
        <w:rPr>
          <w:rFonts w:ascii="宋体" w:hAnsi="宋体" w:cs="宋体"/>
          <w:color w:val="000000"/>
        </w:rPr>
      </w:pPr>
      <w:r>
        <w:rPr>
          <w:color w:val="000000"/>
        </w:rPr>
        <w:t>16.</w:t>
      </w:r>
      <w:r>
        <w:rPr>
          <w:rFonts w:ascii="宋体" w:hAnsi="宋体" w:cs="宋体"/>
          <w:color w:val="000000"/>
        </w:rPr>
        <w:t>碳捕捉与封存技术</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“碳捕捉与封存”是我国的一项先进技术（如图所示）。</w:t>
      </w:r>
    </w:p>
    <w:p w:rsidR="000C1EB6" w:rsidRDefault="000C1EB6" w:rsidP="000C1EB6">
      <w:pPr>
        <w:spacing w:line="360" w:lineRule="auto"/>
        <w:jc w:val="left"/>
        <w:textAlignment w:val="center"/>
        <w:rPr>
          <w:color w:val="000000"/>
        </w:rPr>
      </w:pPr>
      <w:r>
        <w:rPr>
          <w:rFonts w:ascii="宋体" w:hAnsi="宋体" w:cs="宋体"/>
          <w:noProof/>
          <w:color w:val="000000"/>
        </w:rPr>
        <w:drawing>
          <wp:inline distT="0" distB="0" distL="0" distR="0">
            <wp:extent cx="3467100" cy="3147060"/>
            <wp:effectExtent l="0" t="0" r="0" b="0"/>
            <wp:docPr id="159" name="图片 1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67100" cy="3147060"/>
                    </a:xfrm>
                    <a:prstGeom prst="rect">
                      <a:avLst/>
                    </a:prstGeom>
                    <a:noFill/>
                    <a:ln>
                      <a:noFill/>
                    </a:ln>
                  </pic:spPr>
                </pic:pic>
              </a:graphicData>
            </a:graphic>
          </wp:inline>
        </w:drawing>
      </w:r>
      <w:r>
        <w:rPr>
          <w:rFonts w:ascii="宋体" w:hAnsi="宋体" w:cs="宋体"/>
          <w:color w:val="000000"/>
        </w:rPr>
        <w:br/>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我国能源消耗的</w:t>
      </w:r>
      <w:r>
        <w:rPr>
          <w:rFonts w:eastAsia="Times New Roman"/>
          <w:color w:val="000000"/>
        </w:rPr>
        <w:t>70%</w:t>
      </w:r>
      <w:r>
        <w:rPr>
          <w:rFonts w:ascii="宋体" w:hAnsi="宋体" w:cs="宋体"/>
          <w:color w:val="000000"/>
        </w:rPr>
        <w:t>来自于煤炭，每秒有</w:t>
      </w:r>
      <w:r>
        <w:rPr>
          <w:rFonts w:eastAsia="Times New Roman"/>
          <w:color w:val="000000"/>
        </w:rPr>
        <w:t>100</w:t>
      </w:r>
      <w:r>
        <w:rPr>
          <w:rFonts w:ascii="宋体" w:hAnsi="宋体" w:cs="宋体"/>
          <w:color w:val="000000"/>
        </w:rPr>
        <w:t>吨煤在燃烧，年消耗量超过</w:t>
      </w:r>
      <w:r>
        <w:rPr>
          <w:rFonts w:eastAsia="Times New Roman"/>
          <w:color w:val="000000"/>
        </w:rPr>
        <w:t>30</w:t>
      </w:r>
      <w:r>
        <w:rPr>
          <w:rFonts w:ascii="宋体" w:hAnsi="宋体" w:cs="宋体"/>
          <w:color w:val="000000"/>
        </w:rPr>
        <w:t>亿吨。如果任由煤炭资源在诸多领域利用，将对大气、河流、土地产生污染，温室效应增强。为实现节能减排、绿色环保，我国政府举全国之力，积极倡导并大力发展新的绿色经济。比如：电厂中的煤在极高的温度下充分燃烧，会产生大量</w:t>
      </w:r>
      <w:r>
        <w:rPr>
          <w:rFonts w:eastAsia="Times New Roman"/>
          <w:color w:val="000000"/>
        </w:rPr>
        <w:t>CO</w:t>
      </w:r>
      <w:r>
        <w:rPr>
          <w:rFonts w:eastAsia="Times New Roman"/>
          <w:color w:val="000000"/>
          <w:vertAlign w:val="subscript"/>
        </w:rPr>
        <w:t>2</w:t>
      </w:r>
      <w:r>
        <w:rPr>
          <w:rFonts w:ascii="宋体" w:hAnsi="宋体" w:cs="宋体"/>
          <w:color w:val="000000"/>
        </w:rPr>
        <w:t>，每年的排放量大约</w:t>
      </w:r>
      <w:r>
        <w:rPr>
          <w:rFonts w:eastAsia="Times New Roman"/>
          <w:color w:val="000000"/>
        </w:rPr>
        <w:t>1600</w:t>
      </w:r>
      <w:r>
        <w:rPr>
          <w:rFonts w:ascii="宋体" w:hAnsi="宋体" w:cs="宋体"/>
          <w:color w:val="000000"/>
        </w:rPr>
        <w:t>万吨，运用“碳捕捉与封存”技术，这些</w:t>
      </w:r>
      <w:r>
        <w:rPr>
          <w:rFonts w:eastAsia="Times New Roman"/>
          <w:color w:val="000000"/>
        </w:rPr>
        <w:t>CO</w:t>
      </w:r>
      <w:r>
        <w:rPr>
          <w:rFonts w:eastAsia="Times New Roman"/>
          <w:color w:val="000000"/>
          <w:vertAlign w:val="subscript"/>
        </w:rPr>
        <w:t>2</w:t>
      </w:r>
      <w:r>
        <w:rPr>
          <w:rFonts w:ascii="宋体" w:hAnsi="宋体" w:cs="宋体"/>
          <w:color w:val="000000"/>
        </w:rPr>
        <w:t>将不会进入大气。被封存的</w:t>
      </w:r>
      <w:r>
        <w:rPr>
          <w:rFonts w:eastAsia="Times New Roman"/>
          <w:color w:val="000000"/>
        </w:rPr>
        <w:t>CO</w:t>
      </w:r>
      <w:r>
        <w:rPr>
          <w:rFonts w:eastAsia="Times New Roman"/>
          <w:color w:val="000000"/>
          <w:vertAlign w:val="subscript"/>
        </w:rPr>
        <w:t>2</w:t>
      </w:r>
      <w:r>
        <w:rPr>
          <w:rFonts w:ascii="宋体" w:hAnsi="宋体" w:cs="宋体"/>
          <w:color w:val="000000"/>
        </w:rPr>
        <w:t>有许多用途，如用于食品保鲜、气体肥料、冷藏食物、物品灭火等，以此来消除资源的巨大浪费。我国正以超世界一流的目光发展经济，完善环保体制。</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阅读文本，完成下列任务：</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）“碳捕捉与封存”技术有利于控制__________的加剧。</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）煤在极高的温度下充分燃烧，主要发生反应的化学方程式为___________。</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）将分离聚集的</w:t>
      </w:r>
      <w:r>
        <w:rPr>
          <w:rFonts w:eastAsia="Times New Roman"/>
          <w:color w:val="000000"/>
        </w:rPr>
        <w:t>CO</w:t>
      </w:r>
      <w:r>
        <w:rPr>
          <w:rFonts w:eastAsia="Times New Roman"/>
          <w:color w:val="000000"/>
          <w:vertAlign w:val="subscript"/>
        </w:rPr>
        <w:t>2</w:t>
      </w:r>
      <w:r>
        <w:rPr>
          <w:rFonts w:ascii="宋体" w:hAnsi="宋体" w:cs="宋体"/>
          <w:color w:val="000000"/>
        </w:rPr>
        <w:t>压入地下的过程中，分子间隔会_____________。</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）将</w:t>
      </w:r>
      <w:r>
        <w:rPr>
          <w:rFonts w:eastAsia="Times New Roman"/>
          <w:color w:val="000000"/>
        </w:rPr>
        <w:t>CO</w:t>
      </w:r>
      <w:r>
        <w:rPr>
          <w:rFonts w:eastAsia="Times New Roman"/>
          <w:color w:val="000000"/>
          <w:vertAlign w:val="subscript"/>
        </w:rPr>
        <w:t>2</w:t>
      </w:r>
      <w:r>
        <w:rPr>
          <w:rFonts w:ascii="宋体" w:hAnsi="宋体" w:cs="宋体"/>
          <w:color w:val="000000"/>
        </w:rPr>
        <w:t>封入蓄水层中发生反应的化学方程式为_____________。</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）被封存起来的</w:t>
      </w:r>
      <w:r>
        <w:rPr>
          <w:rFonts w:eastAsia="Times New Roman"/>
          <w:color w:val="000000"/>
        </w:rPr>
        <w:t>CO</w:t>
      </w:r>
      <w:r>
        <w:rPr>
          <w:rFonts w:eastAsia="Times New Roman"/>
          <w:color w:val="000000"/>
          <w:vertAlign w:val="subscript"/>
        </w:rPr>
        <w:t>2</w:t>
      </w:r>
      <w:r>
        <w:rPr>
          <w:rFonts w:ascii="宋体" w:hAnsi="宋体" w:cs="宋体"/>
          <w:color w:val="000000"/>
        </w:rPr>
        <w:t>用于冷藏食物的原理是____________。</w:t>
      </w:r>
    </w:p>
    <w:p w:rsidR="000C1EB6" w:rsidRDefault="000C1EB6" w:rsidP="000C1EB6">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温室效应</w:t>
      </w:r>
      <w:r>
        <w:rPr>
          <w:color w:val="000000"/>
        </w:rPr>
        <w:t xml:space="preserve">    (2). </w:t>
      </w:r>
      <w:r>
        <w:object w:dxaOrig="1590" w:dyaOrig="764">
          <v:shape id="_x0000_i1035" type="#_x0000_t75" alt="学科网(www.zxxk.com)--教育资源门户，提供试卷、教案、课件、论文、素材以及各类教学资源下载，还有大量而丰富的教学相关资讯！" style="width:79.8pt;height:38.4pt" o:ole="">
            <v:imagedata r:id="rId36" o:title="eqIdaf32e9a4c29840f3aee6ac1826185a31"/>
          </v:shape>
          <o:OLEObject Type="Embed" ProgID="Equation.DSMT4" ShapeID="_x0000_i1035" DrawAspect="Content" ObjectID="_1662129204" r:id="rId37"/>
        </w:object>
      </w:r>
      <w:r>
        <w:rPr>
          <w:color w:val="000000"/>
        </w:rPr>
        <w:t xml:space="preserve">    (3). </w:t>
      </w:r>
      <w:r>
        <w:rPr>
          <w:rFonts w:ascii="宋体" w:hAnsi="宋体" w:cs="宋体"/>
          <w:color w:val="000000"/>
        </w:rPr>
        <w:t>变小</w:t>
      </w:r>
      <w:r>
        <w:rPr>
          <w:color w:val="000000"/>
        </w:rPr>
        <w:t xml:space="preserve">    (4). </w:t>
      </w:r>
      <w:r>
        <w:object w:dxaOrig="1891" w:dyaOrig="363">
          <v:shape id="_x0000_i1036" type="#_x0000_t75" alt="学科网(www.zxxk.com)--教育资源门户，提供试卷、教案、课件、论文、素材以及各类教学资源下载，还有大量而丰富的教学相关资讯！" style="width:94.8pt;height:18pt" o:ole="">
            <v:imagedata r:id="rId38" o:title="eqId95761b2c0c994acc8a09f54fe362f0f8"/>
          </v:shape>
          <o:OLEObject Type="Embed" ProgID="Equation.DSMT4" ShapeID="_x0000_i1036" DrawAspect="Content" ObjectID="_1662129205" r:id="rId39"/>
        </w:object>
      </w:r>
      <w:r>
        <w:rPr>
          <w:color w:val="000000"/>
        </w:rPr>
        <w:t xml:space="preserve">    (5). </w:t>
      </w:r>
      <w:r>
        <w:rPr>
          <w:rFonts w:ascii="宋体" w:hAnsi="宋体" w:cs="宋体"/>
          <w:color w:val="000000"/>
        </w:rPr>
        <w:lastRenderedPageBreak/>
        <w:t>干冰升华，吸收热量（合理即可）</w:t>
      </w:r>
    </w:p>
    <w:p w:rsidR="000C1EB6" w:rsidRDefault="000C1EB6" w:rsidP="000C1EB6">
      <w:pPr>
        <w:spacing w:line="360" w:lineRule="auto"/>
        <w:textAlignment w:val="center"/>
        <w:rPr>
          <w:color w:val="000000"/>
        </w:rPr>
      </w:pPr>
      <w:r>
        <w:rPr>
          <w:color w:val="2E75B6"/>
        </w:rPr>
        <w:t>【解析】</w:t>
      </w:r>
    </w:p>
    <w:p w:rsidR="000C1EB6" w:rsidRDefault="000C1EB6" w:rsidP="000C1EB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）二氧化碳过多会引起温室效应，根据题文“运用‘碳捕捉与封存’技术，这些</w:t>
      </w:r>
      <w:r>
        <w:rPr>
          <w:rFonts w:eastAsia="Times New Roman"/>
          <w:color w:val="000000"/>
        </w:rPr>
        <w:t>CO</w:t>
      </w:r>
      <w:r>
        <w:rPr>
          <w:rFonts w:eastAsia="Times New Roman"/>
          <w:color w:val="000000"/>
          <w:vertAlign w:val="subscript"/>
        </w:rPr>
        <w:t>2</w:t>
      </w:r>
      <w:r>
        <w:rPr>
          <w:rFonts w:ascii="宋体" w:hAnsi="宋体" w:cs="宋体"/>
          <w:color w:val="000000"/>
        </w:rPr>
        <w:t>将不会进入大气”可知“碳捕捉与封存”技术有利于控制温室效应；</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）根据题文</w:t>
      </w:r>
      <w:r>
        <w:rPr>
          <w:rFonts w:eastAsia="Times New Roman"/>
          <w:color w:val="000000"/>
        </w:rPr>
        <w:t>“</w:t>
      </w:r>
      <w:r>
        <w:rPr>
          <w:rFonts w:ascii="宋体" w:hAnsi="宋体" w:cs="宋体"/>
          <w:color w:val="000000"/>
        </w:rPr>
        <w:t>电厂中</w:t>
      </w:r>
      <w:r>
        <w:rPr>
          <w:rFonts w:ascii="宋体" w:hAnsi="宋体" w:cs="宋体"/>
          <w:noProof/>
          <w:color w:val="000000"/>
        </w:rPr>
        <w:drawing>
          <wp:inline distT="0" distB="0" distL="0" distR="0">
            <wp:extent cx="137160" cy="175260"/>
            <wp:effectExtent l="0" t="0" r="0" b="0"/>
            <wp:docPr id="158"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煤在极高的温度下充分燃烧，会产生大量</w:t>
      </w:r>
      <w:r>
        <w:rPr>
          <w:rFonts w:eastAsia="Times New Roman"/>
          <w:color w:val="000000"/>
        </w:rPr>
        <w:t>CO</w:t>
      </w:r>
      <w:r>
        <w:rPr>
          <w:rFonts w:eastAsia="Times New Roman"/>
          <w:color w:val="000000"/>
          <w:vertAlign w:val="subscript"/>
        </w:rPr>
        <w:t>2</w:t>
      </w:r>
      <w:r>
        <w:rPr>
          <w:rFonts w:eastAsia="Times New Roman"/>
          <w:color w:val="000000"/>
        </w:rPr>
        <w:t>”</w:t>
      </w:r>
      <w:r>
        <w:rPr>
          <w:rFonts w:ascii="宋体" w:hAnsi="宋体" w:cs="宋体"/>
          <w:color w:val="000000"/>
        </w:rPr>
        <w:t>可知煤在极高的温度下充分燃烧，主要生成二氧化碳，反应的化学方程式为</w:t>
      </w:r>
      <w:r>
        <w:object w:dxaOrig="1590" w:dyaOrig="764">
          <v:shape id="_x0000_i1037" type="#_x0000_t75" alt="学科网(www.zxxk.com)--教育资源门户，提供试卷、教案、课件、论文、素材以及各类教学资源下载，还有大量而丰富的教学相关资讯！" style="width:79.8pt;height:38.4pt" o:ole="">
            <v:imagedata r:id="rId36" o:title="eqIdaf32e9a4c29840f3aee6ac1826185a31"/>
          </v:shape>
          <o:OLEObject Type="Embed" ProgID="Equation.DSMT4" ShapeID="_x0000_i1037" DrawAspect="Content" ObjectID="_1662129206" r:id="rId40"/>
        </w:object>
      </w:r>
      <w:r>
        <w:rPr>
          <w:rFonts w:ascii="宋体" w:hAnsi="宋体" w:cs="宋体"/>
          <w:color w:val="000000"/>
        </w:rPr>
        <w:t>；</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）将分离聚集的</w:t>
      </w:r>
      <w:r>
        <w:rPr>
          <w:rFonts w:eastAsia="Times New Roman"/>
          <w:color w:val="000000"/>
        </w:rPr>
        <w:t>CO</w:t>
      </w:r>
      <w:r>
        <w:rPr>
          <w:rFonts w:eastAsia="Times New Roman"/>
          <w:color w:val="000000"/>
          <w:vertAlign w:val="subscript"/>
        </w:rPr>
        <w:t>2</w:t>
      </w:r>
      <w:r>
        <w:rPr>
          <w:rFonts w:ascii="宋体" w:hAnsi="宋体" w:cs="宋体"/>
          <w:color w:val="000000"/>
        </w:rPr>
        <w:t>压入地下的过程中，分子间隔会变小；</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）二氧化碳和水反应生成碳酸，将</w:t>
      </w:r>
      <w:r>
        <w:rPr>
          <w:rFonts w:eastAsia="Times New Roman"/>
          <w:color w:val="000000"/>
        </w:rPr>
        <w:t>CO</w:t>
      </w:r>
      <w:r>
        <w:rPr>
          <w:rFonts w:eastAsia="Times New Roman"/>
          <w:color w:val="000000"/>
          <w:vertAlign w:val="subscript"/>
        </w:rPr>
        <w:t>2</w:t>
      </w:r>
      <w:r>
        <w:rPr>
          <w:rFonts w:ascii="宋体" w:hAnsi="宋体" w:cs="宋体"/>
          <w:color w:val="000000"/>
        </w:rPr>
        <w:t>封入蓄水层中发生反应的化学方程式为</w:t>
      </w:r>
      <w:r>
        <w:object w:dxaOrig="1891" w:dyaOrig="363">
          <v:shape id="_x0000_i1038" type="#_x0000_t75" alt="学科网(www.zxxk.com)--教育资源门户，提供试卷、教案、课件、论文、素材以及各类教学资源下载，还有大量而丰富的教学相关资讯！" style="width:94.8pt;height:18pt" o:ole="">
            <v:imagedata r:id="rId38" o:title="eqId95761b2c0c994acc8a09f54fe362f0f8"/>
          </v:shape>
          <o:OLEObject Type="Embed" ProgID="Equation.DSMT4" ShapeID="_x0000_i1038" DrawAspect="Content" ObjectID="_1662129207" r:id="rId41"/>
        </w:object>
      </w:r>
      <w:r>
        <w:rPr>
          <w:rFonts w:ascii="宋体" w:hAnsi="宋体" w:cs="宋体"/>
          <w:color w:val="000000"/>
        </w:rPr>
        <w:t>；</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）固态二氧化（干冰）升华吸热，被封存起来的</w:t>
      </w:r>
      <w:r>
        <w:rPr>
          <w:rFonts w:eastAsia="Times New Roman"/>
          <w:color w:val="000000"/>
        </w:rPr>
        <w:t>CO</w:t>
      </w:r>
      <w:r>
        <w:rPr>
          <w:rFonts w:eastAsia="Times New Roman"/>
          <w:color w:val="000000"/>
          <w:vertAlign w:val="subscript"/>
        </w:rPr>
        <w:t>2</w:t>
      </w:r>
      <w:r>
        <w:rPr>
          <w:rFonts w:ascii="宋体" w:hAnsi="宋体" w:cs="宋体"/>
          <w:color w:val="000000"/>
        </w:rPr>
        <w:t>用于冷藏食物的原理是干冰升华，吸收热量。</w:t>
      </w:r>
    </w:p>
    <w:p w:rsidR="000C1EB6" w:rsidRDefault="000C1EB6" w:rsidP="000C1EB6">
      <w:pPr>
        <w:spacing w:line="360" w:lineRule="auto"/>
        <w:jc w:val="left"/>
        <w:textAlignment w:val="center"/>
        <w:rPr>
          <w:rFonts w:ascii="宋体" w:hAnsi="宋体" w:cs="宋体"/>
          <w:color w:val="000000"/>
        </w:rPr>
      </w:pPr>
      <w:r>
        <w:rPr>
          <w:color w:val="000000"/>
        </w:rPr>
        <w:t>【点睛】</w:t>
      </w:r>
      <w:r>
        <w:rPr>
          <w:rFonts w:ascii="宋体" w:hAnsi="宋体" w:cs="宋体"/>
          <w:color w:val="000000"/>
        </w:rPr>
        <w:t>解科普阅读题，一是注意阅读文中所提供的信息，利用信息解题；二是联系所学知识，解决问题。</w:t>
      </w:r>
    </w:p>
    <w:p w:rsidR="000C1EB6" w:rsidRDefault="000C1EB6" w:rsidP="000C1EB6">
      <w:pPr>
        <w:spacing w:line="360" w:lineRule="auto"/>
        <w:jc w:val="left"/>
        <w:textAlignment w:val="center"/>
        <w:rPr>
          <w:rFonts w:ascii="宋体" w:hAnsi="宋体" w:cs="宋体"/>
          <w:b/>
          <w:color w:val="000000"/>
          <w:sz w:val="24"/>
        </w:rPr>
      </w:pPr>
      <w:r>
        <w:rPr>
          <w:rFonts w:ascii="宋体" w:hAnsi="宋体" w:cs="宋体"/>
          <w:b/>
          <w:color w:val="000000"/>
          <w:sz w:val="24"/>
        </w:rPr>
        <w:t>五、物质组成与变化分析题（本大题共</w:t>
      </w:r>
      <w:r>
        <w:rPr>
          <w:rFonts w:eastAsia="Times New Roman"/>
          <w:b/>
          <w:color w:val="000000"/>
          <w:sz w:val="24"/>
        </w:rPr>
        <w:t>1</w:t>
      </w:r>
      <w:r>
        <w:rPr>
          <w:rFonts w:ascii="宋体" w:hAnsi="宋体" w:cs="宋体"/>
          <w:b/>
          <w:color w:val="000000"/>
          <w:sz w:val="24"/>
        </w:rPr>
        <w:t>个小题。化学方程式每空</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5</w:t>
      </w:r>
      <w:r>
        <w:rPr>
          <w:rFonts w:ascii="宋体" w:hAnsi="宋体" w:cs="宋体"/>
          <w:b/>
          <w:color w:val="000000"/>
          <w:sz w:val="24"/>
        </w:rPr>
        <w:t>空，共</w:t>
      </w:r>
      <w:r>
        <w:rPr>
          <w:rFonts w:eastAsia="Times New Roman"/>
          <w:b/>
          <w:color w:val="000000"/>
          <w:sz w:val="24"/>
        </w:rPr>
        <w:t>6</w:t>
      </w:r>
      <w:r>
        <w:rPr>
          <w:rFonts w:ascii="宋体" w:hAnsi="宋体" w:cs="宋体"/>
          <w:b/>
          <w:color w:val="000000"/>
          <w:sz w:val="24"/>
        </w:rPr>
        <w:t>分。）</w:t>
      </w:r>
    </w:p>
    <w:p w:rsidR="000C1EB6" w:rsidRDefault="000C1EB6" w:rsidP="000C1EB6">
      <w:pPr>
        <w:spacing w:line="360" w:lineRule="auto"/>
        <w:jc w:val="left"/>
        <w:textAlignment w:val="center"/>
        <w:rPr>
          <w:rFonts w:ascii="宋体" w:hAnsi="宋体" w:cs="宋体"/>
          <w:color w:val="000000"/>
        </w:rPr>
      </w:pPr>
      <w:r>
        <w:rPr>
          <w:color w:val="000000"/>
        </w:rPr>
        <w:t>17.</w:t>
      </w:r>
      <w:r>
        <w:rPr>
          <w:rFonts w:eastAsia="Times New Roman"/>
          <w:color w:val="000000"/>
        </w:rPr>
        <w:t>A-E</w:t>
      </w:r>
      <w:r>
        <w:rPr>
          <w:rFonts w:ascii="宋体" w:hAnsi="宋体" w:cs="宋体"/>
          <w:color w:val="000000"/>
        </w:rPr>
        <w:t>是初中化学</w:t>
      </w:r>
      <w:r>
        <w:rPr>
          <w:rFonts w:eastAsia="Times New Roman"/>
          <w:color w:val="000000"/>
        </w:rPr>
        <w:t>5</w:t>
      </w:r>
      <w:r>
        <w:rPr>
          <w:rFonts w:ascii="宋体" w:hAnsi="宋体" w:cs="宋体"/>
          <w:color w:val="000000"/>
        </w:rPr>
        <w:t>种常见的化合物，</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的物质类别不同，“一”表示物质间相互反应，“→”表示一种物质生成另一种物质。</w:t>
      </w:r>
      <w:r>
        <w:rPr>
          <w:rFonts w:eastAsia="Times New Roman"/>
          <w:color w:val="000000"/>
        </w:rPr>
        <w:t>A</w:t>
      </w:r>
      <w:r>
        <w:rPr>
          <w:rFonts w:ascii="宋体" w:hAnsi="宋体" w:cs="宋体"/>
          <w:color w:val="000000"/>
        </w:rPr>
        <w:t>是生产玻璃、洗涤剂和日用化学工业的原料，</w:t>
      </w:r>
      <w:r>
        <w:rPr>
          <w:rFonts w:eastAsia="Times New Roman"/>
          <w:color w:val="000000"/>
        </w:rPr>
        <w:t>D</w:t>
      </w:r>
      <w:r>
        <w:rPr>
          <w:rFonts w:ascii="宋体" w:hAnsi="宋体" w:cs="宋体"/>
          <w:color w:val="000000"/>
        </w:rPr>
        <w:t>是常见的氧化物。</w:t>
      </w:r>
    </w:p>
    <w:p w:rsidR="000C1EB6" w:rsidRDefault="000C1EB6" w:rsidP="000C1EB6">
      <w:pPr>
        <w:spacing w:line="360" w:lineRule="auto"/>
        <w:jc w:val="left"/>
        <w:textAlignment w:val="center"/>
        <w:rPr>
          <w:color w:val="000000"/>
        </w:rPr>
      </w:pPr>
      <w:r>
        <w:rPr>
          <w:rFonts w:ascii="宋体" w:hAnsi="宋体" w:cs="宋体"/>
          <w:noProof/>
          <w:color w:val="000000"/>
        </w:rPr>
        <w:drawing>
          <wp:inline distT="0" distB="0" distL="0" distR="0">
            <wp:extent cx="2278380" cy="1363980"/>
            <wp:effectExtent l="0" t="0" r="7620" b="7620"/>
            <wp:docPr id="157" name="图片 1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78380" cy="1363980"/>
                    </a:xfrm>
                    <a:prstGeom prst="rect">
                      <a:avLst/>
                    </a:prstGeom>
                    <a:noFill/>
                    <a:ln>
                      <a:noFill/>
                    </a:ln>
                  </pic:spPr>
                </pic:pic>
              </a:graphicData>
            </a:graphic>
          </wp:inline>
        </w:drawing>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的化学式是___________，</w:t>
      </w:r>
      <w:r>
        <w:rPr>
          <w:rFonts w:eastAsia="Times New Roman"/>
          <w:color w:val="000000"/>
        </w:rPr>
        <w:t>E</w:t>
      </w:r>
      <w:r>
        <w:rPr>
          <w:rFonts w:ascii="宋体" w:hAnsi="宋体" w:cs="宋体"/>
          <w:color w:val="000000"/>
        </w:rPr>
        <w:t>的物质类别是_____________。</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w:t>
      </w:r>
      <w:r>
        <w:rPr>
          <w:rFonts w:ascii="宋体" w:hAnsi="宋体" w:cs="宋体"/>
          <w:color w:val="000000"/>
        </w:rPr>
        <w:t>与</w:t>
      </w:r>
      <w:r>
        <w:rPr>
          <w:rFonts w:eastAsia="Times New Roman"/>
          <w:color w:val="000000"/>
        </w:rPr>
        <w:t>C</w:t>
      </w:r>
      <w:r>
        <w:rPr>
          <w:rFonts w:ascii="宋体" w:hAnsi="宋体" w:cs="宋体"/>
          <w:color w:val="000000"/>
        </w:rPr>
        <w:t>反应的微观实质是______________。</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与</w:t>
      </w:r>
      <w:r>
        <w:rPr>
          <w:rFonts w:eastAsia="Times New Roman"/>
          <w:color w:val="000000"/>
        </w:rPr>
        <w:t>B</w:t>
      </w:r>
      <w:r>
        <w:rPr>
          <w:rFonts w:ascii="宋体" w:hAnsi="宋体" w:cs="宋体"/>
          <w:color w:val="000000"/>
        </w:rPr>
        <w:t>发生反应的化学方程式是__________（合理即可），实验现象是____________。</w:t>
      </w:r>
    </w:p>
    <w:p w:rsidR="000C1EB6" w:rsidRDefault="000C1EB6" w:rsidP="000C1EB6">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color w:val="000000"/>
        </w:rPr>
        <w:t xml:space="preserve">    (2).</w:t>
      </w:r>
      <w:proofErr w:type="gramEnd"/>
      <w:r>
        <w:rPr>
          <w:color w:val="000000"/>
        </w:rPr>
        <w:t xml:space="preserve"> </w:t>
      </w:r>
      <w:r>
        <w:rPr>
          <w:rFonts w:ascii="宋体" w:hAnsi="宋体" w:cs="宋体"/>
          <w:color w:val="000000"/>
        </w:rPr>
        <w:t>氧化物</w:t>
      </w:r>
      <w:r>
        <w:rPr>
          <w:rFonts w:eastAsia="Times New Roman"/>
          <w:color w:val="000000"/>
        </w:rPr>
        <w:t>/</w:t>
      </w:r>
      <w:r>
        <w:rPr>
          <w:rFonts w:ascii="宋体" w:hAnsi="宋体" w:cs="宋体"/>
          <w:color w:val="000000"/>
        </w:rPr>
        <w:t>盐</w:t>
      </w:r>
      <w:r>
        <w:rPr>
          <w:rFonts w:eastAsia="Times New Roman"/>
          <w:color w:val="000000"/>
        </w:rPr>
        <w:t>/</w:t>
      </w:r>
      <w:r>
        <w:rPr>
          <w:rFonts w:ascii="宋体" w:hAnsi="宋体" w:cs="宋体"/>
          <w:color w:val="000000"/>
        </w:rPr>
        <w:t>酸（</w:t>
      </w:r>
      <w:r>
        <w:rPr>
          <w:rFonts w:eastAsia="Times New Roman"/>
          <w:color w:val="000000"/>
        </w:rPr>
        <w:t>B</w:t>
      </w:r>
      <w:r>
        <w:rPr>
          <w:rFonts w:ascii="宋体" w:hAnsi="宋体" w:cs="宋体"/>
          <w:color w:val="000000"/>
        </w:rPr>
        <w:t>为酸时）</w:t>
      </w:r>
      <w:r>
        <w:rPr>
          <w:rFonts w:eastAsia="Times New Roman"/>
          <w:color w:val="000000"/>
        </w:rPr>
        <w:t>/</w:t>
      </w:r>
      <w:r>
        <w:rPr>
          <w:rFonts w:ascii="宋体" w:hAnsi="宋体" w:cs="宋体"/>
          <w:color w:val="000000"/>
        </w:rPr>
        <w:t>碱（</w:t>
      </w:r>
      <w:r>
        <w:rPr>
          <w:rFonts w:eastAsia="Times New Roman"/>
          <w:color w:val="000000"/>
        </w:rPr>
        <w:t>B</w:t>
      </w:r>
      <w:r>
        <w:rPr>
          <w:rFonts w:ascii="宋体" w:hAnsi="宋体" w:cs="宋体"/>
          <w:color w:val="000000"/>
        </w:rPr>
        <w:t>为碱时）</w:t>
      </w:r>
      <w:r>
        <w:rPr>
          <w:color w:val="000000"/>
        </w:rPr>
        <w:t xml:space="preserve">    (3). </w:t>
      </w:r>
      <w:r>
        <w:rPr>
          <w:rFonts w:ascii="宋体" w:hAnsi="宋体" w:cs="宋体"/>
          <w:color w:val="000000"/>
        </w:rPr>
        <w:t>氢离子和氢氧根子反应生成水分子（合理即可）</w:t>
      </w:r>
      <w:r>
        <w:rPr>
          <w:color w:val="000000"/>
        </w:rPr>
        <w:t xml:space="preserve">    (4). </w:t>
      </w:r>
      <w:r>
        <w:object w:dxaOrig="3705" w:dyaOrig="375">
          <v:shape id="_x0000_i1039" type="#_x0000_t75" alt="学科网(www.zxxk.com)--教育资源门户，提供试卷、教案、课件、论文、素材以及各类教学资源下载，还有大量而丰富的教学相关资讯！" style="width:185.4pt;height:18.6pt" o:ole="">
            <v:imagedata r:id="rId43" o:title="eqId1e8dc322d68e4374a84ea2d6fe8058e3"/>
          </v:shape>
          <o:OLEObject Type="Embed" ProgID="Equation.DSMT4" ShapeID="_x0000_i1039" DrawAspect="Content" ObjectID="_1662129208" r:id="rId44"/>
        </w:object>
      </w:r>
      <w:r>
        <w:rPr>
          <w:rFonts w:eastAsia="Times New Roman"/>
          <w:color w:val="000000"/>
        </w:rPr>
        <w:t>/</w:t>
      </w:r>
      <w:r>
        <w:object w:dxaOrig="3860" w:dyaOrig="380">
          <v:shape id="_x0000_i1040" type="#_x0000_t75" alt="学科网(www.zxxk.com)--教育资源门户，提供试卷、教案、课件、论文、素材以及各类教学资源下载，还有大量而丰富的教学相关资讯！" style="width:193.2pt;height:19.2pt" o:ole="">
            <v:imagedata r:id="rId45" o:title="eqId2e1e4b89378c4b6ab0e8a5fc5a6d4024"/>
          </v:shape>
          <o:OLEObject Type="Embed" ProgID="Equation.DSMT4" ShapeID="_x0000_i1040" DrawAspect="Content" ObjectID="_1662129209" r:id="rId46"/>
        </w:object>
      </w:r>
      <w:r>
        <w:rPr>
          <w:rFonts w:ascii="宋体" w:hAnsi="宋体" w:cs="宋体"/>
          <w:color w:val="000000"/>
        </w:rPr>
        <w:t>（合理即可）</w:t>
      </w:r>
      <w:r>
        <w:rPr>
          <w:color w:val="000000"/>
        </w:rPr>
        <w:t xml:space="preserve">    (5). </w:t>
      </w:r>
      <w:r>
        <w:rPr>
          <w:rFonts w:ascii="宋体" w:hAnsi="宋体" w:cs="宋体"/>
          <w:color w:val="000000"/>
        </w:rPr>
        <w:t>有气泡产生</w:t>
      </w:r>
      <w:r>
        <w:rPr>
          <w:rFonts w:eastAsia="Times New Roman"/>
          <w:color w:val="000000"/>
        </w:rPr>
        <w:t>/</w:t>
      </w:r>
      <w:r>
        <w:rPr>
          <w:rFonts w:ascii="宋体" w:hAnsi="宋体" w:cs="宋体"/>
          <w:color w:val="000000"/>
        </w:rPr>
        <w:t>有白色沉淀生成（与化学方程式对应）</w:t>
      </w:r>
    </w:p>
    <w:p w:rsidR="000C1EB6" w:rsidRDefault="000C1EB6" w:rsidP="000C1EB6">
      <w:pPr>
        <w:spacing w:line="360" w:lineRule="auto"/>
        <w:textAlignment w:val="center"/>
        <w:rPr>
          <w:color w:val="000000"/>
        </w:rPr>
      </w:pPr>
      <w:r>
        <w:rPr>
          <w:color w:val="2E75B6"/>
        </w:rPr>
        <w:t>【解析】</w:t>
      </w:r>
    </w:p>
    <w:p w:rsidR="000C1EB6" w:rsidRDefault="000C1EB6" w:rsidP="000C1EB6">
      <w:pPr>
        <w:spacing w:line="360" w:lineRule="auto"/>
        <w:textAlignment w:val="center"/>
        <w:rPr>
          <w:color w:val="000000"/>
        </w:rPr>
      </w:pPr>
      <w:r>
        <w:rPr>
          <w:color w:val="000000"/>
        </w:rPr>
        <w:lastRenderedPageBreak/>
        <w:t>【分析】</w:t>
      </w:r>
    </w:p>
    <w:p w:rsidR="000C1EB6" w:rsidRDefault="000C1EB6" w:rsidP="000C1EB6">
      <w:pPr>
        <w:spacing w:line="360" w:lineRule="auto"/>
        <w:textAlignment w:val="center"/>
        <w:rPr>
          <w:rFonts w:ascii="宋体" w:hAnsi="宋体" w:cs="宋体"/>
          <w:color w:val="000000"/>
        </w:rPr>
      </w:pPr>
      <w:r>
        <w:rPr>
          <w:rFonts w:eastAsia="Times New Roman"/>
          <w:color w:val="000000"/>
        </w:rPr>
        <w:t>A-E</w:t>
      </w:r>
      <w:r>
        <w:rPr>
          <w:rFonts w:ascii="宋体" w:hAnsi="宋体" w:cs="宋体"/>
          <w:color w:val="000000"/>
        </w:rPr>
        <w:t>是初中化学</w:t>
      </w:r>
      <w:r>
        <w:rPr>
          <w:rFonts w:eastAsia="Times New Roman"/>
          <w:color w:val="000000"/>
        </w:rPr>
        <w:t>5</w:t>
      </w:r>
      <w:r>
        <w:rPr>
          <w:rFonts w:ascii="宋体" w:hAnsi="宋体" w:cs="宋体"/>
          <w:color w:val="000000"/>
        </w:rPr>
        <w:t>种常见的化合物，</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的物质类别不同，</w:t>
      </w:r>
      <w:r>
        <w:rPr>
          <w:rFonts w:eastAsia="Times New Roman"/>
          <w:color w:val="000000"/>
        </w:rPr>
        <w:t>A</w:t>
      </w:r>
      <w:r>
        <w:rPr>
          <w:rFonts w:ascii="宋体" w:hAnsi="宋体" w:cs="宋体"/>
          <w:color w:val="000000"/>
        </w:rPr>
        <w:t>是生产玻璃、洗涤剂和日用化学工业的原料，则</w:t>
      </w:r>
      <w:r>
        <w:rPr>
          <w:rFonts w:eastAsia="Times New Roman"/>
          <w:color w:val="000000"/>
        </w:rPr>
        <w:t>A</w:t>
      </w:r>
      <w:r>
        <w:rPr>
          <w:rFonts w:ascii="宋体" w:hAnsi="宋体" w:cs="宋体"/>
          <w:color w:val="000000"/>
        </w:rPr>
        <w:t>是碳酸钠，能与碳酸钠反应的物质有酸、碱和盐，</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的物质类别不同，则</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是酸、碱；</w:t>
      </w:r>
      <w:r>
        <w:rPr>
          <w:rFonts w:eastAsia="Times New Roman"/>
          <w:color w:val="000000"/>
        </w:rPr>
        <w:t>A</w:t>
      </w:r>
      <w:r>
        <w:rPr>
          <w:rFonts w:ascii="宋体" w:hAnsi="宋体" w:cs="宋体"/>
          <w:color w:val="000000"/>
        </w:rPr>
        <w:t>是碳酸钠，可以生成二氧化碳和水，则</w:t>
      </w:r>
      <w:r>
        <w:rPr>
          <w:rFonts w:eastAsia="Times New Roman"/>
          <w:color w:val="000000"/>
        </w:rPr>
        <w:t>D</w:t>
      </w:r>
      <w:r>
        <w:rPr>
          <w:rFonts w:ascii="宋体" w:hAnsi="宋体" w:cs="宋体"/>
          <w:color w:val="000000"/>
        </w:rPr>
        <w:t>是常见的氧化物二氧化碳或水；</w:t>
      </w:r>
      <w:r>
        <w:rPr>
          <w:rFonts w:eastAsia="Times New Roman"/>
          <w:color w:val="000000"/>
        </w:rPr>
        <w:t>C</w:t>
      </w:r>
      <w:r>
        <w:rPr>
          <w:rFonts w:ascii="宋体" w:hAnsi="宋体" w:cs="宋体"/>
          <w:color w:val="000000"/>
        </w:rPr>
        <w:t>与</w:t>
      </w:r>
      <w:r>
        <w:rPr>
          <w:rFonts w:eastAsia="Times New Roman"/>
          <w:color w:val="000000"/>
        </w:rPr>
        <w:t>E</w:t>
      </w:r>
      <w:r>
        <w:rPr>
          <w:rFonts w:ascii="宋体" w:hAnsi="宋体" w:cs="宋体"/>
          <w:color w:val="000000"/>
        </w:rPr>
        <w:t>能反应，</w:t>
      </w:r>
      <w:r>
        <w:rPr>
          <w:rFonts w:eastAsia="Times New Roman"/>
          <w:color w:val="000000"/>
        </w:rPr>
        <w:t>C</w:t>
      </w:r>
      <w:r>
        <w:rPr>
          <w:rFonts w:ascii="宋体" w:hAnsi="宋体" w:cs="宋体"/>
          <w:color w:val="000000"/>
        </w:rPr>
        <w:t>可以是酸或碱，则根据酸的通性或碱的通性，</w:t>
      </w:r>
      <w:r>
        <w:rPr>
          <w:rFonts w:eastAsia="Times New Roman"/>
          <w:color w:val="000000"/>
        </w:rPr>
        <w:t>E</w:t>
      </w:r>
      <w:r>
        <w:rPr>
          <w:rFonts w:ascii="宋体" w:hAnsi="宋体" w:cs="宋体"/>
          <w:color w:val="000000"/>
        </w:rPr>
        <w:t>这种化合物是氧化物、盐或酸（</w:t>
      </w:r>
      <w:r>
        <w:rPr>
          <w:rFonts w:eastAsia="Times New Roman"/>
          <w:color w:val="000000"/>
        </w:rPr>
        <w:t>C</w:t>
      </w:r>
      <w:r>
        <w:rPr>
          <w:rFonts w:ascii="宋体" w:hAnsi="宋体" w:cs="宋体"/>
          <w:color w:val="000000"/>
        </w:rPr>
        <w:t>是碱）或碱（</w:t>
      </w:r>
      <w:r>
        <w:rPr>
          <w:rFonts w:eastAsia="Times New Roman"/>
          <w:color w:val="000000"/>
        </w:rPr>
        <w:t>C</w:t>
      </w:r>
      <w:r>
        <w:rPr>
          <w:rFonts w:ascii="宋体" w:hAnsi="宋体" w:cs="宋体"/>
          <w:color w:val="000000"/>
        </w:rPr>
        <w:t>是酸）。</w:t>
      </w:r>
    </w:p>
    <w:p w:rsidR="000C1EB6" w:rsidRDefault="000C1EB6" w:rsidP="000C1EB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）根据分析</w:t>
      </w:r>
      <w:r>
        <w:rPr>
          <w:rFonts w:eastAsia="Times New Roman"/>
          <w:color w:val="000000"/>
        </w:rPr>
        <w:t>A</w:t>
      </w:r>
      <w:r>
        <w:rPr>
          <w:rFonts w:ascii="宋体" w:hAnsi="宋体" w:cs="宋体"/>
          <w:color w:val="000000"/>
        </w:rPr>
        <w:t>的化学式是</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；当</w:t>
      </w:r>
      <w:r>
        <w:rPr>
          <w:rFonts w:eastAsia="Times New Roman"/>
          <w:color w:val="000000"/>
        </w:rPr>
        <w:t>C</w:t>
      </w:r>
      <w:r>
        <w:rPr>
          <w:rFonts w:ascii="宋体" w:hAnsi="宋体" w:cs="宋体"/>
          <w:color w:val="000000"/>
        </w:rPr>
        <w:t>是酸时，根据酸的通性，</w:t>
      </w:r>
      <w:r>
        <w:rPr>
          <w:rFonts w:eastAsia="Times New Roman"/>
          <w:color w:val="000000"/>
        </w:rPr>
        <w:t>E</w:t>
      </w:r>
      <w:r>
        <w:rPr>
          <w:rFonts w:ascii="宋体" w:hAnsi="宋体" w:cs="宋体"/>
          <w:color w:val="000000"/>
        </w:rPr>
        <w:t>是金属氧化物、盐或碱；当</w:t>
      </w:r>
      <w:r>
        <w:rPr>
          <w:rFonts w:eastAsia="Times New Roman"/>
          <w:color w:val="000000"/>
        </w:rPr>
        <w:t>C</w:t>
      </w:r>
      <w:r>
        <w:rPr>
          <w:rFonts w:ascii="宋体" w:hAnsi="宋体" w:cs="宋体"/>
          <w:color w:val="000000"/>
        </w:rPr>
        <w:t>是碱时，根据碱的通性，</w:t>
      </w:r>
      <w:r>
        <w:rPr>
          <w:rFonts w:eastAsia="Times New Roman"/>
          <w:color w:val="000000"/>
        </w:rPr>
        <w:t>E</w:t>
      </w:r>
      <w:r>
        <w:rPr>
          <w:rFonts w:ascii="宋体" w:hAnsi="宋体" w:cs="宋体"/>
          <w:color w:val="000000"/>
        </w:rPr>
        <w:t>是非金属氧化物、盐或酸；</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是酸、碱，</w:t>
      </w:r>
      <w:r>
        <w:rPr>
          <w:rFonts w:eastAsia="Times New Roman"/>
          <w:color w:val="000000"/>
        </w:rPr>
        <w:t>B</w:t>
      </w:r>
      <w:r>
        <w:rPr>
          <w:rFonts w:ascii="宋体" w:hAnsi="宋体" w:cs="宋体"/>
          <w:color w:val="000000"/>
        </w:rPr>
        <w:t>与</w:t>
      </w:r>
      <w:r>
        <w:rPr>
          <w:rFonts w:eastAsia="Times New Roman"/>
          <w:color w:val="000000"/>
        </w:rPr>
        <w:t>C</w:t>
      </w:r>
      <w:r>
        <w:rPr>
          <w:rFonts w:ascii="宋体" w:hAnsi="宋体" w:cs="宋体"/>
          <w:color w:val="000000"/>
        </w:rPr>
        <w:t>的反应是中和反应，其微观实质是氢离子和氢氧根子反应生成水分子；</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）当</w:t>
      </w:r>
      <w:r>
        <w:rPr>
          <w:rFonts w:eastAsia="Times New Roman"/>
          <w:color w:val="000000"/>
        </w:rPr>
        <w:t>B</w:t>
      </w:r>
      <w:r>
        <w:rPr>
          <w:rFonts w:ascii="宋体" w:hAnsi="宋体" w:cs="宋体"/>
          <w:color w:val="000000"/>
        </w:rPr>
        <w:t>是酸时（盐酸或硫酸），</w:t>
      </w:r>
      <w:r>
        <w:rPr>
          <w:rFonts w:eastAsia="Times New Roman"/>
          <w:color w:val="000000"/>
        </w:rPr>
        <w:t>A</w:t>
      </w:r>
      <w:r>
        <w:rPr>
          <w:rFonts w:ascii="宋体" w:hAnsi="宋体" w:cs="宋体"/>
          <w:color w:val="000000"/>
        </w:rPr>
        <w:t>与</w:t>
      </w:r>
      <w:r>
        <w:rPr>
          <w:rFonts w:eastAsia="Times New Roman"/>
          <w:color w:val="000000"/>
        </w:rPr>
        <w:t>B</w:t>
      </w:r>
      <w:r>
        <w:rPr>
          <w:rFonts w:ascii="宋体" w:hAnsi="宋体" w:cs="宋体"/>
          <w:color w:val="000000"/>
        </w:rPr>
        <w:t>发生反应的化学方程式是</w:t>
      </w:r>
      <w:r>
        <w:object w:dxaOrig="3705" w:dyaOrig="375">
          <v:shape id="_x0000_i1041" type="#_x0000_t75" alt="学科网(www.zxxk.com)--教育资源门户，提供试卷、教案、课件、论文、素材以及各类教学资源下载，还有大量而丰富的教学相关资讯！" style="width:185.4pt;height:18.6pt" o:ole="">
            <v:imagedata r:id="rId43" o:title="eqId1e8dc322d68e4374a84ea2d6fe8058e3"/>
          </v:shape>
          <o:OLEObject Type="Embed" ProgID="Equation.DSMT4" ShapeID="_x0000_i1041" DrawAspect="Content" ObjectID="_1662129210" r:id="rId47"/>
        </w:object>
      </w:r>
      <w:r>
        <w:rPr>
          <w:rFonts w:ascii="宋体" w:hAnsi="宋体" w:cs="宋体"/>
          <w:color w:val="000000"/>
        </w:rPr>
        <w:t>，反应产生了二氧化碳，实验现象是有气泡产生；当</w:t>
      </w:r>
      <w:r>
        <w:rPr>
          <w:rFonts w:eastAsia="Times New Roman"/>
          <w:color w:val="000000"/>
        </w:rPr>
        <w:t>B</w:t>
      </w:r>
      <w:r>
        <w:rPr>
          <w:rFonts w:ascii="宋体" w:hAnsi="宋体" w:cs="宋体"/>
          <w:color w:val="000000"/>
        </w:rPr>
        <w:t>是碱时（氢氧化钙或氢氧化钡），</w:t>
      </w:r>
      <w:r>
        <w:rPr>
          <w:rFonts w:eastAsia="Times New Roman"/>
          <w:color w:val="000000"/>
        </w:rPr>
        <w:t>A</w:t>
      </w:r>
      <w:r>
        <w:rPr>
          <w:rFonts w:ascii="宋体" w:hAnsi="宋体" w:cs="宋体"/>
          <w:color w:val="000000"/>
        </w:rPr>
        <w:t>与</w:t>
      </w:r>
      <w:r>
        <w:rPr>
          <w:rFonts w:eastAsia="Times New Roman"/>
          <w:color w:val="000000"/>
        </w:rPr>
        <w:t>B</w:t>
      </w:r>
      <w:r>
        <w:rPr>
          <w:rFonts w:ascii="宋体" w:hAnsi="宋体" w:cs="宋体"/>
          <w:color w:val="000000"/>
        </w:rPr>
        <w:t>发生反应的化学方程式是</w:t>
      </w:r>
      <w:r>
        <w:object w:dxaOrig="3860" w:dyaOrig="380">
          <v:shape id="_x0000_i1042" type="#_x0000_t75" alt="学科网(www.zxxk.com)--教育资源门户，提供试卷、教案、课件、论文、素材以及各类教学资源下载，还有大量而丰富的教学相关资讯！" style="width:193.2pt;height:19.2pt" o:ole="">
            <v:imagedata r:id="rId45" o:title="eqId2e1e4b89378c4b6ab0e8a5fc5a6d4024"/>
          </v:shape>
          <o:OLEObject Type="Embed" ProgID="Equation.DSMT4" ShapeID="_x0000_i1042" DrawAspect="Content" ObjectID="_1662129211" r:id="rId48"/>
        </w:object>
      </w:r>
      <w:r>
        <w:rPr>
          <w:rFonts w:ascii="宋体" w:hAnsi="宋体" w:cs="宋体"/>
          <w:color w:val="000000"/>
        </w:rPr>
        <w:t>，反应产生了碳酸钙沉淀，实验现象是有白色沉淀生成。</w:t>
      </w:r>
    </w:p>
    <w:p w:rsidR="000C1EB6" w:rsidRDefault="000C1EB6" w:rsidP="000C1EB6">
      <w:pPr>
        <w:spacing w:line="360" w:lineRule="auto"/>
        <w:jc w:val="left"/>
        <w:textAlignment w:val="center"/>
        <w:rPr>
          <w:rFonts w:ascii="宋体" w:hAnsi="宋体" w:cs="宋体"/>
          <w:b/>
          <w:color w:val="000000"/>
          <w:sz w:val="24"/>
        </w:rPr>
      </w:pPr>
      <w:r>
        <w:rPr>
          <w:rFonts w:ascii="宋体" w:hAnsi="宋体" w:cs="宋体"/>
          <w:b/>
          <w:color w:val="000000"/>
          <w:sz w:val="24"/>
        </w:rPr>
        <w:t>六、实验探究题（本大题共</w:t>
      </w:r>
      <w:r>
        <w:rPr>
          <w:rFonts w:eastAsia="Times New Roman"/>
          <w:b/>
          <w:color w:val="000000"/>
          <w:sz w:val="24"/>
        </w:rPr>
        <w:t>2</w:t>
      </w:r>
      <w:r>
        <w:rPr>
          <w:rFonts w:ascii="宋体" w:hAnsi="宋体" w:cs="宋体"/>
          <w:b/>
          <w:color w:val="000000"/>
          <w:sz w:val="24"/>
        </w:rPr>
        <w:t>个小题。化学方程式每空</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13</w:t>
      </w:r>
      <w:r>
        <w:rPr>
          <w:rFonts w:ascii="宋体" w:hAnsi="宋体" w:cs="宋体"/>
          <w:b/>
          <w:color w:val="000000"/>
          <w:sz w:val="24"/>
        </w:rPr>
        <w:t>空，共</w:t>
      </w:r>
      <w:r>
        <w:rPr>
          <w:rFonts w:eastAsia="Times New Roman"/>
          <w:b/>
          <w:color w:val="000000"/>
          <w:sz w:val="24"/>
        </w:rPr>
        <w:t>15</w:t>
      </w:r>
      <w:r>
        <w:rPr>
          <w:rFonts w:ascii="宋体" w:hAnsi="宋体" w:cs="宋体"/>
          <w:b/>
          <w:color w:val="000000"/>
          <w:sz w:val="24"/>
        </w:rPr>
        <w:t>分。）</w:t>
      </w:r>
    </w:p>
    <w:p w:rsidR="000C1EB6" w:rsidRDefault="000C1EB6" w:rsidP="000C1EB6">
      <w:pPr>
        <w:spacing w:line="360" w:lineRule="auto"/>
        <w:jc w:val="left"/>
        <w:textAlignment w:val="center"/>
        <w:rPr>
          <w:rFonts w:ascii="宋体" w:hAnsi="宋体" w:cs="宋体"/>
          <w:b/>
          <w:color w:val="000000"/>
          <w:sz w:val="24"/>
        </w:rPr>
      </w:pPr>
      <w:r>
        <w:rPr>
          <w:rFonts w:ascii="宋体" w:hAnsi="宋体" w:cs="宋体"/>
          <w:b/>
          <w:color w:val="000000"/>
          <w:sz w:val="24"/>
        </w:rPr>
        <w:t>【基本实验】</w:t>
      </w:r>
    </w:p>
    <w:p w:rsidR="000C1EB6" w:rsidRDefault="000C1EB6" w:rsidP="000C1EB6">
      <w:pPr>
        <w:spacing w:line="360" w:lineRule="auto"/>
        <w:jc w:val="left"/>
        <w:textAlignment w:val="center"/>
        <w:rPr>
          <w:rFonts w:ascii="宋体" w:hAnsi="宋体" w:cs="宋体"/>
          <w:color w:val="000000"/>
        </w:rPr>
      </w:pPr>
      <w:r>
        <w:rPr>
          <w:color w:val="000000"/>
        </w:rPr>
        <w:t>18.</w:t>
      </w:r>
      <w:r>
        <w:rPr>
          <w:rFonts w:ascii="宋体" w:hAnsi="宋体" w:cs="宋体"/>
          <w:color w:val="000000"/>
        </w:rPr>
        <w:t>小红和同学们完成了实验室制取氧气和验证氧气性质的实验，并进行了相关问题的思考。请结合图文信息完成下列任务。</w:t>
      </w:r>
    </w:p>
    <w:p w:rsidR="000C1EB6" w:rsidRDefault="000C1EB6" w:rsidP="000C1EB6">
      <w:pPr>
        <w:spacing w:line="360" w:lineRule="auto"/>
        <w:jc w:val="left"/>
        <w:textAlignment w:val="center"/>
        <w:rPr>
          <w:color w:val="000000"/>
        </w:rPr>
      </w:pPr>
      <w:r>
        <w:rPr>
          <w:rFonts w:ascii="宋体" w:hAnsi="宋体" w:cs="宋体"/>
          <w:noProof/>
          <w:color w:val="000000"/>
        </w:rPr>
        <w:drawing>
          <wp:inline distT="0" distB="0" distL="0" distR="0">
            <wp:extent cx="5455920" cy="2331720"/>
            <wp:effectExtent l="0" t="0" r="0" b="0"/>
            <wp:docPr id="156" name="图片 1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学科网(www.zxxk.com)--教育资源门户，提供试卷、教案、课件、论文、素材以及各类教学资源下载，还有大量而丰富的教学相关资讯！"/>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55920" cy="2331720"/>
                    </a:xfrm>
                    <a:prstGeom prst="rect">
                      <a:avLst/>
                    </a:prstGeom>
                    <a:noFill/>
                    <a:ln>
                      <a:noFill/>
                    </a:ln>
                  </pic:spPr>
                </pic:pic>
              </a:graphicData>
            </a:graphic>
          </wp:inline>
        </w:drawing>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的名称是_____________，给试管预热的操作是_______________，发生反应的化学方程式是______________。</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w:t>
      </w:r>
      <w:r>
        <w:rPr>
          <w:rFonts w:eastAsia="Times New Roman"/>
          <w:color w:val="000000"/>
        </w:rPr>
        <w:t>2</w:t>
      </w:r>
      <w:r>
        <w:rPr>
          <w:rFonts w:ascii="宋体" w:hAnsi="宋体" w:cs="宋体"/>
          <w:color w:val="000000"/>
        </w:rPr>
        <w:t>：当气体从</w:t>
      </w:r>
      <w:r>
        <w:rPr>
          <w:rFonts w:eastAsia="Times New Roman"/>
          <w:color w:val="000000"/>
        </w:rPr>
        <w:t>b</w:t>
      </w:r>
      <w:r>
        <w:rPr>
          <w:rFonts w:ascii="宋体" w:hAnsi="宋体" w:cs="宋体"/>
          <w:color w:val="000000"/>
        </w:rPr>
        <w:t>端进</w:t>
      </w:r>
      <w:r>
        <w:rPr>
          <w:rFonts w:eastAsia="Times New Roman"/>
          <w:color w:val="000000"/>
        </w:rPr>
        <w:t>c</w:t>
      </w:r>
      <w:r>
        <w:rPr>
          <w:rFonts w:ascii="宋体" w:hAnsi="宋体" w:cs="宋体"/>
          <w:color w:val="000000"/>
        </w:rPr>
        <w:t>端出时，可收集到的一种气体是_____________（写名称）。</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）图</w:t>
      </w:r>
      <w:r>
        <w:rPr>
          <w:rFonts w:eastAsia="Times New Roman"/>
          <w:color w:val="000000"/>
        </w:rPr>
        <w:t>3</w:t>
      </w:r>
      <w:r>
        <w:rPr>
          <w:rFonts w:ascii="宋体" w:hAnsi="宋体" w:cs="宋体"/>
          <w:color w:val="000000"/>
        </w:rPr>
        <w:t>：点燃系在螺旋状细铁丝底端的火柴，待___________时，插入集气瓶中。</w:t>
      </w:r>
    </w:p>
    <w:p w:rsidR="000C1EB6" w:rsidRDefault="000C1EB6" w:rsidP="000C1EB6">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铁架台</w:t>
      </w:r>
      <w:r>
        <w:rPr>
          <w:color w:val="000000"/>
        </w:rPr>
        <w:t xml:space="preserve">    (2). </w:t>
      </w:r>
      <w:r>
        <w:rPr>
          <w:rFonts w:ascii="宋体" w:hAnsi="宋体" w:cs="宋体"/>
          <w:color w:val="000000"/>
        </w:rPr>
        <w:t>使酒精灯的火焰在试管下方来回移动</w:t>
      </w:r>
      <w:r>
        <w:rPr>
          <w:color w:val="000000"/>
        </w:rPr>
        <w:t xml:space="preserve">    (3). </w:t>
      </w:r>
      <w:r>
        <w:object w:dxaOrig="3585" w:dyaOrig="675">
          <v:shape id="_x0000_i1043" type="#_x0000_t75" alt="学科网(www.zxxk.com)--教育资源门户，提供试卷、教案、课件、论文、素材以及各类教学资源下载，还有大量而丰富的教学相关资讯！" style="width:179.4pt;height:33.6pt" o:ole="">
            <v:imagedata r:id="rId50" o:title="eqId212a3ae0a0e14a569e522db2ad2dd2ae"/>
          </v:shape>
          <o:OLEObject Type="Embed" ProgID="Equation.DSMT4" ShapeID="_x0000_i1043" DrawAspect="Content" ObjectID="_1662129212" r:id="rId51"/>
        </w:object>
      </w:r>
      <w:r>
        <w:rPr>
          <w:color w:val="000000"/>
        </w:rPr>
        <w:t xml:space="preserve">    (4). </w:t>
      </w:r>
      <w:r>
        <w:rPr>
          <w:rFonts w:ascii="宋体" w:hAnsi="宋体" w:cs="宋体"/>
          <w:color w:val="000000"/>
        </w:rPr>
        <w:t>氧气</w:t>
      </w:r>
      <w:r>
        <w:rPr>
          <w:rFonts w:eastAsia="Times New Roman"/>
          <w:color w:val="000000"/>
        </w:rPr>
        <w:t>/</w:t>
      </w:r>
      <w:r>
        <w:rPr>
          <w:rFonts w:ascii="宋体" w:hAnsi="宋体" w:cs="宋体"/>
          <w:color w:val="000000"/>
        </w:rPr>
        <w:t>二氧化碳（合理即可）</w:t>
      </w:r>
      <w:r>
        <w:rPr>
          <w:color w:val="000000"/>
        </w:rPr>
        <w:t xml:space="preserve">    (5). </w:t>
      </w:r>
      <w:r>
        <w:rPr>
          <w:rFonts w:ascii="宋体" w:hAnsi="宋体" w:cs="宋体"/>
          <w:color w:val="000000"/>
        </w:rPr>
        <w:t>火柴快燃尽</w:t>
      </w:r>
    </w:p>
    <w:p w:rsidR="000C1EB6" w:rsidRDefault="000C1EB6" w:rsidP="000C1EB6">
      <w:pPr>
        <w:spacing w:line="360" w:lineRule="auto"/>
        <w:textAlignment w:val="center"/>
        <w:rPr>
          <w:color w:val="000000"/>
        </w:rPr>
      </w:pPr>
      <w:r>
        <w:rPr>
          <w:color w:val="2E75B6"/>
        </w:rPr>
        <w:t>【解析】</w:t>
      </w:r>
    </w:p>
    <w:p w:rsidR="000C1EB6" w:rsidRDefault="000C1EB6" w:rsidP="000C1EB6">
      <w:pPr>
        <w:spacing w:line="360" w:lineRule="auto"/>
        <w:textAlignment w:val="center"/>
        <w:rPr>
          <w:color w:val="000000"/>
        </w:rPr>
      </w:pPr>
      <w:r>
        <w:rPr>
          <w:color w:val="000000"/>
        </w:rPr>
        <w:t>【分析】</w:t>
      </w:r>
    </w:p>
    <w:p w:rsidR="000C1EB6" w:rsidRDefault="000C1EB6" w:rsidP="000C1EB6">
      <w:pPr>
        <w:spacing w:line="360" w:lineRule="auto"/>
        <w:textAlignment w:val="center"/>
        <w:rPr>
          <w:rFonts w:ascii="宋体" w:hAnsi="宋体" w:cs="宋体"/>
          <w:color w:val="000000"/>
        </w:rPr>
      </w:pPr>
      <w:r>
        <w:rPr>
          <w:rFonts w:ascii="宋体" w:hAnsi="宋体" w:cs="宋体"/>
          <w:color w:val="000000"/>
        </w:rPr>
        <w:t>根据常用仪器的名称，试管预热的方法；多用瓶收集气体时密度比空气大的从长管进气；进行分析作答。</w:t>
      </w:r>
    </w:p>
    <w:p w:rsidR="000C1EB6" w:rsidRDefault="000C1EB6" w:rsidP="000C1EB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的名称是铁架台，给试管预热的操作是使酒精灯的火焰在试管下方来回移动，装置的试管中有棉花，所以是用高锰酸钾制氧气，发生反应的化学方程式是</w:t>
      </w:r>
      <w:r>
        <w:object w:dxaOrig="3585" w:dyaOrig="675">
          <v:shape id="_x0000_i1044" type="#_x0000_t75" alt="学科网(www.zxxk.com)--教育资源门户，提供试卷、教案、课件、论文、素材以及各类教学资源下载，还有大量而丰富的教学相关资讯！" style="width:179.4pt;height:33.6pt" o:ole="">
            <v:imagedata r:id="rId50" o:title="eqId212a3ae0a0e14a569e522db2ad2dd2ae"/>
          </v:shape>
          <o:OLEObject Type="Embed" ProgID="Equation.DSMT4" ShapeID="_x0000_i1044" DrawAspect="Content" ObjectID="_1662129213" r:id="rId52"/>
        </w:object>
      </w:r>
      <w:r>
        <w:rPr>
          <w:rFonts w:ascii="宋体" w:hAnsi="宋体" w:cs="宋体"/>
          <w:color w:val="000000"/>
        </w:rPr>
        <w:t>；</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）当气体从</w:t>
      </w:r>
      <w:r>
        <w:rPr>
          <w:rFonts w:eastAsia="Times New Roman"/>
          <w:color w:val="000000"/>
        </w:rPr>
        <w:t>b</w:t>
      </w:r>
      <w:r>
        <w:rPr>
          <w:rFonts w:ascii="宋体" w:hAnsi="宋体" w:cs="宋体"/>
          <w:color w:val="000000"/>
        </w:rPr>
        <w:t>端进</w:t>
      </w:r>
      <w:r>
        <w:rPr>
          <w:rFonts w:eastAsia="Times New Roman"/>
          <w:color w:val="000000"/>
        </w:rPr>
        <w:t>c</w:t>
      </w:r>
      <w:r>
        <w:rPr>
          <w:rFonts w:ascii="宋体" w:hAnsi="宋体" w:cs="宋体"/>
          <w:color w:val="000000"/>
        </w:rPr>
        <w:t>端出时，收集的气体的密度大于空气，则气体是氧气或二氧化碳；</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）实验的目的是让铁丝反应，所以应该尽可能让火柴燃烧的彻底一些，不让火柴消耗更多的氧气，所以点燃火柴后，铁丝插入集气瓶中的适宜时刻是：待火柴快燃尽时，从瓶口往下缓缓伸入瓶中。</w:t>
      </w:r>
    </w:p>
    <w:p w:rsidR="000C1EB6" w:rsidRDefault="000C1EB6" w:rsidP="000C1EB6">
      <w:pPr>
        <w:spacing w:line="360" w:lineRule="auto"/>
        <w:jc w:val="left"/>
        <w:textAlignment w:val="center"/>
        <w:rPr>
          <w:rFonts w:ascii="宋体" w:hAnsi="宋体" w:cs="宋体"/>
          <w:b/>
          <w:color w:val="000000"/>
          <w:sz w:val="24"/>
        </w:rPr>
      </w:pPr>
      <w:r>
        <w:rPr>
          <w:rFonts w:ascii="宋体" w:hAnsi="宋体" w:cs="宋体"/>
          <w:b/>
          <w:color w:val="000000"/>
          <w:sz w:val="24"/>
        </w:rPr>
        <w:t>【科学探究】</w:t>
      </w:r>
    </w:p>
    <w:p w:rsidR="000C1EB6" w:rsidRDefault="000C1EB6" w:rsidP="000C1EB6">
      <w:pPr>
        <w:spacing w:line="360" w:lineRule="auto"/>
        <w:jc w:val="left"/>
        <w:textAlignment w:val="center"/>
        <w:rPr>
          <w:rFonts w:ascii="宋体" w:hAnsi="宋体" w:cs="宋体"/>
          <w:color w:val="000000"/>
        </w:rPr>
      </w:pPr>
      <w:r>
        <w:rPr>
          <w:color w:val="000000"/>
        </w:rPr>
        <w:t>19.</w:t>
      </w:r>
      <w:r>
        <w:rPr>
          <w:rFonts w:ascii="宋体" w:hAnsi="宋体" w:cs="宋体"/>
          <w:color w:val="000000"/>
        </w:rPr>
        <w:t>在一次实践活动中，</w:t>
      </w:r>
      <w:proofErr w:type="gramStart"/>
      <w:r>
        <w:rPr>
          <w:rFonts w:ascii="宋体" w:hAnsi="宋体" w:cs="宋体"/>
          <w:color w:val="000000"/>
        </w:rPr>
        <w:t>某小组</w:t>
      </w:r>
      <w:proofErr w:type="gramEnd"/>
      <w:r>
        <w:rPr>
          <w:rFonts w:ascii="宋体" w:hAnsi="宋体" w:cs="宋体"/>
          <w:color w:val="000000"/>
        </w:rPr>
        <w:t>同学对游泳馆内清澈湛蓝的池水产生了浓厚的兴趣，他们对池水呈现蓝色的原因、溶质成分、池水处理方法和对环境的影响，展开了连续性问题探究。</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活动</w:t>
      </w:r>
      <w:proofErr w:type="gramStart"/>
      <w:r>
        <w:rPr>
          <w:rFonts w:ascii="宋体" w:hAnsi="宋体" w:cs="宋体"/>
          <w:color w:val="000000"/>
        </w:rPr>
        <w:t>一</w:t>
      </w:r>
      <w:proofErr w:type="gramEnd"/>
      <w:r>
        <w:rPr>
          <w:rFonts w:ascii="宋体" w:hAnsi="宋体" w:cs="宋体"/>
          <w:color w:val="000000"/>
        </w:rPr>
        <w:t>：查阅相关资料，寻找池水呈现蓝色的原因。</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【查阅资料】水对蓝光的反射作用使水呈现蓝色，水越深蓝色越深。</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【交流讨论】光反射引起池水呈现蓝色，从微观角度分析，水分子本身__________改变。有同学质疑：池水呈现蓝色可能加入了硫酸铜。</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活动二：检验</w:t>
      </w:r>
      <w:proofErr w:type="gramStart"/>
      <w:r>
        <w:rPr>
          <w:rFonts w:ascii="宋体" w:hAnsi="宋体" w:cs="宋体"/>
          <w:color w:val="000000"/>
        </w:rPr>
        <w:t>泳</w:t>
      </w:r>
      <w:proofErr w:type="gramEnd"/>
      <w:r>
        <w:rPr>
          <w:rFonts w:ascii="宋体" w:hAnsi="宋体" w:cs="宋体"/>
          <w:color w:val="000000"/>
        </w:rPr>
        <w:t>池水中是否加入硫酸铜。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235"/>
        <w:gridCol w:w="1189"/>
        <w:gridCol w:w="2568"/>
      </w:tblGrid>
      <w:tr w:rsidR="000C1EB6" w:rsidTr="00342F5B">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0C1EB6" w:rsidTr="00342F5B">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ascii="宋体" w:hAnsi="宋体" w:cs="宋体"/>
                <w:color w:val="000000"/>
                <w:szCs w:val="24"/>
              </w:rPr>
            </w:pPr>
            <w:r>
              <w:rPr>
                <w:rFonts w:eastAsia="Times New Roman"/>
                <w:color w:val="000000"/>
                <w:szCs w:val="24"/>
              </w:rPr>
              <w:t>1.</w:t>
            </w:r>
            <w:r>
              <w:rPr>
                <w:rFonts w:ascii="宋体" w:hAnsi="宋体" w:cs="宋体"/>
                <w:color w:val="000000"/>
                <w:szCs w:val="24"/>
              </w:rPr>
              <w:t>取少量</w:t>
            </w:r>
            <w:proofErr w:type="gramStart"/>
            <w:r>
              <w:rPr>
                <w:rFonts w:ascii="宋体" w:hAnsi="宋体" w:cs="宋体"/>
                <w:color w:val="000000"/>
                <w:szCs w:val="24"/>
              </w:rPr>
              <w:t>泳</w:t>
            </w:r>
            <w:proofErr w:type="gramEnd"/>
            <w:r>
              <w:rPr>
                <w:rFonts w:ascii="宋体" w:hAnsi="宋体" w:cs="宋体"/>
                <w:color w:val="000000"/>
                <w:szCs w:val="24"/>
              </w:rPr>
              <w:t>池水于试管中，滴加几滴______________（合理即可）</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ascii="宋体" w:hAnsi="宋体" w:cs="宋体"/>
                <w:color w:val="000000"/>
                <w:szCs w:val="24"/>
              </w:rPr>
            </w:pPr>
            <w:r>
              <w:rPr>
                <w:rFonts w:ascii="宋体" w:hAnsi="宋体" w:cs="宋体"/>
                <w:color w:val="000000"/>
                <w:szCs w:val="24"/>
              </w:rPr>
              <w:t>有蓝色沉淀产生</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eastAsia="Times New Roman"/>
                <w:color w:val="000000"/>
                <w:szCs w:val="24"/>
              </w:rPr>
            </w:pPr>
            <w:r>
              <w:rPr>
                <w:rFonts w:ascii="宋体" w:hAnsi="宋体" w:cs="宋体"/>
                <w:color w:val="000000"/>
                <w:szCs w:val="24"/>
              </w:rPr>
              <w:t>池水中含有</w:t>
            </w:r>
            <w:r>
              <w:rPr>
                <w:rFonts w:eastAsia="Times New Roman"/>
                <w:color w:val="000000"/>
                <w:szCs w:val="24"/>
              </w:rPr>
              <w:t>Cu</w:t>
            </w:r>
            <w:r>
              <w:rPr>
                <w:rFonts w:eastAsia="Times New Roman"/>
                <w:color w:val="000000"/>
                <w:szCs w:val="24"/>
                <w:vertAlign w:val="superscript"/>
              </w:rPr>
              <w:t>2+</w:t>
            </w:r>
          </w:p>
        </w:tc>
      </w:tr>
      <w:tr w:rsidR="000C1EB6" w:rsidTr="00342F5B">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ascii="宋体" w:hAnsi="宋体" w:cs="宋体"/>
                <w:color w:val="000000"/>
                <w:szCs w:val="24"/>
              </w:rPr>
            </w:pPr>
            <w:r>
              <w:rPr>
                <w:rFonts w:eastAsia="Times New Roman"/>
                <w:color w:val="000000"/>
                <w:szCs w:val="24"/>
              </w:rPr>
              <w:t>2.</w:t>
            </w:r>
            <w:r>
              <w:rPr>
                <w:rFonts w:ascii="宋体" w:hAnsi="宋体" w:cs="宋体"/>
                <w:color w:val="000000"/>
                <w:szCs w:val="24"/>
              </w:rPr>
              <w:t>另取少量</w:t>
            </w:r>
            <w:proofErr w:type="gramStart"/>
            <w:r>
              <w:rPr>
                <w:rFonts w:ascii="宋体" w:hAnsi="宋体" w:cs="宋体"/>
                <w:color w:val="000000"/>
                <w:szCs w:val="24"/>
              </w:rPr>
              <w:t>泳</w:t>
            </w:r>
            <w:proofErr w:type="gramEnd"/>
            <w:r>
              <w:rPr>
                <w:rFonts w:ascii="宋体" w:hAnsi="宋体" w:cs="宋体"/>
                <w:color w:val="000000"/>
                <w:szCs w:val="24"/>
              </w:rPr>
              <w:t>池水于试管中，滴加足量稀盐酸，无明显现象，再滴加几滴____________（合理即可）</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ascii="宋体" w:hAnsi="宋体" w:cs="宋体"/>
                <w:color w:val="000000"/>
                <w:szCs w:val="24"/>
              </w:rPr>
            </w:pPr>
            <w:r>
              <w:rPr>
                <w:rFonts w:ascii="宋体" w:hAnsi="宋体" w:cs="宋体"/>
                <w:color w:val="000000"/>
                <w:szCs w:val="24"/>
              </w:rPr>
              <w:t>产生白色沉淀</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C1EB6" w:rsidRDefault="000C1EB6" w:rsidP="00342F5B">
            <w:pPr>
              <w:spacing w:line="360" w:lineRule="auto"/>
              <w:jc w:val="left"/>
              <w:textAlignment w:val="center"/>
              <w:rPr>
                <w:rFonts w:ascii="宋体" w:hAnsi="宋体" w:cs="宋体"/>
                <w:color w:val="000000"/>
                <w:szCs w:val="24"/>
              </w:rPr>
            </w:pPr>
            <w:r>
              <w:rPr>
                <w:rFonts w:ascii="宋体" w:hAnsi="宋体" w:cs="宋体"/>
                <w:color w:val="000000"/>
                <w:szCs w:val="24"/>
              </w:rPr>
              <w:t>池水中含有的离子是___（用符号表示）</w:t>
            </w:r>
          </w:p>
        </w:tc>
      </w:tr>
    </w:tbl>
    <w:p w:rsidR="000C1EB6" w:rsidRDefault="000C1EB6" w:rsidP="000C1EB6">
      <w:pPr>
        <w:spacing w:line="360" w:lineRule="auto"/>
        <w:jc w:val="left"/>
        <w:textAlignment w:val="center"/>
        <w:rPr>
          <w:rFonts w:ascii="宋体" w:hAnsi="宋体" w:cs="宋体"/>
          <w:color w:val="000000"/>
        </w:rPr>
      </w:pPr>
    </w:p>
    <w:p w:rsidR="000C1EB6" w:rsidRDefault="000C1EB6" w:rsidP="000C1EB6">
      <w:pPr>
        <w:spacing w:line="360" w:lineRule="auto"/>
        <w:jc w:val="left"/>
        <w:textAlignment w:val="center"/>
        <w:rPr>
          <w:color w:val="000000"/>
        </w:rPr>
      </w:pP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lastRenderedPageBreak/>
        <w:t>【实验小结】</w:t>
      </w:r>
      <w:proofErr w:type="gramStart"/>
      <w:r>
        <w:rPr>
          <w:rFonts w:ascii="宋体" w:hAnsi="宋体" w:cs="宋体"/>
          <w:color w:val="000000"/>
        </w:rPr>
        <w:t>泳</w:t>
      </w:r>
      <w:proofErr w:type="gramEnd"/>
      <w:r>
        <w:rPr>
          <w:rFonts w:ascii="宋体" w:hAnsi="宋体" w:cs="宋体"/>
          <w:color w:val="000000"/>
        </w:rPr>
        <w:t>池水中含有硫酸铜。步骤</w:t>
      </w:r>
      <w:r>
        <w:rPr>
          <w:rFonts w:eastAsia="Times New Roman"/>
          <w:color w:val="000000"/>
        </w:rPr>
        <w:t>1</w:t>
      </w:r>
      <w:r>
        <w:rPr>
          <w:rFonts w:ascii="宋体" w:hAnsi="宋体" w:cs="宋体"/>
          <w:color w:val="000000"/>
        </w:rPr>
        <w:t>发生反应的化学方程式为______________。</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【实验调查】同学们咨询了泳馆的管理人员，得知：</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①池水是定期</w:t>
      </w:r>
      <w:proofErr w:type="gramStart"/>
      <w:r>
        <w:rPr>
          <w:rFonts w:ascii="宋体" w:hAnsi="宋体" w:cs="宋体"/>
          <w:color w:val="000000"/>
        </w:rPr>
        <w:t>净化再</w:t>
      </w:r>
      <w:proofErr w:type="gramEnd"/>
      <w:r>
        <w:rPr>
          <w:rFonts w:ascii="宋体" w:hAnsi="宋体" w:cs="宋体"/>
          <w:color w:val="000000"/>
        </w:rPr>
        <w:t>利用的。</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②池水中硫酸铜起到抑制藻类繁殖等作用。</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活动三：设计</w:t>
      </w:r>
      <w:proofErr w:type="gramStart"/>
      <w:r>
        <w:rPr>
          <w:rFonts w:ascii="宋体" w:hAnsi="宋体" w:cs="宋体"/>
          <w:color w:val="000000"/>
        </w:rPr>
        <w:t>泳</w:t>
      </w:r>
      <w:proofErr w:type="gramEnd"/>
      <w:r>
        <w:rPr>
          <w:rFonts w:ascii="宋体" w:hAnsi="宋体" w:cs="宋体"/>
          <w:color w:val="000000"/>
        </w:rPr>
        <w:t>池水净化模拟实验装置（如图）。</w:t>
      </w:r>
    </w:p>
    <w:p w:rsidR="000C1EB6" w:rsidRDefault="000C1EB6" w:rsidP="000C1EB6">
      <w:pPr>
        <w:spacing w:line="360" w:lineRule="auto"/>
        <w:jc w:val="left"/>
        <w:textAlignment w:val="center"/>
        <w:rPr>
          <w:color w:val="000000"/>
        </w:rPr>
      </w:pPr>
      <w:r>
        <w:rPr>
          <w:rFonts w:ascii="宋体" w:hAnsi="宋体" w:cs="宋体"/>
          <w:noProof/>
          <w:color w:val="000000"/>
        </w:rPr>
        <w:drawing>
          <wp:inline distT="0" distB="0" distL="0" distR="0">
            <wp:extent cx="1455420" cy="1569720"/>
            <wp:effectExtent l="0" t="0" r="0" b="0"/>
            <wp:docPr id="155" name="图片 1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学科网(www.zxxk.com)--教育资源门户，提供试卷、教案、课件、论文、素材以及各类教学资源下载，还有大量而丰富的教学相关资讯！"/>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55420" cy="1569720"/>
                    </a:xfrm>
                    <a:prstGeom prst="rect">
                      <a:avLst/>
                    </a:prstGeom>
                    <a:noFill/>
                    <a:ln>
                      <a:noFill/>
                    </a:ln>
                  </pic:spPr>
                </pic:pic>
              </a:graphicData>
            </a:graphic>
          </wp:inline>
        </w:drawing>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【进行实验】小组同学取一定量的泳池污水于水槽中，再加入适量的絮凝剂（聚合氯化铝），</w:t>
      </w:r>
      <w:r>
        <w:rPr>
          <w:rFonts w:eastAsia="Times New Roman"/>
          <w:color w:val="000000"/>
        </w:rPr>
        <w:t>10</w:t>
      </w:r>
      <w:r>
        <w:rPr>
          <w:rFonts w:ascii="宋体" w:hAnsi="宋体" w:cs="宋体"/>
          <w:color w:val="000000"/>
        </w:rPr>
        <w:t>分钟后，打开水泵使水循环，在此过程中石英砂的作用是____________。</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【归纳提升】①为保证净化后的池水安全、卫生，还应增加的一个净水步骤是_____________。</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②从爱护水资源角度分析，池水</w:t>
      </w:r>
      <w:proofErr w:type="gramStart"/>
      <w:r>
        <w:rPr>
          <w:rFonts w:ascii="宋体" w:hAnsi="宋体" w:cs="宋体"/>
          <w:color w:val="000000"/>
        </w:rPr>
        <w:t>净化再</w:t>
      </w:r>
      <w:proofErr w:type="gramEnd"/>
      <w:r>
        <w:rPr>
          <w:rFonts w:ascii="宋体" w:hAnsi="宋体" w:cs="宋体"/>
          <w:color w:val="000000"/>
        </w:rPr>
        <w:t>利用的好处是____________。</w:t>
      </w:r>
    </w:p>
    <w:p w:rsidR="000C1EB6" w:rsidRDefault="000C1EB6" w:rsidP="000C1EB6">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没有</w:t>
      </w:r>
      <w:r>
        <w:rPr>
          <w:color w:val="000000"/>
        </w:rPr>
        <w:t xml:space="preserve">    (2). </w:t>
      </w:r>
      <w:proofErr w:type="spellStart"/>
      <w:r>
        <w:rPr>
          <w:rFonts w:eastAsia="Times New Roman"/>
          <w:color w:val="000000"/>
        </w:rPr>
        <w:t>NaOH</w:t>
      </w:r>
      <w:proofErr w:type="spellEnd"/>
      <w:r>
        <w:rPr>
          <w:rFonts w:ascii="宋体" w:hAnsi="宋体" w:cs="宋体"/>
          <w:color w:val="000000"/>
        </w:rPr>
        <w:t>溶液</w:t>
      </w:r>
      <w:r>
        <w:rPr>
          <w:rFonts w:eastAsia="Times New Roman"/>
          <w:color w:val="000000"/>
        </w:rPr>
        <w:t>/</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溶液（合理即可）</w:t>
      </w:r>
      <w:r>
        <w:rPr>
          <w:color w:val="000000"/>
        </w:rPr>
        <w:t xml:space="preserve">    (3). </w:t>
      </w:r>
      <w:r>
        <w:rPr>
          <w:rFonts w:eastAsia="Times New Roman"/>
          <w:color w:val="000000"/>
        </w:rPr>
        <w:t>Ba</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w:t>
      </w:r>
      <w:r>
        <w:rPr>
          <w:rFonts w:eastAsia="Times New Roman"/>
          <w:color w:val="000000"/>
        </w:rPr>
        <w:t>/BaCl</w:t>
      </w:r>
      <w:r>
        <w:rPr>
          <w:rFonts w:eastAsia="Times New Roman"/>
          <w:color w:val="000000"/>
          <w:vertAlign w:val="subscript"/>
        </w:rPr>
        <w:t>2</w:t>
      </w:r>
      <w:r>
        <w:rPr>
          <w:rFonts w:ascii="宋体" w:hAnsi="宋体" w:cs="宋体"/>
          <w:color w:val="000000"/>
        </w:rPr>
        <w:t>溶液（合理即可）</w:t>
      </w:r>
      <w:r>
        <w:rPr>
          <w:color w:val="000000"/>
        </w:rPr>
        <w:t xml:space="preserve">    (4). </w:t>
      </w:r>
      <w:r>
        <w:object w:dxaOrig="500" w:dyaOrig="380">
          <v:shape id="_x0000_i1045" type="#_x0000_t75" alt="学科网(www.zxxk.com)--教育资源门户，提供试卷、教案、课件、论文、素材以及各类教学资源下载，还有大量而丰富的教学相关资讯！" style="width:25.2pt;height:19.2pt" o:ole="">
            <v:imagedata r:id="rId54" o:title="eqId66e43eb592204df7bacc08122b397b5a"/>
          </v:shape>
          <o:OLEObject Type="Embed" ProgID="Equation.DSMT4" ShapeID="_x0000_i1045" DrawAspect="Content" ObjectID="_1662129214" r:id="rId55"/>
        </w:object>
      </w:r>
      <w:r>
        <w:rPr>
          <w:color w:val="000000"/>
        </w:rPr>
        <w:t xml:space="preserve">    (5). </w:t>
      </w:r>
      <w:r>
        <w:object w:dxaOrig="4065" w:dyaOrig="375">
          <v:shape id="_x0000_i1046" type="#_x0000_t75" alt="学科网(www.zxxk.com)--教育资源门户，提供试卷、教案、课件、论文、素材以及各类教学资源下载，还有大量而丰富的教学相关资讯！" style="width:203.4pt;height:18.6pt" o:ole="">
            <v:imagedata r:id="rId56" o:title="eqId938e9c1cb03e48e0beadafb5ab0287eb"/>
          </v:shape>
          <o:OLEObject Type="Embed" ProgID="Equation.DSMT4" ShapeID="_x0000_i1046" DrawAspect="Content" ObjectID="_1662129215" r:id="rId57"/>
        </w:object>
      </w:r>
      <w:r>
        <w:rPr>
          <w:color w:val="000000"/>
        </w:rPr>
        <w:t xml:space="preserve">    (6). </w:t>
      </w:r>
      <w:r>
        <w:rPr>
          <w:rFonts w:ascii="宋体" w:hAnsi="宋体" w:cs="宋体"/>
          <w:color w:val="000000"/>
        </w:rPr>
        <w:t>过滤</w:t>
      </w:r>
      <w:r>
        <w:rPr>
          <w:color w:val="000000"/>
        </w:rPr>
        <w:t xml:space="preserve">    (7). </w:t>
      </w:r>
      <w:r>
        <w:rPr>
          <w:rFonts w:ascii="宋体" w:hAnsi="宋体" w:cs="宋体"/>
          <w:color w:val="000000"/>
        </w:rPr>
        <w:t>投药消毒</w:t>
      </w:r>
      <w:r>
        <w:rPr>
          <w:color w:val="000000"/>
        </w:rPr>
        <w:t xml:space="preserve">    (8). </w:t>
      </w:r>
      <w:r>
        <w:rPr>
          <w:rFonts w:ascii="宋体" w:hAnsi="宋体" w:cs="宋体"/>
          <w:color w:val="000000"/>
        </w:rPr>
        <w:t>节约用水</w:t>
      </w:r>
      <w:r>
        <w:rPr>
          <w:rFonts w:eastAsia="Times New Roman"/>
          <w:color w:val="000000"/>
        </w:rPr>
        <w:t>/</w:t>
      </w:r>
      <w:r>
        <w:rPr>
          <w:rFonts w:ascii="宋体" w:hAnsi="宋体" w:cs="宋体"/>
          <w:color w:val="000000"/>
        </w:rPr>
        <w:t>防止水体污染（合理即可）</w:t>
      </w:r>
    </w:p>
    <w:p w:rsidR="000C1EB6" w:rsidRDefault="000C1EB6" w:rsidP="000C1EB6">
      <w:pPr>
        <w:spacing w:line="360" w:lineRule="auto"/>
        <w:textAlignment w:val="center"/>
        <w:rPr>
          <w:color w:val="000000"/>
        </w:rPr>
      </w:pPr>
      <w:r>
        <w:rPr>
          <w:color w:val="2E75B6"/>
        </w:rPr>
        <w:t>【解析】</w:t>
      </w:r>
    </w:p>
    <w:p w:rsidR="000C1EB6" w:rsidRDefault="000C1EB6" w:rsidP="000C1EB6">
      <w:pPr>
        <w:spacing w:line="360" w:lineRule="auto"/>
        <w:textAlignment w:val="center"/>
        <w:rPr>
          <w:rFonts w:ascii="宋体" w:hAnsi="宋体" w:cs="宋体"/>
          <w:color w:val="000000"/>
        </w:rPr>
      </w:pPr>
      <w:r>
        <w:rPr>
          <w:color w:val="000000"/>
        </w:rPr>
        <w:t>【详解】</w:t>
      </w:r>
      <w:r>
        <w:rPr>
          <w:rFonts w:ascii="宋体" w:hAnsi="宋体" w:cs="宋体"/>
          <w:color w:val="000000"/>
        </w:rPr>
        <w:t>活动</w:t>
      </w:r>
      <w:proofErr w:type="gramStart"/>
      <w:r>
        <w:rPr>
          <w:rFonts w:ascii="宋体" w:hAnsi="宋体" w:cs="宋体"/>
          <w:color w:val="000000"/>
        </w:rPr>
        <w:t>一</w:t>
      </w:r>
      <w:proofErr w:type="gramEnd"/>
      <w:r>
        <w:rPr>
          <w:rFonts w:ascii="宋体" w:hAnsi="宋体" w:cs="宋体"/>
          <w:color w:val="000000"/>
        </w:rPr>
        <w:t>：交流讨论：光反射引起池水呈现蓝色，无新物质生成，属于物理变化，从微观角度分析，水分子本身没有改变；</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活动二：实验步骤：</w:t>
      </w:r>
      <w:r>
        <w:rPr>
          <w:rFonts w:eastAsia="Times New Roman"/>
          <w:color w:val="000000"/>
        </w:rPr>
        <w:t>1</w:t>
      </w:r>
      <w:r>
        <w:rPr>
          <w:rFonts w:ascii="宋体" w:hAnsi="宋体" w:cs="宋体"/>
          <w:color w:val="000000"/>
        </w:rPr>
        <w:t>、该实验是检验</w:t>
      </w:r>
      <w:proofErr w:type="gramStart"/>
      <w:r>
        <w:rPr>
          <w:rFonts w:ascii="宋体" w:hAnsi="宋体" w:cs="宋体"/>
          <w:color w:val="000000"/>
        </w:rPr>
        <w:t>泳</w:t>
      </w:r>
      <w:proofErr w:type="gramEnd"/>
      <w:r>
        <w:rPr>
          <w:rFonts w:ascii="宋体" w:hAnsi="宋体" w:cs="宋体"/>
          <w:color w:val="000000"/>
        </w:rPr>
        <w:t>池水中是否加入硫酸铜。铜离子能与氢氧根离子结合生成氢氧化铜蓝色沉淀，故可取少量</w:t>
      </w:r>
      <w:proofErr w:type="gramStart"/>
      <w:r>
        <w:rPr>
          <w:rFonts w:ascii="宋体" w:hAnsi="宋体" w:cs="宋体"/>
          <w:color w:val="000000"/>
        </w:rPr>
        <w:t>泳</w:t>
      </w:r>
      <w:proofErr w:type="gramEnd"/>
      <w:r>
        <w:rPr>
          <w:rFonts w:ascii="宋体" w:hAnsi="宋体" w:cs="宋体"/>
          <w:color w:val="000000"/>
        </w:rPr>
        <w:t>池水于试管中，滴加几滴氢氧化钠溶液，如生成蓝色沉淀，说明含铜离子；</w:t>
      </w:r>
    </w:p>
    <w:p w:rsidR="000C1EB6" w:rsidRDefault="000C1EB6" w:rsidP="000C1EB6">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、硫酸根离子能与钡离子结合生成硫酸钡白色沉淀，故另取少量</w:t>
      </w:r>
      <w:proofErr w:type="gramStart"/>
      <w:r>
        <w:rPr>
          <w:rFonts w:ascii="宋体" w:hAnsi="宋体" w:cs="宋体"/>
          <w:color w:val="000000"/>
        </w:rPr>
        <w:t>泳</w:t>
      </w:r>
      <w:proofErr w:type="gramEnd"/>
      <w:r>
        <w:rPr>
          <w:rFonts w:ascii="宋体" w:hAnsi="宋体" w:cs="宋体"/>
          <w:color w:val="000000"/>
        </w:rPr>
        <w:t>池水于试管中，滴加足量稀盐酸，无明显现象，再滴加几滴氯化钡或硝酸</w:t>
      </w:r>
      <w:proofErr w:type="gramStart"/>
      <w:r>
        <w:rPr>
          <w:rFonts w:ascii="宋体" w:hAnsi="宋体" w:cs="宋体"/>
          <w:color w:val="000000"/>
        </w:rPr>
        <w:t>钡</w:t>
      </w:r>
      <w:proofErr w:type="gramEnd"/>
      <w:r>
        <w:rPr>
          <w:rFonts w:ascii="宋体" w:hAnsi="宋体" w:cs="宋体"/>
          <w:color w:val="000000"/>
        </w:rPr>
        <w:t>溶液，产生白色沉淀，说明池水中含有的离子是</w:t>
      </w:r>
      <w:r>
        <w:object w:dxaOrig="500" w:dyaOrig="380">
          <v:shape id="_x0000_i1047" type="#_x0000_t75" alt="学科网(www.zxxk.com)--教育资源门户，提供试卷、教案、课件、论文、素材以及各类教学资源下载，还有大量而丰富的教学相关资讯！" style="width:25.2pt;height:19.2pt" o:ole="">
            <v:imagedata r:id="rId54" o:title="eqId66e43eb592204df7bacc08122b397b5a"/>
          </v:shape>
          <o:OLEObject Type="Embed" ProgID="Equation.DSMT4" ShapeID="_x0000_i1047" DrawAspect="Content" ObjectID="_1662129216" r:id="rId58"/>
        </w:object>
      </w:r>
      <w:r>
        <w:rPr>
          <w:rFonts w:ascii="宋体" w:hAnsi="宋体" w:cs="宋体"/>
          <w:color w:val="000000"/>
        </w:rPr>
        <w:t>；</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实验小结：步骤</w:t>
      </w:r>
      <w:r>
        <w:rPr>
          <w:rFonts w:eastAsia="Times New Roman"/>
          <w:color w:val="000000"/>
        </w:rPr>
        <w:t>1</w:t>
      </w:r>
      <w:r>
        <w:rPr>
          <w:rFonts w:ascii="宋体" w:hAnsi="宋体" w:cs="宋体"/>
          <w:color w:val="000000"/>
        </w:rPr>
        <w:t>是硫酸铜与氢氧化钠反应生成氢氧化铜和硫酸钠，该反应的化学方程式为：</w:t>
      </w:r>
      <w:r>
        <w:object w:dxaOrig="3800" w:dyaOrig="380">
          <v:shape id="_x0000_i1048" type="#_x0000_t75" alt="学科网(www.zxxk.com)--教育资源门户，提供试卷、教案、课件、论文、素材以及各类教学资源下载，还有大量而丰富的教学相关资讯！" style="width:190.2pt;height:19.2pt" o:ole="">
            <v:imagedata r:id="rId59" o:title="eqIdaab3d4c18bef445a9516ef0115ea9dbb"/>
          </v:shape>
          <o:OLEObject Type="Embed" ProgID="Equation.DSMT4" ShapeID="_x0000_i1048" DrawAspect="Content" ObjectID="_1662129217" r:id="rId60"/>
        </w:object>
      </w:r>
      <w:r>
        <w:rPr>
          <w:rFonts w:ascii="宋体" w:hAnsi="宋体" w:cs="宋体"/>
          <w:color w:val="000000"/>
        </w:rPr>
        <w:t>；</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进行实验：加入絮凝剂可以使难溶性物质沉降，石英砂可以过滤不溶性物质，故石英砂</w:t>
      </w:r>
      <w:r>
        <w:rPr>
          <w:rFonts w:ascii="宋体" w:hAnsi="宋体" w:cs="宋体"/>
          <w:noProof/>
          <w:color w:val="000000"/>
        </w:rPr>
        <w:drawing>
          <wp:inline distT="0" distB="0" distL="0" distR="0">
            <wp:extent cx="137160" cy="17526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作用是：过滤；</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归纳提升：①为保证净化后的池水安全、卫生，应对水进行消毒处理，杀灭微生物，故还应增加的一个净</w:t>
      </w:r>
      <w:r>
        <w:rPr>
          <w:rFonts w:ascii="宋体" w:hAnsi="宋体" w:cs="宋体"/>
          <w:color w:val="000000"/>
        </w:rPr>
        <w:lastRenderedPageBreak/>
        <w:t>水步骤是：投药消毒；</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②池水</w:t>
      </w:r>
      <w:proofErr w:type="gramStart"/>
      <w:r>
        <w:rPr>
          <w:rFonts w:ascii="宋体" w:hAnsi="宋体" w:cs="宋体"/>
          <w:color w:val="000000"/>
        </w:rPr>
        <w:t>净化再</w:t>
      </w:r>
      <w:proofErr w:type="gramEnd"/>
      <w:r>
        <w:rPr>
          <w:rFonts w:ascii="宋体" w:hAnsi="宋体" w:cs="宋体"/>
          <w:color w:val="000000"/>
        </w:rPr>
        <w:t>利用，水循环利用，可以节约用水，同时可以防止使用后的池水污染水资源，故填：节约用水，防止水体污染。</w:t>
      </w:r>
    </w:p>
    <w:p w:rsidR="000C1EB6" w:rsidRDefault="000C1EB6" w:rsidP="000C1EB6">
      <w:pPr>
        <w:spacing w:line="360" w:lineRule="auto"/>
        <w:jc w:val="left"/>
        <w:textAlignment w:val="center"/>
        <w:rPr>
          <w:rFonts w:ascii="宋体" w:hAnsi="宋体" w:cs="宋体"/>
          <w:b/>
          <w:color w:val="000000"/>
          <w:sz w:val="24"/>
        </w:rPr>
      </w:pPr>
      <w:r>
        <w:rPr>
          <w:rFonts w:ascii="宋体" w:hAnsi="宋体" w:cs="宋体"/>
          <w:b/>
          <w:color w:val="000000"/>
          <w:sz w:val="24"/>
        </w:rPr>
        <w:t>七、定量分析题（本大题共</w:t>
      </w:r>
      <w:r>
        <w:rPr>
          <w:rFonts w:eastAsia="Times New Roman"/>
          <w:b/>
          <w:color w:val="000000"/>
          <w:sz w:val="24"/>
        </w:rPr>
        <w:t>1</w:t>
      </w:r>
      <w:r>
        <w:rPr>
          <w:rFonts w:ascii="宋体" w:hAnsi="宋体" w:cs="宋体"/>
          <w:b/>
          <w:color w:val="000000"/>
          <w:sz w:val="24"/>
        </w:rPr>
        <w:t>个小题，化学方程式</w:t>
      </w:r>
      <w:r>
        <w:rPr>
          <w:rFonts w:eastAsia="Times New Roman"/>
          <w:b/>
          <w:color w:val="000000"/>
          <w:sz w:val="24"/>
        </w:rPr>
        <w:t>1</w:t>
      </w:r>
      <w:r>
        <w:rPr>
          <w:rFonts w:ascii="宋体" w:hAnsi="宋体" w:cs="宋体"/>
          <w:b/>
          <w:color w:val="000000"/>
          <w:sz w:val="24"/>
        </w:rPr>
        <w:t>分，共</w:t>
      </w:r>
      <w:r>
        <w:rPr>
          <w:rFonts w:eastAsia="Times New Roman"/>
          <w:b/>
          <w:color w:val="000000"/>
          <w:sz w:val="24"/>
        </w:rPr>
        <w:t>6</w:t>
      </w:r>
      <w:r>
        <w:rPr>
          <w:rFonts w:ascii="宋体" w:hAnsi="宋体" w:cs="宋体"/>
          <w:b/>
          <w:color w:val="000000"/>
          <w:sz w:val="24"/>
        </w:rPr>
        <w:t>分。）</w:t>
      </w:r>
    </w:p>
    <w:p w:rsidR="000C1EB6" w:rsidRDefault="000C1EB6" w:rsidP="000C1EB6">
      <w:pPr>
        <w:spacing w:line="360" w:lineRule="auto"/>
        <w:jc w:val="left"/>
        <w:textAlignment w:val="center"/>
        <w:rPr>
          <w:rFonts w:ascii="宋体" w:hAnsi="宋体" w:cs="宋体"/>
          <w:color w:val="000000"/>
        </w:rPr>
      </w:pPr>
      <w:r>
        <w:rPr>
          <w:color w:val="000000"/>
        </w:rPr>
        <w:t>20.</w:t>
      </w:r>
      <w:r>
        <w:rPr>
          <w:rFonts w:ascii="宋体" w:hAnsi="宋体" w:cs="宋体"/>
          <w:color w:val="000000"/>
        </w:rPr>
        <w:t>农业生产上常用一定溶质质量分数的氯化钠溶液进行选种。实验小组取该溶液</w:t>
      </w:r>
      <w:r>
        <w:rPr>
          <w:rFonts w:eastAsia="Times New Roman"/>
          <w:color w:val="000000"/>
        </w:rPr>
        <w:t>36g</w:t>
      </w:r>
      <w:r>
        <w:rPr>
          <w:rFonts w:ascii="宋体" w:hAnsi="宋体" w:cs="宋体"/>
          <w:color w:val="000000"/>
        </w:rPr>
        <w:t>，向其中滴加硝酸银溶液至不再产生沉淀为止，过滤、洗涤、干燥后，用电子秤称得沉淀质量为</w:t>
      </w:r>
      <w:r>
        <w:rPr>
          <w:rFonts w:eastAsia="Times New Roman"/>
          <w:color w:val="000000"/>
        </w:rPr>
        <w:t>14.35g</w:t>
      </w:r>
      <w:r>
        <w:rPr>
          <w:rFonts w:ascii="宋体" w:hAnsi="宋体" w:cs="宋体"/>
          <w:color w:val="000000"/>
        </w:rPr>
        <w:t>。</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）配制选种所用氯化钠溶液的步骤：计算、称量、</w:t>
      </w:r>
      <w:r>
        <w:rPr>
          <w:rFonts w:eastAsia="Times New Roman"/>
          <w:color w:val="000000"/>
          <w:u w:val="single"/>
        </w:rPr>
        <w:t xml:space="preserve">        </w:t>
      </w:r>
      <w:r>
        <w:rPr>
          <w:rFonts w:ascii="宋体" w:hAnsi="宋体" w:cs="宋体"/>
          <w:color w:val="000000"/>
        </w:rPr>
        <w:t>、溶解。</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）计算该氯化钠溶液中溶质的质量分数（写出计算过程）。</w:t>
      </w:r>
    </w:p>
    <w:p w:rsidR="000C1EB6" w:rsidRDefault="000C1EB6" w:rsidP="000C1EB6">
      <w:pPr>
        <w:spacing w:line="360" w:lineRule="auto"/>
        <w:textAlignment w:val="center"/>
        <w:rPr>
          <w:rFonts w:ascii="宋体" w:hAnsi="宋体" w:cs="宋体"/>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）量取；（</w:t>
      </w:r>
      <w:r>
        <w:rPr>
          <w:rFonts w:eastAsia="Times New Roman"/>
          <w:color w:val="000000"/>
        </w:rPr>
        <w:t>2</w:t>
      </w:r>
      <w:r>
        <w:rPr>
          <w:rFonts w:ascii="宋体" w:hAnsi="宋体" w:cs="宋体"/>
          <w:color w:val="000000"/>
        </w:rPr>
        <w:t>）</w:t>
      </w:r>
      <w:r>
        <w:rPr>
          <w:rFonts w:eastAsia="Times New Roman"/>
          <w:color w:val="000000"/>
        </w:rPr>
        <w:t>16.25%</w:t>
      </w:r>
      <w:r>
        <w:rPr>
          <w:rFonts w:ascii="宋体" w:hAnsi="宋体" w:cs="宋体"/>
          <w:color w:val="000000"/>
        </w:rPr>
        <w:t>（详见解析)</w:t>
      </w:r>
    </w:p>
    <w:p w:rsidR="000C1EB6" w:rsidRDefault="000C1EB6" w:rsidP="000C1EB6">
      <w:pPr>
        <w:spacing w:line="360" w:lineRule="auto"/>
        <w:textAlignment w:val="center"/>
        <w:rPr>
          <w:color w:val="000000"/>
        </w:rPr>
      </w:pPr>
      <w:r>
        <w:rPr>
          <w:color w:val="2E75B6"/>
        </w:rPr>
        <w:t>【解析】</w:t>
      </w:r>
    </w:p>
    <w:p w:rsidR="000C1EB6" w:rsidRDefault="000C1EB6" w:rsidP="000C1EB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）用固体配制一定溶质质量分数的溶液的步骤为：计算（计算所需的氯化钠和水的质量）、称量（称量所需的氯化钠质量）、量取（量取所需的水的体积）、溶解。</w:t>
      </w:r>
    </w:p>
    <w:p w:rsidR="000C1EB6" w:rsidRDefault="000C1EB6" w:rsidP="000C1EB6">
      <w:pPr>
        <w:spacing w:line="360" w:lineRule="auto"/>
        <w:jc w:val="left"/>
        <w:textAlignment w:val="center"/>
        <w:rPr>
          <w:rFonts w:eastAsia="Times New Roman"/>
          <w:i/>
          <w:color w:val="000000"/>
        </w:rPr>
      </w:pPr>
      <w:r>
        <w:rPr>
          <w:rFonts w:ascii="宋体" w:hAnsi="宋体" w:cs="宋体"/>
          <w:color w:val="000000"/>
        </w:rPr>
        <w:t>（2）设该氯化钠溶液中溶质的质量分数为</w:t>
      </w:r>
      <w:r>
        <w:rPr>
          <w:rFonts w:eastAsia="Times New Roman"/>
          <w:i/>
          <w:color w:val="000000"/>
        </w:rPr>
        <w:t>x</w:t>
      </w:r>
    </w:p>
    <w:p w:rsidR="000C1EB6" w:rsidRDefault="000C1EB6" w:rsidP="000C1EB6">
      <w:pPr>
        <w:spacing w:line="360" w:lineRule="auto"/>
        <w:jc w:val="left"/>
        <w:textAlignment w:val="center"/>
        <w:rPr>
          <w:color w:val="000000"/>
        </w:rPr>
      </w:pPr>
      <w:r>
        <w:object w:dxaOrig="3360" w:dyaOrig="1080">
          <v:shape id="_x0000_i1049" type="#_x0000_t75" alt="学科网(www.zxxk.com)--教育资源门户，提供试卷、教案、课件、论文、素材以及各类教学资源下载，还有大量而丰富的教学相关资讯！" style="width:168pt;height:54pt" o:ole="">
            <v:imagedata r:id="rId61" o:title="eqId6c4039f4cae34ddc91063c9d1570548e"/>
          </v:shape>
          <o:OLEObject Type="Embed" ProgID="Equation.DSMT4" ShapeID="_x0000_i1049" DrawAspect="Content" ObjectID="_1662129218" r:id="rId62"/>
        </w:object>
      </w:r>
    </w:p>
    <w:p w:rsidR="000C1EB6" w:rsidRDefault="000C1EB6" w:rsidP="000C1EB6">
      <w:pPr>
        <w:spacing w:line="360" w:lineRule="auto"/>
        <w:jc w:val="left"/>
        <w:textAlignment w:val="center"/>
        <w:rPr>
          <w:rFonts w:eastAsia="Times New Roman"/>
          <w:color w:val="000000"/>
        </w:rPr>
      </w:pPr>
      <w:r>
        <w:object w:dxaOrig="1500" w:dyaOrig="660">
          <v:shape id="_x0000_i1050" type="#_x0000_t75" alt="学科网(www.zxxk.com)--教育资源门户，提供试卷、教案、课件、论文、素材以及各类教学资源下载，还有大量而丰富的教学相关资讯！" style="width:75pt;height:33pt" o:ole="">
            <v:imagedata r:id="rId63" o:title="eqIda41e2dff9f9146d4ad19ee8eb57f48aa"/>
          </v:shape>
          <o:OLEObject Type="Embed" ProgID="Equation.DSMT4" ShapeID="_x0000_i1050" DrawAspect="Content" ObjectID="_1662129219" r:id="rId64"/>
        </w:object>
      </w:r>
      <w:r>
        <w:rPr>
          <w:rFonts w:eastAsia="Times New Roman"/>
          <w:color w:val="000000"/>
        </w:rPr>
        <w:t xml:space="preserve"> </w:t>
      </w:r>
      <w:r>
        <w:rPr>
          <w:rFonts w:eastAsia="Times New Roman"/>
          <w:i/>
          <w:color w:val="000000"/>
        </w:rPr>
        <w:t>x</w:t>
      </w:r>
      <w:r>
        <w:rPr>
          <w:rFonts w:eastAsia="Times New Roman"/>
          <w:color w:val="000000"/>
        </w:rPr>
        <w:t>=16.25%</w:t>
      </w:r>
    </w:p>
    <w:p w:rsidR="000C1EB6" w:rsidRDefault="000C1EB6" w:rsidP="000C1EB6">
      <w:pPr>
        <w:spacing w:line="360" w:lineRule="auto"/>
        <w:jc w:val="left"/>
        <w:textAlignment w:val="center"/>
        <w:rPr>
          <w:rFonts w:ascii="宋体" w:hAnsi="宋体" w:cs="宋体"/>
          <w:color w:val="000000"/>
        </w:rPr>
      </w:pPr>
      <w:r>
        <w:rPr>
          <w:rFonts w:ascii="宋体" w:hAnsi="宋体" w:cs="宋体"/>
          <w:color w:val="000000"/>
        </w:rPr>
        <w:t>答：该氯化钠溶液中溶质的质量分数为</w:t>
      </w:r>
      <w:r>
        <w:rPr>
          <w:rFonts w:eastAsia="Times New Roman"/>
          <w:color w:val="000000"/>
        </w:rPr>
        <w:t>16.25%</w:t>
      </w:r>
      <w:r>
        <w:rPr>
          <w:rFonts w:ascii="宋体" w:hAnsi="宋体" w:cs="宋体"/>
          <w:color w:val="000000"/>
        </w:rPr>
        <w:t>。</w:t>
      </w:r>
    </w:p>
    <w:p w:rsidR="000C1EB6" w:rsidRPr="000C1EB6" w:rsidRDefault="000C1EB6" w:rsidP="000C1EB6">
      <w:pPr>
        <w:jc w:val="left"/>
        <w:rPr>
          <w:rFonts w:ascii="宋体" w:hAnsi="宋体" w:cs="宋体"/>
          <w:color w:val="000000"/>
        </w:rPr>
      </w:pPr>
    </w:p>
    <w:sectPr w:rsidR="000C1EB6" w:rsidRPr="000C1EB6" w:rsidSect="00DC7097">
      <w:headerReference w:type="even" r:id="rId65"/>
      <w:headerReference w:type="default" r:id="rId66"/>
      <w:headerReference w:type="first" r:id="rId6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C6F" w:rsidRDefault="00880C6F" w:rsidP="00F81146">
      <w:r>
        <w:separator/>
      </w:r>
    </w:p>
  </w:endnote>
  <w:endnote w:type="continuationSeparator" w:id="0">
    <w:p w:rsidR="00880C6F" w:rsidRDefault="00880C6F"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C6F" w:rsidRDefault="00880C6F" w:rsidP="00F81146">
      <w:r>
        <w:separator/>
      </w:r>
    </w:p>
  </w:footnote>
  <w:footnote w:type="continuationSeparator" w:id="0">
    <w:p w:rsidR="00880C6F" w:rsidRDefault="00880C6F"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880C6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880C6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C1EB6"/>
    <w:rsid w:val="000E3825"/>
    <w:rsid w:val="000F747B"/>
    <w:rsid w:val="00107B98"/>
    <w:rsid w:val="00125EB0"/>
    <w:rsid w:val="00131177"/>
    <w:rsid w:val="001319B1"/>
    <w:rsid w:val="0014056D"/>
    <w:rsid w:val="001411F1"/>
    <w:rsid w:val="001611BB"/>
    <w:rsid w:val="00176CFE"/>
    <w:rsid w:val="0019364C"/>
    <w:rsid w:val="001B75E8"/>
    <w:rsid w:val="001C112F"/>
    <w:rsid w:val="001C577E"/>
    <w:rsid w:val="001E1CAA"/>
    <w:rsid w:val="002107AF"/>
    <w:rsid w:val="00223348"/>
    <w:rsid w:val="002270BD"/>
    <w:rsid w:val="002366A6"/>
    <w:rsid w:val="0026086C"/>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80C6F"/>
    <w:rsid w:val="008B0F35"/>
    <w:rsid w:val="008B6353"/>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1A00"/>
    <w:rsid w:val="00B440AD"/>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42B13"/>
    <w:rsid w:val="00D5003F"/>
    <w:rsid w:val="00D56334"/>
    <w:rsid w:val="00D640EB"/>
    <w:rsid w:val="00D64F46"/>
    <w:rsid w:val="00D7341C"/>
    <w:rsid w:val="00D85467"/>
    <w:rsid w:val="00D97358"/>
    <w:rsid w:val="00DB7EA3"/>
    <w:rsid w:val="00DD51D9"/>
    <w:rsid w:val="00DE433C"/>
    <w:rsid w:val="00E07B30"/>
    <w:rsid w:val="00E17C1F"/>
    <w:rsid w:val="00E812D6"/>
    <w:rsid w:val="00E81843"/>
    <w:rsid w:val="00E81A4D"/>
    <w:rsid w:val="00E81CEB"/>
    <w:rsid w:val="00E867B3"/>
    <w:rsid w:val="00E9197D"/>
    <w:rsid w:val="00E93A41"/>
    <w:rsid w:val="00ED6840"/>
    <w:rsid w:val="00F017C8"/>
    <w:rsid w:val="00F20050"/>
    <w:rsid w:val="00F44A51"/>
    <w:rsid w:val="00F81146"/>
    <w:rsid w:val="00F91B6D"/>
    <w:rsid w:val="00FA1295"/>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png"/><Relationship Id="rId26" Type="http://schemas.openxmlformats.org/officeDocument/2006/relationships/image" Target="media/image16.wmf"/><Relationship Id="rId39" Type="http://schemas.openxmlformats.org/officeDocument/2006/relationships/oleObject" Target="embeddings/oleObject12.bin"/><Relationship Id="rId21" Type="http://schemas.openxmlformats.org/officeDocument/2006/relationships/image" Target="media/image12.png"/><Relationship Id="rId34" Type="http://schemas.openxmlformats.org/officeDocument/2006/relationships/oleObject" Target="embeddings/oleObject10.bin"/><Relationship Id="rId42" Type="http://schemas.openxmlformats.org/officeDocument/2006/relationships/image" Target="media/image21.png"/><Relationship Id="rId47" Type="http://schemas.openxmlformats.org/officeDocument/2006/relationships/oleObject" Target="embeddings/oleObject17.bin"/><Relationship Id="rId50" Type="http://schemas.openxmlformats.org/officeDocument/2006/relationships/image" Target="media/image25.wmf"/><Relationship Id="rId55" Type="http://schemas.openxmlformats.org/officeDocument/2006/relationships/oleObject" Target="embeddings/oleObject21.bin"/><Relationship Id="rId63" Type="http://schemas.openxmlformats.org/officeDocument/2006/relationships/image" Target="media/image31.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4.png"/><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oleObject" Target="embeddings/oleObject13.bin"/><Relationship Id="rId45" Type="http://schemas.openxmlformats.org/officeDocument/2006/relationships/image" Target="media/image23.wmf"/><Relationship Id="rId53" Type="http://schemas.openxmlformats.org/officeDocument/2006/relationships/image" Target="media/image26.png"/><Relationship Id="rId58" Type="http://schemas.openxmlformats.org/officeDocument/2006/relationships/oleObject" Target="embeddings/oleObject23.bin"/><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3.bin"/><Relationship Id="rId28" Type="http://schemas.openxmlformats.org/officeDocument/2006/relationships/image" Target="media/image17.wmf"/><Relationship Id="rId36" Type="http://schemas.openxmlformats.org/officeDocument/2006/relationships/image" Target="media/image19.wmf"/><Relationship Id="rId49" Type="http://schemas.openxmlformats.org/officeDocument/2006/relationships/image" Target="media/image24.png"/><Relationship Id="rId57" Type="http://schemas.openxmlformats.org/officeDocument/2006/relationships/oleObject" Target="embeddings/oleObject22.bin"/><Relationship Id="rId61" Type="http://schemas.openxmlformats.org/officeDocument/2006/relationships/image" Target="media/image30.wmf"/><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oleObject" Target="embeddings/oleObject7.bin"/><Relationship Id="rId44" Type="http://schemas.openxmlformats.org/officeDocument/2006/relationships/oleObject" Target="embeddings/oleObject15.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image" Target="media/image1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18.png"/><Relationship Id="rId43" Type="http://schemas.openxmlformats.org/officeDocument/2006/relationships/image" Target="media/image22.wmf"/><Relationship Id="rId48" Type="http://schemas.openxmlformats.org/officeDocument/2006/relationships/oleObject" Target="embeddings/oleObject18.bin"/><Relationship Id="rId56" Type="http://schemas.openxmlformats.org/officeDocument/2006/relationships/image" Target="media/image28.wmf"/><Relationship Id="rId64" Type="http://schemas.openxmlformats.org/officeDocument/2006/relationships/oleObject" Target="embeddings/oleObject26.bin"/><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oleObject" Target="embeddings/oleObject19.bin"/><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oleObject" Target="embeddings/oleObject9.bin"/><Relationship Id="rId38" Type="http://schemas.openxmlformats.org/officeDocument/2006/relationships/image" Target="media/image20.wmf"/><Relationship Id="rId46" Type="http://schemas.openxmlformats.org/officeDocument/2006/relationships/oleObject" Target="embeddings/oleObject16.bin"/><Relationship Id="rId59" Type="http://schemas.openxmlformats.org/officeDocument/2006/relationships/image" Target="media/image29.wmf"/><Relationship Id="rId67" Type="http://schemas.openxmlformats.org/officeDocument/2006/relationships/header" Target="header3.xml"/><Relationship Id="rId20" Type="http://schemas.openxmlformats.org/officeDocument/2006/relationships/image" Target="media/image11.png"/><Relationship Id="rId41" Type="http://schemas.openxmlformats.org/officeDocument/2006/relationships/oleObject" Target="embeddings/oleObject14.bin"/><Relationship Id="rId54" Type="http://schemas.openxmlformats.org/officeDocument/2006/relationships/image" Target="media/image27.wmf"/><Relationship Id="rId62" Type="http://schemas.openxmlformats.org/officeDocument/2006/relationships/oleObject" Target="embeddings/oleObject25.bin"/></Relationships>
</file>

<file path=word/_rels/header1.xml.rels><?xml version="1.0" encoding="UTF-8" standalone="yes"?>
<Relationships xmlns="http://schemas.openxmlformats.org/package/2006/relationships"><Relationship Id="rId1" Type="http://schemas.openxmlformats.org/officeDocument/2006/relationships/image" Target="media/image32.png"/></Relationships>
</file>

<file path=word/_rels/header3.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1468</Words>
  <Characters>8369</Characters>
  <Application>Microsoft Office Word</Application>
  <DocSecurity>0</DocSecurity>
  <Lines>69</Lines>
  <Paragraphs>19</Paragraphs>
  <ScaleCrop>false</ScaleCrop>
  <Company/>
  <LinksUpToDate>false</LinksUpToDate>
  <CharactersWithSpaces>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2020-09-20T09:45:00Z</dcterms:created>
  <dcterms:modified xsi:type="dcterms:W3CDTF">2020-09-20T09:45:00Z</dcterms:modified>
</cp:coreProperties>
</file>