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AA" w:rsidRPr="004945AA" w:rsidRDefault="004945AA" w:rsidP="004945AA">
      <w:pPr>
        <w:spacing w:line="360" w:lineRule="auto"/>
        <w:jc w:val="center"/>
        <w:textAlignment w:val="center"/>
        <w:rPr>
          <w:rFonts w:ascii="宋体" w:hAnsi="宋体" w:cs="宋体"/>
          <w:b/>
          <w:color w:val="00B050"/>
          <w:sz w:val="32"/>
        </w:rPr>
      </w:pPr>
      <w:r w:rsidRPr="004945AA">
        <w:rPr>
          <w:rFonts w:eastAsia="Times New Roman"/>
          <w:b/>
          <w:noProof/>
          <w:color w:val="00B050"/>
          <w:sz w:val="32"/>
        </w:rPr>
        <w:drawing>
          <wp:anchor distT="0" distB="0" distL="114300" distR="114300" simplePos="0" relativeHeight="251659264" behindDoc="0" locked="0" layoutInCell="1" allowOverlap="1" wp14:anchorId="492FCFCA" wp14:editId="4A4352AC">
            <wp:simplePos x="0" y="0"/>
            <wp:positionH relativeFrom="page">
              <wp:posOffset>12141200</wp:posOffset>
            </wp:positionH>
            <wp:positionV relativeFrom="topMargin">
              <wp:posOffset>11493500</wp:posOffset>
            </wp:positionV>
            <wp:extent cx="444500" cy="381000"/>
            <wp:effectExtent l="0" t="0" r="0" b="0"/>
            <wp:wrapNone/>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381000"/>
                    </a:xfrm>
                    <a:prstGeom prst="rect">
                      <a:avLst/>
                    </a:prstGeom>
                    <a:noFill/>
                  </pic:spPr>
                </pic:pic>
              </a:graphicData>
            </a:graphic>
            <wp14:sizeRelH relativeFrom="page">
              <wp14:pctWidth>0</wp14:pctWidth>
            </wp14:sizeRelH>
            <wp14:sizeRelV relativeFrom="page">
              <wp14:pctHeight>0</wp14:pctHeight>
            </wp14:sizeRelV>
          </wp:anchor>
        </w:drawing>
      </w:r>
      <w:r w:rsidRPr="004945AA">
        <w:rPr>
          <w:rFonts w:eastAsia="Times New Roman"/>
          <w:b/>
          <w:color w:val="00B050"/>
          <w:sz w:val="32"/>
        </w:rPr>
        <w:t xml:space="preserve">2020 </w:t>
      </w:r>
      <w:r w:rsidRPr="004945AA">
        <w:rPr>
          <w:rFonts w:ascii="宋体" w:hAnsi="宋体" w:cs="宋体"/>
          <w:b/>
          <w:color w:val="00B050"/>
          <w:sz w:val="32"/>
        </w:rPr>
        <w:t>年青岛市初中学业水平考试</w:t>
      </w:r>
    </w:p>
    <w:p w:rsidR="004945AA" w:rsidRDefault="004945AA" w:rsidP="004945AA">
      <w:pPr>
        <w:spacing w:line="360" w:lineRule="auto"/>
        <w:jc w:val="center"/>
        <w:textAlignment w:val="center"/>
        <w:rPr>
          <w:rFonts w:ascii="宋体" w:hAnsi="宋体" w:cs="宋体" w:hint="eastAsia"/>
          <w:b/>
          <w:color w:val="00B050"/>
          <w:sz w:val="32"/>
        </w:rPr>
      </w:pPr>
      <w:r w:rsidRPr="004945AA">
        <w:rPr>
          <w:rFonts w:ascii="宋体" w:hAnsi="宋体" w:cs="宋体"/>
          <w:b/>
          <w:color w:val="00B050"/>
          <w:sz w:val="32"/>
        </w:rPr>
        <w:t>化</w:t>
      </w:r>
      <w:r w:rsidRPr="004945AA">
        <w:rPr>
          <w:rFonts w:eastAsia="Times New Roman"/>
          <w:b/>
          <w:color w:val="00B050"/>
          <w:sz w:val="32"/>
        </w:rPr>
        <w:t xml:space="preserve"> </w:t>
      </w:r>
      <w:r w:rsidRPr="004945AA">
        <w:rPr>
          <w:rFonts w:ascii="宋体" w:hAnsi="宋体" w:cs="宋体"/>
          <w:b/>
          <w:color w:val="00B050"/>
          <w:sz w:val="32"/>
        </w:rPr>
        <w:t>学</w:t>
      </w:r>
      <w:r w:rsidRPr="004945AA">
        <w:rPr>
          <w:rFonts w:eastAsia="Times New Roman"/>
          <w:b/>
          <w:color w:val="00B050"/>
          <w:sz w:val="32"/>
        </w:rPr>
        <w:t xml:space="preserve"> </w:t>
      </w:r>
      <w:r w:rsidRPr="004945AA">
        <w:rPr>
          <w:rFonts w:ascii="宋体" w:hAnsi="宋体" w:cs="宋体"/>
          <w:b/>
          <w:color w:val="00B050"/>
          <w:sz w:val="32"/>
        </w:rPr>
        <w:t>试</w:t>
      </w:r>
      <w:r w:rsidRPr="004945AA">
        <w:rPr>
          <w:rFonts w:eastAsia="Times New Roman"/>
          <w:b/>
          <w:color w:val="00B050"/>
          <w:sz w:val="32"/>
        </w:rPr>
        <w:t xml:space="preserve"> </w:t>
      </w:r>
      <w:r w:rsidRPr="004945AA">
        <w:rPr>
          <w:rFonts w:ascii="宋体" w:hAnsi="宋体" w:cs="宋体"/>
          <w:b/>
          <w:color w:val="00B050"/>
          <w:sz w:val="32"/>
        </w:rPr>
        <w:t>题</w:t>
      </w:r>
    </w:p>
    <w:p w:rsidR="003C4510" w:rsidRDefault="003C4510" w:rsidP="003C4510">
      <w:pPr>
        <w:spacing w:line="360" w:lineRule="auto"/>
        <w:jc w:val="center"/>
        <w:textAlignment w:val="center"/>
        <w:rPr>
          <w:rFonts w:ascii="宋体" w:hAnsi="宋体" w:cs="宋体"/>
          <w:b/>
          <w:sz w:val="24"/>
        </w:rPr>
      </w:pPr>
      <w:bookmarkStart w:id="0" w:name="_GoBack"/>
      <w:bookmarkEnd w:id="0"/>
      <w:r>
        <w:rPr>
          <w:rFonts w:ascii="宋体" w:hAnsi="宋体" w:cs="宋体"/>
          <w:b/>
          <w:sz w:val="24"/>
        </w:rPr>
        <w:t>（考试时间：</w:t>
      </w:r>
      <w:r>
        <w:rPr>
          <w:rFonts w:eastAsia="Times New Roman"/>
          <w:b/>
          <w:sz w:val="24"/>
        </w:rPr>
        <w:t xml:space="preserve">90 </w:t>
      </w:r>
      <w:r>
        <w:rPr>
          <w:rFonts w:ascii="宋体" w:hAnsi="宋体" w:cs="宋体"/>
          <w:b/>
          <w:sz w:val="24"/>
        </w:rPr>
        <w:t>分钟；满分：</w:t>
      </w:r>
      <w:r>
        <w:rPr>
          <w:rFonts w:eastAsia="Times New Roman"/>
          <w:b/>
          <w:sz w:val="24"/>
        </w:rPr>
        <w:t xml:space="preserve">80 </w:t>
      </w:r>
      <w:r>
        <w:rPr>
          <w:rFonts w:ascii="宋体" w:hAnsi="宋体" w:cs="宋体"/>
          <w:b/>
          <w:sz w:val="24"/>
        </w:rPr>
        <w:t>分）</w:t>
      </w:r>
    </w:p>
    <w:p w:rsidR="003C4510" w:rsidRDefault="003C4510" w:rsidP="003C4510">
      <w:pPr>
        <w:spacing w:line="360" w:lineRule="auto"/>
        <w:jc w:val="left"/>
        <w:textAlignment w:val="center"/>
        <w:rPr>
          <w:rFonts w:ascii="宋体" w:hAnsi="宋体" w:cs="宋体"/>
          <w:b/>
          <w:sz w:val="24"/>
        </w:rPr>
      </w:pPr>
      <w:r>
        <w:rPr>
          <w:rFonts w:ascii="宋体" w:hAnsi="宋体" w:cs="宋体"/>
          <w:b/>
          <w:sz w:val="24"/>
        </w:rPr>
        <w:t>说明：</w:t>
      </w:r>
    </w:p>
    <w:p w:rsidR="003C4510" w:rsidRDefault="003C4510" w:rsidP="003C4510">
      <w:pPr>
        <w:spacing w:line="360" w:lineRule="auto"/>
        <w:jc w:val="left"/>
        <w:textAlignment w:val="center"/>
        <w:rPr>
          <w:rFonts w:eastAsia="Times New Roman"/>
          <w:b/>
          <w:sz w:val="24"/>
        </w:rPr>
      </w:pPr>
      <w:r>
        <w:rPr>
          <w:rFonts w:eastAsia="Times New Roman"/>
          <w:b/>
          <w:sz w:val="24"/>
        </w:rPr>
        <w:t>1</w:t>
      </w:r>
      <w:r>
        <w:rPr>
          <w:rFonts w:ascii="宋体" w:hAnsi="宋体" w:cs="宋体"/>
          <w:b/>
          <w:sz w:val="24"/>
        </w:rPr>
        <w:t>．本试题分为第Ⅰ卷和第Ⅱ</w:t>
      </w:r>
      <w:proofErr w:type="gramStart"/>
      <w:r>
        <w:rPr>
          <w:rFonts w:ascii="宋体" w:hAnsi="宋体" w:cs="宋体"/>
          <w:b/>
          <w:sz w:val="24"/>
        </w:rPr>
        <w:t>卷两部分</w:t>
      </w:r>
      <w:proofErr w:type="gramEnd"/>
      <w:r>
        <w:rPr>
          <w:rFonts w:ascii="宋体" w:hAnsi="宋体" w:cs="宋体"/>
          <w:b/>
          <w:sz w:val="24"/>
        </w:rPr>
        <w:t>，共</w:t>
      </w:r>
      <w:r>
        <w:rPr>
          <w:rFonts w:eastAsia="Times New Roman"/>
          <w:b/>
          <w:sz w:val="24"/>
        </w:rPr>
        <w:t xml:space="preserve"> 30 </w:t>
      </w:r>
      <w:r>
        <w:rPr>
          <w:rFonts w:ascii="宋体" w:hAnsi="宋体" w:cs="宋体"/>
          <w:b/>
          <w:sz w:val="24"/>
        </w:rPr>
        <w:t>题。第Ⅰ卷为选择题，共</w:t>
      </w:r>
      <w:r>
        <w:rPr>
          <w:rFonts w:eastAsia="Times New Roman"/>
          <w:b/>
          <w:sz w:val="24"/>
        </w:rPr>
        <w:t xml:space="preserve"> 22 </w:t>
      </w:r>
      <w:r>
        <w:rPr>
          <w:rFonts w:ascii="宋体" w:hAnsi="宋体" w:cs="宋体"/>
          <w:b/>
          <w:sz w:val="24"/>
        </w:rPr>
        <w:t>小题，</w:t>
      </w:r>
      <w:r>
        <w:rPr>
          <w:rFonts w:eastAsia="Times New Roman"/>
          <w:b/>
          <w:sz w:val="24"/>
        </w:rPr>
        <w:t xml:space="preserve">28 </w:t>
      </w:r>
      <w:r>
        <w:rPr>
          <w:rFonts w:ascii="宋体" w:hAnsi="宋体" w:cs="宋体"/>
          <w:b/>
          <w:sz w:val="24"/>
        </w:rPr>
        <w:t>分；</w:t>
      </w:r>
      <w:r>
        <w:rPr>
          <w:rFonts w:eastAsia="Times New Roman"/>
          <w:b/>
          <w:sz w:val="24"/>
        </w:rPr>
        <w:t xml:space="preserve"> </w:t>
      </w:r>
      <w:r>
        <w:rPr>
          <w:rFonts w:ascii="宋体" w:hAnsi="宋体" w:cs="宋体"/>
          <w:b/>
          <w:sz w:val="24"/>
        </w:rPr>
        <w:t>第Ⅱ卷为非选择题，共</w:t>
      </w:r>
      <w:r>
        <w:rPr>
          <w:rFonts w:eastAsia="Times New Roman"/>
          <w:b/>
          <w:sz w:val="24"/>
        </w:rPr>
        <w:t xml:space="preserve"> 8 </w:t>
      </w:r>
      <w:r>
        <w:rPr>
          <w:rFonts w:ascii="宋体" w:hAnsi="宋体" w:cs="宋体"/>
          <w:b/>
          <w:sz w:val="24"/>
        </w:rPr>
        <w:t>小题，</w:t>
      </w:r>
      <w:r>
        <w:rPr>
          <w:rFonts w:eastAsia="Times New Roman"/>
          <w:b/>
          <w:sz w:val="24"/>
        </w:rPr>
        <w:t xml:space="preserve">52 </w:t>
      </w:r>
      <w:r>
        <w:rPr>
          <w:rFonts w:ascii="宋体" w:hAnsi="宋体" w:cs="宋体"/>
          <w:b/>
          <w:sz w:val="24"/>
        </w:rPr>
        <w:t>分。</w:t>
      </w:r>
      <w:r>
        <w:rPr>
          <w:rFonts w:eastAsia="Times New Roman"/>
          <w:b/>
          <w:sz w:val="24"/>
        </w:rPr>
        <w:t xml:space="preserve"> </w:t>
      </w:r>
    </w:p>
    <w:p w:rsidR="003C4510" w:rsidRDefault="003C4510" w:rsidP="003C4510">
      <w:pPr>
        <w:spacing w:line="360" w:lineRule="auto"/>
        <w:jc w:val="left"/>
        <w:textAlignment w:val="center"/>
        <w:rPr>
          <w:rFonts w:eastAsia="Times New Roman"/>
          <w:b/>
          <w:sz w:val="24"/>
        </w:rPr>
      </w:pPr>
      <w:r>
        <w:rPr>
          <w:rFonts w:eastAsia="Times New Roman"/>
          <w:b/>
          <w:sz w:val="24"/>
        </w:rPr>
        <w:t>2</w:t>
      </w:r>
      <w:r>
        <w:rPr>
          <w:rFonts w:ascii="宋体" w:hAnsi="宋体" w:cs="宋体"/>
          <w:b/>
          <w:sz w:val="24"/>
        </w:rPr>
        <w:t>．所有题目均在答题卡上作答，在试题上作答无效。</w:t>
      </w:r>
      <w:r>
        <w:rPr>
          <w:rFonts w:eastAsia="Times New Roman"/>
          <w:b/>
          <w:sz w:val="24"/>
        </w:rPr>
        <w:t xml:space="preserve"> </w:t>
      </w:r>
    </w:p>
    <w:p w:rsidR="003C4510" w:rsidRDefault="003C4510" w:rsidP="003C4510">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w:t>
      </w:r>
      <w:r>
        <w:rPr>
          <w:rFonts w:ascii="宋体" w:hAnsi="宋体" w:cs="宋体"/>
          <w:b/>
          <w:sz w:val="24"/>
        </w:rPr>
        <w:t>，</w:t>
      </w:r>
      <w:r>
        <w:rPr>
          <w:rFonts w:eastAsia="Times New Roman"/>
          <w:b/>
          <w:sz w:val="24"/>
        </w:rPr>
        <w:t>C</w:t>
      </w:r>
      <w:r>
        <w:rPr>
          <w:rFonts w:ascii="宋体" w:hAnsi="宋体" w:cs="宋体"/>
          <w:b/>
          <w:sz w:val="24"/>
        </w:rPr>
        <w:t>－</w:t>
      </w:r>
      <w:r>
        <w:rPr>
          <w:rFonts w:eastAsia="Times New Roman"/>
          <w:b/>
          <w:sz w:val="24"/>
        </w:rPr>
        <w:t>12</w:t>
      </w:r>
      <w:r>
        <w:rPr>
          <w:rFonts w:ascii="宋体" w:hAnsi="宋体" w:cs="宋体"/>
          <w:b/>
          <w:sz w:val="24"/>
        </w:rPr>
        <w:t>，</w:t>
      </w:r>
      <w:r>
        <w:rPr>
          <w:rFonts w:eastAsia="Times New Roman"/>
          <w:b/>
          <w:sz w:val="24"/>
        </w:rPr>
        <w:t>N</w:t>
      </w:r>
      <w:r>
        <w:rPr>
          <w:rFonts w:ascii="宋体" w:hAnsi="宋体" w:cs="宋体"/>
          <w:b/>
          <w:sz w:val="24"/>
        </w:rPr>
        <w:t>－</w:t>
      </w:r>
      <w:r>
        <w:rPr>
          <w:rFonts w:eastAsia="Times New Roman"/>
          <w:b/>
          <w:sz w:val="24"/>
        </w:rPr>
        <w:t>14</w:t>
      </w:r>
      <w:r>
        <w:rPr>
          <w:rFonts w:ascii="宋体" w:hAnsi="宋体" w:cs="宋体"/>
          <w:b/>
          <w:sz w:val="24"/>
        </w:rPr>
        <w:t>，</w:t>
      </w:r>
      <w:r>
        <w:rPr>
          <w:rFonts w:eastAsia="Times New Roman"/>
          <w:b/>
          <w:sz w:val="24"/>
        </w:rPr>
        <w:t>O</w:t>
      </w:r>
      <w:r>
        <w:rPr>
          <w:rFonts w:ascii="宋体" w:hAnsi="宋体" w:cs="宋体"/>
          <w:b/>
          <w:sz w:val="24"/>
        </w:rPr>
        <w:t>－</w:t>
      </w:r>
      <w:r>
        <w:rPr>
          <w:rFonts w:eastAsia="Times New Roman"/>
          <w:b/>
          <w:sz w:val="24"/>
        </w:rPr>
        <w:t>16</w:t>
      </w:r>
      <w:r>
        <w:rPr>
          <w:rFonts w:ascii="宋体" w:hAnsi="宋体" w:cs="宋体"/>
          <w:b/>
          <w:sz w:val="24"/>
        </w:rPr>
        <w:t>，</w:t>
      </w:r>
      <w:r>
        <w:rPr>
          <w:rFonts w:eastAsia="Times New Roman"/>
          <w:b/>
          <w:sz w:val="24"/>
        </w:rPr>
        <w:t>Na</w:t>
      </w:r>
      <w:r>
        <w:rPr>
          <w:rFonts w:ascii="宋体" w:hAnsi="宋体" w:cs="宋体"/>
          <w:b/>
          <w:sz w:val="24"/>
        </w:rPr>
        <w:t>－</w:t>
      </w:r>
      <w:r>
        <w:rPr>
          <w:rFonts w:eastAsia="Times New Roman"/>
          <w:b/>
          <w:sz w:val="24"/>
        </w:rPr>
        <w:t>23</w:t>
      </w:r>
      <w:r>
        <w:rPr>
          <w:rFonts w:ascii="宋体" w:hAnsi="宋体" w:cs="宋体"/>
          <w:b/>
          <w:sz w:val="24"/>
        </w:rPr>
        <w:t>，</w:t>
      </w:r>
      <w:r>
        <w:rPr>
          <w:rFonts w:eastAsia="Times New Roman"/>
          <w:b/>
          <w:sz w:val="24"/>
        </w:rPr>
        <w:t>Mg</w:t>
      </w:r>
      <w:r>
        <w:rPr>
          <w:rFonts w:ascii="宋体" w:hAnsi="宋体" w:cs="宋体"/>
          <w:b/>
          <w:sz w:val="24"/>
        </w:rPr>
        <w:t>－</w:t>
      </w:r>
      <w:r>
        <w:rPr>
          <w:rFonts w:eastAsia="Times New Roman"/>
          <w:b/>
          <w:sz w:val="24"/>
        </w:rPr>
        <w:t>24</w:t>
      </w:r>
      <w:r>
        <w:rPr>
          <w:rFonts w:ascii="宋体" w:hAnsi="宋体" w:cs="宋体"/>
          <w:b/>
          <w:sz w:val="24"/>
        </w:rPr>
        <w:t>，</w:t>
      </w:r>
      <w:r>
        <w:rPr>
          <w:rFonts w:eastAsia="Times New Roman"/>
          <w:b/>
          <w:sz w:val="24"/>
        </w:rPr>
        <w:t>S</w:t>
      </w:r>
      <w:r>
        <w:rPr>
          <w:rFonts w:ascii="宋体" w:hAnsi="宋体" w:cs="宋体"/>
          <w:b/>
          <w:sz w:val="24"/>
        </w:rPr>
        <w:t>－</w:t>
      </w:r>
      <w:r>
        <w:rPr>
          <w:rFonts w:eastAsia="Times New Roman"/>
          <w:b/>
          <w:sz w:val="24"/>
        </w:rPr>
        <w:t>32</w:t>
      </w:r>
      <w:r>
        <w:rPr>
          <w:rFonts w:ascii="宋体" w:hAnsi="宋体" w:cs="宋体"/>
          <w:b/>
          <w:sz w:val="24"/>
        </w:rPr>
        <w:t>，</w:t>
      </w:r>
      <w:r>
        <w:rPr>
          <w:rFonts w:eastAsia="Times New Roman"/>
          <w:b/>
          <w:sz w:val="24"/>
        </w:rPr>
        <w:t xml:space="preserve"> </w:t>
      </w:r>
      <w:proofErr w:type="spellStart"/>
      <w:r>
        <w:rPr>
          <w:rFonts w:eastAsia="Times New Roman"/>
          <w:b/>
          <w:sz w:val="24"/>
        </w:rPr>
        <w:t>Cl</w:t>
      </w:r>
      <w:proofErr w:type="spellEnd"/>
      <w:r>
        <w:rPr>
          <w:rFonts w:ascii="宋体" w:hAnsi="宋体" w:cs="宋体"/>
          <w:b/>
          <w:sz w:val="24"/>
        </w:rPr>
        <w:t>－</w:t>
      </w:r>
      <w:r>
        <w:rPr>
          <w:rFonts w:eastAsia="Times New Roman"/>
          <w:b/>
          <w:sz w:val="24"/>
        </w:rPr>
        <w:t>35.5</w:t>
      </w:r>
      <w:r>
        <w:rPr>
          <w:rFonts w:ascii="宋体" w:hAnsi="宋体" w:cs="宋体"/>
          <w:b/>
          <w:sz w:val="24"/>
        </w:rPr>
        <w:t>，</w:t>
      </w:r>
      <w:proofErr w:type="spellStart"/>
      <w:r>
        <w:rPr>
          <w:rFonts w:eastAsia="Times New Roman"/>
          <w:b/>
          <w:sz w:val="24"/>
        </w:rPr>
        <w:t>Ca</w:t>
      </w:r>
      <w:proofErr w:type="spellEnd"/>
      <w:r>
        <w:rPr>
          <w:rFonts w:ascii="宋体" w:hAnsi="宋体" w:cs="宋体"/>
          <w:b/>
          <w:sz w:val="24"/>
        </w:rPr>
        <w:t>－</w:t>
      </w:r>
      <w:r>
        <w:rPr>
          <w:rFonts w:eastAsia="Times New Roman"/>
          <w:b/>
          <w:sz w:val="24"/>
        </w:rPr>
        <w:t>40</w:t>
      </w:r>
      <w:r>
        <w:rPr>
          <w:rFonts w:ascii="宋体" w:hAnsi="宋体" w:cs="宋体"/>
          <w:b/>
          <w:sz w:val="24"/>
        </w:rPr>
        <w:t>，</w:t>
      </w:r>
      <w:r>
        <w:rPr>
          <w:rFonts w:eastAsia="Times New Roman"/>
          <w:b/>
          <w:sz w:val="24"/>
        </w:rPr>
        <w:t>Fe</w:t>
      </w:r>
      <w:r>
        <w:rPr>
          <w:rFonts w:ascii="宋体" w:hAnsi="宋体" w:cs="宋体"/>
          <w:b/>
          <w:sz w:val="24"/>
        </w:rPr>
        <w:t>－</w:t>
      </w:r>
      <w:r>
        <w:rPr>
          <w:rFonts w:eastAsia="Times New Roman"/>
          <w:b/>
          <w:sz w:val="24"/>
        </w:rPr>
        <w:t>56</w:t>
      </w:r>
      <w:r>
        <w:rPr>
          <w:rFonts w:ascii="宋体" w:hAnsi="宋体" w:cs="宋体"/>
          <w:b/>
          <w:sz w:val="24"/>
        </w:rPr>
        <w:t>，</w:t>
      </w:r>
      <w:r>
        <w:rPr>
          <w:rFonts w:eastAsia="Times New Roman"/>
          <w:b/>
          <w:sz w:val="24"/>
        </w:rPr>
        <w:t>Cu</w:t>
      </w:r>
      <w:r>
        <w:rPr>
          <w:rFonts w:ascii="宋体" w:hAnsi="宋体" w:cs="宋体"/>
          <w:b/>
          <w:sz w:val="24"/>
        </w:rPr>
        <w:t>－</w:t>
      </w:r>
      <w:r>
        <w:rPr>
          <w:rFonts w:eastAsia="Times New Roman"/>
          <w:b/>
          <w:sz w:val="24"/>
        </w:rPr>
        <w:t>64</w:t>
      </w:r>
      <w:r>
        <w:rPr>
          <w:rFonts w:ascii="宋体" w:hAnsi="宋体" w:cs="宋体"/>
          <w:b/>
          <w:sz w:val="24"/>
        </w:rPr>
        <w:t>，</w:t>
      </w:r>
      <w:r>
        <w:rPr>
          <w:rFonts w:eastAsia="Times New Roman"/>
          <w:b/>
          <w:sz w:val="24"/>
        </w:rPr>
        <w:t>Zn</w:t>
      </w:r>
      <w:r>
        <w:rPr>
          <w:rFonts w:ascii="宋体" w:hAnsi="宋体" w:cs="宋体"/>
          <w:b/>
          <w:sz w:val="24"/>
        </w:rPr>
        <w:t>－</w:t>
      </w:r>
      <w:r>
        <w:rPr>
          <w:rFonts w:eastAsia="Times New Roman"/>
          <w:b/>
          <w:sz w:val="24"/>
        </w:rPr>
        <w:t>65</w:t>
      </w:r>
      <w:r>
        <w:rPr>
          <w:rFonts w:ascii="宋体" w:hAnsi="宋体" w:cs="宋体"/>
          <w:b/>
          <w:sz w:val="24"/>
        </w:rPr>
        <w:t>，</w:t>
      </w:r>
      <w:r>
        <w:rPr>
          <w:rFonts w:eastAsia="Times New Roman"/>
          <w:b/>
          <w:sz w:val="24"/>
        </w:rPr>
        <w:t>Ba</w:t>
      </w:r>
      <w:r>
        <w:rPr>
          <w:rFonts w:ascii="宋体" w:hAnsi="宋体" w:cs="宋体"/>
          <w:b/>
          <w:sz w:val="24"/>
        </w:rPr>
        <w:t>－</w:t>
      </w:r>
      <w:r>
        <w:rPr>
          <w:rFonts w:eastAsia="Times New Roman"/>
          <w:b/>
          <w:sz w:val="24"/>
        </w:rPr>
        <w:t xml:space="preserve">137 </w:t>
      </w:r>
    </w:p>
    <w:p w:rsidR="003C4510" w:rsidRDefault="003C4510" w:rsidP="003C4510">
      <w:pPr>
        <w:spacing w:line="360" w:lineRule="auto"/>
        <w:jc w:val="center"/>
        <w:textAlignment w:val="center"/>
        <w:rPr>
          <w:rFonts w:ascii="宋体" w:hAnsi="宋体" w:cs="宋体"/>
          <w:b/>
          <w:sz w:val="24"/>
        </w:rPr>
      </w:pPr>
      <w:r>
        <w:rPr>
          <w:rFonts w:ascii="宋体" w:hAnsi="宋体" w:cs="宋体"/>
          <w:b/>
          <w:sz w:val="24"/>
        </w:rPr>
        <w:t>第Ⅰ卷（共</w:t>
      </w:r>
      <w:r>
        <w:rPr>
          <w:rFonts w:eastAsia="Times New Roman"/>
          <w:b/>
          <w:sz w:val="24"/>
        </w:rPr>
        <w:t xml:space="preserve"> 28 </w:t>
      </w:r>
      <w:r>
        <w:rPr>
          <w:rFonts w:ascii="宋体" w:hAnsi="宋体" w:cs="宋体"/>
          <w:b/>
          <w:sz w:val="24"/>
        </w:rPr>
        <w:t>分）</w:t>
      </w:r>
    </w:p>
    <w:p w:rsidR="003C4510" w:rsidRDefault="003C4510" w:rsidP="003C4510">
      <w:pPr>
        <w:spacing w:line="360" w:lineRule="auto"/>
        <w:jc w:val="left"/>
        <w:textAlignment w:val="center"/>
        <w:rPr>
          <w:rFonts w:eastAsia="Times New Roman"/>
          <w:b/>
          <w:sz w:val="24"/>
        </w:rPr>
      </w:pPr>
      <w:r>
        <w:rPr>
          <w:rFonts w:ascii="宋体" w:hAnsi="宋体" w:cs="宋体"/>
          <w:b/>
          <w:sz w:val="24"/>
        </w:rPr>
        <w:t>一、选择题（本题共</w:t>
      </w:r>
      <w:r>
        <w:rPr>
          <w:rFonts w:eastAsia="Times New Roman"/>
          <w:b/>
          <w:sz w:val="24"/>
        </w:rPr>
        <w:t xml:space="preserve"> 16 </w:t>
      </w:r>
      <w:r>
        <w:rPr>
          <w:rFonts w:ascii="宋体" w:hAnsi="宋体" w:cs="宋体"/>
          <w:b/>
          <w:sz w:val="24"/>
        </w:rPr>
        <w:t>小题，每小题</w:t>
      </w:r>
      <w:r>
        <w:rPr>
          <w:rFonts w:eastAsia="Times New Roman"/>
          <w:b/>
          <w:sz w:val="24"/>
        </w:rPr>
        <w:t xml:space="preserve"> 1 </w:t>
      </w:r>
      <w:r>
        <w:rPr>
          <w:rFonts w:ascii="宋体" w:hAnsi="宋体" w:cs="宋体"/>
          <w:b/>
          <w:sz w:val="24"/>
        </w:rPr>
        <w:t>分，共</w:t>
      </w:r>
      <w:r>
        <w:rPr>
          <w:rFonts w:eastAsia="Times New Roman"/>
          <w:b/>
          <w:sz w:val="24"/>
        </w:rPr>
        <w:t xml:space="preserve"> 16 </w:t>
      </w:r>
      <w:r>
        <w:rPr>
          <w:rFonts w:ascii="宋体" w:hAnsi="宋体" w:cs="宋体"/>
          <w:b/>
          <w:sz w:val="24"/>
        </w:rPr>
        <w:t>分）在每小题给出的四个选项中，只有一项是符合题目要求的。</w:t>
      </w:r>
      <w:r>
        <w:rPr>
          <w:rFonts w:eastAsia="Times New Roman"/>
          <w:b/>
          <w:sz w:val="24"/>
        </w:rPr>
        <w:t xml:space="preserve"> </w:t>
      </w:r>
    </w:p>
    <w:p w:rsidR="003C4510" w:rsidRDefault="003C4510" w:rsidP="003C4510">
      <w:pPr>
        <w:spacing w:line="360" w:lineRule="auto"/>
        <w:jc w:val="left"/>
        <w:textAlignment w:val="center"/>
        <w:rPr>
          <w:rFonts w:ascii="宋体" w:hAnsi="宋体" w:cs="宋体"/>
        </w:rPr>
      </w:pPr>
      <w:r>
        <w:t>1.</w:t>
      </w:r>
      <w:r>
        <w:rPr>
          <w:rFonts w:ascii="宋体" w:hAnsi="宋体" w:cs="宋体"/>
        </w:rPr>
        <w:t>下列物质属于纯净物的是</w:t>
      </w:r>
    </w:p>
    <w:p w:rsidR="003C4510" w:rsidRDefault="003C4510" w:rsidP="003C4510">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不锈钢</w:t>
      </w:r>
      <w:r w:rsidRPr="00BE1BCD">
        <w:rPr>
          <w:rFonts w:hint="eastAsia"/>
        </w:rPr>
        <w:tab/>
        <w:t xml:space="preserve">B. </w:t>
      </w:r>
      <w:r>
        <w:rPr>
          <w:rFonts w:ascii="宋体" w:hAnsi="宋体" w:cs="宋体"/>
        </w:rPr>
        <w:t>碘酒</w:t>
      </w:r>
    </w:p>
    <w:p w:rsidR="003C4510" w:rsidRDefault="003C4510" w:rsidP="003C4510">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氢气</w:t>
      </w:r>
      <w:r w:rsidRPr="00BE1BCD">
        <w:rPr>
          <w:rFonts w:hint="eastAsia"/>
        </w:rPr>
        <w:tab/>
        <w:t xml:space="preserve">D. </w:t>
      </w:r>
      <w:r>
        <w:rPr>
          <w:rFonts w:ascii="宋体" w:hAnsi="宋体" w:cs="宋体"/>
        </w:rPr>
        <w:t>粗盐</w:t>
      </w:r>
    </w:p>
    <w:p w:rsidR="003C4510" w:rsidRDefault="003C4510" w:rsidP="003C4510">
      <w:pPr>
        <w:spacing w:line="360" w:lineRule="auto"/>
        <w:jc w:val="left"/>
        <w:textAlignment w:val="center"/>
        <w:rPr>
          <w:rFonts w:ascii="宋体" w:hAnsi="宋体" w:cs="宋体"/>
          <w:color w:val="000000"/>
        </w:rPr>
      </w:pPr>
      <w:r>
        <w:rPr>
          <w:color w:val="000000"/>
        </w:rPr>
        <w:t>2.</w:t>
      </w:r>
      <w:r>
        <w:rPr>
          <w:rFonts w:ascii="宋体" w:hAnsi="宋体" w:cs="宋体"/>
          <w:color w:val="000000"/>
        </w:rPr>
        <w:t>适当增加蛋白质的摄入量，有助于提高人体免疫力。下列食物富含蛋白质的是</w:t>
      </w:r>
    </w:p>
    <w:p w:rsidR="003C4510" w:rsidRDefault="003C4510" w:rsidP="003C4510">
      <w:pPr>
        <w:tabs>
          <w:tab w:val="left" w:pos="4873"/>
        </w:tabs>
        <w:spacing w:line="360" w:lineRule="auto"/>
        <w:jc w:val="left"/>
        <w:textAlignment w:val="center"/>
        <w:rPr>
          <w:rFonts w:ascii="宋体" w:hAnsi="宋体" w:cs="宋体"/>
          <w:color w:val="000000"/>
        </w:rPr>
      </w:pPr>
      <w:r>
        <w:rPr>
          <w:rFonts w:ascii="宋体" w:hAnsi="宋体" w:cs="宋体"/>
          <w:color w:val="000000"/>
        </w:rPr>
        <w:t>A. 菠菜</w:t>
      </w:r>
      <w:r>
        <w:rPr>
          <w:rFonts w:ascii="宋体" w:hAnsi="宋体" w:cs="宋体"/>
          <w:color w:val="000000"/>
        </w:rPr>
        <w:tab/>
        <w:t>B. 鸡蛋</w:t>
      </w:r>
    </w:p>
    <w:p w:rsidR="003C4510" w:rsidRDefault="003C4510" w:rsidP="003C4510">
      <w:pPr>
        <w:tabs>
          <w:tab w:val="left" w:pos="4873"/>
        </w:tabs>
        <w:spacing w:line="360" w:lineRule="auto"/>
        <w:jc w:val="left"/>
        <w:textAlignment w:val="center"/>
        <w:rPr>
          <w:rFonts w:ascii="宋体" w:hAnsi="宋体" w:cs="宋体"/>
          <w:color w:val="000000"/>
        </w:rPr>
      </w:pPr>
      <w:r>
        <w:rPr>
          <w:rFonts w:ascii="宋体" w:hAnsi="宋体" w:cs="宋体"/>
          <w:color w:val="000000"/>
        </w:rPr>
        <w:t>C. 香蕉</w:t>
      </w:r>
      <w:r>
        <w:rPr>
          <w:rFonts w:ascii="宋体" w:hAnsi="宋体" w:cs="宋体"/>
          <w:color w:val="000000"/>
        </w:rPr>
        <w:tab/>
        <w:t>D. 馒头</w:t>
      </w:r>
    </w:p>
    <w:p w:rsidR="003C4510" w:rsidRDefault="003C4510" w:rsidP="003C4510">
      <w:pPr>
        <w:spacing w:line="360" w:lineRule="auto"/>
        <w:jc w:val="left"/>
        <w:textAlignment w:val="center"/>
        <w:rPr>
          <w:rFonts w:ascii="宋体" w:hAnsi="宋体" w:cs="宋体"/>
          <w:color w:val="000000"/>
        </w:rPr>
      </w:pPr>
      <w:r>
        <w:rPr>
          <w:color w:val="000000"/>
        </w:rPr>
        <w:t>3.</w:t>
      </w:r>
      <w:r>
        <w:rPr>
          <w:rFonts w:ascii="宋体" w:hAnsi="宋体" w:cs="宋体"/>
          <w:color w:val="000000"/>
        </w:rPr>
        <w:t>下列液体去除油污效果最好的是</w:t>
      </w:r>
    </w:p>
    <w:p w:rsidR="003C4510" w:rsidRDefault="003C4510" w:rsidP="003C4510">
      <w:pPr>
        <w:tabs>
          <w:tab w:val="left" w:pos="4873"/>
        </w:tabs>
        <w:spacing w:line="360" w:lineRule="auto"/>
        <w:jc w:val="left"/>
        <w:textAlignment w:val="center"/>
        <w:rPr>
          <w:rFonts w:ascii="宋体" w:hAnsi="宋体" w:cs="宋体"/>
          <w:color w:val="000000"/>
        </w:rPr>
      </w:pPr>
      <w:r>
        <w:rPr>
          <w:rFonts w:ascii="宋体" w:hAnsi="宋体" w:cs="宋体"/>
          <w:color w:val="000000"/>
        </w:rPr>
        <w:t>A. 洗洁精</w:t>
      </w:r>
      <w:r>
        <w:rPr>
          <w:rFonts w:ascii="宋体" w:hAnsi="宋体" w:cs="宋体"/>
          <w:color w:val="000000"/>
        </w:rPr>
        <w:tab/>
        <w:t>B. 食盐水</w:t>
      </w:r>
    </w:p>
    <w:p w:rsidR="003C4510" w:rsidRDefault="003C4510" w:rsidP="003C4510">
      <w:pPr>
        <w:tabs>
          <w:tab w:val="left" w:pos="4873"/>
        </w:tabs>
        <w:spacing w:line="360" w:lineRule="auto"/>
        <w:jc w:val="left"/>
        <w:textAlignment w:val="center"/>
        <w:rPr>
          <w:rFonts w:ascii="宋体" w:hAnsi="宋体" w:cs="宋体"/>
          <w:color w:val="000000"/>
        </w:rPr>
      </w:pPr>
      <w:r>
        <w:rPr>
          <w:rFonts w:ascii="宋体" w:hAnsi="宋体" w:cs="宋体"/>
          <w:color w:val="000000"/>
        </w:rPr>
        <w:t>C. 白醋</w:t>
      </w:r>
      <w:r>
        <w:rPr>
          <w:rFonts w:ascii="宋体" w:hAnsi="宋体" w:cs="宋体"/>
          <w:color w:val="000000"/>
        </w:rPr>
        <w:tab/>
        <w:t>D. 自来水</w:t>
      </w:r>
    </w:p>
    <w:p w:rsidR="003C4510" w:rsidRDefault="003C4510" w:rsidP="003C4510">
      <w:pPr>
        <w:spacing w:line="360" w:lineRule="auto"/>
        <w:jc w:val="left"/>
        <w:textAlignment w:val="center"/>
        <w:rPr>
          <w:rFonts w:eastAsia="Times New Roman"/>
          <w:color w:val="000000"/>
        </w:rPr>
      </w:pPr>
      <w:r>
        <w:rPr>
          <w:color w:val="000000"/>
        </w:rPr>
        <w:t>4.</w:t>
      </w:r>
      <w:r>
        <w:rPr>
          <w:rFonts w:ascii="宋体" w:hAnsi="宋体" w:cs="宋体"/>
          <w:color w:val="000000"/>
        </w:rPr>
        <w:t>蚊虫叮咬时释放出的液体中含有蚁酸（显酸性），为了减轻痒痛，可以在被叮咬处涂抹</w:t>
      </w:r>
      <w:r>
        <w:rPr>
          <w:rFonts w:eastAsia="Times New Roman"/>
          <w:color w:val="000000"/>
        </w:rPr>
        <w:t xml:space="preserve"> </w:t>
      </w:r>
    </w:p>
    <w:tbl>
      <w:tblPr>
        <w:tblW w:w="6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50"/>
        <w:gridCol w:w="1350"/>
        <w:gridCol w:w="1110"/>
        <w:gridCol w:w="870"/>
        <w:gridCol w:w="1350"/>
      </w:tblGrid>
      <w:tr w:rsidR="003C4510" w:rsidTr="00245F40">
        <w:trPr>
          <w:trHeight w:val="300"/>
        </w:trPr>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物质名称</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西红柿汁</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柠檬汁</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牛奶</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小苏打水</w:t>
            </w:r>
          </w:p>
        </w:tc>
      </w:tr>
      <w:tr w:rsidR="003C4510" w:rsidTr="00245F40">
        <w:trPr>
          <w:trHeight w:val="300"/>
        </w:trPr>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eastAsia="Times New Roman"/>
                <w:color w:val="000000"/>
                <w:szCs w:val="24"/>
              </w:rPr>
              <w:t>pH</w:t>
            </w:r>
            <w:r>
              <w:rPr>
                <w:rFonts w:ascii="宋体" w:hAnsi="宋体" w:cs="宋体"/>
                <w:color w:val="000000"/>
                <w:szCs w:val="24"/>
              </w:rPr>
              <w:t>范围</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4~5</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2~3</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6~7</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8~9</w:t>
            </w:r>
          </w:p>
        </w:tc>
      </w:tr>
    </w:tbl>
    <w:p w:rsidR="003C4510" w:rsidRDefault="003C4510" w:rsidP="003C4510">
      <w:pPr>
        <w:spacing w:line="360" w:lineRule="auto"/>
        <w:jc w:val="left"/>
        <w:textAlignment w:val="center"/>
        <w:rPr>
          <w:rFonts w:ascii="宋体" w:hAnsi="宋体" w:cs="宋体"/>
          <w:color w:val="000000"/>
        </w:rPr>
      </w:pPr>
    </w:p>
    <w:p w:rsidR="003C4510" w:rsidRDefault="003C4510" w:rsidP="003C4510">
      <w:pPr>
        <w:spacing w:line="360" w:lineRule="auto"/>
        <w:jc w:val="left"/>
        <w:textAlignment w:val="center"/>
        <w:rPr>
          <w:color w:val="000000"/>
        </w:rPr>
      </w:pP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A. 西红柿汁</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B. 柠檬汁</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lastRenderedPageBreak/>
        <w:t>C. 牛奶</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D. 小苏打水</w:t>
      </w:r>
    </w:p>
    <w:p w:rsidR="003C4510" w:rsidRDefault="003C4510" w:rsidP="003C4510">
      <w:pPr>
        <w:spacing w:line="360" w:lineRule="auto"/>
        <w:jc w:val="left"/>
        <w:textAlignment w:val="center"/>
        <w:rPr>
          <w:rFonts w:ascii="宋体" w:hAnsi="宋体" w:cs="宋体"/>
          <w:color w:val="000000"/>
        </w:rPr>
      </w:pPr>
      <w:r>
        <w:rPr>
          <w:color w:val="000000"/>
        </w:rPr>
        <w:t>5.</w:t>
      </w:r>
      <w:r>
        <w:rPr>
          <w:rFonts w:ascii="宋体" w:hAnsi="宋体" w:cs="宋体"/>
          <w:color w:val="000000"/>
        </w:rPr>
        <w:t>氧化铟（</w:t>
      </w:r>
      <w:r>
        <w:rPr>
          <w:rFonts w:eastAsia="Times New Roman"/>
          <w:color w:val="000000"/>
        </w:rPr>
        <w:t>In</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）是制造触摸屏的主要材料。氧化铟中铟（</w:t>
      </w:r>
      <w:r>
        <w:rPr>
          <w:rFonts w:eastAsia="Times New Roman"/>
          <w:color w:val="000000"/>
        </w:rPr>
        <w:t>In</w:t>
      </w:r>
      <w:r>
        <w:rPr>
          <w:rFonts w:ascii="宋体" w:hAnsi="宋体" w:cs="宋体"/>
          <w:color w:val="000000"/>
        </w:rPr>
        <w:t>）元素的化合价是</w:t>
      </w:r>
    </w:p>
    <w:p w:rsidR="003C4510" w:rsidRDefault="003C4510" w:rsidP="003C451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ab/>
        <w:t xml:space="preserve">B. </w:t>
      </w:r>
      <w:r>
        <w:rPr>
          <w:rFonts w:eastAsia="Times New Roman"/>
          <w:color w:val="000000"/>
        </w:rPr>
        <w:t>+2</w:t>
      </w:r>
      <w:r>
        <w:rPr>
          <w:rFonts w:ascii="宋体" w:hAnsi="宋体" w:cs="宋体"/>
          <w:color w:val="000000"/>
        </w:rPr>
        <w:tab/>
        <w:t xml:space="preserve">C. </w:t>
      </w:r>
      <w:r>
        <w:rPr>
          <w:rFonts w:eastAsia="Times New Roman"/>
          <w:color w:val="000000"/>
        </w:rPr>
        <w:t>+3</w:t>
      </w:r>
      <w:r>
        <w:rPr>
          <w:rFonts w:ascii="宋体" w:hAnsi="宋体" w:cs="宋体"/>
          <w:color w:val="000000"/>
        </w:rPr>
        <w:tab/>
        <w:t xml:space="preserve">D. </w:t>
      </w:r>
      <w:r>
        <w:rPr>
          <w:rFonts w:eastAsia="Times New Roman"/>
          <w:color w:val="000000"/>
        </w:rPr>
        <w:t>+6</w:t>
      </w:r>
    </w:p>
    <w:p w:rsidR="003C4510" w:rsidRDefault="003C4510" w:rsidP="003C4510">
      <w:pPr>
        <w:spacing w:line="360" w:lineRule="auto"/>
        <w:jc w:val="left"/>
        <w:textAlignment w:val="center"/>
        <w:rPr>
          <w:rFonts w:ascii="宋体" w:hAnsi="宋体" w:cs="宋体"/>
          <w:color w:val="000000"/>
        </w:rPr>
      </w:pPr>
      <w:r>
        <w:rPr>
          <w:color w:val="000000"/>
        </w:rPr>
        <w:t>6.</w:t>
      </w:r>
      <w:r>
        <w:rPr>
          <w:rFonts w:ascii="宋体" w:hAnsi="宋体" w:cs="宋体"/>
          <w:color w:val="000000"/>
        </w:rPr>
        <w:t>化学元素与人体健康息息相关。下列关于元素影响人体健康的表述不正确的是</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缺氟易产生龋齿</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缺硒会引起甲状腺肿大</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老年人缺钙会导致骨质疏松</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长期缺铁会引发缺铁性贫血</w:t>
      </w:r>
    </w:p>
    <w:p w:rsidR="003C4510" w:rsidRDefault="003C4510" w:rsidP="003C4510">
      <w:pPr>
        <w:spacing w:line="360" w:lineRule="auto"/>
        <w:jc w:val="left"/>
        <w:textAlignment w:val="center"/>
        <w:rPr>
          <w:rFonts w:ascii="宋体" w:hAnsi="宋体" w:cs="宋体"/>
          <w:color w:val="000000"/>
        </w:rPr>
      </w:pPr>
      <w:r>
        <w:rPr>
          <w:color w:val="000000"/>
        </w:rPr>
        <w:t>7.</w:t>
      </w:r>
      <w:r>
        <w:rPr>
          <w:rFonts w:ascii="宋体" w:hAnsi="宋体" w:cs="宋体"/>
          <w:color w:val="000000"/>
        </w:rPr>
        <w:t>下列对一氧化碳性质的描述，属于化学性质的是</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A. 常温下为无色、无味的气体</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B. 极难溶于水</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C. 相同状况下，密度比空气略小</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D. 具有可燃性</w:t>
      </w:r>
    </w:p>
    <w:p w:rsidR="003C4510" w:rsidRDefault="003C4510" w:rsidP="003C4510">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下列物质由分子直接构成的是</w:t>
      </w:r>
    </w:p>
    <w:p w:rsidR="003C4510" w:rsidRDefault="003C4510" w:rsidP="003C4510">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氧气</w:t>
      </w:r>
      <w:r>
        <w:rPr>
          <w:rFonts w:ascii="宋体" w:hAnsi="宋体" w:cs="宋体"/>
          <w:color w:val="000000"/>
        </w:rPr>
        <w:tab/>
        <w:t>B. 金刚石</w:t>
      </w:r>
      <w:r>
        <w:rPr>
          <w:rFonts w:ascii="宋体" w:hAnsi="宋体" w:cs="宋体"/>
          <w:color w:val="000000"/>
        </w:rPr>
        <w:tab/>
        <w:t>C. 铜</w:t>
      </w:r>
      <w:r>
        <w:rPr>
          <w:rFonts w:ascii="宋体" w:hAnsi="宋体" w:cs="宋体"/>
          <w:color w:val="000000"/>
        </w:rPr>
        <w:tab/>
        <w:t>D. 氯化钠固体</w:t>
      </w:r>
    </w:p>
    <w:p w:rsidR="003C4510" w:rsidRDefault="003C4510" w:rsidP="003C4510">
      <w:pPr>
        <w:spacing w:line="360" w:lineRule="auto"/>
        <w:jc w:val="left"/>
        <w:textAlignment w:val="center"/>
        <w:rPr>
          <w:rFonts w:ascii="宋体" w:hAnsi="宋体" w:cs="宋体"/>
          <w:color w:val="000000"/>
        </w:rPr>
      </w:pPr>
      <w:r>
        <w:rPr>
          <w:color w:val="000000"/>
        </w:rPr>
        <w:t>9.</w:t>
      </w:r>
      <w:r>
        <w:rPr>
          <w:rFonts w:ascii="宋体" w:hAnsi="宋体" w:cs="宋体"/>
          <w:color w:val="000000"/>
        </w:rPr>
        <w:t>下列化学用语书写正确的是</w:t>
      </w:r>
    </w:p>
    <w:p w:rsidR="003C4510" w:rsidRDefault="003C4510" w:rsidP="003C4510">
      <w:pPr>
        <w:tabs>
          <w:tab w:val="left" w:pos="4873"/>
        </w:tabs>
        <w:spacing w:line="360" w:lineRule="auto"/>
        <w:jc w:val="left"/>
        <w:textAlignment w:val="center"/>
        <w:rPr>
          <w:rFonts w:eastAsia="Times New Roman"/>
          <w:color w:val="000000"/>
        </w:rPr>
      </w:pPr>
      <w:r>
        <w:rPr>
          <w:rFonts w:ascii="宋体" w:hAnsi="宋体" w:cs="宋体"/>
          <w:color w:val="000000"/>
        </w:rPr>
        <w:t>A. 氧化钙</w:t>
      </w:r>
      <w:r>
        <w:rPr>
          <w:rFonts w:eastAsia="Times New Roman"/>
          <w:color w:val="000000"/>
        </w:rPr>
        <w:t xml:space="preserve"> Ca</w:t>
      </w:r>
      <w:r>
        <w:rPr>
          <w:rFonts w:eastAsia="Times New Roman"/>
          <w:color w:val="000000"/>
          <w:vertAlign w:val="subscript"/>
        </w:rPr>
        <w:t>2</w:t>
      </w:r>
      <w:r>
        <w:rPr>
          <w:rFonts w:eastAsia="Times New Roman"/>
          <w:color w:val="000000"/>
        </w:rPr>
        <w:t>O</w:t>
      </w:r>
      <w:r>
        <w:rPr>
          <w:rFonts w:ascii="宋体" w:hAnsi="宋体" w:cs="宋体"/>
          <w:color w:val="000000"/>
        </w:rPr>
        <w:tab/>
        <w:t>B. 钠离子</w:t>
      </w:r>
      <w:r>
        <w:rPr>
          <w:rFonts w:eastAsia="Times New Roman"/>
          <w:color w:val="000000"/>
        </w:rPr>
        <w:t xml:space="preserve"> Na</w:t>
      </w:r>
      <w:r>
        <w:rPr>
          <w:rFonts w:eastAsia="Times New Roman"/>
          <w:color w:val="000000"/>
          <w:vertAlign w:val="superscript"/>
        </w:rPr>
        <w:t>+1</w:t>
      </w:r>
    </w:p>
    <w:p w:rsidR="003C4510" w:rsidRDefault="003C4510" w:rsidP="003C4510">
      <w:pPr>
        <w:tabs>
          <w:tab w:val="left" w:pos="4873"/>
        </w:tabs>
        <w:spacing w:line="360" w:lineRule="auto"/>
        <w:jc w:val="left"/>
        <w:textAlignment w:val="center"/>
        <w:rPr>
          <w:rFonts w:eastAsia="Times New Roman"/>
          <w:color w:val="000000"/>
        </w:rPr>
      </w:pPr>
      <w:r>
        <w:rPr>
          <w:rFonts w:ascii="宋体" w:hAnsi="宋体" w:cs="宋体"/>
          <w:color w:val="000000"/>
        </w:rPr>
        <w:t>C. 两个硫原子</w:t>
      </w:r>
      <w:r>
        <w:rPr>
          <w:rFonts w:eastAsia="Times New Roman"/>
          <w:color w:val="000000"/>
        </w:rPr>
        <w:t>S</w:t>
      </w:r>
      <w:r>
        <w:rPr>
          <w:rFonts w:eastAsia="Times New Roman"/>
          <w:color w:val="000000"/>
          <w:vertAlign w:val="subscript"/>
        </w:rPr>
        <w:t>2</w:t>
      </w:r>
      <w:r>
        <w:rPr>
          <w:rFonts w:ascii="宋体" w:hAnsi="宋体" w:cs="宋体"/>
          <w:color w:val="000000"/>
        </w:rPr>
        <w:tab/>
        <w:t>D. 两个甲烷分子</w:t>
      </w:r>
      <w:r>
        <w:rPr>
          <w:rFonts w:eastAsia="Times New Roman"/>
          <w:color w:val="000000"/>
        </w:rPr>
        <w:t xml:space="preserve"> 2CH</w:t>
      </w:r>
      <w:r>
        <w:rPr>
          <w:rFonts w:eastAsia="Times New Roman"/>
          <w:color w:val="000000"/>
          <w:vertAlign w:val="subscript"/>
        </w:rPr>
        <w:t>4</w:t>
      </w:r>
    </w:p>
    <w:p w:rsidR="003C4510" w:rsidRDefault="003C4510" w:rsidP="003C4510">
      <w:pPr>
        <w:spacing w:line="360" w:lineRule="auto"/>
        <w:jc w:val="left"/>
        <w:textAlignment w:val="center"/>
        <w:rPr>
          <w:rFonts w:ascii="宋体" w:hAnsi="宋体" w:cs="宋体"/>
          <w:color w:val="000000"/>
        </w:rPr>
      </w:pPr>
      <w:r>
        <w:rPr>
          <w:color w:val="000000"/>
        </w:rPr>
        <w:t>10.</w:t>
      </w:r>
      <w:r>
        <w:rPr>
          <w:rFonts w:ascii="宋体" w:hAnsi="宋体" w:cs="宋体"/>
          <w:color w:val="000000"/>
        </w:rPr>
        <w:t>下列对宏观事实的微观解释不正确的是</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水通电生成氢气和氧气</w:t>
      </w:r>
      <w:r>
        <w:rPr>
          <w:rFonts w:eastAsia="Times New Roman"/>
          <w:color w:val="000000"/>
        </w:rPr>
        <w:t>——</w:t>
      </w:r>
      <w:r>
        <w:rPr>
          <w:rFonts w:ascii="宋体" w:hAnsi="宋体" w:cs="宋体"/>
          <w:color w:val="000000"/>
        </w:rPr>
        <w:t>化学反应中分子发生了改变</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压瘪的乒乓球在热水中能鼓起来</w:t>
      </w:r>
      <w:r>
        <w:rPr>
          <w:rFonts w:eastAsia="Times New Roman"/>
          <w:color w:val="000000"/>
        </w:rPr>
        <w:t>——</w:t>
      </w:r>
      <w:r>
        <w:rPr>
          <w:rFonts w:ascii="宋体" w:hAnsi="宋体" w:cs="宋体"/>
          <w:color w:val="000000"/>
        </w:rPr>
        <w:t>温度升高，分子变大</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端午时节粽飘香</w:t>
      </w:r>
      <w:r>
        <w:rPr>
          <w:rFonts w:eastAsia="Times New Roman"/>
          <w:color w:val="000000"/>
        </w:rPr>
        <w:t>——</w:t>
      </w:r>
      <w:r>
        <w:rPr>
          <w:rFonts w:ascii="宋体" w:hAnsi="宋体" w:cs="宋体"/>
          <w:color w:val="000000"/>
        </w:rPr>
        <w:t>分子不断运动</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一氧化碳和二氧化碳的化学性质不同</w:t>
      </w:r>
      <w:r>
        <w:rPr>
          <w:rFonts w:eastAsia="Times New Roman"/>
          <w:color w:val="000000"/>
        </w:rPr>
        <w:t>——</w:t>
      </w:r>
      <w:r>
        <w:rPr>
          <w:rFonts w:ascii="宋体" w:hAnsi="宋体" w:cs="宋体"/>
          <w:color w:val="000000"/>
        </w:rPr>
        <w:t>不同种分子的性质不同</w:t>
      </w:r>
    </w:p>
    <w:p w:rsidR="003C4510" w:rsidRDefault="003C4510" w:rsidP="003C4510">
      <w:pPr>
        <w:spacing w:line="360" w:lineRule="auto"/>
        <w:jc w:val="left"/>
        <w:textAlignment w:val="center"/>
        <w:rPr>
          <w:rFonts w:ascii="宋体" w:hAnsi="宋体" w:cs="宋体"/>
          <w:color w:val="000000"/>
        </w:rPr>
      </w:pPr>
      <w:r>
        <w:rPr>
          <w:color w:val="000000"/>
        </w:rPr>
        <w:t>11.</w:t>
      </w:r>
      <w:r>
        <w:rPr>
          <w:rFonts w:ascii="宋体" w:hAnsi="宋体" w:cs="宋体"/>
          <w:color w:val="000000"/>
        </w:rPr>
        <w:t>空气是一种重要的资源。下列有关空气的说法正确的是</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A. 食品包装袋中充入氧气可延长食品的保质期</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B. 空气污染指数越高，空气质量越好</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C. 氧循环对维持自然界中物质、能量及生态的平衡有重要意义</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D. 分离液态空气得到氧气和氮气的过程中发生了化学变化</w:t>
      </w:r>
    </w:p>
    <w:p w:rsidR="003C4510" w:rsidRDefault="003C4510" w:rsidP="003C4510">
      <w:pPr>
        <w:spacing w:line="360" w:lineRule="auto"/>
        <w:jc w:val="left"/>
        <w:textAlignment w:val="center"/>
        <w:rPr>
          <w:rFonts w:ascii="宋体" w:hAnsi="宋体" w:cs="宋体"/>
          <w:color w:val="000000"/>
        </w:rPr>
      </w:pPr>
      <w:r>
        <w:rPr>
          <w:color w:val="000000"/>
        </w:rPr>
        <w:lastRenderedPageBreak/>
        <w:t>12.</w:t>
      </w:r>
      <w:r>
        <w:rPr>
          <w:rFonts w:ascii="宋体" w:hAnsi="宋体" w:cs="宋体"/>
          <w:color w:val="000000"/>
        </w:rPr>
        <w:t>下列对实验现象的描述不正确的是</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A. 向铁锈中加入稀硫酸，振荡，铁锈逐渐溶解，溶液变为浅绿色</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B. 向氯化铜溶液中滴加氢氧化钠溶液，生成蓝色沉淀</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C. 灼烧纯羊毛线，产生烧焦羽毛的特殊气味</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D. 红热的细铁丝在氧气中剧烈燃烧，火星四射，生成黑色固体</w:t>
      </w:r>
    </w:p>
    <w:p w:rsidR="003C4510" w:rsidRDefault="003C4510" w:rsidP="003C4510">
      <w:pPr>
        <w:spacing w:line="360" w:lineRule="auto"/>
        <w:jc w:val="left"/>
        <w:textAlignment w:val="center"/>
        <w:rPr>
          <w:rFonts w:ascii="宋体" w:hAnsi="宋体" w:cs="宋体"/>
          <w:color w:val="000000"/>
        </w:rPr>
      </w:pPr>
      <w:r>
        <w:rPr>
          <w:color w:val="000000"/>
        </w:rPr>
        <w:t>13.</w:t>
      </w:r>
      <w:r>
        <w:rPr>
          <w:rFonts w:ascii="宋体" w:hAnsi="宋体" w:cs="宋体"/>
          <w:color w:val="000000"/>
        </w:rPr>
        <w:t>化肥和农药影响农作物的产量。下列说法正确的是</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A. 使用化肥越多，农作物产量越高</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B. 铵态氮肥与熟石灰混合使用可以提高肥效</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C. 大量使用农药会导致土壤和食品污染，因此要杜绝使用农药</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D. 适当增大蔬菜大棚内二氧化碳的浓度，可以促进蔬菜的光合作用</w:t>
      </w:r>
    </w:p>
    <w:p w:rsidR="003C4510" w:rsidRDefault="003C4510" w:rsidP="003C4510">
      <w:pPr>
        <w:spacing w:line="360" w:lineRule="auto"/>
        <w:jc w:val="left"/>
        <w:textAlignment w:val="center"/>
        <w:rPr>
          <w:rFonts w:eastAsia="Times New Roman"/>
          <w:color w:val="000000"/>
        </w:rPr>
      </w:pPr>
      <w:r>
        <w:rPr>
          <w:color w:val="000000"/>
        </w:rPr>
        <w:t>14.</w:t>
      </w:r>
      <w:r>
        <w:rPr>
          <w:rFonts w:eastAsia="Times New Roman"/>
          <w:color w:val="000000"/>
        </w:rPr>
        <w:t xml:space="preserve">2019 </w:t>
      </w:r>
      <w:r>
        <w:rPr>
          <w:rFonts w:ascii="宋体" w:hAnsi="宋体" w:cs="宋体"/>
          <w:color w:val="000000"/>
        </w:rPr>
        <w:t>年诺贝尔化学奖颁给了约翰</w:t>
      </w:r>
      <w:r>
        <w:rPr>
          <w:rFonts w:eastAsia="Times New Roman"/>
          <w:color w:val="000000"/>
        </w:rPr>
        <w:t>·</w:t>
      </w:r>
      <w:r>
        <w:rPr>
          <w:rFonts w:ascii="宋体" w:hAnsi="宋体" w:cs="宋体"/>
          <w:color w:val="000000"/>
        </w:rPr>
        <w:t>古迪纳夫、斯坦利</w:t>
      </w:r>
      <w:r>
        <w:rPr>
          <w:rFonts w:eastAsia="Times New Roman"/>
          <w:color w:val="000000"/>
        </w:rPr>
        <w:t>·</w:t>
      </w:r>
      <w:r>
        <w:rPr>
          <w:rFonts w:ascii="宋体" w:hAnsi="宋体" w:cs="宋体"/>
          <w:color w:val="000000"/>
        </w:rPr>
        <w:t>威廷汉和吉野彰三位科学家，以表彰他们在锂离子电池领域的卓越贡献。下图是锂元素在周期表中的部分信息及原子结构示意图。下列说法正确的是</w:t>
      </w:r>
      <w:r>
        <w:rPr>
          <w:rFonts w:eastAsia="Times New Roman"/>
          <w:color w:val="000000"/>
        </w:rPr>
        <w:t xml:space="preserve"> </w:t>
      </w:r>
    </w:p>
    <w:p w:rsidR="003C4510" w:rsidRDefault="003C4510" w:rsidP="003C4510">
      <w:pPr>
        <w:spacing w:line="360" w:lineRule="auto"/>
        <w:jc w:val="left"/>
        <w:textAlignment w:val="center"/>
        <w:rPr>
          <w:color w:val="000000"/>
        </w:rPr>
      </w:pPr>
      <w:r>
        <w:rPr>
          <w:rFonts w:ascii="宋体" w:hAnsi="宋体" w:cs="宋体"/>
          <w:noProof/>
          <w:color w:val="000000"/>
        </w:rPr>
        <w:drawing>
          <wp:inline distT="0" distB="0" distL="0" distR="0">
            <wp:extent cx="1668780" cy="975360"/>
            <wp:effectExtent l="0" t="0" r="7620" b="0"/>
            <wp:docPr id="176" name="图片 1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780" cy="975360"/>
                    </a:xfrm>
                    <a:prstGeom prst="rect">
                      <a:avLst/>
                    </a:prstGeom>
                    <a:noFill/>
                    <a:ln>
                      <a:noFill/>
                    </a:ln>
                  </pic:spPr>
                </pic:pic>
              </a:graphicData>
            </a:graphic>
          </wp:inline>
        </w:drawing>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A. 锂原子的核电荷数为</w:t>
      </w:r>
      <w:r>
        <w:rPr>
          <w:rFonts w:eastAsia="Times New Roman"/>
          <w:color w:val="000000"/>
        </w:rPr>
        <w:t xml:space="preserve"> 1</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B. 锂原子在化学反应中容易失去一个电子</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C. 锂元素的相对原子质量为</w:t>
      </w:r>
      <w:r>
        <w:rPr>
          <w:rFonts w:eastAsia="Times New Roman"/>
          <w:color w:val="000000"/>
        </w:rPr>
        <w:t xml:space="preserve"> 6.941 g</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D. 氯化锂的化学式为</w:t>
      </w:r>
      <w:r>
        <w:rPr>
          <w:rFonts w:eastAsia="Times New Roman"/>
          <w:color w:val="000000"/>
        </w:rPr>
        <w:t>LiCl</w:t>
      </w:r>
      <w:r>
        <w:rPr>
          <w:rFonts w:eastAsia="Times New Roman"/>
          <w:color w:val="000000"/>
          <w:vertAlign w:val="subscript"/>
        </w:rPr>
        <w:t>2</w:t>
      </w:r>
    </w:p>
    <w:p w:rsidR="003C4510" w:rsidRDefault="003C4510" w:rsidP="003C4510">
      <w:pPr>
        <w:spacing w:line="360" w:lineRule="auto"/>
        <w:jc w:val="left"/>
        <w:textAlignment w:val="center"/>
        <w:rPr>
          <w:rFonts w:ascii="宋体" w:hAnsi="宋体" w:cs="宋体"/>
          <w:color w:val="000000"/>
        </w:rPr>
      </w:pPr>
      <w:r>
        <w:rPr>
          <w:color w:val="000000"/>
        </w:rPr>
        <w:t>15.</w:t>
      </w:r>
      <w:r>
        <w:rPr>
          <w:rFonts w:ascii="宋体" w:hAnsi="宋体" w:cs="宋体"/>
          <w:color w:val="000000"/>
        </w:rPr>
        <w:t>常用的医用酒精是体积分数为</w:t>
      </w:r>
      <w:r>
        <w:rPr>
          <w:rFonts w:eastAsia="Times New Roman"/>
          <w:color w:val="000000"/>
        </w:rPr>
        <w:t xml:space="preserve"> 75%</w:t>
      </w:r>
      <w:r>
        <w:rPr>
          <w:rFonts w:ascii="宋体" w:hAnsi="宋体" w:cs="宋体"/>
          <w:color w:val="000000"/>
        </w:rPr>
        <w:t>的乙醇溶液，可用于杀菌消毒。乙醇分子的模型如图所示，其中</w:t>
      </w:r>
      <w:r>
        <w:rPr>
          <w:rFonts w:eastAsia="Times New Roman"/>
          <w:color w:val="000000"/>
        </w:rPr>
        <w:t xml:space="preserve"> </w:t>
      </w:r>
      <w:r>
        <w:rPr>
          <w:rFonts w:eastAsia="Times New Roman"/>
          <w:noProof/>
          <w:color w:val="000000"/>
        </w:rPr>
        <w:drawing>
          <wp:inline distT="0" distB="0" distL="0" distR="0">
            <wp:extent cx="220980" cy="259080"/>
            <wp:effectExtent l="0" t="0" r="7620" b="7620"/>
            <wp:docPr id="175" name="图片 1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 cy="259080"/>
                    </a:xfrm>
                    <a:prstGeom prst="rect">
                      <a:avLst/>
                    </a:prstGeom>
                    <a:noFill/>
                    <a:ln>
                      <a:noFill/>
                    </a:ln>
                  </pic:spPr>
                </pic:pic>
              </a:graphicData>
            </a:graphic>
          </wp:inline>
        </w:drawing>
      </w:r>
      <w:r>
        <w:rPr>
          <w:rFonts w:ascii="宋体" w:hAnsi="宋体" w:cs="宋体"/>
          <w:color w:val="000000"/>
        </w:rPr>
        <w:t>代表碳原子，</w:t>
      </w:r>
      <w:r>
        <w:rPr>
          <w:rFonts w:eastAsia="Times New Roman"/>
          <w:noProof/>
          <w:color w:val="000000"/>
        </w:rPr>
        <w:drawing>
          <wp:inline distT="0" distB="0" distL="0" distR="0">
            <wp:extent cx="175260" cy="160020"/>
            <wp:effectExtent l="0" t="0" r="0" b="0"/>
            <wp:docPr id="174" name="图片 1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6002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代表氢原子，</w:t>
      </w:r>
      <w:r>
        <w:rPr>
          <w:rFonts w:eastAsia="Times New Roman"/>
          <w:color w:val="000000"/>
        </w:rPr>
        <w:t xml:space="preserve"> </w:t>
      </w:r>
      <w:r>
        <w:rPr>
          <w:rFonts w:eastAsia="Times New Roman"/>
          <w:noProof/>
          <w:color w:val="000000"/>
        </w:rPr>
        <w:drawing>
          <wp:inline distT="0" distB="0" distL="0" distR="0">
            <wp:extent cx="190500" cy="198120"/>
            <wp:effectExtent l="0" t="0" r="0" b="0"/>
            <wp:docPr id="173" name="图片 1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8120"/>
                    </a:xfrm>
                    <a:prstGeom prst="rect">
                      <a:avLst/>
                    </a:prstGeom>
                    <a:noFill/>
                    <a:ln>
                      <a:noFill/>
                    </a:ln>
                  </pic:spPr>
                </pic:pic>
              </a:graphicData>
            </a:graphic>
          </wp:inline>
        </w:drawing>
      </w:r>
      <w:r>
        <w:rPr>
          <w:rFonts w:ascii="宋体" w:hAnsi="宋体" w:cs="宋体"/>
          <w:color w:val="000000"/>
        </w:rPr>
        <w:t>代表氧原子。下列有关乙醇的说法不正确</w:t>
      </w:r>
      <w:r>
        <w:rPr>
          <w:rFonts w:eastAsia="Times New Roman"/>
          <w:color w:val="000000"/>
        </w:rPr>
        <w:t xml:space="preserve"> </w:t>
      </w:r>
      <w:r>
        <w:rPr>
          <w:rFonts w:ascii="宋体" w:hAnsi="宋体" w:cs="宋体"/>
          <w:color w:val="000000"/>
        </w:rPr>
        <w:t>的是</w:t>
      </w:r>
    </w:p>
    <w:p w:rsidR="003C4510" w:rsidRDefault="003C4510" w:rsidP="003C4510">
      <w:pPr>
        <w:spacing w:line="360" w:lineRule="auto"/>
        <w:jc w:val="left"/>
        <w:textAlignment w:val="center"/>
        <w:rPr>
          <w:color w:val="000000"/>
        </w:rPr>
      </w:pPr>
      <w:r>
        <w:rPr>
          <w:rFonts w:eastAsia="Times New Roman"/>
          <w:noProof/>
          <w:color w:val="000000"/>
        </w:rPr>
        <w:drawing>
          <wp:inline distT="0" distB="0" distL="0" distR="0">
            <wp:extent cx="1143000" cy="769620"/>
            <wp:effectExtent l="0" t="0" r="0" b="0"/>
            <wp:docPr id="172" name="图片 1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769620"/>
                    </a:xfrm>
                    <a:prstGeom prst="rect">
                      <a:avLst/>
                    </a:prstGeom>
                    <a:noFill/>
                    <a:ln>
                      <a:noFill/>
                    </a:ln>
                  </pic:spPr>
                </pic:pic>
              </a:graphicData>
            </a:graphic>
          </wp:inline>
        </w:drawing>
      </w:r>
    </w:p>
    <w:p w:rsidR="003C4510" w:rsidRDefault="003C4510" w:rsidP="003C4510">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乙醇</w:t>
      </w:r>
      <w:r>
        <w:rPr>
          <w:rFonts w:ascii="宋体" w:hAnsi="宋体" w:cs="宋体"/>
          <w:noProof/>
          <w:color w:val="000000"/>
        </w:rPr>
        <w:drawing>
          <wp:inline distT="0" distB="0" distL="0" distR="0">
            <wp:extent cx="137160" cy="17526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p>
    <w:p w:rsidR="003C4510" w:rsidRDefault="003C4510" w:rsidP="003C4510">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乙醇的相对分子质量为</w:t>
      </w:r>
      <w:r>
        <w:rPr>
          <w:rFonts w:eastAsia="Times New Roman"/>
          <w:color w:val="000000"/>
        </w:rPr>
        <w:t xml:space="preserve"> 46</w:t>
      </w:r>
    </w:p>
    <w:p w:rsidR="003C4510" w:rsidRDefault="003C4510" w:rsidP="003C4510">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乙醇中碳元素和氢元素的质量比为</w:t>
      </w:r>
      <w:r>
        <w:rPr>
          <w:rFonts w:eastAsia="Times New Roman"/>
          <w:color w:val="000000"/>
        </w:rPr>
        <w:t xml:space="preserve"> 12</w:t>
      </w:r>
      <w:r>
        <w:rPr>
          <w:rFonts w:ascii="宋体" w:hAnsi="宋体" w:cs="宋体"/>
          <w:color w:val="000000"/>
        </w:rPr>
        <w:t>∶</w:t>
      </w:r>
      <w:r>
        <w:rPr>
          <w:rFonts w:eastAsia="Times New Roman"/>
          <w:color w:val="000000"/>
        </w:rPr>
        <w:t>1</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乙醇是一种有机物</w:t>
      </w:r>
    </w:p>
    <w:p w:rsidR="003C4510" w:rsidRDefault="003C4510" w:rsidP="003C4510">
      <w:pPr>
        <w:spacing w:line="360" w:lineRule="auto"/>
        <w:jc w:val="left"/>
        <w:textAlignment w:val="center"/>
        <w:rPr>
          <w:rFonts w:eastAsia="Times New Roman"/>
          <w:color w:val="000000"/>
        </w:rPr>
      </w:pPr>
      <w:r>
        <w:rPr>
          <w:color w:val="000000"/>
        </w:rPr>
        <w:t>16.</w:t>
      </w:r>
      <w:r>
        <w:rPr>
          <w:rFonts w:ascii="宋体" w:hAnsi="宋体" w:cs="宋体"/>
          <w:color w:val="000000"/>
        </w:rPr>
        <w:t>工业上用氮气合成氨气（</w:t>
      </w:r>
      <w:r>
        <w:rPr>
          <w:rFonts w:eastAsia="Times New Roman"/>
          <w:color w:val="000000"/>
        </w:rPr>
        <w:t>NH</w:t>
      </w:r>
      <w:r>
        <w:rPr>
          <w:rFonts w:eastAsia="Times New Roman"/>
          <w:color w:val="000000"/>
          <w:vertAlign w:val="subscript"/>
        </w:rPr>
        <w:t>3</w:t>
      </w:r>
      <w:r>
        <w:rPr>
          <w:rFonts w:ascii="宋体" w:hAnsi="宋体" w:cs="宋体"/>
          <w:color w:val="000000"/>
        </w:rPr>
        <w:t>），用氨气生产硝酸，相关反应如下：</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lastRenderedPageBreak/>
        <w:t>①</w:t>
      </w:r>
      <w:r>
        <w:object w:dxaOrig="2763" w:dyaOrig="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38pt;height:37.8pt" o:ole="">
            <v:imagedata r:id="rId15" o:title="eqIdaac412830dbc4cc996f1657595471cde"/>
          </v:shape>
          <o:OLEObject Type="Embed" ProgID="Equation.DSMT4" ShapeID="_x0000_i1025" DrawAspect="Content" ObjectID="_1662119747" r:id="rId16"/>
        </w:object>
      </w:r>
      <w:r>
        <w:rPr>
          <w:rFonts w:eastAsia="Times New Roman"/>
          <w:color w:val="000000"/>
        </w:rPr>
        <w:t xml:space="preserve"> </w:t>
      </w:r>
      <w:r>
        <w:rPr>
          <w:rFonts w:ascii="宋体" w:hAnsi="宋体" w:cs="宋体"/>
          <w:color w:val="000000"/>
        </w:rPr>
        <w:t>②</w:t>
      </w:r>
      <w:r>
        <w:object w:dxaOrig="3121" w:dyaOrig="757">
          <v:shape id="_x0000_i1026" type="#_x0000_t75" alt="学科网(www.zxxk.com)--教育资源门户，提供试卷、教案、课件、论文、素材以及各类教学资源下载，还有大量而丰富的教学相关资讯！" style="width:156pt;height:37.8pt" o:ole="">
            <v:imagedata r:id="rId17" o:title="eqId1268696ac0c34ddf8e04cd31c54b4b33"/>
          </v:shape>
          <o:OLEObject Type="Embed" ProgID="Equation.DSMT4" ShapeID="_x0000_i1026" DrawAspect="Content" ObjectID="_1662119748" r:id="rId18"/>
        </w:objec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③</w:t>
      </w:r>
      <w:r>
        <w:object w:dxaOrig="1815" w:dyaOrig="366">
          <v:shape id="_x0000_i1027" type="#_x0000_t75" alt="学科网(www.zxxk.com)--教育资源门户，提供试卷、教案、课件、论文、素材以及各类教学资源下载，还有大量而丰富的教学相关资讯！" style="width:90.6pt;height:18.6pt" o:ole="">
            <v:imagedata r:id="rId19" o:title="eqId45250cf9f49542708dde18ed73647556"/>
          </v:shape>
          <o:OLEObject Type="Embed" ProgID="Equation.DSMT4" ShapeID="_x0000_i1027" DrawAspect="Content" ObjectID="_1662119749" r:id="rId20"/>
        </w:object>
      </w:r>
      <w:r>
        <w:rPr>
          <w:rFonts w:eastAsia="Times New Roman"/>
          <w:color w:val="000000"/>
        </w:rPr>
        <w:t xml:space="preserve"> </w:t>
      </w:r>
      <w:r>
        <w:rPr>
          <w:rFonts w:ascii="宋体" w:hAnsi="宋体" w:cs="宋体"/>
          <w:color w:val="000000"/>
        </w:rPr>
        <w:t>④</w:t>
      </w:r>
      <w:r>
        <w:object w:dxaOrig="2805" w:dyaOrig="366">
          <v:shape id="_x0000_i1028" type="#_x0000_t75" alt="学科网(www.zxxk.com)--教育资源门户，提供试卷、教案、课件、论文、素材以及各类教学资源下载，还有大量而丰富的教学相关资讯！" style="width:140.4pt;height:18.6pt" o:ole="">
            <v:imagedata r:id="rId21" o:title="eqId14ee79ac1d78460295023612d544b0a2"/>
          </v:shape>
          <o:OLEObject Type="Embed" ProgID="Equation.DSMT4" ShapeID="_x0000_i1028" DrawAspect="Content" ObjectID="_1662119750" r:id="rId22"/>
        </w:object>
      </w:r>
      <w:r>
        <w:rPr>
          <w:rFonts w:eastAsia="Times New Roman"/>
          <w:color w:val="000000"/>
        </w:rPr>
        <w:t xml:space="preserve">  </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下列说法不正确的是</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A. 反应①③属于化合反应</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B. 反应②中</w:t>
      </w:r>
      <w:r>
        <w:rPr>
          <w:rFonts w:eastAsia="Times New Roman"/>
          <w:color w:val="000000"/>
        </w:rPr>
        <w:t xml:space="preserve"> X </w:t>
      </w:r>
      <w:r>
        <w:rPr>
          <w:rFonts w:ascii="宋体" w:hAnsi="宋体" w:cs="宋体"/>
          <w:color w:val="000000"/>
        </w:rPr>
        <w:t>的化学式为</w:t>
      </w:r>
      <w:r>
        <w:rPr>
          <w:rFonts w:eastAsia="Times New Roman"/>
          <w:color w:val="000000"/>
        </w:rPr>
        <w:t xml:space="preserve"> N</w:t>
      </w:r>
      <w:r>
        <w:rPr>
          <w:rFonts w:eastAsia="Times New Roman"/>
          <w:color w:val="000000"/>
          <w:vertAlign w:val="subscript"/>
        </w:rPr>
        <w:t>2</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C. 反应④中氮元素的化合价既有升高又有降低</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 xml:space="preserve">NO </w:t>
      </w:r>
      <w:r>
        <w:rPr>
          <w:rFonts w:ascii="宋体" w:hAnsi="宋体" w:cs="宋体"/>
          <w:color w:val="000000"/>
        </w:rPr>
        <w:t>和</w:t>
      </w:r>
      <w:r>
        <w:rPr>
          <w:rFonts w:eastAsia="Times New Roman"/>
          <w:color w:val="000000"/>
        </w:rPr>
        <w:t xml:space="preserve"> NO</w:t>
      </w:r>
      <w:r>
        <w:rPr>
          <w:rFonts w:eastAsia="Times New Roman"/>
          <w:color w:val="000000"/>
          <w:vertAlign w:val="subscript"/>
        </w:rPr>
        <w:t>2</w:t>
      </w:r>
      <w:r>
        <w:rPr>
          <w:rFonts w:eastAsia="Times New Roman"/>
          <w:color w:val="000000"/>
        </w:rPr>
        <w:t xml:space="preserve"> </w:t>
      </w:r>
      <w:r>
        <w:rPr>
          <w:rFonts w:ascii="宋体" w:hAnsi="宋体" w:cs="宋体"/>
          <w:color w:val="000000"/>
        </w:rPr>
        <w:t>可以相互转化</w:t>
      </w:r>
    </w:p>
    <w:p w:rsidR="003C4510" w:rsidRDefault="003C4510" w:rsidP="003C4510">
      <w:pPr>
        <w:spacing w:line="360" w:lineRule="auto"/>
        <w:jc w:val="left"/>
        <w:textAlignment w:val="center"/>
        <w:rPr>
          <w:rFonts w:eastAsia="Times New Roman"/>
          <w:b/>
          <w:color w:val="000000"/>
          <w:sz w:val="24"/>
        </w:rPr>
      </w:pPr>
      <w:r>
        <w:rPr>
          <w:rFonts w:ascii="宋体" w:hAnsi="宋体" w:cs="宋体"/>
          <w:b/>
          <w:color w:val="000000"/>
          <w:sz w:val="24"/>
        </w:rPr>
        <w:t>二、选择题（本题共</w:t>
      </w:r>
      <w:r>
        <w:rPr>
          <w:rFonts w:eastAsia="Times New Roman"/>
          <w:b/>
          <w:color w:val="000000"/>
          <w:sz w:val="24"/>
        </w:rPr>
        <w:t xml:space="preserve"> 6 </w:t>
      </w:r>
      <w:r>
        <w:rPr>
          <w:rFonts w:ascii="宋体" w:hAnsi="宋体" w:cs="宋体"/>
          <w:b/>
          <w:color w:val="000000"/>
          <w:sz w:val="24"/>
        </w:rPr>
        <w:t>小题，每小题</w:t>
      </w:r>
      <w:r>
        <w:rPr>
          <w:rFonts w:eastAsia="Times New Roman"/>
          <w:b/>
          <w:color w:val="000000"/>
          <w:sz w:val="24"/>
        </w:rPr>
        <w:t xml:space="preserve"> 2 </w:t>
      </w:r>
      <w:r>
        <w:rPr>
          <w:rFonts w:ascii="宋体" w:hAnsi="宋体" w:cs="宋体"/>
          <w:b/>
          <w:color w:val="000000"/>
          <w:sz w:val="24"/>
        </w:rPr>
        <w:t>分，共</w:t>
      </w:r>
      <w:r>
        <w:rPr>
          <w:rFonts w:eastAsia="Times New Roman"/>
          <w:b/>
          <w:color w:val="000000"/>
          <w:sz w:val="24"/>
        </w:rPr>
        <w:t xml:space="preserve"> 12 </w:t>
      </w:r>
      <w:r>
        <w:rPr>
          <w:rFonts w:ascii="宋体" w:hAnsi="宋体" w:cs="宋体"/>
          <w:b/>
          <w:color w:val="000000"/>
          <w:sz w:val="24"/>
        </w:rPr>
        <w:t>分）在每小题给出的四个选项中，有一项或两项是符合题目要求的。</w:t>
      </w:r>
      <w:r>
        <w:rPr>
          <w:rFonts w:eastAsia="Times New Roman"/>
          <w:b/>
          <w:color w:val="000000"/>
          <w:sz w:val="24"/>
        </w:rPr>
        <w:t xml:space="preserve"> </w:t>
      </w:r>
    </w:p>
    <w:p w:rsidR="003C4510" w:rsidRDefault="003C4510" w:rsidP="003C4510">
      <w:pPr>
        <w:spacing w:line="360" w:lineRule="auto"/>
        <w:jc w:val="left"/>
        <w:textAlignment w:val="center"/>
        <w:rPr>
          <w:rFonts w:ascii="宋体" w:hAnsi="宋体" w:cs="宋体"/>
          <w:color w:val="000000"/>
        </w:rPr>
      </w:pPr>
      <w:r>
        <w:rPr>
          <w:color w:val="000000"/>
        </w:rPr>
        <w:t>17.</w:t>
      </w:r>
      <w:r>
        <w:rPr>
          <w:rFonts w:ascii="宋体" w:hAnsi="宋体" w:cs="宋体"/>
          <w:color w:val="000000"/>
        </w:rPr>
        <w:t>下列有关溶液的说法正确的是</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A. 溶液是溶质的粒子分散在溶剂中形成的均一、稳定的混合物</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B. 溶液加水稀释后溶质的质量减少</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C. 同种溶质的饱和溶液与不饱和溶液通过改变条件可以相互转化</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D. 温度和溶剂的种类对物质的溶解性没有影响</w:t>
      </w:r>
    </w:p>
    <w:p w:rsidR="003C4510" w:rsidRDefault="003C4510" w:rsidP="003C4510">
      <w:pPr>
        <w:spacing w:line="360" w:lineRule="auto"/>
        <w:jc w:val="left"/>
        <w:textAlignment w:val="center"/>
        <w:rPr>
          <w:rFonts w:ascii="宋体" w:hAnsi="宋体" w:cs="宋体"/>
          <w:color w:val="000000"/>
        </w:rPr>
      </w:pPr>
      <w:r>
        <w:rPr>
          <w:color w:val="000000"/>
        </w:rPr>
        <w:t>18.</w:t>
      </w:r>
      <w:r>
        <w:rPr>
          <w:rFonts w:ascii="宋体" w:hAnsi="宋体" w:cs="宋体"/>
          <w:color w:val="000000"/>
        </w:rPr>
        <w:t>逻辑推理是化学学习中常用的思维方法。下列推理正确的是</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A. 单质是由一种元素组成的纯净物，则由一种元素组成的纯净物一定是单质</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B. 中和反应有盐和水生成，则有盐和水生成的反应一定是中和反应</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C. 氧化物中含有氧元素，则含有氧元素的化合物一定是氧化物</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D. 置换反应有单质生成，则有单质生成的反应一定是置换反应</w:t>
      </w:r>
    </w:p>
    <w:p w:rsidR="003C4510" w:rsidRDefault="003C4510" w:rsidP="003C4510">
      <w:pPr>
        <w:spacing w:line="360" w:lineRule="auto"/>
        <w:jc w:val="left"/>
        <w:textAlignment w:val="center"/>
        <w:rPr>
          <w:rFonts w:ascii="宋体" w:hAnsi="宋体" w:cs="宋体"/>
          <w:color w:val="000000"/>
        </w:rPr>
      </w:pPr>
      <w:r>
        <w:rPr>
          <w:color w:val="000000"/>
        </w:rPr>
        <w:t>19.</w:t>
      </w:r>
      <w:r>
        <w:rPr>
          <w:rFonts w:ascii="宋体" w:hAnsi="宋体" w:cs="宋体"/>
          <w:color w:val="000000"/>
        </w:rPr>
        <w:t>某同学为验证镁、铁、铜、银的金属活动性顺序，设计了下图所示的四个实验（金属片均已打磨，且其形状大小相同；实验①②③所用盐酸的溶质质量分数和体积均相同）。下列分析不正确的是</w:t>
      </w:r>
    </w:p>
    <w:p w:rsidR="003C4510" w:rsidRDefault="003C4510" w:rsidP="003C4510">
      <w:pPr>
        <w:spacing w:line="360" w:lineRule="auto"/>
        <w:jc w:val="left"/>
        <w:textAlignment w:val="center"/>
        <w:rPr>
          <w:color w:val="000000"/>
        </w:rPr>
      </w:pPr>
      <w:r>
        <w:rPr>
          <w:rFonts w:ascii="宋体" w:hAnsi="宋体" w:cs="宋体"/>
          <w:noProof/>
          <w:color w:val="000000"/>
        </w:rPr>
        <w:drawing>
          <wp:inline distT="0" distB="0" distL="0" distR="0">
            <wp:extent cx="3870960" cy="1280160"/>
            <wp:effectExtent l="0" t="0" r="0" b="0"/>
            <wp:docPr id="170" name="图片 1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70960" cy="1280160"/>
                    </a:xfrm>
                    <a:prstGeom prst="rect">
                      <a:avLst/>
                    </a:prstGeom>
                    <a:noFill/>
                    <a:ln>
                      <a:noFill/>
                    </a:ln>
                  </pic:spPr>
                </pic:pic>
              </a:graphicData>
            </a:graphic>
          </wp:inline>
        </w:drawing>
      </w:r>
    </w:p>
    <w:p w:rsidR="003C4510" w:rsidRDefault="003C4510" w:rsidP="003C4510">
      <w:pPr>
        <w:spacing w:line="360" w:lineRule="auto"/>
        <w:jc w:val="left"/>
        <w:textAlignment w:val="center"/>
        <w:rPr>
          <w:color w:val="000000"/>
        </w:rPr>
      </w:pP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A. 对比实验①②反应的剧烈程度，能判断出镁和铁的金属活动性强弱</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lastRenderedPageBreak/>
        <w:t>B. 分析实验②④的现象，能判断出铁、铜、银的金属活动性强弱</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C. 分析实验④的现象，能判断出铜和银的金属活动性强弱</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D. 分析四个实验的现象，能判断出镁、铁、铜、银的金属活动性顺序</w:t>
      </w:r>
    </w:p>
    <w:p w:rsidR="003C4510" w:rsidRDefault="003C4510" w:rsidP="003C4510">
      <w:pPr>
        <w:spacing w:line="360" w:lineRule="auto"/>
        <w:jc w:val="left"/>
        <w:textAlignment w:val="center"/>
        <w:rPr>
          <w:rFonts w:eastAsia="Times New Roman"/>
          <w:color w:val="000000"/>
        </w:rPr>
      </w:pPr>
      <w:r>
        <w:rPr>
          <w:color w:val="000000"/>
        </w:rPr>
        <w:t>20.</w:t>
      </w:r>
      <w:r>
        <w:rPr>
          <w:rFonts w:ascii="宋体" w:hAnsi="宋体" w:cs="宋体"/>
          <w:color w:val="000000"/>
        </w:rPr>
        <w:t>分离与提纯是获得物质的重要方法。下列实验操作能达到实验目的的是</w:t>
      </w:r>
      <w:r>
        <w:rPr>
          <w:rFonts w:eastAsia="Times New Roman"/>
          <w:color w:val="000000"/>
        </w:rPr>
        <w:t xml:space="preserve"> </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10"/>
        <w:gridCol w:w="3555"/>
        <w:gridCol w:w="4395"/>
      </w:tblGrid>
      <w:tr w:rsidR="003C4510" w:rsidTr="00245F40">
        <w:trPr>
          <w:trHeight w:val="300"/>
        </w:trPr>
        <w:tc>
          <w:tcPr>
            <w:tcW w:w="5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r>
      <w:tr w:rsidR="003C4510" w:rsidTr="00245F40">
        <w:trPr>
          <w:trHeight w:val="300"/>
        </w:trPr>
        <w:tc>
          <w:tcPr>
            <w:tcW w:w="5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除去二氧化碳气体中的一氧化碳</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通入适量氧气，点燃</w:t>
            </w:r>
          </w:p>
        </w:tc>
      </w:tr>
      <w:tr w:rsidR="003C4510" w:rsidTr="00245F40">
        <w:trPr>
          <w:trHeight w:val="300"/>
        </w:trPr>
        <w:tc>
          <w:tcPr>
            <w:tcW w:w="5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除去氯化钠固体中的泥沙</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加入足量的水溶解，过滤，蒸发结晶</w:t>
            </w:r>
          </w:p>
        </w:tc>
      </w:tr>
      <w:tr w:rsidR="003C4510" w:rsidTr="00245F40">
        <w:trPr>
          <w:trHeight w:val="300"/>
        </w:trPr>
        <w:tc>
          <w:tcPr>
            <w:tcW w:w="5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C</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除去氯化钙溶液中的盐酸</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加入过量的碳酸钙固体，充分反应后过滤</w:t>
            </w:r>
          </w:p>
        </w:tc>
      </w:tr>
      <w:tr w:rsidR="003C4510" w:rsidTr="00245F40">
        <w:trPr>
          <w:trHeight w:val="300"/>
        </w:trPr>
        <w:tc>
          <w:tcPr>
            <w:tcW w:w="5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D</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除去碳酸钠溶液中的氯化钠</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加入过量的硝酸银溶液，过滤</w:t>
            </w:r>
          </w:p>
        </w:tc>
      </w:tr>
    </w:tbl>
    <w:p w:rsidR="003C4510" w:rsidRDefault="003C4510" w:rsidP="003C4510">
      <w:pPr>
        <w:spacing w:line="360" w:lineRule="auto"/>
        <w:jc w:val="left"/>
        <w:textAlignment w:val="center"/>
        <w:rPr>
          <w:rFonts w:ascii="宋体" w:hAnsi="宋体" w:cs="宋体"/>
          <w:color w:val="000000"/>
        </w:rPr>
      </w:pPr>
    </w:p>
    <w:p w:rsidR="003C4510" w:rsidRDefault="003C4510" w:rsidP="003C4510">
      <w:pPr>
        <w:spacing w:line="360" w:lineRule="auto"/>
        <w:jc w:val="left"/>
        <w:textAlignment w:val="center"/>
        <w:rPr>
          <w:color w:val="000000"/>
        </w:rPr>
      </w:pPr>
    </w:p>
    <w:p w:rsidR="003C4510" w:rsidRDefault="003C4510" w:rsidP="003C451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C4510" w:rsidRDefault="003C4510" w:rsidP="003C4510">
      <w:pPr>
        <w:spacing w:line="360" w:lineRule="auto"/>
        <w:jc w:val="left"/>
        <w:textAlignment w:val="center"/>
        <w:rPr>
          <w:rFonts w:eastAsia="Times New Roman"/>
          <w:color w:val="000000"/>
        </w:rPr>
      </w:pPr>
      <w:r>
        <w:rPr>
          <w:color w:val="000000"/>
        </w:rPr>
        <w:t>21.</w:t>
      </w:r>
      <w:r>
        <w:rPr>
          <w:rFonts w:ascii="宋体" w:hAnsi="宋体" w:cs="宋体"/>
          <w:color w:val="000000"/>
        </w:rPr>
        <w:t>下列</w:t>
      </w:r>
      <w:proofErr w:type="gramStart"/>
      <w:r>
        <w:rPr>
          <w:rFonts w:ascii="宋体" w:hAnsi="宋体" w:cs="宋体"/>
          <w:color w:val="000000"/>
        </w:rPr>
        <w:t>图象</w:t>
      </w:r>
      <w:proofErr w:type="gramEnd"/>
      <w:r>
        <w:rPr>
          <w:rFonts w:ascii="宋体" w:hAnsi="宋体" w:cs="宋体"/>
          <w:color w:val="000000"/>
        </w:rPr>
        <w:t>表示的化学反应过程，与实际情况相符合的是，（说明：①至④对应的每组实验其他条件均相同）</w:t>
      </w:r>
      <w:r>
        <w:rPr>
          <w:rFonts w:eastAsia="Times New Roman"/>
          <w:color w:val="000000"/>
        </w:rPr>
        <w:t xml:space="preserve"> </w:t>
      </w:r>
    </w:p>
    <w:p w:rsidR="003C4510" w:rsidRDefault="003C4510" w:rsidP="003C4510">
      <w:pPr>
        <w:spacing w:line="360" w:lineRule="auto"/>
        <w:jc w:val="left"/>
        <w:textAlignment w:val="center"/>
        <w:rPr>
          <w:color w:val="000000"/>
        </w:rPr>
      </w:pPr>
      <w:r>
        <w:rPr>
          <w:rFonts w:eastAsia="Times New Roman"/>
          <w:noProof/>
          <w:color w:val="000000"/>
        </w:rPr>
        <w:drawing>
          <wp:inline distT="0" distB="0" distL="0" distR="0">
            <wp:extent cx="5265420" cy="1790700"/>
            <wp:effectExtent l="0" t="0" r="0" b="0"/>
            <wp:docPr id="169" name="图片 1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65420" cy="1790700"/>
                    </a:xfrm>
                    <a:prstGeom prst="rect">
                      <a:avLst/>
                    </a:prstGeom>
                    <a:noFill/>
                    <a:ln>
                      <a:noFill/>
                    </a:ln>
                  </pic:spPr>
                </pic:pic>
              </a:graphicData>
            </a:graphic>
          </wp:inline>
        </w:drawing>
      </w:r>
      <w:r>
        <w:rPr>
          <w:rFonts w:eastAsia="Times New Roman"/>
          <w:color w:val="000000"/>
        </w:rPr>
        <w:br/>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图①表示等质量等溶质质量分数的过氧化氢溶液分别在有、无</w:t>
      </w:r>
      <w:r>
        <w:rPr>
          <w:rFonts w:eastAsia="Times New Roman"/>
          <w:color w:val="000000"/>
        </w:rPr>
        <w:t>MnO</w:t>
      </w:r>
      <w:r>
        <w:rPr>
          <w:rFonts w:eastAsia="Times New Roman"/>
          <w:color w:val="000000"/>
          <w:vertAlign w:val="subscript"/>
        </w:rPr>
        <w:t>2</w:t>
      </w:r>
      <w:r>
        <w:rPr>
          <w:rFonts w:ascii="宋体" w:hAnsi="宋体" w:cs="宋体"/>
          <w:color w:val="000000"/>
        </w:rPr>
        <w:t>的条件下反应</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图②表示等质量的碳酸钙粉末分别与足量的溶质质量分数为</w:t>
      </w:r>
      <w:r>
        <w:rPr>
          <w:rFonts w:eastAsia="Times New Roman"/>
          <w:color w:val="000000"/>
        </w:rPr>
        <w:t xml:space="preserve"> 5%</w:t>
      </w:r>
      <w:r>
        <w:rPr>
          <w:rFonts w:ascii="宋体" w:hAnsi="宋体" w:cs="宋体"/>
          <w:color w:val="000000"/>
        </w:rPr>
        <w:t>和</w:t>
      </w:r>
      <w:r>
        <w:rPr>
          <w:rFonts w:eastAsia="Times New Roman"/>
          <w:color w:val="000000"/>
        </w:rPr>
        <w:t xml:space="preserve"> 10%</w:t>
      </w:r>
      <w:r>
        <w:rPr>
          <w:rFonts w:ascii="宋体" w:hAnsi="宋体" w:cs="宋体"/>
          <w:color w:val="000000"/>
        </w:rPr>
        <w:t>的稀盐酸反应</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图③表示等质量的锌粉和铁粉分别与足量的等溶质质量分数的稀盐酸反应</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图④表示等质量的锌粉和锌粒分别与足量的等溶质质量分数的稀盐酸反应</w:t>
      </w:r>
    </w:p>
    <w:p w:rsidR="003C4510" w:rsidRDefault="003C4510" w:rsidP="003C4510">
      <w:pPr>
        <w:spacing w:line="360" w:lineRule="auto"/>
        <w:jc w:val="left"/>
        <w:textAlignment w:val="center"/>
        <w:rPr>
          <w:rFonts w:eastAsia="Times New Roman"/>
          <w:color w:val="000000"/>
        </w:rPr>
      </w:pPr>
      <w:r>
        <w:rPr>
          <w:color w:val="000000"/>
        </w:rPr>
        <w:t>22.</w:t>
      </w:r>
      <w:r>
        <w:rPr>
          <w:rFonts w:ascii="宋体" w:hAnsi="宋体" w:cs="宋体"/>
          <w:color w:val="000000"/>
        </w:rPr>
        <w:t>有一包固体样品，可能由氢氧化钠、硫酸钠、硝酸镁、硝酸铜、碳酸钙中的一种或几种物质组成。为确定该样品的组成，</w:t>
      </w:r>
      <w:proofErr w:type="gramStart"/>
      <w:r>
        <w:rPr>
          <w:rFonts w:ascii="宋体" w:hAnsi="宋体" w:cs="宋体"/>
          <w:color w:val="000000"/>
        </w:rPr>
        <w:t>某兴趣</w:t>
      </w:r>
      <w:proofErr w:type="gramEnd"/>
      <w:r>
        <w:rPr>
          <w:rFonts w:ascii="宋体" w:hAnsi="宋体" w:cs="宋体"/>
          <w:color w:val="000000"/>
        </w:rPr>
        <w:t>小组同学取适量样品进行探究。探究过程如下：</w:t>
      </w:r>
      <w:r>
        <w:rPr>
          <w:rFonts w:eastAsia="Times New Roman"/>
          <w:color w:val="000000"/>
        </w:rPr>
        <w:t xml:space="preserve"> </w:t>
      </w:r>
    </w:p>
    <w:p w:rsidR="003C4510" w:rsidRDefault="003C4510" w:rsidP="003C4510">
      <w:pPr>
        <w:spacing w:line="360" w:lineRule="auto"/>
        <w:jc w:val="left"/>
        <w:textAlignment w:val="center"/>
        <w:rPr>
          <w:color w:val="000000"/>
        </w:rPr>
      </w:pPr>
      <w:r>
        <w:rPr>
          <w:rFonts w:ascii="宋体" w:hAnsi="宋体" w:cs="宋体"/>
          <w:noProof/>
          <w:color w:val="000000"/>
        </w:rPr>
        <w:lastRenderedPageBreak/>
        <w:drawing>
          <wp:inline distT="0" distB="0" distL="0" distR="0">
            <wp:extent cx="5829300" cy="1470660"/>
            <wp:effectExtent l="0" t="0" r="0" b="0"/>
            <wp:docPr id="168" name="图片 1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9300" cy="1470660"/>
                    </a:xfrm>
                    <a:prstGeom prst="rect">
                      <a:avLst/>
                    </a:prstGeom>
                    <a:noFill/>
                    <a:ln>
                      <a:noFill/>
                    </a:ln>
                  </pic:spPr>
                </pic:pic>
              </a:graphicData>
            </a:graphic>
          </wp:inline>
        </w:drawing>
      </w:r>
      <w:r>
        <w:rPr>
          <w:rFonts w:ascii="宋体" w:hAnsi="宋体" w:cs="宋体"/>
          <w:color w:val="000000"/>
        </w:rPr>
        <w:br/>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根据以上信息判断，下列说法正确的是</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A. 白色沉淀</w:t>
      </w:r>
      <w:r>
        <w:rPr>
          <w:rFonts w:eastAsia="Times New Roman"/>
          <w:color w:val="000000"/>
        </w:rPr>
        <w:t xml:space="preserve"> a </w:t>
      </w:r>
      <w:r>
        <w:rPr>
          <w:rFonts w:ascii="宋体" w:hAnsi="宋体" w:cs="宋体"/>
          <w:color w:val="000000"/>
        </w:rPr>
        <w:t>的成分是碳酸钙</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B. 该样品中一定存在氢氧化钠、硝酸镁、硫酸钠、碳酸钙，一定不存在硝酸铜</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C. 该样品中一定存在硫酸钠、碳酸钙、硝酸镁，一定不存在硝酸铜和氢氧化钠</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D. 若步骤①②保持不变，用硝酸钡溶液代替步骤③中的氢氧化钡溶液，则不需要进行步骤④的探究，也能确定该样品的组成</w:t>
      </w:r>
    </w:p>
    <w:p w:rsidR="003C4510" w:rsidRDefault="003C4510" w:rsidP="003C4510">
      <w:pPr>
        <w:spacing w:line="360" w:lineRule="auto"/>
        <w:jc w:val="center"/>
        <w:textAlignment w:val="center"/>
        <w:rPr>
          <w:rFonts w:ascii="宋体" w:hAnsi="宋体" w:cs="宋体"/>
          <w:b/>
          <w:color w:val="000000"/>
          <w:sz w:val="24"/>
        </w:rPr>
      </w:pPr>
      <w:r>
        <w:rPr>
          <w:rFonts w:ascii="宋体" w:hAnsi="宋体" w:cs="宋体"/>
          <w:b/>
          <w:color w:val="000000"/>
          <w:sz w:val="24"/>
        </w:rPr>
        <w:t>第Ⅱ</w:t>
      </w:r>
      <w:r>
        <w:rPr>
          <w:rFonts w:eastAsia="Times New Roman"/>
          <w:b/>
          <w:color w:val="000000"/>
          <w:sz w:val="24"/>
        </w:rPr>
        <w:t xml:space="preserve"> </w:t>
      </w:r>
      <w:r>
        <w:rPr>
          <w:rFonts w:ascii="宋体" w:hAnsi="宋体" w:cs="宋体"/>
          <w:b/>
          <w:color w:val="000000"/>
          <w:sz w:val="24"/>
        </w:rPr>
        <w:t>卷（共</w:t>
      </w:r>
      <w:r>
        <w:rPr>
          <w:rFonts w:eastAsia="Times New Roman"/>
          <w:b/>
          <w:color w:val="000000"/>
          <w:sz w:val="24"/>
        </w:rPr>
        <w:t xml:space="preserve"> 52 </w:t>
      </w:r>
      <w:r>
        <w:rPr>
          <w:rFonts w:ascii="宋体" w:hAnsi="宋体" w:cs="宋体"/>
          <w:b/>
          <w:color w:val="000000"/>
          <w:sz w:val="24"/>
        </w:rPr>
        <w:t>分）</w:t>
      </w:r>
    </w:p>
    <w:p w:rsidR="003C4510" w:rsidRDefault="003C4510" w:rsidP="003C4510">
      <w:pPr>
        <w:spacing w:line="360" w:lineRule="auto"/>
        <w:jc w:val="left"/>
        <w:textAlignment w:val="center"/>
        <w:rPr>
          <w:rFonts w:eastAsia="Times New Roman"/>
          <w:b/>
          <w:color w:val="000000"/>
          <w:sz w:val="24"/>
        </w:rPr>
      </w:pPr>
      <w:r>
        <w:rPr>
          <w:rFonts w:ascii="宋体" w:hAnsi="宋体" w:cs="宋体"/>
          <w:b/>
          <w:color w:val="000000"/>
          <w:sz w:val="24"/>
        </w:rPr>
        <w:t>三、非选择题（本题共</w:t>
      </w:r>
      <w:r>
        <w:rPr>
          <w:rFonts w:eastAsia="Times New Roman"/>
          <w:b/>
          <w:color w:val="000000"/>
          <w:sz w:val="24"/>
        </w:rPr>
        <w:t xml:space="preserve"> 8 </w:t>
      </w:r>
      <w:r>
        <w:rPr>
          <w:rFonts w:ascii="宋体" w:hAnsi="宋体" w:cs="宋体"/>
          <w:b/>
          <w:color w:val="000000"/>
          <w:sz w:val="24"/>
        </w:rPr>
        <w:t>小题，共</w:t>
      </w:r>
      <w:r>
        <w:rPr>
          <w:rFonts w:eastAsia="Times New Roman"/>
          <w:b/>
          <w:color w:val="000000"/>
          <w:sz w:val="24"/>
        </w:rPr>
        <w:t xml:space="preserve"> 52 </w:t>
      </w:r>
      <w:r>
        <w:rPr>
          <w:rFonts w:ascii="宋体" w:hAnsi="宋体" w:cs="宋体"/>
          <w:b/>
          <w:color w:val="000000"/>
          <w:sz w:val="24"/>
        </w:rPr>
        <w:t>分）</w:t>
      </w:r>
      <w:r>
        <w:rPr>
          <w:rFonts w:eastAsia="Times New Roman"/>
          <w:b/>
          <w:color w:val="000000"/>
          <w:sz w:val="24"/>
        </w:rPr>
        <w:t xml:space="preserve"> </w:t>
      </w:r>
    </w:p>
    <w:p w:rsidR="003C4510" w:rsidRDefault="003C4510" w:rsidP="003C4510">
      <w:pPr>
        <w:spacing w:line="360" w:lineRule="auto"/>
        <w:jc w:val="left"/>
        <w:textAlignment w:val="center"/>
        <w:rPr>
          <w:rFonts w:eastAsia="Times New Roman"/>
          <w:color w:val="000000"/>
        </w:rPr>
      </w:pPr>
      <w:r>
        <w:rPr>
          <w:color w:val="000000"/>
        </w:rPr>
        <w:t>23.</w:t>
      </w:r>
      <w:r>
        <w:rPr>
          <w:rFonts w:ascii="宋体" w:hAnsi="宋体" w:cs="宋体"/>
          <w:color w:val="000000"/>
        </w:rPr>
        <w:t>能源、环境和安全已成为人类日益关注的问题。请回答下列问题。</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）目前世界上多数国家利用的能量主要来自煤、石油和_______等化石燃料的燃烧。</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）科技发展可促进新能源的开发利用。下列能源不属于新能源的是___（选填字母序号）。</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煤</w:t>
      </w:r>
      <w:r>
        <w:rPr>
          <w:rFonts w:eastAsia="Times New Roman"/>
          <w:color w:val="000000"/>
        </w:rPr>
        <w:t xml:space="preserve">   B </w:t>
      </w:r>
      <w:r>
        <w:rPr>
          <w:rFonts w:ascii="宋体" w:hAnsi="宋体" w:cs="宋体"/>
          <w:color w:val="000000"/>
        </w:rPr>
        <w:t>地热能</w:t>
      </w:r>
      <w:r>
        <w:rPr>
          <w:rFonts w:eastAsia="Times New Roman"/>
          <w:color w:val="000000"/>
        </w:rPr>
        <w:t xml:space="preserve">   C </w:t>
      </w:r>
      <w:r>
        <w:rPr>
          <w:rFonts w:ascii="宋体" w:hAnsi="宋体" w:cs="宋体"/>
          <w:color w:val="000000"/>
        </w:rPr>
        <w:t>太阳能</w:t>
      </w:r>
      <w:r>
        <w:rPr>
          <w:rFonts w:eastAsia="Times New Roman"/>
          <w:color w:val="000000"/>
        </w:rPr>
        <w:t xml:space="preserve">   D </w:t>
      </w:r>
      <w:r>
        <w:rPr>
          <w:rFonts w:ascii="宋体" w:hAnsi="宋体" w:cs="宋体"/>
          <w:color w:val="000000"/>
        </w:rPr>
        <w:t>核能</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 xml:space="preserve">2020 </w:t>
      </w:r>
      <w:r>
        <w:rPr>
          <w:rFonts w:ascii="宋体" w:hAnsi="宋体" w:cs="宋体"/>
          <w:color w:val="000000"/>
        </w:rPr>
        <w:t>年</w:t>
      </w:r>
      <w:r>
        <w:rPr>
          <w:rFonts w:eastAsia="Times New Roman"/>
          <w:color w:val="000000"/>
        </w:rPr>
        <w:t xml:space="preserve"> 6 </w:t>
      </w:r>
      <w:r>
        <w:rPr>
          <w:rFonts w:ascii="宋体" w:hAnsi="宋体" w:cs="宋体"/>
          <w:color w:val="000000"/>
        </w:rPr>
        <w:t>月</w:t>
      </w:r>
      <w:r>
        <w:rPr>
          <w:rFonts w:eastAsia="Times New Roman"/>
          <w:color w:val="000000"/>
        </w:rPr>
        <w:t xml:space="preserve"> 23 </w:t>
      </w:r>
      <w:r>
        <w:rPr>
          <w:rFonts w:ascii="宋体" w:hAnsi="宋体" w:cs="宋体"/>
          <w:color w:val="000000"/>
        </w:rPr>
        <w:t>日，北斗三号最后一颗全球组网卫星发射成功。此次卫星发射用的火箭推进剂为液氢和液氧，其反应产物无污染。写出氢气在氧气中燃烧的化学方程式______。</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）燃料的充分燃烧对于节约能源、减少环境污染非常重要。汽车化油器将汽油喷成雾状进入内燃机气缸，使汽油充分燃烧。这是通过_______的方法使汽油充分燃烧。</w:t>
      </w:r>
      <w:r>
        <w:rPr>
          <w:rFonts w:eastAsia="Times New Roman"/>
          <w:color w:val="000000"/>
        </w:rPr>
        <w:t xml:space="preserve"> </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）加油站、化工厂、面粉厂等场所的空气中含有较多可燃性气体或粉尘，因此这些场所一定要严禁烟火，防止发生_________。</w:t>
      </w:r>
    </w:p>
    <w:p w:rsidR="003C4510" w:rsidRDefault="003C4510" w:rsidP="003C4510">
      <w:pPr>
        <w:spacing w:line="360" w:lineRule="auto"/>
        <w:jc w:val="left"/>
        <w:textAlignment w:val="center"/>
        <w:rPr>
          <w:rFonts w:eastAsia="Times New Roman"/>
          <w:color w:val="000000"/>
        </w:rPr>
      </w:pPr>
      <w:r>
        <w:rPr>
          <w:color w:val="000000"/>
        </w:rPr>
        <w:t>24.</w:t>
      </w:r>
      <w:r>
        <w:rPr>
          <w:rFonts w:ascii="宋体" w:hAnsi="宋体" w:cs="宋体"/>
          <w:color w:val="000000"/>
        </w:rPr>
        <w:t>水和溶液在生活、生产中应用广泛。请回答下列问题。</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）水的天然</w:t>
      </w:r>
      <w:proofErr w:type="gramStart"/>
      <w:r>
        <w:rPr>
          <w:rFonts w:ascii="宋体" w:hAnsi="宋体" w:cs="宋体"/>
          <w:color w:val="000000"/>
        </w:rPr>
        <w:t>循环既</w:t>
      </w:r>
      <w:proofErr w:type="gramEnd"/>
      <w:r>
        <w:rPr>
          <w:rFonts w:ascii="宋体" w:hAnsi="宋体" w:cs="宋体"/>
          <w:color w:val="000000"/>
        </w:rPr>
        <w:t>实现了水的自身净化，又完成了水资源的重新分配。水在天然循环过程中发生了__（选填</w:t>
      </w:r>
      <w:r>
        <w:rPr>
          <w:rFonts w:eastAsia="Times New Roman"/>
          <w:color w:val="000000"/>
        </w:rPr>
        <w:t>“</w:t>
      </w:r>
      <w:r>
        <w:rPr>
          <w:rFonts w:ascii="宋体" w:hAnsi="宋体" w:cs="宋体"/>
          <w:color w:val="000000"/>
        </w:rPr>
        <w:t>物理</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化学</w:t>
      </w:r>
      <w:r>
        <w:rPr>
          <w:rFonts w:eastAsia="Times New Roman"/>
          <w:color w:val="000000"/>
        </w:rPr>
        <w:t>”</w:t>
      </w:r>
      <w:r>
        <w:rPr>
          <w:rFonts w:ascii="宋体" w:hAnsi="宋体" w:cs="宋体"/>
          <w:color w:val="000000"/>
        </w:rPr>
        <w:t>）变化。</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）对天然水进行净化处理，可以得到自来水，将自来水进一步净化处理得到可直接饮用的水。机场、车站等公共场所设有许多直饮水机，其处理水的过程如下图所示。</w:t>
      </w:r>
      <w:r>
        <w:rPr>
          <w:rFonts w:eastAsia="Times New Roman"/>
          <w:color w:val="000000"/>
        </w:rPr>
        <w:t xml:space="preserve"> </w:t>
      </w:r>
    </w:p>
    <w:p w:rsidR="003C4510" w:rsidRDefault="003C4510" w:rsidP="003C4510">
      <w:pPr>
        <w:spacing w:line="360" w:lineRule="auto"/>
        <w:jc w:val="left"/>
        <w:textAlignment w:val="center"/>
        <w:rPr>
          <w:color w:val="000000"/>
        </w:rPr>
      </w:pPr>
      <w:r>
        <w:rPr>
          <w:rFonts w:ascii="宋体" w:hAnsi="宋体" w:cs="宋体"/>
          <w:noProof/>
          <w:color w:val="000000"/>
        </w:rPr>
        <w:lastRenderedPageBreak/>
        <w:drawing>
          <wp:inline distT="0" distB="0" distL="0" distR="0">
            <wp:extent cx="4998720" cy="998220"/>
            <wp:effectExtent l="0" t="0" r="0" b="0"/>
            <wp:docPr id="167" name="图片 1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98720" cy="998220"/>
                    </a:xfrm>
                    <a:prstGeom prst="rect">
                      <a:avLst/>
                    </a:prstGeom>
                    <a:noFill/>
                    <a:ln>
                      <a:noFill/>
                    </a:ln>
                  </pic:spPr>
                </pic:pic>
              </a:graphicData>
            </a:graphic>
          </wp:inline>
        </w:drawing>
      </w:r>
      <w:r>
        <w:rPr>
          <w:rFonts w:ascii="宋体" w:hAnsi="宋体" w:cs="宋体"/>
          <w:color w:val="000000"/>
        </w:rPr>
        <w:br/>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图中①对应的作用是_____（选填字母序号，下同），③对应的作用是____</w:t>
      </w:r>
      <w:r>
        <w:rPr>
          <w:rFonts w:eastAsia="Times New Roman"/>
          <w:color w:val="000000"/>
        </w:rPr>
        <w:t xml:space="preserve"> </w:t>
      </w:r>
      <w:r>
        <w:rPr>
          <w:rFonts w:ascii="宋体" w:hAnsi="宋体" w:cs="宋体"/>
          <w:color w:val="000000"/>
        </w:rPr>
        <w:t>。</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杀菌消毒</w:t>
      </w:r>
      <w:r>
        <w:rPr>
          <w:rFonts w:eastAsia="Times New Roman"/>
          <w:color w:val="000000"/>
        </w:rPr>
        <w:t xml:space="preserve">    B </w:t>
      </w:r>
      <w:r>
        <w:rPr>
          <w:rFonts w:ascii="宋体" w:hAnsi="宋体" w:cs="宋体"/>
          <w:color w:val="000000"/>
        </w:rPr>
        <w:t>过滤</w:t>
      </w:r>
      <w:r>
        <w:rPr>
          <w:rFonts w:eastAsia="Times New Roman"/>
          <w:color w:val="000000"/>
        </w:rPr>
        <w:t xml:space="preserve">    C </w:t>
      </w:r>
      <w:r>
        <w:rPr>
          <w:rFonts w:ascii="宋体" w:hAnsi="宋体" w:cs="宋体"/>
          <w:color w:val="000000"/>
        </w:rPr>
        <w:t>吸附杂质</w:t>
      </w:r>
      <w:r>
        <w:rPr>
          <w:rFonts w:eastAsia="Times New Roman"/>
          <w:color w:val="000000"/>
        </w:rPr>
        <w:t xml:space="preserve">    D </w:t>
      </w:r>
      <w:r>
        <w:rPr>
          <w:rFonts w:ascii="宋体" w:hAnsi="宋体" w:cs="宋体"/>
          <w:color w:val="000000"/>
        </w:rPr>
        <w:t>蒸馏</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）含有较多可溶性钙、镁矿物质的天然</w:t>
      </w:r>
      <w:proofErr w:type="gramStart"/>
      <w:r>
        <w:rPr>
          <w:rFonts w:ascii="宋体" w:hAnsi="宋体" w:cs="宋体"/>
          <w:color w:val="000000"/>
        </w:rPr>
        <w:t>水称为</w:t>
      </w:r>
      <w:proofErr w:type="gramEnd"/>
      <w:r>
        <w:rPr>
          <w:rFonts w:ascii="宋体" w:hAnsi="宋体" w:cs="宋体"/>
          <w:color w:val="000000"/>
        </w:rPr>
        <w:t>硬水。生活中为了降低水的硬度并杀菌消毒，可采用的方法是______。</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）溶液对于生命活动具有重要意义。某同学出现低血糖症状时，校医给他喝了一瓶质量为</w:t>
      </w:r>
      <w:r>
        <w:rPr>
          <w:rFonts w:eastAsia="Times New Roman"/>
          <w:color w:val="000000"/>
        </w:rPr>
        <w:t xml:space="preserve"> 200g </w:t>
      </w:r>
      <w:r>
        <w:rPr>
          <w:rFonts w:ascii="宋体" w:hAnsi="宋体" w:cs="宋体"/>
          <w:color w:val="000000"/>
        </w:rPr>
        <w:t>溶质质量分数为</w:t>
      </w:r>
      <w:r>
        <w:rPr>
          <w:rFonts w:eastAsia="Times New Roman"/>
          <w:color w:val="000000"/>
        </w:rPr>
        <w:t xml:space="preserve"> 25%</w:t>
      </w:r>
      <w:r>
        <w:rPr>
          <w:rFonts w:ascii="宋体" w:hAnsi="宋体" w:cs="宋体"/>
          <w:color w:val="000000"/>
        </w:rPr>
        <w:t>的葡萄糖水，快速补充糖分。这瓶葡萄糖水中溶质的质量为_____</w:t>
      </w:r>
      <w:r>
        <w:rPr>
          <w:rFonts w:eastAsia="Times New Roman"/>
          <w:color w:val="000000"/>
        </w:rPr>
        <w:t>g</w:t>
      </w:r>
      <w:r>
        <w:rPr>
          <w:rFonts w:ascii="宋体" w:hAnsi="宋体" w:cs="宋体"/>
          <w:color w:val="000000"/>
        </w:rPr>
        <w:t>。</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5</w:t>
      </w:r>
      <w:r>
        <w:rPr>
          <w:rFonts w:ascii="宋体" w:hAnsi="宋体" w:cs="宋体"/>
          <w:color w:val="000000"/>
        </w:rPr>
        <w:t>）如图是氯化钠和硝酸钾两种固体的溶解度曲线，据图分析：</w:t>
      </w:r>
      <w:r>
        <w:rPr>
          <w:rFonts w:eastAsia="Times New Roman"/>
          <w:color w:val="000000"/>
        </w:rPr>
        <w:t xml:space="preserve"> </w:t>
      </w:r>
    </w:p>
    <w:p w:rsidR="003C4510" w:rsidRDefault="003C4510" w:rsidP="003C4510">
      <w:pPr>
        <w:spacing w:line="360" w:lineRule="auto"/>
        <w:jc w:val="left"/>
        <w:textAlignment w:val="center"/>
        <w:rPr>
          <w:color w:val="000000"/>
        </w:rPr>
      </w:pPr>
      <w:r>
        <w:rPr>
          <w:rFonts w:ascii="宋体" w:hAnsi="宋体" w:cs="宋体"/>
          <w:noProof/>
          <w:color w:val="000000"/>
        </w:rPr>
        <w:drawing>
          <wp:inline distT="0" distB="0" distL="0" distR="0">
            <wp:extent cx="2293620" cy="2819400"/>
            <wp:effectExtent l="0" t="0" r="0" b="0"/>
            <wp:docPr id="166" name="图片 1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93620" cy="2819400"/>
                    </a:xfrm>
                    <a:prstGeom prst="rect">
                      <a:avLst/>
                    </a:prstGeom>
                    <a:noFill/>
                    <a:ln>
                      <a:noFill/>
                    </a:ln>
                  </pic:spPr>
                </pic:pic>
              </a:graphicData>
            </a:graphic>
          </wp:inline>
        </w:drawing>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①溶解度受温度影响较大的物质是____。</w:t>
      </w:r>
      <w:r>
        <w:rPr>
          <w:rFonts w:eastAsia="Times New Roman"/>
          <w:color w:val="000000"/>
        </w:rPr>
        <w:t xml:space="preserve"> </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②若硝酸钾晶体中含有少量的氯化钠杂质，可采用</w:t>
      </w:r>
      <w:r>
        <w:rPr>
          <w:rFonts w:eastAsia="Times New Roman"/>
          <w:color w:val="000000"/>
        </w:rPr>
        <w:t xml:space="preserve"> </w:t>
      </w:r>
      <w:r>
        <w:rPr>
          <w:rFonts w:ascii="宋体" w:hAnsi="宋体" w:cs="宋体"/>
          <w:color w:val="000000"/>
        </w:rPr>
        <w:t>_____的方法提纯硝酸钾。</w:t>
      </w:r>
    </w:p>
    <w:p w:rsidR="003C4510" w:rsidRDefault="003C4510" w:rsidP="003C4510">
      <w:pPr>
        <w:spacing w:line="360" w:lineRule="auto"/>
        <w:jc w:val="left"/>
        <w:textAlignment w:val="center"/>
        <w:rPr>
          <w:rFonts w:eastAsia="Times New Roman"/>
          <w:color w:val="000000"/>
        </w:rPr>
      </w:pPr>
      <w:r>
        <w:rPr>
          <w:color w:val="000000"/>
        </w:rPr>
        <w:t>25.</w:t>
      </w:r>
      <w:r>
        <w:rPr>
          <w:rFonts w:ascii="宋体" w:hAnsi="宋体" w:cs="宋体"/>
          <w:color w:val="000000"/>
        </w:rPr>
        <w:t>近年来，我国高铁飞速发展，已成为世界上唯一高铁成网运行的国家。请回答下列问题。</w:t>
      </w:r>
      <w:r>
        <w:rPr>
          <w:rFonts w:eastAsia="Times New Roman"/>
          <w:color w:val="000000"/>
        </w:rPr>
        <w:t xml:space="preserve"> </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29"/>
        <w:gridCol w:w="2594"/>
        <w:gridCol w:w="3965"/>
        <w:gridCol w:w="3004"/>
      </w:tblGrid>
      <w:tr w:rsidR="003C4510" w:rsidTr="00245F40">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3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实验三</w:t>
            </w:r>
          </w:p>
        </w:tc>
      </w:tr>
      <w:tr w:rsidR="003C4510" w:rsidTr="00245F40">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实验操作</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661160" cy="1684020"/>
                  <wp:effectExtent l="0" t="0" r="0" b="0"/>
                  <wp:docPr id="165" name="图片 1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1160" cy="1684020"/>
                          </a:xfrm>
                          <a:prstGeom prst="rect">
                            <a:avLst/>
                          </a:prstGeom>
                          <a:noFill/>
                          <a:ln>
                            <a:noFill/>
                          </a:ln>
                        </pic:spPr>
                      </pic:pic>
                    </a:graphicData>
                  </a:graphic>
                </wp:inline>
              </w:drawing>
            </w:r>
            <w:r>
              <w:rPr>
                <w:rFonts w:ascii="宋体" w:hAnsi="宋体" w:cs="宋体"/>
                <w:color w:val="000000"/>
                <w:szCs w:val="24"/>
              </w:rPr>
              <w:br/>
            </w:r>
          </w:p>
        </w:tc>
        <w:tc>
          <w:tcPr>
            <w:tcW w:w="3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628900" cy="1935480"/>
                  <wp:effectExtent l="0" t="0" r="0" b="7620"/>
                  <wp:docPr id="164" name="图片 1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28900" cy="1935480"/>
                          </a:xfrm>
                          <a:prstGeom prst="rect">
                            <a:avLst/>
                          </a:prstGeom>
                          <a:noFill/>
                          <a:ln>
                            <a:noFill/>
                          </a:ln>
                        </pic:spPr>
                      </pic:pic>
                    </a:graphicData>
                  </a:graphic>
                </wp:inline>
              </w:drawing>
            </w:r>
            <w:r>
              <w:rPr>
                <w:rFonts w:ascii="宋体" w:hAnsi="宋体" w:cs="宋体"/>
                <w:color w:val="000000"/>
                <w:szCs w:val="24"/>
              </w:rPr>
              <w:br/>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950720" cy="1531620"/>
                  <wp:effectExtent l="0" t="0" r="0" b="0"/>
                  <wp:docPr id="163" name="图片 1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50720" cy="1531620"/>
                          </a:xfrm>
                          <a:prstGeom prst="rect">
                            <a:avLst/>
                          </a:prstGeom>
                          <a:noFill/>
                          <a:ln>
                            <a:noFill/>
                          </a:ln>
                        </pic:spPr>
                      </pic:pic>
                    </a:graphicData>
                  </a:graphic>
                </wp:inline>
              </w:drawing>
            </w:r>
            <w:r>
              <w:rPr>
                <w:rFonts w:ascii="宋体" w:hAnsi="宋体" w:cs="宋体"/>
                <w:color w:val="000000"/>
                <w:szCs w:val="24"/>
              </w:rPr>
              <w:br/>
            </w:r>
          </w:p>
        </w:tc>
      </w:tr>
      <w:tr w:rsidR="003C4510" w:rsidTr="00245F40">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蜡烛火焰___</w:t>
            </w:r>
          </w:p>
        </w:tc>
        <w:tc>
          <w:tcPr>
            <w:tcW w:w="3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软塑料</w:t>
            </w:r>
            <w:proofErr w:type="gramStart"/>
            <w:r>
              <w:rPr>
                <w:rFonts w:ascii="宋体" w:hAnsi="宋体" w:cs="宋体"/>
                <w:color w:val="000000"/>
                <w:szCs w:val="24"/>
              </w:rPr>
              <w:t>瓶变瘪程度</w:t>
            </w:r>
            <w:proofErr w:type="gramEnd"/>
            <w:r>
              <w:rPr>
                <w:rFonts w:ascii="宋体" w:hAnsi="宋体" w:cs="宋体"/>
                <w:color w:val="000000"/>
                <w:szCs w:val="24"/>
              </w:rPr>
              <w:t>较大</w:t>
            </w:r>
            <w:r>
              <w:rPr>
                <w:rFonts w:ascii="宋体" w:hAnsi="宋体" w:cs="宋体"/>
                <w:noProof/>
                <w:color w:val="000000"/>
              </w:rPr>
              <w:drawing>
                <wp:inline distT="0" distB="0" distL="0" distR="0">
                  <wp:extent cx="137160" cy="175260"/>
                  <wp:effectExtent l="0" t="0" r="0" b="0"/>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是_（选填</w:t>
            </w:r>
            <w:r>
              <w:rPr>
                <w:rFonts w:eastAsia="Times New Roman"/>
                <w:color w:val="000000"/>
                <w:szCs w:val="24"/>
              </w:rPr>
              <w:t>“</w:t>
            </w:r>
            <w:r>
              <w:rPr>
                <w:rFonts w:ascii="宋体" w:hAnsi="宋体" w:cs="宋体"/>
                <w:color w:val="000000"/>
                <w:szCs w:val="24"/>
              </w:rPr>
              <w:t>甲</w:t>
            </w:r>
            <w:r>
              <w:rPr>
                <w:rFonts w:eastAsia="Times New Roman"/>
                <w:color w:val="000000"/>
                <w:szCs w:val="24"/>
              </w:rPr>
              <w:t>”</w:t>
            </w:r>
            <w:r>
              <w:rPr>
                <w:rFonts w:ascii="宋体" w:hAnsi="宋体" w:cs="宋体"/>
                <w:color w:val="000000"/>
                <w:szCs w:val="24"/>
              </w:rPr>
              <w:t>或</w:t>
            </w:r>
            <w:r>
              <w:rPr>
                <w:rFonts w:eastAsia="Times New Roman"/>
                <w:color w:val="000000"/>
                <w:szCs w:val="24"/>
              </w:rPr>
              <w:t>“</w:t>
            </w:r>
            <w:r>
              <w:rPr>
                <w:rFonts w:ascii="宋体" w:hAnsi="宋体" w:cs="宋体"/>
                <w:color w:val="000000"/>
                <w:szCs w:val="24"/>
              </w:rPr>
              <w:t>乙</w:t>
            </w:r>
            <w:r>
              <w:rPr>
                <w:rFonts w:eastAsia="Times New Roman"/>
                <w:color w:val="000000"/>
                <w:szCs w:val="24"/>
              </w:rPr>
              <w:t>”</w:t>
            </w:r>
            <w:r>
              <w:rPr>
                <w:rFonts w:ascii="宋体" w:hAnsi="宋体" w:cs="宋体"/>
                <w:color w:val="000000"/>
                <w:szCs w:val="24"/>
              </w:rPr>
              <w:t>）</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ascii="宋体" w:hAnsi="宋体" w:cs="宋体"/>
                <w:color w:val="000000"/>
                <w:szCs w:val="24"/>
              </w:rPr>
              <w:t>干石蕊纸花不变色，</w:t>
            </w:r>
            <w:r>
              <w:rPr>
                <w:rFonts w:eastAsia="Times New Roman"/>
                <w:color w:val="000000"/>
                <w:szCs w:val="24"/>
              </w:rPr>
              <w:t xml:space="preserve"> </w:t>
            </w:r>
          </w:p>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湿石蕊纸花变红色</w:t>
            </w:r>
          </w:p>
        </w:tc>
      </w:tr>
      <w:tr w:rsidR="003C4510" w:rsidTr="00245F40">
        <w:trPr>
          <w:trHeight w:val="330"/>
        </w:trPr>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ascii="宋体" w:hAnsi="宋体" w:cs="宋体"/>
                <w:color w:val="000000"/>
                <w:szCs w:val="24"/>
              </w:rPr>
              <w:t>①二氧化碳</w:t>
            </w:r>
            <w:r>
              <w:rPr>
                <w:rFonts w:ascii="宋体" w:hAnsi="宋体" w:cs="宋体"/>
                <w:noProof/>
                <w:color w:val="000000"/>
              </w:rPr>
              <w:drawing>
                <wp:inline distT="0" distB="0" distL="0" distR="0">
                  <wp:extent cx="137160" cy="175260"/>
                  <wp:effectExtent l="0" t="0" r="0" b="0"/>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密度比空气大；</w:t>
            </w:r>
            <w:r>
              <w:rPr>
                <w:rFonts w:eastAsia="Times New Roman"/>
                <w:color w:val="000000"/>
                <w:szCs w:val="24"/>
              </w:rPr>
              <w:t xml:space="preserve"> </w:t>
            </w:r>
          </w:p>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②二氧化碳既不能燃烧，也不能支持燃烧</w:t>
            </w:r>
          </w:p>
        </w:tc>
        <w:tc>
          <w:tcPr>
            <w:tcW w:w="33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二氧化碳能与氢氧化钠发生反应</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r>
    </w:tbl>
    <w:p w:rsidR="003C4510" w:rsidRDefault="003C4510" w:rsidP="003C4510">
      <w:pPr>
        <w:spacing w:line="360" w:lineRule="auto"/>
        <w:jc w:val="left"/>
        <w:textAlignment w:val="center"/>
        <w:rPr>
          <w:rFonts w:ascii="宋体" w:hAnsi="宋体" w:cs="宋体"/>
          <w:color w:val="000000"/>
        </w:rPr>
      </w:pPr>
    </w:p>
    <w:p w:rsidR="003C4510" w:rsidRDefault="003C4510" w:rsidP="003C4510">
      <w:pPr>
        <w:spacing w:line="360" w:lineRule="auto"/>
        <w:jc w:val="left"/>
        <w:textAlignment w:val="center"/>
        <w:rPr>
          <w:color w:val="000000"/>
        </w:rPr>
      </w:pP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）制造高铁列车使用了多种材料。下列高铁列车的部件中，其主要材料属于金属材料的是_____（选填字母序号）。</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eastAsia="Times New Roman"/>
          <w:color w:val="000000"/>
        </w:rPr>
        <w:t>A、</w:t>
      </w:r>
      <w:r>
        <w:rPr>
          <w:rFonts w:ascii="宋体" w:hAnsi="宋体" w:cs="宋体"/>
          <w:color w:val="000000"/>
        </w:rPr>
        <w:t>玻璃车窗</w:t>
      </w:r>
      <w:r>
        <w:rPr>
          <w:rFonts w:eastAsia="Times New Roman"/>
          <w:color w:val="000000"/>
        </w:rPr>
        <w:t xml:space="preserve">    B、</w:t>
      </w:r>
      <w:r>
        <w:rPr>
          <w:rFonts w:ascii="宋体" w:hAnsi="宋体" w:cs="宋体"/>
          <w:color w:val="000000"/>
        </w:rPr>
        <w:t>镁铝合金车体</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塑料小桌板</w:t>
      </w:r>
      <w:r>
        <w:rPr>
          <w:rFonts w:eastAsia="Times New Roman"/>
          <w:color w:val="000000"/>
        </w:rPr>
        <w:t xml:space="preserve">    D、</w:t>
      </w:r>
      <w:r>
        <w:rPr>
          <w:rFonts w:ascii="宋体" w:hAnsi="宋体" w:cs="宋体"/>
          <w:color w:val="000000"/>
        </w:rPr>
        <w:t>涤纶座套</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）高铁电路多用铜质导线，这是利用了铜的延展性和__性。</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）高铁刹车片由合金锻钢制作，时速</w:t>
      </w:r>
      <w:r>
        <w:rPr>
          <w:rFonts w:eastAsia="Times New Roman"/>
          <w:color w:val="000000"/>
        </w:rPr>
        <w:t>300</w:t>
      </w:r>
      <w:r>
        <w:rPr>
          <w:rFonts w:ascii="宋体" w:hAnsi="宋体" w:cs="宋体"/>
          <w:color w:val="000000"/>
        </w:rPr>
        <w:t>公里以上的列车紧急制动时，轮毂盘面和刹车片的温度瞬间达到</w:t>
      </w:r>
      <w:r>
        <w:rPr>
          <w:rFonts w:eastAsia="Times New Roman"/>
          <w:color w:val="000000"/>
        </w:rPr>
        <w:t xml:space="preserve"> 700</w:t>
      </w:r>
      <w:r>
        <w:rPr>
          <w:rFonts w:ascii="宋体" w:hAnsi="宋体" w:cs="宋体"/>
          <w:color w:val="000000"/>
        </w:rPr>
        <w:t>℃以上，合金锻钢应该具备耐磨和__等特性。</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）建造高</w:t>
      </w:r>
      <w:proofErr w:type="gramStart"/>
      <w:r>
        <w:rPr>
          <w:rFonts w:ascii="宋体" w:hAnsi="宋体" w:cs="宋体"/>
          <w:color w:val="000000"/>
        </w:rPr>
        <w:t>铁需要</w:t>
      </w:r>
      <w:proofErr w:type="gramEnd"/>
      <w:r>
        <w:rPr>
          <w:rFonts w:ascii="宋体" w:hAnsi="宋体" w:cs="宋体"/>
          <w:color w:val="000000"/>
        </w:rPr>
        <w:t>消耗大量的铝、铁等金属。工业炼铁的原理是氧化铁（</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w:t>
      </w:r>
      <w:proofErr w:type="gramStart"/>
      <w:r>
        <w:rPr>
          <w:rFonts w:ascii="宋体" w:hAnsi="宋体" w:cs="宋体"/>
          <w:color w:val="000000"/>
        </w:rPr>
        <w:t>一</w:t>
      </w:r>
      <w:proofErr w:type="gramEnd"/>
      <w:r>
        <w:rPr>
          <w:rFonts w:ascii="宋体" w:hAnsi="宋体" w:cs="宋体"/>
          <w:color w:val="000000"/>
        </w:rPr>
        <w:t>氧</w:t>
      </w:r>
      <w:r>
        <w:rPr>
          <w:rFonts w:eastAsia="Times New Roman"/>
          <w:color w:val="000000"/>
        </w:rPr>
        <w:t xml:space="preserve"> </w:t>
      </w:r>
      <w:r>
        <w:rPr>
          <w:rFonts w:ascii="宋体" w:hAnsi="宋体" w:cs="宋体"/>
          <w:color w:val="000000"/>
        </w:rPr>
        <w:t>化碳在高温条件下反应，其化学方程式为_______。</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lastRenderedPageBreak/>
        <w:t>（</w:t>
      </w:r>
      <w:r>
        <w:rPr>
          <w:rFonts w:eastAsia="Times New Roman"/>
          <w:color w:val="000000"/>
        </w:rPr>
        <w:t>5</w:t>
      </w:r>
      <w:r>
        <w:rPr>
          <w:rFonts w:ascii="宋体" w:hAnsi="宋体" w:cs="宋体"/>
          <w:color w:val="000000"/>
        </w:rPr>
        <w:t>）车身表面烤漆不仅美观，还能起到防锈的作用。其防锈的原理是_______。</w:t>
      </w:r>
      <w:r>
        <w:rPr>
          <w:rFonts w:eastAsia="Times New Roman"/>
          <w:color w:val="000000"/>
        </w:rPr>
        <w:t xml:space="preserve"> </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）目前世界上已有</w:t>
      </w:r>
      <w:r>
        <w:rPr>
          <w:rFonts w:eastAsia="Times New Roman"/>
          <w:color w:val="000000"/>
        </w:rPr>
        <w:t xml:space="preserve"> 50%</w:t>
      </w:r>
      <w:r>
        <w:rPr>
          <w:rFonts w:ascii="宋体" w:hAnsi="宋体" w:cs="宋体"/>
          <w:color w:val="000000"/>
        </w:rPr>
        <w:t>以上的</w:t>
      </w:r>
      <w:proofErr w:type="gramStart"/>
      <w:r>
        <w:rPr>
          <w:rFonts w:ascii="宋体" w:hAnsi="宋体" w:cs="宋体"/>
          <w:color w:val="000000"/>
        </w:rPr>
        <w:t>铁得到</w:t>
      </w:r>
      <w:proofErr w:type="gramEnd"/>
      <w:r>
        <w:rPr>
          <w:rFonts w:ascii="宋体" w:hAnsi="宋体" w:cs="宋体"/>
          <w:color w:val="000000"/>
        </w:rPr>
        <w:t>了回收利用。回收利用废旧金属的社会意义是_____（写出一条即可）。</w:t>
      </w:r>
    </w:p>
    <w:p w:rsidR="003C4510" w:rsidRDefault="003C4510" w:rsidP="003C4510">
      <w:pPr>
        <w:spacing w:line="360" w:lineRule="auto"/>
        <w:jc w:val="left"/>
        <w:textAlignment w:val="center"/>
        <w:rPr>
          <w:rFonts w:eastAsia="Times New Roman"/>
          <w:color w:val="000000"/>
        </w:rPr>
      </w:pPr>
      <w:r>
        <w:rPr>
          <w:color w:val="000000"/>
        </w:rPr>
        <w:t>26.</w:t>
      </w:r>
      <w:proofErr w:type="gramStart"/>
      <w:r>
        <w:rPr>
          <w:rFonts w:ascii="宋体" w:hAnsi="宋体" w:cs="宋体"/>
          <w:color w:val="000000"/>
        </w:rPr>
        <w:t>验是进行</w:t>
      </w:r>
      <w:proofErr w:type="gramEnd"/>
      <w:r>
        <w:rPr>
          <w:rFonts w:ascii="宋体" w:hAnsi="宋体" w:cs="宋体"/>
          <w:color w:val="000000"/>
        </w:rPr>
        <w:t>科学探究的重要方式。同学们设计实验探究二氧化碳的性质，请你参与探究并填空。</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【实验记录与分析】</w:t>
      </w:r>
      <w:r>
        <w:rPr>
          <w:rFonts w:eastAsia="Times New Roman"/>
          <w:color w:val="000000"/>
        </w:rPr>
        <w:t xml:space="preserve"> </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45"/>
        <w:gridCol w:w="2594"/>
        <w:gridCol w:w="3712"/>
        <w:gridCol w:w="3241"/>
      </w:tblGrid>
      <w:tr w:rsidR="003C4510" w:rsidTr="00245F40">
        <w:trPr>
          <w:trHeight w:val="195"/>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实验三</w:t>
            </w:r>
          </w:p>
        </w:tc>
      </w:tr>
      <w:tr w:rsidR="003C4510" w:rsidTr="00245F40">
        <w:trPr>
          <w:trHeight w:val="138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516380" cy="1447800"/>
                  <wp:effectExtent l="0" t="0" r="7620" b="0"/>
                  <wp:docPr id="160" name="图片 1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6380" cy="1447800"/>
                          </a:xfrm>
                          <a:prstGeom prst="rect">
                            <a:avLst/>
                          </a:prstGeom>
                          <a:noFill/>
                          <a:ln>
                            <a:noFill/>
                          </a:ln>
                        </pic:spPr>
                      </pic:pic>
                    </a:graphicData>
                  </a:graphic>
                </wp:inline>
              </w:drawing>
            </w:r>
            <w:r>
              <w:rPr>
                <w:rFonts w:ascii="宋体" w:hAnsi="宋体" w:cs="宋体"/>
                <w:color w:val="000000"/>
                <w:szCs w:val="24"/>
              </w:rPr>
              <w:br/>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240280" cy="1889760"/>
                  <wp:effectExtent l="0" t="0" r="7620" b="0"/>
                  <wp:docPr id="159" name="图片 1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40280" cy="1889760"/>
                          </a:xfrm>
                          <a:prstGeom prst="rect">
                            <a:avLst/>
                          </a:prstGeom>
                          <a:noFill/>
                          <a:ln>
                            <a:noFill/>
                          </a:ln>
                        </pic:spPr>
                      </pic:pic>
                    </a:graphicData>
                  </a:graphic>
                </wp:inline>
              </w:drawing>
            </w:r>
            <w:r>
              <w:rPr>
                <w:rFonts w:ascii="宋体" w:hAnsi="宋体" w:cs="宋体"/>
                <w:color w:val="000000"/>
                <w:szCs w:val="24"/>
              </w:rPr>
              <w:br/>
            </w:r>
          </w:p>
        </w:tc>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943100" cy="1432560"/>
                  <wp:effectExtent l="0" t="0" r="0" b="0"/>
                  <wp:docPr id="158" name="图片 1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3100" cy="1432560"/>
                          </a:xfrm>
                          <a:prstGeom prst="rect">
                            <a:avLst/>
                          </a:prstGeom>
                          <a:noFill/>
                          <a:ln>
                            <a:noFill/>
                          </a:ln>
                        </pic:spPr>
                      </pic:pic>
                    </a:graphicData>
                  </a:graphic>
                </wp:inline>
              </w:drawing>
            </w:r>
            <w:r>
              <w:rPr>
                <w:rFonts w:ascii="宋体" w:hAnsi="宋体" w:cs="宋体"/>
                <w:color w:val="000000"/>
                <w:szCs w:val="24"/>
              </w:rPr>
              <w:br/>
            </w:r>
          </w:p>
        </w:tc>
      </w:tr>
      <w:tr w:rsidR="003C4510" w:rsidTr="00245F40">
        <w:trPr>
          <w:trHeight w:val="57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蜡烛火焰________</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软塑料</w:t>
            </w:r>
            <w:proofErr w:type="gramStart"/>
            <w:r>
              <w:rPr>
                <w:rFonts w:ascii="宋体" w:hAnsi="宋体" w:cs="宋体"/>
                <w:color w:val="000000"/>
                <w:szCs w:val="24"/>
              </w:rPr>
              <w:t>瓶变瘪程度</w:t>
            </w:r>
            <w:proofErr w:type="gramEnd"/>
            <w:r>
              <w:rPr>
                <w:rFonts w:ascii="宋体" w:hAnsi="宋体" w:cs="宋体"/>
                <w:color w:val="000000"/>
                <w:szCs w:val="24"/>
              </w:rPr>
              <w:t>较大的是</w:t>
            </w:r>
            <w:r>
              <w:rPr>
                <w:rFonts w:eastAsia="Times New Roman"/>
                <w:color w:val="000000"/>
                <w:szCs w:val="24"/>
              </w:rPr>
              <w:t xml:space="preserve"> </w:t>
            </w:r>
            <w:r>
              <w:rPr>
                <w:rFonts w:ascii="宋体" w:hAnsi="宋体" w:cs="宋体"/>
                <w:color w:val="000000"/>
                <w:szCs w:val="24"/>
              </w:rPr>
              <w:t>_____（选填</w:t>
            </w:r>
            <w:r>
              <w:rPr>
                <w:rFonts w:eastAsia="Times New Roman"/>
                <w:color w:val="000000"/>
                <w:szCs w:val="24"/>
              </w:rPr>
              <w:t>“</w:t>
            </w:r>
            <w:r>
              <w:rPr>
                <w:rFonts w:ascii="宋体" w:hAnsi="宋体" w:cs="宋体"/>
                <w:color w:val="000000"/>
                <w:szCs w:val="24"/>
              </w:rPr>
              <w:t>甲</w:t>
            </w:r>
            <w:r>
              <w:rPr>
                <w:rFonts w:eastAsia="Times New Roman"/>
                <w:color w:val="000000"/>
                <w:szCs w:val="24"/>
              </w:rPr>
              <w:t>”</w:t>
            </w:r>
            <w:r>
              <w:rPr>
                <w:rFonts w:ascii="宋体" w:hAnsi="宋体" w:cs="宋体"/>
                <w:color w:val="000000"/>
                <w:szCs w:val="24"/>
              </w:rPr>
              <w:t>或</w:t>
            </w:r>
            <w:r>
              <w:rPr>
                <w:rFonts w:eastAsia="Times New Roman"/>
                <w:color w:val="000000"/>
                <w:szCs w:val="24"/>
              </w:rPr>
              <w:t>“</w:t>
            </w:r>
            <w:r>
              <w:rPr>
                <w:rFonts w:ascii="宋体" w:hAnsi="宋体" w:cs="宋体"/>
                <w:color w:val="000000"/>
                <w:szCs w:val="24"/>
              </w:rPr>
              <w:t>乙</w:t>
            </w:r>
            <w:r>
              <w:rPr>
                <w:rFonts w:eastAsia="Times New Roman"/>
                <w:color w:val="000000"/>
                <w:szCs w:val="24"/>
              </w:rPr>
              <w:t>”</w:t>
            </w:r>
            <w:r>
              <w:rPr>
                <w:rFonts w:ascii="宋体" w:hAnsi="宋体" w:cs="宋体"/>
                <w:color w:val="000000"/>
                <w:szCs w:val="24"/>
              </w:rPr>
              <w:t>）</w:t>
            </w:r>
          </w:p>
        </w:tc>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干石蕊纸花不变色，湿石蕊纸花变红色</w:t>
            </w:r>
          </w:p>
        </w:tc>
      </w:tr>
      <w:tr w:rsidR="003C4510" w:rsidTr="00245F40">
        <w:trPr>
          <w:trHeight w:val="765"/>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ascii="宋体" w:hAnsi="宋体" w:cs="宋体"/>
                <w:color w:val="000000"/>
                <w:szCs w:val="24"/>
              </w:rPr>
              <w:t>①二氧化碳的密度比空气大；</w:t>
            </w:r>
            <w:r>
              <w:rPr>
                <w:rFonts w:eastAsia="Times New Roman"/>
                <w:color w:val="000000"/>
                <w:szCs w:val="24"/>
              </w:rPr>
              <w:t xml:space="preserve"> </w:t>
            </w:r>
          </w:p>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②二氧化碳既不能燃烧，也不能支持燃烧</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二氧化碳能与氢氧化钠发生反应</w:t>
            </w:r>
          </w:p>
        </w:tc>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w:t>
            </w:r>
          </w:p>
        </w:tc>
      </w:tr>
    </w:tbl>
    <w:p w:rsidR="003C4510" w:rsidRDefault="003C4510" w:rsidP="003C4510">
      <w:pPr>
        <w:spacing w:line="360" w:lineRule="auto"/>
        <w:jc w:val="left"/>
        <w:textAlignment w:val="center"/>
        <w:rPr>
          <w:rFonts w:ascii="宋体" w:hAnsi="宋体" w:cs="宋体"/>
          <w:color w:val="000000"/>
        </w:rPr>
      </w:pPr>
    </w:p>
    <w:p w:rsidR="003C4510" w:rsidRDefault="003C4510" w:rsidP="003C4510">
      <w:pPr>
        <w:spacing w:line="360" w:lineRule="auto"/>
        <w:jc w:val="left"/>
        <w:textAlignment w:val="center"/>
        <w:rPr>
          <w:color w:val="000000"/>
        </w:rPr>
      </w:pPr>
    </w:p>
    <w:p w:rsidR="003C4510" w:rsidRDefault="003C4510" w:rsidP="003C4510">
      <w:pPr>
        <w:spacing w:line="360" w:lineRule="auto"/>
        <w:jc w:val="left"/>
        <w:textAlignment w:val="center"/>
        <w:rPr>
          <w:rFonts w:eastAsia="Times New Roman"/>
          <w:color w:val="000000"/>
        </w:rPr>
      </w:pPr>
      <w:r>
        <w:rPr>
          <w:rFonts w:ascii="宋体" w:hAnsi="宋体" w:cs="宋体"/>
          <w:color w:val="000000"/>
        </w:rPr>
        <w:t>【反思与拓展】</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）依据实验</w:t>
      </w:r>
      <w:proofErr w:type="gramStart"/>
      <w:r>
        <w:rPr>
          <w:rFonts w:ascii="宋体" w:hAnsi="宋体" w:cs="宋体"/>
          <w:color w:val="000000"/>
        </w:rPr>
        <w:t>一</w:t>
      </w:r>
      <w:proofErr w:type="gramEnd"/>
      <w:r>
        <w:rPr>
          <w:rFonts w:ascii="宋体" w:hAnsi="宋体" w:cs="宋体"/>
          <w:color w:val="000000"/>
        </w:rPr>
        <w:t>的结论，写出二氧化碳的一条重要用途_____。</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）由实验二的结论分析得出：实验室中保存氢氧化钠要注意_____。</w:t>
      </w:r>
      <w:r>
        <w:rPr>
          <w:rFonts w:eastAsia="Times New Roman"/>
          <w:color w:val="000000"/>
        </w:rPr>
        <w:t xml:space="preserve"> </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）在设计上述三组对比实验时，都只改变一个影响因素，保持其他因素不变，这是运用了科学探究中</w:t>
      </w:r>
      <w:r>
        <w:rPr>
          <w:rFonts w:ascii="宋体" w:hAnsi="宋体" w:cs="宋体"/>
          <w:noProof/>
          <w:color w:val="000000"/>
        </w:rPr>
        <w:drawing>
          <wp:inline distT="0" distB="0" distL="0" distR="0">
            <wp:extent cx="137160" cy="175260"/>
            <wp:effectExtent l="0" t="0" r="0" b="0"/>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方法_____。</w:t>
      </w:r>
    </w:p>
    <w:p w:rsidR="003C4510" w:rsidRDefault="003C4510" w:rsidP="003C4510">
      <w:pPr>
        <w:spacing w:line="360" w:lineRule="auto"/>
        <w:jc w:val="left"/>
        <w:textAlignment w:val="center"/>
        <w:rPr>
          <w:rFonts w:eastAsia="Times New Roman"/>
          <w:color w:val="000000"/>
        </w:rPr>
      </w:pPr>
      <w:r>
        <w:rPr>
          <w:color w:val="000000"/>
        </w:rPr>
        <w:t>27.</w:t>
      </w:r>
      <w:r>
        <w:rPr>
          <w:rFonts w:ascii="宋体" w:hAnsi="宋体" w:cs="宋体"/>
          <w:color w:val="000000"/>
        </w:rPr>
        <w:t>实验室制取气体时需要的部分装置如下图所示，请回答下列问题。</w:t>
      </w:r>
      <w:r>
        <w:rPr>
          <w:rFonts w:eastAsia="Times New Roman"/>
          <w:color w:val="000000"/>
        </w:rPr>
        <w:t xml:space="preserve"> </w:t>
      </w:r>
    </w:p>
    <w:p w:rsidR="003C4510" w:rsidRDefault="003C4510" w:rsidP="003C4510">
      <w:pPr>
        <w:spacing w:line="360" w:lineRule="auto"/>
        <w:jc w:val="left"/>
        <w:textAlignment w:val="center"/>
        <w:rPr>
          <w:color w:val="000000"/>
        </w:rPr>
      </w:pPr>
      <w:r>
        <w:rPr>
          <w:rFonts w:ascii="宋体" w:hAnsi="宋体" w:cs="宋体"/>
          <w:noProof/>
          <w:color w:val="000000"/>
        </w:rPr>
        <w:drawing>
          <wp:inline distT="0" distB="0" distL="0" distR="0">
            <wp:extent cx="5966460" cy="1645920"/>
            <wp:effectExtent l="0" t="0" r="0" b="0"/>
            <wp:docPr id="156" name="图片 1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66460" cy="1645920"/>
                    </a:xfrm>
                    <a:prstGeom prst="rect">
                      <a:avLst/>
                    </a:prstGeom>
                    <a:noFill/>
                    <a:ln>
                      <a:noFill/>
                    </a:ln>
                  </pic:spPr>
                </pic:pic>
              </a:graphicData>
            </a:graphic>
          </wp:inline>
        </w:drawing>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【信息】二氧化碳不易溶于饱和碳酸氢钠溶液。</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）实验室中可用过氧化氢溶液与二氧化锰制取氧气，反应的化学方程式为_____，应选用的发生装置是_____（选填装置字母序号）。</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）实验室中用石灰石和稀盐酸制取一瓶干燥、纯净的二氧化碳气体，所选装置的连接顺序为：气体发生装置</w:t>
      </w:r>
      <w:r>
        <w:rPr>
          <w:rFonts w:eastAsia="Times New Roman"/>
          <w:color w:val="000000"/>
        </w:rPr>
        <w:t>→</w:t>
      </w:r>
      <w:r>
        <w:rPr>
          <w:rFonts w:ascii="宋体" w:hAnsi="宋体" w:cs="宋体"/>
          <w:color w:val="000000"/>
        </w:rPr>
        <w:t>____</w:t>
      </w:r>
      <w:r>
        <w:rPr>
          <w:rFonts w:eastAsia="Times New Roman"/>
          <w:color w:val="000000"/>
        </w:rPr>
        <w:t xml:space="preserve"> → </w:t>
      </w:r>
      <w:r>
        <w:rPr>
          <w:rFonts w:ascii="宋体" w:hAnsi="宋体" w:cs="宋体"/>
          <w:color w:val="000000"/>
        </w:rPr>
        <w:t>_______</w:t>
      </w:r>
      <w:r>
        <w:rPr>
          <w:rFonts w:eastAsia="Times New Roman"/>
          <w:color w:val="000000"/>
        </w:rPr>
        <w:t>→D</w:t>
      </w:r>
      <w:r>
        <w:rPr>
          <w:rFonts w:ascii="宋体" w:hAnsi="宋体" w:cs="宋体"/>
          <w:color w:val="000000"/>
        </w:rPr>
        <w:t>（选填装置字母序号）。</w:t>
      </w:r>
      <w:r>
        <w:rPr>
          <w:rFonts w:eastAsia="Times New Roman"/>
          <w:color w:val="000000"/>
        </w:rPr>
        <w:t xml:space="preserve"> </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）确定实验室制取气体的反应原理时，下列因素中不需要考虑的是___（选填字母序号）。</w:t>
      </w:r>
    </w:p>
    <w:p w:rsidR="003C4510" w:rsidRDefault="003C4510" w:rsidP="003C4510">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药品容易获得，能生成所要制取的气体</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反应条件易于控制，反应速率适中</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操作简便易行，安全可靠，节能环保</w:t>
      </w:r>
      <w:r>
        <w:rPr>
          <w:rFonts w:eastAsia="Times New Roman"/>
          <w:color w:val="000000"/>
        </w:rPr>
        <w:t xml:space="preserve"> </w:t>
      </w:r>
    </w:p>
    <w:p w:rsidR="003C4510" w:rsidRDefault="003C4510" w:rsidP="003C451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所要制取气体的颜色和气味</w:t>
      </w:r>
    </w:p>
    <w:p w:rsidR="003C4510" w:rsidRDefault="003C4510" w:rsidP="003C4510">
      <w:pPr>
        <w:spacing w:line="360" w:lineRule="auto"/>
        <w:jc w:val="left"/>
        <w:textAlignment w:val="center"/>
        <w:rPr>
          <w:rFonts w:eastAsia="Times New Roman"/>
          <w:color w:val="000000"/>
        </w:rPr>
      </w:pPr>
      <w:r>
        <w:rPr>
          <w:color w:val="000000"/>
        </w:rPr>
        <w:t>28.</w:t>
      </w:r>
      <w:r>
        <w:rPr>
          <w:rFonts w:ascii="宋体" w:hAnsi="宋体" w:cs="宋体"/>
          <w:color w:val="000000"/>
        </w:rPr>
        <w:t>化学课堂上，同学们分小组合作探究碳酸钠的性质，请你参与探究并填空。</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【实验记录与分析】</w:t>
      </w:r>
      <w:r>
        <w:rPr>
          <w:rFonts w:eastAsia="Times New Roman"/>
          <w:color w:val="000000"/>
        </w:rPr>
        <w:t xml:space="preserve">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44"/>
        <w:gridCol w:w="2160"/>
        <w:gridCol w:w="1938"/>
        <w:gridCol w:w="2172"/>
        <w:gridCol w:w="2136"/>
      </w:tblGrid>
      <w:tr w:rsidR="003C4510" w:rsidTr="00245F40">
        <w:trPr>
          <w:trHeight w:val="330"/>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实验三</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实验四</w:t>
            </w:r>
          </w:p>
        </w:tc>
      </w:tr>
      <w:tr w:rsidR="003C4510" w:rsidTr="00245F40">
        <w:trPr>
          <w:trHeight w:val="330"/>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219200" cy="1668780"/>
                  <wp:effectExtent l="0" t="0" r="0" b="7620"/>
                  <wp:docPr id="155" name="图片 1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19200" cy="1668780"/>
                          </a:xfrm>
                          <a:prstGeom prst="rect">
                            <a:avLst/>
                          </a:prstGeom>
                          <a:noFill/>
                          <a:ln>
                            <a:noFill/>
                          </a:ln>
                        </pic:spPr>
                      </pic:pic>
                    </a:graphicData>
                  </a:graphic>
                </wp:inline>
              </w:drawing>
            </w:r>
            <w:r>
              <w:rPr>
                <w:rFonts w:ascii="宋体" w:hAnsi="宋体" w:cs="宋体"/>
                <w:color w:val="000000"/>
                <w:szCs w:val="24"/>
              </w:rPr>
              <w:br/>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lastRenderedPageBreak/>
              <w:drawing>
                <wp:inline distT="0" distB="0" distL="0" distR="0">
                  <wp:extent cx="1066800" cy="1676400"/>
                  <wp:effectExtent l="0" t="0" r="0" b="0"/>
                  <wp:docPr id="154" name="图片 1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0" cy="1676400"/>
                          </a:xfrm>
                          <a:prstGeom prst="rect">
                            <a:avLst/>
                          </a:prstGeom>
                          <a:noFill/>
                          <a:ln>
                            <a:noFill/>
                          </a:ln>
                        </pic:spPr>
                      </pic:pic>
                    </a:graphicData>
                  </a:graphic>
                </wp:inline>
              </w:drawing>
            </w:r>
            <w:r>
              <w:rPr>
                <w:rFonts w:ascii="宋体" w:hAnsi="宋体" w:cs="宋体"/>
                <w:color w:val="000000"/>
                <w:szCs w:val="24"/>
              </w:rPr>
              <w:br/>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lastRenderedPageBreak/>
              <w:drawing>
                <wp:inline distT="0" distB="0" distL="0" distR="0">
                  <wp:extent cx="1226820" cy="1638300"/>
                  <wp:effectExtent l="0" t="0" r="0" b="0"/>
                  <wp:docPr id="153" name="图片 1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26820" cy="1638300"/>
                          </a:xfrm>
                          <a:prstGeom prst="rect">
                            <a:avLst/>
                          </a:prstGeom>
                          <a:noFill/>
                          <a:ln>
                            <a:noFill/>
                          </a:ln>
                        </pic:spPr>
                      </pic:pic>
                    </a:graphicData>
                  </a:graphic>
                </wp:inline>
              </w:drawing>
            </w:r>
            <w:r>
              <w:rPr>
                <w:rFonts w:ascii="宋体" w:hAnsi="宋体" w:cs="宋体"/>
                <w:color w:val="000000"/>
                <w:szCs w:val="24"/>
              </w:rPr>
              <w:br/>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Time New Romans" w:hAnsi="Time New Romans" w:cs="宋体"/>
                <w:color w:val="000000"/>
                <w:szCs w:val="24"/>
              </w:rPr>
            </w:pPr>
            <w:r>
              <w:rPr>
                <w:rFonts w:ascii="宋体" w:hAnsi="宋体" w:cs="宋体"/>
                <w:noProof/>
                <w:color w:val="000000"/>
              </w:rPr>
              <w:lastRenderedPageBreak/>
              <w:drawing>
                <wp:inline distT="0" distB="0" distL="0" distR="0">
                  <wp:extent cx="1203960" cy="1684020"/>
                  <wp:effectExtent l="0" t="0" r="0" b="0"/>
                  <wp:docPr id="152" name="图片 1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03960" cy="1684020"/>
                          </a:xfrm>
                          <a:prstGeom prst="rect">
                            <a:avLst/>
                          </a:prstGeom>
                          <a:noFill/>
                          <a:ln>
                            <a:noFill/>
                          </a:ln>
                        </pic:spPr>
                      </pic:pic>
                    </a:graphicData>
                  </a:graphic>
                </wp:inline>
              </w:drawing>
            </w:r>
            <w:r>
              <w:rPr>
                <w:rFonts w:ascii="宋体" w:hAnsi="宋体" w:cs="宋体"/>
                <w:color w:val="000000"/>
                <w:szCs w:val="24"/>
              </w:rPr>
              <w:br/>
            </w:r>
          </w:p>
        </w:tc>
      </w:tr>
      <w:tr w:rsidR="003C4510" w:rsidTr="00245F40">
        <w:trPr>
          <w:trHeight w:val="330"/>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实验现象</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溶液由无色变为红色</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ascii="宋体" w:hAnsi="宋体" w:cs="宋体"/>
                <w:color w:val="000000"/>
                <w:szCs w:val="24"/>
              </w:rPr>
              <w:t>_______</w:t>
            </w:r>
            <w:r>
              <w:rPr>
                <w:rFonts w:eastAsia="Times New Roman"/>
                <w:color w:val="000000"/>
                <w:szCs w:val="24"/>
              </w:rPr>
              <w:t xml:space="preserve"> </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生成白色沉淀</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ascii="宋体" w:hAnsi="宋体" w:cs="宋体"/>
                <w:color w:val="000000"/>
                <w:szCs w:val="24"/>
              </w:rPr>
              <w:t>生成白色沉淀</w:t>
            </w:r>
            <w:r>
              <w:rPr>
                <w:rFonts w:eastAsia="Times New Roman"/>
                <w:color w:val="000000"/>
                <w:szCs w:val="24"/>
              </w:rPr>
              <w:t xml:space="preserve"> </w:t>
            </w:r>
          </w:p>
        </w:tc>
      </w:tr>
      <w:tr w:rsidR="003C4510" w:rsidTr="00245F40">
        <w:trPr>
          <w:trHeight w:val="330"/>
        </w:trPr>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碳酸钠溶液显____性</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碳酸钠能与盐酸发生反应</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碳酸钠能与氢氧化钙发生反应</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ascii="宋体" w:hAnsi="宋体" w:cs="宋体"/>
                <w:color w:val="000000"/>
                <w:szCs w:val="24"/>
              </w:rPr>
              <w:t>______</w:t>
            </w:r>
            <w:r>
              <w:rPr>
                <w:rFonts w:eastAsia="Times New Roman"/>
                <w:color w:val="000000"/>
                <w:szCs w:val="24"/>
              </w:rPr>
              <w:t xml:space="preserve"> </w:t>
            </w:r>
          </w:p>
        </w:tc>
      </w:tr>
    </w:tbl>
    <w:p w:rsidR="003C4510" w:rsidRDefault="003C4510" w:rsidP="003C4510">
      <w:pPr>
        <w:spacing w:line="360" w:lineRule="auto"/>
        <w:jc w:val="left"/>
        <w:textAlignment w:val="center"/>
        <w:rPr>
          <w:rFonts w:ascii="宋体" w:hAnsi="宋体" w:cs="宋体"/>
          <w:color w:val="000000"/>
        </w:rPr>
      </w:pPr>
    </w:p>
    <w:p w:rsidR="003C4510" w:rsidRDefault="003C4510" w:rsidP="003C4510">
      <w:pPr>
        <w:spacing w:line="360" w:lineRule="auto"/>
        <w:jc w:val="left"/>
        <w:textAlignment w:val="center"/>
        <w:rPr>
          <w:color w:val="000000"/>
        </w:rPr>
      </w:pP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【反思与拓展】</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）甲同学分析实验</w:t>
      </w:r>
      <w:proofErr w:type="gramStart"/>
      <w:r>
        <w:rPr>
          <w:rFonts w:ascii="宋体" w:hAnsi="宋体" w:cs="宋体"/>
          <w:color w:val="000000"/>
        </w:rPr>
        <w:t>一</w:t>
      </w:r>
      <w:proofErr w:type="gramEnd"/>
      <w:r>
        <w:rPr>
          <w:rFonts w:ascii="宋体" w:hAnsi="宋体" w:cs="宋体"/>
          <w:color w:val="000000"/>
        </w:rPr>
        <w:t>得出：盐溶液____（选填“一定”或“不一定”）显中性。</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）乙同学用稀硫酸代替实验二中的稀盐酸进行探究，发现实验现象相同。从微观角度分析，这是因为稀盐酸和稀硫酸中都含有_____。</w:t>
      </w:r>
      <w:r>
        <w:rPr>
          <w:rFonts w:eastAsia="Times New Roman"/>
          <w:color w:val="000000"/>
        </w:rPr>
        <w:t xml:space="preserve"> </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）丙同学对比实验三和实验四的现象，从微观角度分析，两个反应的实质相同，溶液中相互结合的离子都是_______。</w:t>
      </w:r>
    </w:p>
    <w:p w:rsidR="003C4510" w:rsidRDefault="003C4510" w:rsidP="003C4510">
      <w:pPr>
        <w:spacing w:line="360" w:lineRule="auto"/>
        <w:jc w:val="left"/>
        <w:textAlignment w:val="center"/>
        <w:rPr>
          <w:rFonts w:eastAsia="Times New Roman"/>
          <w:color w:val="000000"/>
        </w:rPr>
      </w:pPr>
      <w:r>
        <w:rPr>
          <w:color w:val="000000"/>
        </w:rPr>
        <w:t>29.</w:t>
      </w:r>
      <w:r>
        <w:rPr>
          <w:rFonts w:ascii="宋体" w:hAnsi="宋体" w:cs="宋体"/>
          <w:color w:val="000000"/>
        </w:rPr>
        <w:t>回收利用废旧金属具有重要意义。某机械厂金属废料</w:t>
      </w:r>
      <w:r>
        <w:rPr>
          <w:rFonts w:ascii="宋体" w:hAnsi="宋体" w:cs="宋体"/>
          <w:noProof/>
          <w:color w:val="000000"/>
        </w:rPr>
        <w:drawing>
          <wp:inline distT="0" distB="0" distL="0" distR="0">
            <wp:extent cx="137160" cy="175260"/>
            <wp:effectExtent l="0" t="0" r="0" b="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成分是</w:t>
      </w:r>
      <w:r>
        <w:rPr>
          <w:rFonts w:eastAsia="Times New Roman"/>
          <w:color w:val="000000"/>
        </w:rPr>
        <w:t xml:space="preserve"> Zn</w:t>
      </w:r>
      <w:r>
        <w:rPr>
          <w:rFonts w:ascii="宋体" w:hAnsi="宋体" w:cs="宋体"/>
          <w:color w:val="000000"/>
        </w:rPr>
        <w:t>、</w:t>
      </w:r>
      <w:r>
        <w:rPr>
          <w:rFonts w:eastAsia="Times New Roman"/>
          <w:color w:val="000000"/>
        </w:rPr>
        <w:t>Cu</w:t>
      </w:r>
      <w:r>
        <w:rPr>
          <w:rFonts w:ascii="宋体" w:hAnsi="宋体" w:cs="宋体"/>
          <w:color w:val="000000"/>
        </w:rPr>
        <w:t>、</w:t>
      </w:r>
      <w:proofErr w:type="spellStart"/>
      <w:r>
        <w:rPr>
          <w:rFonts w:eastAsia="Times New Roman"/>
          <w:color w:val="000000"/>
        </w:rPr>
        <w:t>ZnO</w:t>
      </w:r>
      <w:proofErr w:type="spellEnd"/>
      <w:r>
        <w:rPr>
          <w:rFonts w:ascii="宋体" w:hAnsi="宋体" w:cs="宋体"/>
          <w:color w:val="000000"/>
        </w:rPr>
        <w:t>和</w:t>
      </w:r>
      <w:r>
        <w:rPr>
          <w:rFonts w:eastAsia="Times New Roman"/>
          <w:color w:val="000000"/>
        </w:rPr>
        <w:t xml:space="preserve"> </w:t>
      </w:r>
      <w:proofErr w:type="spellStart"/>
      <w:r>
        <w:rPr>
          <w:rFonts w:eastAsia="Times New Roman"/>
          <w:color w:val="000000"/>
        </w:rPr>
        <w:t>CuO</w:t>
      </w:r>
      <w:proofErr w:type="spellEnd"/>
      <w:r>
        <w:rPr>
          <w:rFonts w:ascii="宋体" w:hAnsi="宋体" w:cs="宋体"/>
          <w:color w:val="000000"/>
        </w:rPr>
        <w:t>，某化学小组利用该金属废料回收铜并制取氧化锌和硫酸铜。请回答下列问题。</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【活动一】回收铜并制取氧化锌，实验方案如下：</w:t>
      </w:r>
      <w:r>
        <w:rPr>
          <w:rFonts w:eastAsia="Times New Roman"/>
          <w:color w:val="000000"/>
        </w:rPr>
        <w:t xml:space="preserve"> </w:t>
      </w:r>
    </w:p>
    <w:p w:rsidR="003C4510" w:rsidRDefault="003C4510" w:rsidP="003C4510">
      <w:pPr>
        <w:spacing w:line="360" w:lineRule="auto"/>
        <w:jc w:val="left"/>
        <w:textAlignment w:val="center"/>
        <w:rPr>
          <w:color w:val="000000"/>
        </w:rPr>
      </w:pPr>
      <w:r>
        <w:rPr>
          <w:rFonts w:ascii="宋体" w:hAnsi="宋体" w:cs="宋体"/>
          <w:noProof/>
          <w:color w:val="000000"/>
        </w:rPr>
        <w:drawing>
          <wp:inline distT="0" distB="0" distL="0" distR="0">
            <wp:extent cx="6187440" cy="1295400"/>
            <wp:effectExtent l="0" t="0" r="3810" b="0"/>
            <wp:docPr id="150" name="图片 1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87440" cy="1295400"/>
                    </a:xfrm>
                    <a:prstGeom prst="rect">
                      <a:avLst/>
                    </a:prstGeom>
                    <a:noFill/>
                    <a:ln>
                      <a:noFill/>
                    </a:ln>
                  </pic:spPr>
                </pic:pic>
              </a:graphicData>
            </a:graphic>
          </wp:inline>
        </w:drawing>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w:t>
      </w:r>
      <w:r>
        <w:rPr>
          <w:rFonts w:eastAsia="Times New Roman"/>
          <w:color w:val="000000"/>
        </w:rPr>
        <w:t xml:space="preserve"> I </w:t>
      </w:r>
      <w:r>
        <w:rPr>
          <w:rFonts w:ascii="宋体" w:hAnsi="宋体" w:cs="宋体"/>
          <w:color w:val="000000"/>
        </w:rPr>
        <w:t>所得滤液</w:t>
      </w:r>
      <w:r>
        <w:rPr>
          <w:rFonts w:eastAsia="Times New Roman"/>
          <w:color w:val="000000"/>
        </w:rPr>
        <w:t xml:space="preserve"> a </w:t>
      </w:r>
      <w:r>
        <w:rPr>
          <w:rFonts w:ascii="宋体" w:hAnsi="宋体" w:cs="宋体"/>
          <w:color w:val="000000"/>
        </w:rPr>
        <w:t>中溶质的成分是____（填写化学式）。</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w:t>
      </w:r>
      <w:r>
        <w:rPr>
          <w:rFonts w:eastAsia="Times New Roman"/>
          <w:color w:val="000000"/>
        </w:rPr>
        <w:t xml:space="preserve"> III </w:t>
      </w:r>
      <w:r>
        <w:rPr>
          <w:rFonts w:ascii="宋体" w:hAnsi="宋体" w:cs="宋体"/>
          <w:color w:val="000000"/>
        </w:rPr>
        <w:t>加入试剂甲的名称是______。</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w:t>
      </w:r>
      <w:r>
        <w:rPr>
          <w:rFonts w:eastAsia="Times New Roman"/>
          <w:color w:val="000000"/>
        </w:rPr>
        <w:t xml:space="preserve"> IV </w:t>
      </w:r>
      <w:r>
        <w:rPr>
          <w:rFonts w:ascii="宋体" w:hAnsi="宋体" w:cs="宋体"/>
          <w:color w:val="000000"/>
        </w:rPr>
        <w:t>加入适量</w:t>
      </w:r>
      <w:r>
        <w:rPr>
          <w:rFonts w:eastAsia="Times New Roman"/>
          <w:color w:val="000000"/>
        </w:rPr>
        <w:t xml:space="preserve"> </w:t>
      </w:r>
      <w:proofErr w:type="spellStart"/>
      <w:r>
        <w:rPr>
          <w:rFonts w:eastAsia="Times New Roman"/>
          <w:color w:val="000000"/>
        </w:rPr>
        <w:t>NaOH</w:t>
      </w:r>
      <w:proofErr w:type="spellEnd"/>
      <w:r>
        <w:rPr>
          <w:rFonts w:eastAsia="Times New Roman"/>
          <w:color w:val="000000"/>
        </w:rPr>
        <w:t xml:space="preserve"> </w:t>
      </w:r>
      <w:r>
        <w:rPr>
          <w:rFonts w:ascii="宋体" w:hAnsi="宋体" w:cs="宋体"/>
          <w:color w:val="000000"/>
        </w:rPr>
        <w:t>溶液的目的是________。</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【活动二】利用活动</w:t>
      </w:r>
      <w:proofErr w:type="gramStart"/>
      <w:r>
        <w:rPr>
          <w:rFonts w:ascii="宋体" w:hAnsi="宋体" w:cs="宋体"/>
          <w:color w:val="000000"/>
        </w:rPr>
        <w:t>一</w:t>
      </w:r>
      <w:proofErr w:type="gramEnd"/>
      <w:r>
        <w:rPr>
          <w:rFonts w:ascii="宋体" w:hAnsi="宋体" w:cs="宋体"/>
          <w:color w:val="000000"/>
        </w:rPr>
        <w:t>回收的铜制取硫酸铜，设计方案如下：</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方案</w:t>
      </w:r>
      <w:r>
        <w:rPr>
          <w:rFonts w:eastAsia="Times New Roman"/>
          <w:color w:val="000000"/>
        </w:rPr>
        <w:t xml:space="preserve"> A</w:t>
      </w:r>
      <w:r>
        <w:rPr>
          <w:rFonts w:ascii="宋体" w:hAnsi="宋体" w:cs="宋体"/>
          <w:color w:val="000000"/>
        </w:rPr>
        <w:t>：</w:t>
      </w:r>
      <w:r>
        <w:rPr>
          <w:rFonts w:eastAsia="Times New Roman"/>
          <w:color w:val="000000"/>
        </w:rPr>
        <w:t xml:space="preserve"> </w:t>
      </w:r>
      <w:r>
        <w:object w:dxaOrig="2265" w:dyaOrig="600">
          <v:shape id="_x0000_i1029" type="#_x0000_t75" alt="学科网(www.zxxk.com)--教育资源门户，提供试卷、教案、课件、论文、素材以及各类教学资源下载，还有大量而丰富的教学相关资讯！" style="width:113.4pt;height:30pt" o:ole="">
            <v:imagedata r:id="rId40" o:title="eqIdc0ef558489ba4051bbb3e3a37df50cd7"/>
          </v:shape>
          <o:OLEObject Type="Embed" ProgID="Equation.DSMT4" ShapeID="_x0000_i1029" DrawAspect="Content" ObjectID="_1662119751" r:id="rId41"/>
        </w:objec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方案</w:t>
      </w:r>
      <w:r>
        <w:rPr>
          <w:rFonts w:eastAsia="Times New Roman"/>
          <w:color w:val="000000"/>
        </w:rPr>
        <w:t xml:space="preserve"> B</w:t>
      </w:r>
      <w:r>
        <w:rPr>
          <w:rFonts w:ascii="宋体" w:hAnsi="宋体" w:cs="宋体"/>
          <w:color w:val="000000"/>
        </w:rPr>
        <w:t>：</w:t>
      </w:r>
      <w:r>
        <w:rPr>
          <w:rFonts w:eastAsia="Times New Roman"/>
          <w:color w:val="000000"/>
        </w:rPr>
        <w:t xml:space="preserve"> </w:t>
      </w:r>
      <w:r>
        <w:object w:dxaOrig="1978" w:dyaOrig="401">
          <v:shape id="_x0000_i1030" type="#_x0000_t75" alt="学科网(www.zxxk.com)--教育资源门户，提供试卷、教案、课件、论文、素材以及各类教学资源下载，还有大量而丰富的教学相关资讯！" style="width:99pt;height:19.8pt" o:ole="">
            <v:imagedata r:id="rId42" o:title="eqId8b7277d60c024ea19529059f1e65a0ef"/>
          </v:shape>
          <o:OLEObject Type="Embed" ProgID="Equation.DSMT4" ShapeID="_x0000_i1030" DrawAspect="Content" ObjectID="_1662119752" r:id="rId43"/>
        </w:objec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【信息】</w:t>
      </w:r>
      <w:r>
        <w:object w:dxaOrig="4377" w:dyaOrig="760">
          <v:shape id="_x0000_i1031" type="#_x0000_t75" alt="学科网(www.zxxk.com)--教育资源门户，提供试卷、教案、课件、论文、素材以及各类教学资源下载，还有大量而丰富的教学相关资讯！" style="width:219pt;height:37.8pt" o:ole="">
            <v:imagedata r:id="rId44" o:title="eqId7a2867fe9ed6484394656b6a621da6e6"/>
          </v:shape>
          <o:OLEObject Type="Embed" ProgID="Equation.DSMT4" ShapeID="_x0000_i1031" DrawAspect="Content" ObjectID="_1662119753" r:id="rId45"/>
        </w:objec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）方案</w:t>
      </w:r>
      <w:r>
        <w:rPr>
          <w:rFonts w:eastAsia="Times New Roman"/>
          <w:color w:val="000000"/>
        </w:rPr>
        <w:t xml:space="preserve"> A </w:t>
      </w:r>
      <w:r>
        <w:rPr>
          <w:rFonts w:ascii="宋体" w:hAnsi="宋体" w:cs="宋体"/>
          <w:color w:val="000000"/>
        </w:rPr>
        <w:t>中氧化铜与稀硫酸反应的化学方程式为____。</w:t>
      </w:r>
      <w:r>
        <w:rPr>
          <w:rFonts w:eastAsia="Times New Roman"/>
          <w:color w:val="000000"/>
        </w:rPr>
        <w:t xml:space="preserve"> </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）小组同学从绿色化学的视角分析方案</w:t>
      </w:r>
      <w:r>
        <w:rPr>
          <w:rFonts w:eastAsia="Times New Roman"/>
          <w:color w:val="000000"/>
        </w:rPr>
        <w:t xml:space="preserve"> B </w:t>
      </w:r>
      <w:r>
        <w:rPr>
          <w:rFonts w:ascii="宋体" w:hAnsi="宋体" w:cs="宋体"/>
          <w:color w:val="000000"/>
        </w:rPr>
        <w:t>不合理，理由是____（写出一条即可）。</w:t>
      </w:r>
    </w:p>
    <w:p w:rsidR="003C4510" w:rsidRDefault="003C4510" w:rsidP="003C4510">
      <w:pPr>
        <w:spacing w:line="360" w:lineRule="auto"/>
        <w:jc w:val="left"/>
        <w:textAlignment w:val="center"/>
        <w:rPr>
          <w:rFonts w:eastAsia="Times New Roman"/>
          <w:color w:val="000000"/>
        </w:rPr>
      </w:pPr>
      <w:r>
        <w:rPr>
          <w:color w:val="000000"/>
        </w:rPr>
        <w:t>30.</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8</w:t>
      </w:r>
      <w:r>
        <w:rPr>
          <w:rFonts w:ascii="宋体" w:hAnsi="宋体" w:cs="宋体"/>
          <w:color w:val="000000"/>
        </w:rPr>
        <w:t>日是第</w:t>
      </w:r>
      <w:r>
        <w:rPr>
          <w:rFonts w:eastAsia="Times New Roman"/>
          <w:color w:val="000000"/>
        </w:rPr>
        <w:t>12</w:t>
      </w:r>
      <w:r>
        <w:rPr>
          <w:rFonts w:ascii="宋体" w:hAnsi="宋体" w:cs="宋体"/>
          <w:color w:val="000000"/>
        </w:rPr>
        <w:t>个“世界海洋日”，海洋是巨大的资源宝库。某课题小组模拟工业海水提镁的流程，在实验室制取生产镁的原料</w:t>
      </w:r>
      <w:r>
        <w:rPr>
          <w:rFonts w:eastAsia="Times New Roman"/>
          <w:color w:val="000000"/>
        </w:rPr>
        <w:t>——</w:t>
      </w:r>
      <w:r>
        <w:rPr>
          <w:rFonts w:ascii="宋体" w:hAnsi="宋体" w:cs="宋体"/>
          <w:color w:val="000000"/>
        </w:rPr>
        <w:t>氯化镁，设计方案如下：</w:t>
      </w:r>
      <w:r>
        <w:rPr>
          <w:rFonts w:eastAsia="Times New Roman"/>
          <w:color w:val="000000"/>
        </w:rPr>
        <w:t xml:space="preserve"> </w:t>
      </w:r>
    </w:p>
    <w:p w:rsidR="003C4510" w:rsidRDefault="003C4510" w:rsidP="003C4510">
      <w:pPr>
        <w:spacing w:line="360" w:lineRule="auto"/>
        <w:jc w:val="left"/>
        <w:textAlignment w:val="center"/>
        <w:rPr>
          <w:color w:val="000000"/>
        </w:rPr>
      </w:pPr>
      <w:r>
        <w:rPr>
          <w:rFonts w:ascii="宋体" w:hAnsi="宋体" w:cs="宋体"/>
          <w:noProof/>
          <w:color w:val="000000"/>
        </w:rPr>
        <w:drawing>
          <wp:inline distT="0" distB="0" distL="0" distR="0">
            <wp:extent cx="6118860" cy="876300"/>
            <wp:effectExtent l="0" t="0" r="0" b="0"/>
            <wp:docPr id="149" name="图片 1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18860" cy="876300"/>
                    </a:xfrm>
                    <a:prstGeom prst="rect">
                      <a:avLst/>
                    </a:prstGeom>
                    <a:noFill/>
                    <a:ln>
                      <a:noFill/>
                    </a:ln>
                  </pic:spPr>
                </pic:pic>
              </a:graphicData>
            </a:graphic>
          </wp:inline>
        </w:drawing>
      </w:r>
      <w:r>
        <w:rPr>
          <w:rFonts w:ascii="宋体" w:hAnsi="宋体" w:cs="宋体"/>
          <w:color w:val="000000"/>
        </w:rPr>
        <w:br/>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【信息】</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）海水和苦卤中都含有</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w:t>
      </w:r>
      <w:proofErr w:type="spellStart"/>
      <w:r>
        <w:rPr>
          <w:rFonts w:eastAsia="Times New Roman"/>
          <w:color w:val="000000"/>
        </w:rPr>
        <w:t>KCl</w:t>
      </w:r>
      <w:proofErr w:type="spellEnd"/>
      <w:r>
        <w:rPr>
          <w:rFonts w:ascii="宋体" w:hAnsi="宋体" w:cs="宋体"/>
          <w:color w:val="000000"/>
        </w:rPr>
        <w:t>等。</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）苦卤是海水晒盐后剩余的溶液。</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）如下表是某品牌不同碱的价格。</w:t>
      </w:r>
      <w:r>
        <w:rPr>
          <w:rFonts w:eastAsia="Times New Roman"/>
          <w:color w:val="000000"/>
        </w:rPr>
        <w:t xml:space="preserve"> </w:t>
      </w:r>
    </w:p>
    <w:tbl>
      <w:tblPr>
        <w:tblW w:w="6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830"/>
        <w:gridCol w:w="930"/>
        <w:gridCol w:w="1185"/>
        <w:gridCol w:w="1185"/>
        <w:gridCol w:w="930"/>
      </w:tblGrid>
      <w:tr w:rsidR="003C4510" w:rsidTr="00245F40">
        <w:trPr>
          <w:trHeight w:val="315"/>
        </w:trPr>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试剂</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proofErr w:type="spellStart"/>
            <w:r>
              <w:rPr>
                <w:rFonts w:eastAsia="Times New Roman"/>
                <w:color w:val="000000"/>
                <w:szCs w:val="24"/>
              </w:rPr>
              <w:t>NaOH</w:t>
            </w:r>
            <w:proofErr w:type="spellEnd"/>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Ba</w:t>
            </w:r>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KOH</w:t>
            </w:r>
          </w:p>
        </w:tc>
      </w:tr>
      <w:tr w:rsidR="003C4510" w:rsidTr="00245F40">
        <w:trPr>
          <w:trHeight w:val="315"/>
        </w:trPr>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ascii="宋体" w:hAnsi="宋体" w:cs="宋体"/>
                <w:color w:val="000000"/>
                <w:szCs w:val="24"/>
              </w:rPr>
            </w:pPr>
            <w:r>
              <w:rPr>
                <w:rFonts w:ascii="宋体" w:hAnsi="宋体" w:cs="宋体"/>
                <w:color w:val="000000"/>
                <w:szCs w:val="24"/>
              </w:rPr>
              <w:t>价格（元</w:t>
            </w:r>
            <w:r>
              <w:rPr>
                <w:rFonts w:eastAsia="Times New Roman"/>
                <w:color w:val="000000"/>
                <w:szCs w:val="24"/>
              </w:rPr>
              <w:t>/</w:t>
            </w:r>
            <w:r>
              <w:rPr>
                <w:rFonts w:ascii="宋体" w:hAnsi="宋体" w:cs="宋体"/>
                <w:color w:val="000000"/>
                <w:szCs w:val="24"/>
              </w:rPr>
              <w:t>吨）</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2400</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850</w:t>
            </w:r>
          </w:p>
        </w:tc>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5300</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C4510" w:rsidRDefault="003C4510" w:rsidP="00245F40">
            <w:pPr>
              <w:spacing w:line="360" w:lineRule="auto"/>
              <w:jc w:val="left"/>
              <w:textAlignment w:val="center"/>
              <w:rPr>
                <w:rFonts w:eastAsia="Times New Roman"/>
                <w:color w:val="000000"/>
                <w:szCs w:val="24"/>
              </w:rPr>
            </w:pPr>
            <w:r>
              <w:rPr>
                <w:rFonts w:eastAsia="Times New Roman"/>
                <w:color w:val="000000"/>
                <w:szCs w:val="24"/>
              </w:rPr>
              <w:t>5500</w:t>
            </w:r>
          </w:p>
        </w:tc>
      </w:tr>
    </w:tbl>
    <w:p w:rsidR="003C4510" w:rsidRDefault="003C4510" w:rsidP="003C4510">
      <w:pPr>
        <w:spacing w:line="360" w:lineRule="auto"/>
        <w:jc w:val="left"/>
        <w:textAlignment w:val="center"/>
        <w:rPr>
          <w:rFonts w:ascii="宋体" w:hAnsi="宋体" w:cs="宋体"/>
          <w:color w:val="000000"/>
        </w:rPr>
      </w:pP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请分析与计算。</w:t>
      </w:r>
    </w:p>
    <w:p w:rsidR="003C4510" w:rsidRDefault="003C4510" w:rsidP="003C451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）海水和</w:t>
      </w:r>
      <w:proofErr w:type="gramStart"/>
      <w:r>
        <w:rPr>
          <w:rFonts w:ascii="宋体" w:hAnsi="宋体" w:cs="宋体"/>
          <w:color w:val="000000"/>
        </w:rPr>
        <w:t>苦卤都可以</w:t>
      </w:r>
      <w:proofErr w:type="gramEnd"/>
      <w:r>
        <w:rPr>
          <w:rFonts w:ascii="宋体" w:hAnsi="宋体" w:cs="宋体"/>
          <w:color w:val="000000"/>
        </w:rPr>
        <w:t>作为制取氯化镁的原料，甲同学提出选择苦卤更好，小组同学一致同意他的观点，理由是______。</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）在工业生产中为了降低成本，试剂</w:t>
      </w:r>
      <w:r>
        <w:rPr>
          <w:rFonts w:eastAsia="Times New Roman"/>
          <w:color w:val="000000"/>
        </w:rPr>
        <w:t>X</w:t>
      </w:r>
      <w:r>
        <w:rPr>
          <w:rFonts w:ascii="宋体" w:hAnsi="宋体" w:cs="宋体"/>
          <w:color w:val="000000"/>
        </w:rPr>
        <w:t>最好选择表格中的______。</w:t>
      </w:r>
      <w:r>
        <w:rPr>
          <w:rFonts w:eastAsia="Times New Roman"/>
          <w:color w:val="000000"/>
        </w:rPr>
        <w:t xml:space="preserve"> </w:t>
      </w:r>
    </w:p>
    <w:p w:rsidR="003C4510" w:rsidRDefault="003C4510" w:rsidP="003C451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）该方案制取氯化镁时，要经历步骤</w:t>
      </w:r>
      <w:r>
        <w:rPr>
          <w:rFonts w:eastAsia="Times New Roman"/>
          <w:color w:val="000000"/>
        </w:rPr>
        <w:t>I</w:t>
      </w:r>
      <w:r>
        <w:rPr>
          <w:rFonts w:ascii="宋体" w:hAnsi="宋体" w:cs="宋体"/>
          <w:color w:val="000000"/>
        </w:rPr>
        <w:t>和步骤</w:t>
      </w:r>
      <w:r>
        <w:rPr>
          <w:rFonts w:eastAsia="Times New Roman"/>
          <w:color w:val="000000"/>
        </w:rPr>
        <w:t>II</w:t>
      </w:r>
      <w:r>
        <w:rPr>
          <w:rFonts w:ascii="宋体" w:hAnsi="宋体" w:cs="宋体"/>
          <w:color w:val="000000"/>
        </w:rPr>
        <w:t>两步转化，其主要目的是____。</w:t>
      </w:r>
      <w:r>
        <w:rPr>
          <w:rFonts w:eastAsia="Times New Roman"/>
          <w:color w:val="000000"/>
        </w:rPr>
        <w:t xml:space="preserve"> </w:t>
      </w:r>
    </w:p>
    <w:p w:rsidR="003C4510" w:rsidRPr="003C4510" w:rsidRDefault="003C4510" w:rsidP="003C451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）小组同学按上述方案进行了实验，并制得</w:t>
      </w:r>
      <w:r>
        <w:rPr>
          <w:rFonts w:eastAsia="Times New Roman"/>
          <w:color w:val="000000"/>
        </w:rPr>
        <w:t>19.0g</w:t>
      </w:r>
      <w:r>
        <w:rPr>
          <w:rFonts w:ascii="宋体" w:hAnsi="宋体" w:cs="宋体"/>
          <w:color w:val="000000"/>
        </w:rPr>
        <w:t>干燥纯净的氯化镁固体。若步骤Ⅱ中溶质质量分数为</w:t>
      </w:r>
      <w:r>
        <w:rPr>
          <w:rFonts w:eastAsia="Times New Roman"/>
          <w:color w:val="000000"/>
        </w:rPr>
        <w:t>10%</w:t>
      </w:r>
      <w:r>
        <w:rPr>
          <w:rFonts w:ascii="宋体" w:hAnsi="宋体" w:cs="宋体"/>
          <w:color w:val="000000"/>
        </w:rPr>
        <w:t>的稀盐酸与氢氧化镁恰好完全反应，且步骤</w:t>
      </w:r>
      <w:r>
        <w:rPr>
          <w:rFonts w:eastAsia="Times New Roman"/>
          <w:color w:val="000000"/>
        </w:rPr>
        <w:t>III</w:t>
      </w:r>
      <w:r>
        <w:rPr>
          <w:rFonts w:ascii="宋体" w:hAnsi="宋体" w:cs="宋体"/>
          <w:color w:val="000000"/>
        </w:rPr>
        <w:t>中氯化镁没有损失，求步骤</w:t>
      </w:r>
      <w:r>
        <w:rPr>
          <w:rFonts w:eastAsia="Times New Roman"/>
          <w:color w:val="000000"/>
        </w:rPr>
        <w:t>II</w:t>
      </w:r>
      <w:r>
        <w:rPr>
          <w:rFonts w:ascii="宋体" w:hAnsi="宋体" w:cs="宋体"/>
          <w:color w:val="000000"/>
        </w:rPr>
        <w:t>中消耗稀盐酸的质量___。（写出计算步骤）</w:t>
      </w:r>
    </w:p>
    <w:sectPr w:rsidR="003C4510" w:rsidRPr="003C4510" w:rsidSect="00DC7097">
      <w:headerReference w:type="even" r:id="rId47"/>
      <w:headerReference w:type="default" r:id="rId48"/>
      <w:headerReference w:type="first" r:id="rId4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391" w:rsidRDefault="00F70391" w:rsidP="00F81146">
      <w:r>
        <w:separator/>
      </w:r>
    </w:p>
  </w:endnote>
  <w:endnote w:type="continuationSeparator" w:id="0">
    <w:p w:rsidR="00F70391" w:rsidRDefault="00F70391"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391" w:rsidRDefault="00F70391" w:rsidP="00F81146">
      <w:r>
        <w:separator/>
      </w:r>
    </w:p>
  </w:footnote>
  <w:footnote w:type="continuationSeparator" w:id="0">
    <w:p w:rsidR="00F70391" w:rsidRDefault="00F70391"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7039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7039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11490"/>
    <w:rsid w:val="00312300"/>
    <w:rsid w:val="003235D0"/>
    <w:rsid w:val="00392519"/>
    <w:rsid w:val="003A1275"/>
    <w:rsid w:val="003A4BDB"/>
    <w:rsid w:val="003C4510"/>
    <w:rsid w:val="004144EB"/>
    <w:rsid w:val="0043234C"/>
    <w:rsid w:val="0043548F"/>
    <w:rsid w:val="00483E98"/>
    <w:rsid w:val="004945AA"/>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20050"/>
    <w:rsid w:val="00F44A51"/>
    <w:rsid w:val="00F7039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image" Target="media/image15.png"/><Relationship Id="rId39" Type="http://schemas.openxmlformats.org/officeDocument/2006/relationships/image" Target="media/image28.png"/><Relationship Id="rId3" Type="http://schemas.microsoft.com/office/2007/relationships/stylesWithEffects" Target="stylesWithEffects.xml"/><Relationship Id="rId21" Type="http://schemas.openxmlformats.org/officeDocument/2006/relationships/image" Target="media/image11.wmf"/><Relationship Id="rId34" Type="http://schemas.openxmlformats.org/officeDocument/2006/relationships/image" Target="media/image23.png"/><Relationship Id="rId42" Type="http://schemas.openxmlformats.org/officeDocument/2006/relationships/image" Target="media/image30.wmf"/><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8.png"/><Relationship Id="rId41"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wmf"/><Relationship Id="rId45"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0.wmf"/><Relationship Id="rId31" Type="http://schemas.openxmlformats.org/officeDocument/2006/relationships/image" Target="media/image20.png"/><Relationship Id="rId44" Type="http://schemas.openxmlformats.org/officeDocument/2006/relationships/image" Target="media/image31.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oleObject" Target="embeddings/oleObject4.bin"/><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oleObject" Target="embeddings/oleObject6.bin"/><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2020-09-20T07:07:00Z</dcterms:created>
  <dcterms:modified xsi:type="dcterms:W3CDTF">2020-09-20T07:07:00Z</dcterms:modified>
</cp:coreProperties>
</file>