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93" w:rsidRDefault="00A51393" w:rsidP="00A51393">
      <w:pPr>
        <w:spacing w:line="360" w:lineRule="auto"/>
        <w:jc w:val="center"/>
        <w:textAlignment w:val="center"/>
        <w:rPr>
          <w:rFonts w:ascii="宋体" w:hAnsi="宋体" w:cs="宋体" w:hint="eastAsia"/>
          <w:b/>
          <w:color w:val="00B050"/>
          <w:sz w:val="32"/>
        </w:rPr>
      </w:pPr>
      <w:r w:rsidRPr="00A51393">
        <w:rPr>
          <w:noProof/>
          <w:color w:val="00B050"/>
        </w:rPr>
        <w:drawing>
          <wp:anchor distT="0" distB="0" distL="114300" distR="114300" simplePos="0" relativeHeight="251659264" behindDoc="0" locked="0" layoutInCell="1" allowOverlap="1" wp14:anchorId="7B2493DD" wp14:editId="45496E7C">
            <wp:simplePos x="0" y="0"/>
            <wp:positionH relativeFrom="page">
              <wp:posOffset>11976100</wp:posOffset>
            </wp:positionH>
            <wp:positionV relativeFrom="topMargin">
              <wp:posOffset>11620500</wp:posOffset>
            </wp:positionV>
            <wp:extent cx="431800" cy="393700"/>
            <wp:effectExtent l="0" t="0" r="6350" b="6350"/>
            <wp:wrapNone/>
            <wp:docPr id="702" name="图片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393700"/>
                    </a:xfrm>
                    <a:prstGeom prst="rect">
                      <a:avLst/>
                    </a:prstGeom>
                    <a:noFill/>
                  </pic:spPr>
                </pic:pic>
              </a:graphicData>
            </a:graphic>
            <wp14:sizeRelH relativeFrom="page">
              <wp14:pctWidth>0</wp14:pctWidth>
            </wp14:sizeRelH>
            <wp14:sizeRelV relativeFrom="page">
              <wp14:pctHeight>0</wp14:pctHeight>
            </wp14:sizeRelV>
          </wp:anchor>
        </w:drawing>
      </w:r>
      <w:r w:rsidRPr="00A51393">
        <w:rPr>
          <w:rFonts w:ascii="宋体" w:hAnsi="宋体" w:cs="宋体"/>
          <w:b/>
          <w:color w:val="00B050"/>
          <w:sz w:val="32"/>
        </w:rPr>
        <w:t>济宁市</w:t>
      </w:r>
      <w:r w:rsidRPr="00A51393">
        <w:rPr>
          <w:rFonts w:ascii="宋体" w:hAnsi="宋体" w:cs="宋体"/>
          <w:b/>
          <w:color w:val="00B050"/>
          <w:sz w:val="32"/>
        </w:rPr>
        <w:t>2020</w:t>
      </w:r>
      <w:r w:rsidRPr="00A51393">
        <w:rPr>
          <w:rFonts w:ascii="宋体" w:hAnsi="宋体" w:cs="宋体"/>
          <w:b/>
          <w:color w:val="00B050"/>
          <w:sz w:val="32"/>
        </w:rPr>
        <w:t>年高中段学校招生考试化学试题</w:t>
      </w:r>
    </w:p>
    <w:p w:rsidR="00C3655D" w:rsidRPr="00C3655D" w:rsidRDefault="00C3655D" w:rsidP="00C3655D">
      <w:pPr>
        <w:spacing w:line="360" w:lineRule="auto"/>
        <w:jc w:val="left"/>
        <w:textAlignment w:val="center"/>
      </w:pPr>
      <w:r>
        <w:rPr>
          <w:noProof/>
        </w:rPr>
        <w:drawing>
          <wp:anchor distT="0" distB="0" distL="114300" distR="114300" simplePos="0" relativeHeight="251661312" behindDoc="0" locked="0" layoutInCell="1" allowOverlap="1" wp14:anchorId="220032F2" wp14:editId="7CAF2B6D">
            <wp:simplePos x="0" y="0"/>
            <wp:positionH relativeFrom="page">
              <wp:posOffset>12560300</wp:posOffset>
            </wp:positionH>
            <wp:positionV relativeFrom="topMargin">
              <wp:posOffset>11747500</wp:posOffset>
            </wp:positionV>
            <wp:extent cx="482600" cy="406400"/>
            <wp:effectExtent l="0" t="0" r="0" b="0"/>
            <wp:wrapNone/>
            <wp:docPr id="723" name="图片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 cy="4064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16</w:t>
      </w:r>
      <w:r>
        <w:rPr>
          <w:rFonts w:ascii="宋体" w:hAnsi="宋体" w:cs="宋体"/>
          <w:b/>
          <w:sz w:val="24"/>
        </w:rPr>
        <w:t>分）</w:t>
      </w:r>
      <w:bookmarkStart w:id="0" w:name="_GoBack"/>
      <w:bookmarkEnd w:id="0"/>
    </w:p>
    <w:p w:rsidR="00C3655D" w:rsidRDefault="00C3655D" w:rsidP="00C3655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rFonts w:ascii="Time New Romans" w:eastAsia="Time New Romans" w:hAnsi="Time New Romans" w:cs="Time New Romans"/>
          <w:b/>
          <w:sz w:val="24"/>
        </w:rPr>
        <w:t xml:space="preserve">        </w:t>
      </w:r>
      <w:r>
        <w:rPr>
          <w:rFonts w:eastAsia="Times New Roman"/>
          <w:b/>
          <w:sz w:val="24"/>
        </w:rPr>
        <w:t>C-12</w:t>
      </w:r>
      <w:r>
        <w:rPr>
          <w:rFonts w:ascii="Time New Romans" w:eastAsia="Time New Romans" w:hAnsi="Time New Romans" w:cs="Time New Romans"/>
          <w:b/>
          <w:sz w:val="24"/>
        </w:rPr>
        <w:t xml:space="preserve">    </w:t>
      </w:r>
      <w:r>
        <w:rPr>
          <w:rFonts w:eastAsia="Times New Roman"/>
          <w:b/>
          <w:sz w:val="24"/>
        </w:rPr>
        <w:t>O-16</w:t>
      </w:r>
      <w:r>
        <w:rPr>
          <w:rFonts w:ascii="Time New Romans" w:eastAsia="Time New Romans" w:hAnsi="Time New Romans" w:cs="Time New Romans"/>
          <w:b/>
          <w:sz w:val="24"/>
        </w:rPr>
        <w:t xml:space="preserve">        </w:t>
      </w:r>
      <w:r>
        <w:rPr>
          <w:rFonts w:eastAsia="Times New Roman"/>
          <w:b/>
          <w:sz w:val="24"/>
        </w:rPr>
        <w:t>S-32</w:t>
      </w:r>
      <w:r>
        <w:rPr>
          <w:rFonts w:ascii="Time New Romans" w:eastAsia="Time New Romans" w:hAnsi="Time New Romans" w:cs="Time New Romans"/>
          <w:b/>
          <w:sz w:val="24"/>
        </w:rPr>
        <w:t xml:space="preserve">        </w:t>
      </w:r>
      <w:r>
        <w:rPr>
          <w:rFonts w:eastAsia="Times New Roman"/>
          <w:b/>
          <w:sz w:val="24"/>
        </w:rPr>
        <w:t>Mg-24</w:t>
      </w:r>
      <w:r>
        <w:rPr>
          <w:rFonts w:ascii="Time New Romans" w:eastAsia="Time New Romans" w:hAnsi="Time New Romans" w:cs="Time New Romans"/>
          <w:b/>
          <w:sz w:val="24"/>
        </w:rPr>
        <w:t xml:space="preserve">        </w:t>
      </w:r>
      <w:r>
        <w:rPr>
          <w:rFonts w:eastAsia="Times New Roman"/>
          <w:b/>
          <w:sz w:val="24"/>
        </w:rPr>
        <w:t>Fe56</w:t>
      </w:r>
      <w:r>
        <w:rPr>
          <w:rFonts w:ascii="Time New Romans" w:eastAsia="Time New Romans" w:hAnsi="Time New Romans" w:cs="Time New Romans"/>
          <w:b/>
          <w:sz w:val="24"/>
        </w:rPr>
        <w:t xml:space="preserve">        </w:t>
      </w:r>
      <w:r>
        <w:rPr>
          <w:rFonts w:eastAsia="Times New Roman"/>
          <w:b/>
          <w:sz w:val="24"/>
        </w:rPr>
        <w:t>Cu64</w:t>
      </w:r>
      <w:r>
        <w:rPr>
          <w:rFonts w:ascii="Time New Romans" w:eastAsia="Time New Romans" w:hAnsi="Time New Romans" w:cs="Time New Romans"/>
          <w:b/>
          <w:sz w:val="24"/>
        </w:rPr>
        <w:t xml:space="preserve">    </w:t>
      </w:r>
      <w:r>
        <w:rPr>
          <w:rFonts w:eastAsia="Times New Roman"/>
          <w:b/>
          <w:sz w:val="24"/>
        </w:rPr>
        <w:t xml:space="preserve">    Zn-65</w:t>
      </w:r>
    </w:p>
    <w:p w:rsidR="00C3655D" w:rsidRDefault="00C3655D" w:rsidP="00C3655D">
      <w:pPr>
        <w:spacing w:line="360" w:lineRule="auto"/>
        <w:jc w:val="left"/>
        <w:textAlignment w:val="center"/>
        <w:rPr>
          <w:rFonts w:ascii="宋体" w:hAnsi="宋体" w:cs="宋体"/>
          <w:b/>
          <w:sz w:val="24"/>
        </w:rPr>
      </w:pPr>
      <w:r>
        <w:rPr>
          <w:rFonts w:ascii="宋体" w:hAnsi="宋体" w:cs="宋体"/>
          <w:b/>
          <w:sz w:val="24"/>
        </w:rPr>
        <w:t>一、选择题（下列各题只有一个正确选项。其中，</w:t>
      </w:r>
      <w:r>
        <w:rPr>
          <w:rFonts w:eastAsia="Times New Roman"/>
          <w:b/>
          <w:sz w:val="24"/>
        </w:rPr>
        <w:t>1~4</w:t>
      </w:r>
      <w:r>
        <w:rPr>
          <w:rFonts w:ascii="宋体" w:hAnsi="宋体" w:cs="宋体"/>
          <w:b/>
          <w:sz w:val="24"/>
        </w:rPr>
        <w:t>小题各</w:t>
      </w:r>
      <w:r>
        <w:rPr>
          <w:rFonts w:eastAsia="Times New Roman"/>
          <w:b/>
          <w:sz w:val="24"/>
        </w:rPr>
        <w:t>1</w:t>
      </w:r>
      <w:r>
        <w:rPr>
          <w:rFonts w:ascii="宋体" w:hAnsi="宋体" w:cs="宋体"/>
          <w:b/>
          <w:sz w:val="24"/>
        </w:rPr>
        <w:t>分，</w:t>
      </w:r>
      <w:r>
        <w:rPr>
          <w:rFonts w:eastAsia="Times New Roman"/>
          <w:b/>
          <w:sz w:val="24"/>
        </w:rPr>
        <w:t>5~10</w:t>
      </w:r>
      <w:r>
        <w:rPr>
          <w:rFonts w:ascii="宋体" w:hAnsi="宋体" w:cs="宋体"/>
          <w:b/>
          <w:sz w:val="24"/>
        </w:rPr>
        <w:t>小题各</w:t>
      </w:r>
      <w:r>
        <w:rPr>
          <w:rFonts w:eastAsia="Times New Roman"/>
          <w:b/>
          <w:sz w:val="24"/>
        </w:rPr>
        <w:t>2</w:t>
      </w:r>
      <w:r>
        <w:rPr>
          <w:rFonts w:ascii="宋体" w:hAnsi="宋体" w:cs="宋体"/>
          <w:b/>
          <w:sz w:val="24"/>
        </w:rPr>
        <w:t>分，本大题共</w:t>
      </w:r>
      <w:r>
        <w:rPr>
          <w:rFonts w:eastAsia="Times New Roman"/>
          <w:b/>
          <w:sz w:val="24"/>
        </w:rPr>
        <w:t>16</w:t>
      </w:r>
      <w:r>
        <w:rPr>
          <w:rFonts w:ascii="宋体" w:hAnsi="宋体" w:cs="宋体"/>
          <w:b/>
          <w:sz w:val="24"/>
        </w:rPr>
        <w:t>分）</w:t>
      </w:r>
    </w:p>
    <w:p w:rsidR="00C3655D" w:rsidRDefault="00C3655D" w:rsidP="00C3655D">
      <w:pPr>
        <w:spacing w:line="360" w:lineRule="auto"/>
        <w:jc w:val="left"/>
        <w:textAlignment w:val="center"/>
        <w:rPr>
          <w:rFonts w:ascii="宋体" w:hAnsi="宋体" w:cs="宋体"/>
        </w:rPr>
      </w:pPr>
      <w:r>
        <w:t>1.</w:t>
      </w:r>
      <w:r>
        <w:rPr>
          <w:rFonts w:ascii="宋体" w:hAnsi="宋体" w:cs="宋体"/>
        </w:rPr>
        <w:t>下列物质的用途，一定涉及化学变化的是</w:t>
      </w:r>
    </w:p>
    <w:p w:rsidR="00C3655D" w:rsidRDefault="00C3655D" w:rsidP="00C3655D">
      <w:pPr>
        <w:spacing w:line="360" w:lineRule="auto"/>
        <w:jc w:val="left"/>
        <w:textAlignment w:val="center"/>
        <w:rPr>
          <w:rFonts w:ascii="宋体" w:hAnsi="宋体" w:cs="宋体"/>
        </w:rPr>
      </w:pPr>
      <w:r w:rsidRPr="00BE1BCD">
        <w:rPr>
          <w:rFonts w:hint="eastAsia"/>
        </w:rPr>
        <w:t xml:space="preserve">A. </w:t>
      </w:r>
      <w:r>
        <w:rPr>
          <w:rFonts w:ascii="宋体" w:hAnsi="宋体" w:cs="宋体"/>
        </w:rPr>
        <w:t>金具有黄色金属光泽</w:t>
      </w:r>
      <w:r>
        <w:rPr>
          <w:rFonts w:eastAsia="Times New Roman"/>
        </w:rPr>
        <w:t xml:space="preserve">            </w:t>
      </w:r>
      <w:r>
        <w:rPr>
          <w:rFonts w:ascii="宋体" w:hAnsi="宋体" w:cs="宋体"/>
        </w:rPr>
        <w:t>制作饰品</w:t>
      </w:r>
    </w:p>
    <w:p w:rsidR="00C3655D" w:rsidRDefault="00C3655D" w:rsidP="00C3655D">
      <w:pPr>
        <w:spacing w:line="360" w:lineRule="auto"/>
        <w:jc w:val="left"/>
        <w:textAlignment w:val="center"/>
        <w:rPr>
          <w:rFonts w:ascii="宋体" w:hAnsi="宋体" w:cs="宋体"/>
        </w:rPr>
      </w:pPr>
      <w:r w:rsidRPr="00BE1BCD">
        <w:rPr>
          <w:rFonts w:hint="eastAsia"/>
        </w:rPr>
        <w:t xml:space="preserve">B. </w:t>
      </w:r>
      <w:r>
        <w:rPr>
          <w:rFonts w:ascii="宋体" w:hAnsi="宋体" w:cs="宋体"/>
        </w:rPr>
        <w:t>活性炭具有吸附性</w:t>
      </w:r>
      <w:r>
        <w:rPr>
          <w:rFonts w:eastAsia="Times New Roman"/>
        </w:rPr>
        <w:t xml:space="preserve">            </w:t>
      </w:r>
      <w:r>
        <w:rPr>
          <w:rFonts w:ascii="宋体" w:hAnsi="宋体" w:cs="宋体"/>
        </w:rPr>
        <w:t>作除味剂</w:t>
      </w:r>
    </w:p>
    <w:p w:rsidR="00C3655D" w:rsidRDefault="00C3655D" w:rsidP="00C3655D">
      <w:pPr>
        <w:spacing w:line="360" w:lineRule="auto"/>
        <w:jc w:val="left"/>
        <w:textAlignment w:val="center"/>
        <w:rPr>
          <w:rFonts w:ascii="宋体" w:hAnsi="宋体" w:cs="宋体"/>
        </w:rPr>
      </w:pPr>
      <w:r w:rsidRPr="00BE1BCD">
        <w:rPr>
          <w:rFonts w:hint="eastAsia"/>
        </w:rPr>
        <w:t xml:space="preserve">C. </w:t>
      </w:r>
      <w:r>
        <w:rPr>
          <w:rFonts w:ascii="宋体" w:hAnsi="宋体" w:cs="宋体"/>
        </w:rPr>
        <w:t>生石灰吸收空气中的水分</w:t>
      </w:r>
      <w:r>
        <w:rPr>
          <w:rFonts w:eastAsia="Times New Roman"/>
        </w:rPr>
        <w:t xml:space="preserve">        </w:t>
      </w:r>
      <w:r>
        <w:rPr>
          <w:rFonts w:ascii="宋体" w:hAnsi="宋体" w:cs="宋体"/>
        </w:rPr>
        <w:t>作干燥剂</w:t>
      </w:r>
    </w:p>
    <w:p w:rsidR="00C3655D" w:rsidRDefault="00C3655D" w:rsidP="00C3655D">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干冰升华吸收大量的热</w:t>
      </w:r>
      <w:r>
        <w:rPr>
          <w:rFonts w:eastAsia="Times New Roman"/>
        </w:rPr>
        <w:t xml:space="preserve">        </w:t>
      </w:r>
      <w:r>
        <w:rPr>
          <w:rFonts w:ascii="宋体" w:hAnsi="宋体" w:cs="宋体"/>
        </w:rPr>
        <w:t>作制冷剂</w:t>
      </w:r>
    </w:p>
    <w:p w:rsidR="00C3655D" w:rsidRDefault="00C3655D" w:rsidP="00C3655D">
      <w:pPr>
        <w:spacing w:line="360" w:lineRule="auto"/>
        <w:jc w:val="left"/>
        <w:textAlignment w:val="center"/>
        <w:rPr>
          <w:rFonts w:ascii="宋体" w:hAnsi="宋体" w:cs="宋体"/>
          <w:color w:val="000000"/>
        </w:rPr>
      </w:pPr>
      <w:r>
        <w:rPr>
          <w:color w:val="000000"/>
        </w:rPr>
        <w:t>2.</w:t>
      </w:r>
      <w:r>
        <w:rPr>
          <w:rFonts w:ascii="宋体" w:hAnsi="宋体" w:cs="宋体"/>
          <w:color w:val="000000"/>
        </w:rPr>
        <w:t>对下列物质构成的说法中，不正确的是</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A. 铜是由铜原子构成的金属单质</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B. 氧气是由氧分子构成的气体单质</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C. 水是由水分子构成的化合物</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D. 氯化钠是由氯化钠分子构成的化合物</w:t>
      </w:r>
    </w:p>
    <w:p w:rsidR="00C3655D" w:rsidRDefault="00C3655D" w:rsidP="00C3655D">
      <w:pPr>
        <w:spacing w:line="360" w:lineRule="auto"/>
        <w:jc w:val="left"/>
        <w:textAlignment w:val="center"/>
        <w:rPr>
          <w:rFonts w:ascii="宋体" w:hAnsi="宋体" w:cs="宋体"/>
          <w:color w:val="000000"/>
        </w:rPr>
      </w:pPr>
      <w:r>
        <w:rPr>
          <w:color w:val="000000"/>
        </w:rPr>
        <w:t>3.</w:t>
      </w:r>
      <w:r>
        <w:rPr>
          <w:rFonts w:ascii="宋体" w:hAnsi="宋体" w:cs="宋体"/>
          <w:color w:val="000000"/>
        </w:rPr>
        <w:t>对</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roofErr w:type="gramStart"/>
      <w:r>
        <w:rPr>
          <w:rFonts w:ascii="宋体" w:hAnsi="宋体" w:cs="宋体"/>
          <w:color w:val="000000"/>
        </w:rPr>
        <w:t>五</w:t>
      </w:r>
      <w:proofErr w:type="gramEnd"/>
      <w:r>
        <w:rPr>
          <w:rFonts w:ascii="宋体" w:hAnsi="宋体" w:cs="宋体"/>
          <w:color w:val="000000"/>
        </w:rPr>
        <w:t>种物质的判断，正确的是</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都是有机物</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都属于氧化物</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都属于盐</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溶液都显酸性</w:t>
      </w:r>
    </w:p>
    <w:p w:rsidR="00C3655D" w:rsidRDefault="00C3655D" w:rsidP="00C3655D">
      <w:pPr>
        <w:spacing w:line="360" w:lineRule="auto"/>
        <w:jc w:val="left"/>
        <w:textAlignment w:val="center"/>
        <w:rPr>
          <w:rFonts w:ascii="宋体" w:hAnsi="宋体" w:cs="宋体"/>
          <w:color w:val="000000"/>
        </w:rPr>
      </w:pPr>
      <w:r>
        <w:rPr>
          <w:color w:val="000000"/>
        </w:rPr>
        <w:t>4.</w:t>
      </w:r>
      <w:r>
        <w:rPr>
          <w:rFonts w:ascii="宋体" w:hAnsi="宋体" w:cs="宋体"/>
          <w:color w:val="000000"/>
        </w:rPr>
        <w:t>下列反应的化学方程式，书写正确的是</w: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A. 镁条在空气中长期放置发生氧化</w:t>
      </w:r>
      <w:r>
        <w:rPr>
          <w:rFonts w:eastAsia="Times New Roman"/>
          <w:color w:val="000000"/>
        </w:rPr>
        <w:t xml:space="preserve"> </w:t>
      </w:r>
      <w:r>
        <w:object w:dxaOrig="1739"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7pt;height:18.6pt" o:ole="">
            <v:imagedata r:id="rId10" o:title="eqIdf0dd4df8b04644708812b8555f2dc5f8"/>
          </v:shape>
          <o:OLEObject Type="Embed" ProgID="Equation.DSMT4" ShapeID="_x0000_i1025" DrawAspect="Content" ObjectID="_1661930237" r:id="rId11"/>
        </w:objec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B. 高温煅烧石灰石制取生石灰</w:t>
      </w:r>
      <w:r>
        <w:rPr>
          <w:rFonts w:eastAsia="Times New Roman"/>
          <w:color w:val="000000"/>
        </w:rPr>
        <w:t xml:space="preserve"> </w:t>
      </w:r>
      <w:r>
        <w:object w:dxaOrig="2205" w:dyaOrig="375">
          <v:shape id="_x0000_i1026" type="#_x0000_t75" alt="学科网(www.zxxk.com)--教育资源门户，提供试卷、教案、课件、论文、素材以及各类教学资源下载，还有大量而丰富的教学相关资讯！" style="width:110.4pt;height:18.6pt" o:ole="">
            <v:imagedata r:id="rId12" o:title="eqId2df01c41561946048602bebee257586a"/>
          </v:shape>
          <o:OLEObject Type="Embed" ProgID="Equation.DSMT4" ShapeID="_x0000_i1026" DrawAspect="Content" ObjectID="_1661930238" r:id="rId13"/>
        </w:objec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C. 稀盐酸去除铁钉锈渍有气泡产生</w:t>
      </w:r>
      <w:r>
        <w:rPr>
          <w:rFonts w:eastAsia="Times New Roman"/>
          <w:color w:val="000000"/>
        </w:rPr>
        <w:t xml:space="preserve"> </w:t>
      </w:r>
      <w:r>
        <w:object w:dxaOrig="2798" w:dyaOrig="380">
          <v:shape id="_x0000_i1027" type="#_x0000_t75" alt="学科网(www.zxxk.com)--教育资源门户，提供试卷、教案、课件、论文、素材以及各类教学资源下载，还有大量而丰富的教学相关资讯！" style="width:139.8pt;height:19.2pt" o:ole="">
            <v:imagedata r:id="rId14" o:title="eqIde3a854c266c54320a52773c00e30af5b"/>
          </v:shape>
          <o:OLEObject Type="Embed" ProgID="Equation.DSMT4" ShapeID="_x0000_i1027" DrawAspect="Content" ObjectID="_1661930239" r:id="rId15"/>
        </w:objec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D. 氢氧化钠溶液敞口放置发生变质</w:t>
      </w:r>
      <w:r>
        <w:rPr>
          <w:rFonts w:eastAsia="Times New Roman"/>
          <w:color w:val="000000"/>
        </w:rPr>
        <w:t xml:space="preserve"> </w:t>
      </w:r>
      <w:r>
        <w:object w:dxaOrig="3199" w:dyaOrig="365">
          <v:shape id="_x0000_i1028" type="#_x0000_t75" alt="学科网(www.zxxk.com)--教育资源门户，提供试卷、教案、课件、论文、素材以及各类教学资源下载，还有大量而丰富的教学相关资讯！" style="width:160.2pt;height:18pt" o:ole="">
            <v:imagedata r:id="rId16" o:title="eqId1f2e8c9a0210468589572989f58a6acc"/>
          </v:shape>
          <o:OLEObject Type="Embed" ProgID="Equation.DSMT4" ShapeID="_x0000_i1028" DrawAspect="Content" ObjectID="_1661930240" r:id="rId17"/>
        </w:object>
      </w:r>
    </w:p>
    <w:p w:rsidR="00C3655D" w:rsidRDefault="00C3655D" w:rsidP="00C3655D">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下列实验设计，不合理的是</w:t>
      </w:r>
    </w:p>
    <w:tbl>
      <w:tblPr>
        <w:tblW w:w="1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835"/>
        <w:gridCol w:w="8595"/>
      </w:tblGrid>
      <w:tr w:rsidR="00C3655D"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实验过程</w:t>
            </w:r>
          </w:p>
        </w:tc>
      </w:tr>
      <w:tr w:rsidR="00C3655D"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二氧化碳的溶解性</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在充满二氧化碳气体的软塑料瓶中倒入</w:t>
            </w:r>
            <w:r>
              <w:rPr>
                <w:rFonts w:eastAsia="Times New Roman"/>
                <w:color w:val="000000"/>
                <w:szCs w:val="24"/>
              </w:rPr>
              <w:t>1/3</w:t>
            </w:r>
            <w:r>
              <w:rPr>
                <w:rFonts w:ascii="宋体" w:hAnsi="宋体" w:cs="宋体"/>
                <w:color w:val="000000"/>
                <w:szCs w:val="24"/>
              </w:rPr>
              <w:t>的水，拧紧瓶盖，振荡，塑料</w:t>
            </w:r>
            <w:proofErr w:type="gramStart"/>
            <w:r>
              <w:rPr>
                <w:rFonts w:ascii="宋体" w:hAnsi="宋体" w:cs="宋体"/>
                <w:color w:val="000000"/>
                <w:szCs w:val="24"/>
              </w:rPr>
              <w:t>瓶迅速</w:t>
            </w:r>
            <w:proofErr w:type="gramEnd"/>
            <w:r>
              <w:rPr>
                <w:rFonts w:ascii="宋体" w:hAnsi="宋体" w:cs="宋体"/>
                <w:color w:val="000000"/>
                <w:szCs w:val="24"/>
              </w:rPr>
              <w:t>变瘪</w:t>
            </w:r>
          </w:p>
        </w:tc>
      </w:tr>
      <w:tr w:rsidR="00C3655D"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浓盐酸的挥发性</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打开盛有浓盐酸的细口瓶，瓶口有白雾产生</w:t>
            </w:r>
          </w:p>
        </w:tc>
      </w:tr>
      <w:tr w:rsidR="00C3655D"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鉴定某溶液是氯化铁溶液</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向溶液中滴加氢氧化钠溶液，有白色沉淀产生</w:t>
            </w:r>
          </w:p>
        </w:tc>
      </w:tr>
      <w:tr w:rsidR="00C3655D"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硫酸铵是一种铵态氮肥</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硫酸铵样品与熟石灰混合后研磨，有刺激性气味气体生成</w:t>
            </w:r>
          </w:p>
        </w:tc>
      </w:tr>
    </w:tbl>
    <w:p w:rsidR="00C3655D" w:rsidRDefault="00C3655D" w:rsidP="00C3655D">
      <w:pPr>
        <w:spacing w:line="360" w:lineRule="auto"/>
        <w:jc w:val="left"/>
        <w:textAlignment w:val="center"/>
        <w:rPr>
          <w:rFonts w:eastAsia="Times New Roman"/>
          <w:color w:val="000000"/>
        </w:rPr>
      </w:pPr>
    </w:p>
    <w:p w:rsidR="00C3655D" w:rsidRDefault="00C3655D" w:rsidP="00C3655D">
      <w:pPr>
        <w:spacing w:line="360" w:lineRule="auto"/>
        <w:jc w:val="left"/>
        <w:textAlignment w:val="center"/>
        <w:rPr>
          <w:color w:val="000000"/>
        </w:rPr>
      </w:pPr>
    </w:p>
    <w:p w:rsidR="00C3655D" w:rsidRDefault="00C3655D" w:rsidP="00C3655D">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C3655D" w:rsidRDefault="00C3655D" w:rsidP="00C3655D">
      <w:pPr>
        <w:spacing w:line="360" w:lineRule="auto"/>
        <w:jc w:val="left"/>
        <w:textAlignment w:val="center"/>
        <w:rPr>
          <w:rFonts w:ascii="宋体" w:hAnsi="宋体" w:cs="宋体"/>
          <w:color w:val="000000"/>
        </w:rPr>
      </w:pPr>
      <w:r>
        <w:rPr>
          <w:color w:val="000000"/>
        </w:rPr>
        <w:t>6.</w:t>
      </w:r>
      <w:r>
        <w:rPr>
          <w:rFonts w:ascii="宋体" w:hAnsi="宋体" w:cs="宋体"/>
          <w:color w:val="000000"/>
        </w:rPr>
        <w:t>通过一步化学反应，不能实现下列物质间转化的是</w:t>
      </w:r>
    </w:p>
    <w:p w:rsidR="00C3655D" w:rsidRDefault="00C3655D" w:rsidP="00C3655D">
      <w:pPr>
        <w:spacing w:line="360" w:lineRule="auto"/>
        <w:jc w:val="left"/>
        <w:textAlignment w:val="center"/>
        <w:rPr>
          <w:color w:val="000000"/>
        </w:rPr>
      </w:pPr>
      <w:r>
        <w:rPr>
          <w:rFonts w:eastAsia="Times New Roman"/>
          <w:color w:val="000000"/>
        </w:rPr>
        <w:t xml:space="preserve">A. </w:t>
      </w:r>
      <w:r>
        <w:object w:dxaOrig="900" w:dyaOrig="285">
          <v:shape id="_x0000_i1029" type="#_x0000_t75" alt="学科网(www.zxxk.com)--教育资源门户，提供试卷、教案、课件、论文、素材以及各类教学资源下载，还有大量而丰富的教学相关资讯！" style="width:45pt;height:14.4pt" o:ole="">
            <v:imagedata r:id="rId18" o:title="eqIde05305e51690478f8b6d75484641da84"/>
          </v:shape>
          <o:OLEObject Type="Embed" ProgID="Equation.DSMT4" ShapeID="_x0000_i1029" DrawAspect="Content" ObjectID="_1661930241" r:id="rId19"/>
        </w:object>
      </w:r>
    </w:p>
    <w:p w:rsidR="00C3655D" w:rsidRDefault="00C3655D" w:rsidP="00C3655D">
      <w:pPr>
        <w:spacing w:line="360" w:lineRule="auto"/>
        <w:jc w:val="left"/>
        <w:textAlignment w:val="center"/>
        <w:rPr>
          <w:color w:val="000000"/>
        </w:rPr>
      </w:pPr>
      <w:r>
        <w:rPr>
          <w:rFonts w:eastAsia="Times New Roman"/>
          <w:color w:val="000000"/>
        </w:rPr>
        <w:t xml:space="preserve">B. </w:t>
      </w:r>
      <w:r>
        <w:object w:dxaOrig="1197" w:dyaOrig="374">
          <v:shape id="_x0000_i1030" type="#_x0000_t75" alt="学科网(www.zxxk.com)--教育资源门户，提供试卷、教案、课件、论文、素材以及各类教学资源下载，还有大量而丰富的教学相关资讯！" style="width:60pt;height:18.6pt" o:ole="">
            <v:imagedata r:id="rId20" o:title="eqIdc4d0ee3f33fa455ca93b2b27c42517ee"/>
          </v:shape>
          <o:OLEObject Type="Embed" ProgID="Equation.DSMT4" ShapeID="_x0000_i1030" DrawAspect="Content" ObjectID="_1661930242" r:id="rId21"/>
        </w:object>
      </w:r>
    </w:p>
    <w:p w:rsidR="00C3655D" w:rsidRDefault="00C3655D" w:rsidP="00C3655D">
      <w:pPr>
        <w:spacing w:line="360" w:lineRule="auto"/>
        <w:jc w:val="left"/>
        <w:textAlignment w:val="center"/>
        <w:rPr>
          <w:color w:val="000000"/>
        </w:rPr>
      </w:pPr>
      <w:r>
        <w:rPr>
          <w:rFonts w:eastAsia="Times New Roman"/>
          <w:color w:val="000000"/>
        </w:rPr>
        <w:t xml:space="preserve">C. </w:t>
      </w:r>
      <w:r>
        <w:object w:dxaOrig="1859" w:dyaOrig="368">
          <v:shape id="_x0000_i1031" type="#_x0000_t75" alt="学科网(www.zxxk.com)--教育资源门户，提供试卷、教案、课件、论文、素材以及各类教学资源下载，还有大量而丰富的教学相关资讯！" style="width:93pt;height:18.6pt" o:ole="">
            <v:imagedata r:id="rId22" o:title="eqId14b56d21e1cc4be1a931f3ce8fe480a1"/>
          </v:shape>
          <o:OLEObject Type="Embed" ProgID="Equation.DSMT4" ShapeID="_x0000_i1031" DrawAspect="Content" ObjectID="_1661930243" r:id="rId23"/>
        </w:object>
      </w:r>
    </w:p>
    <w:p w:rsidR="00C3655D" w:rsidRDefault="00C3655D" w:rsidP="00C3655D">
      <w:pPr>
        <w:spacing w:line="360" w:lineRule="auto"/>
        <w:jc w:val="left"/>
        <w:textAlignment w:val="center"/>
        <w:rPr>
          <w:color w:val="000000"/>
        </w:rPr>
      </w:pPr>
      <w:r>
        <w:rPr>
          <w:rFonts w:eastAsia="Times New Roman"/>
          <w:color w:val="000000"/>
        </w:rPr>
        <w:t xml:space="preserve">D. </w:t>
      </w:r>
      <w:r>
        <w:object w:dxaOrig="1641" w:dyaOrig="368">
          <v:shape id="_x0000_i1032" type="#_x0000_t75" alt="学科网(www.zxxk.com)--教育资源门户，提供试卷、教案、课件、论文、素材以及各类教学资源下载，还有大量而丰富的教学相关资讯！" style="width:82.2pt;height:18.6pt" o:ole="">
            <v:imagedata r:id="rId24" o:title="eqIdff90b9f407024f7ca165f684d12f05c4"/>
          </v:shape>
          <o:OLEObject Type="Embed" ProgID="Equation.DSMT4" ShapeID="_x0000_i1032" DrawAspect="Content" ObjectID="_1661930244" r:id="rId25"/>
        </w:object>
      </w:r>
    </w:p>
    <w:p w:rsidR="00C3655D" w:rsidRDefault="00C3655D" w:rsidP="00C3655D">
      <w:pPr>
        <w:spacing w:line="360" w:lineRule="auto"/>
        <w:jc w:val="left"/>
        <w:textAlignment w:val="center"/>
        <w:rPr>
          <w:rFonts w:ascii="宋体" w:hAnsi="宋体" w:cs="宋体"/>
          <w:color w:val="000000"/>
        </w:rPr>
      </w:pPr>
      <w:r>
        <w:rPr>
          <w:color w:val="000000"/>
        </w:rPr>
        <w:t>7.</w:t>
      </w:r>
      <w:r>
        <w:rPr>
          <w:rFonts w:eastAsia="Times New Roman"/>
          <w:color w:val="000000"/>
        </w:rPr>
        <w:t>10</w:t>
      </w:r>
      <w:r>
        <w:rPr>
          <w:rFonts w:ascii="宋体" w:hAnsi="宋体" w:cs="宋体"/>
          <w:color w:val="000000"/>
        </w:rPr>
        <w:t>℃时，将</w:t>
      </w:r>
      <w:r>
        <w:rPr>
          <w:rFonts w:eastAsia="Times New Roman"/>
          <w:color w:val="000000"/>
        </w:rPr>
        <w:t>3g</w:t>
      </w:r>
      <w:r>
        <w:rPr>
          <w:rFonts w:ascii="宋体" w:hAnsi="宋体" w:cs="宋体"/>
          <w:color w:val="000000"/>
        </w:rPr>
        <w:t>甲、乙两种可溶性固体分别放入盛有</w:t>
      </w:r>
      <w:r>
        <w:rPr>
          <w:rFonts w:eastAsia="Times New Roman"/>
          <w:color w:val="000000"/>
        </w:rPr>
        <w:t>10mL</w:t>
      </w:r>
      <w:r>
        <w:rPr>
          <w:rFonts w:ascii="宋体" w:hAnsi="宋体" w:cs="宋体"/>
          <w:color w:val="000000"/>
        </w:rPr>
        <w:t>水的试管中。两种物质的溶解情况（见图</w:t>
      </w:r>
      <w:r>
        <w:rPr>
          <w:rFonts w:eastAsia="Times New Roman"/>
          <w:color w:val="000000"/>
        </w:rPr>
        <w:t>I</w:t>
      </w:r>
      <w:r>
        <w:rPr>
          <w:rFonts w:ascii="宋体" w:hAnsi="宋体" w:cs="宋体"/>
          <w:color w:val="000000"/>
        </w:rPr>
        <w:t>），两种物质的溶解度随温度的变化（见图Ⅱ）。下面对甲、乙两物质的判断，不正确的是</w:t>
      </w:r>
    </w:p>
    <w:p w:rsidR="00C3655D" w:rsidRDefault="00C3655D" w:rsidP="00C3655D">
      <w:pPr>
        <w:spacing w:line="360" w:lineRule="auto"/>
        <w:jc w:val="left"/>
        <w:textAlignment w:val="center"/>
        <w:rPr>
          <w:color w:val="000000"/>
        </w:rPr>
      </w:pPr>
      <w:r>
        <w:rPr>
          <w:noProof/>
          <w:color w:val="000000"/>
        </w:rPr>
        <w:drawing>
          <wp:inline distT="0" distB="0" distL="0" distR="0">
            <wp:extent cx="2811780" cy="2446020"/>
            <wp:effectExtent l="0" t="0" r="7620" b="0"/>
            <wp:docPr id="720" name="图片 7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1780" cy="244602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color w:val="000000"/>
        </w:rPr>
        <w:t xml:space="preserve">A. </w:t>
      </w:r>
      <w:r>
        <w:rPr>
          <w:rFonts w:eastAsia="Times New Roman"/>
          <w:color w:val="000000"/>
        </w:rPr>
        <w:t>10</w:t>
      </w:r>
      <w:r>
        <w:rPr>
          <w:rFonts w:ascii="宋体" w:hAnsi="宋体" w:cs="宋体"/>
          <w:color w:val="000000"/>
        </w:rPr>
        <w:t>℃时，甲、乙两物质的溶液都是饱和溶液</w:t>
      </w:r>
    </w:p>
    <w:p w:rsidR="00C3655D" w:rsidRDefault="00C3655D" w:rsidP="00C3655D">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温度升高至</w:t>
      </w:r>
      <w:r>
        <w:rPr>
          <w:rFonts w:eastAsia="Times New Roman"/>
          <w:color w:val="000000"/>
        </w:rPr>
        <w:t>25</w:t>
      </w:r>
      <w:r>
        <w:rPr>
          <w:rFonts w:ascii="宋体" w:hAnsi="宋体" w:cs="宋体"/>
          <w:color w:val="000000"/>
        </w:rPr>
        <w:t>℃时，甲、乙两物质的溶液都是不饱和溶液</w:t>
      </w:r>
    </w:p>
    <w:p w:rsidR="00C3655D" w:rsidRDefault="00C3655D" w:rsidP="00C3655D">
      <w:pPr>
        <w:spacing w:line="360" w:lineRule="auto"/>
        <w:jc w:val="left"/>
        <w:textAlignment w:val="center"/>
        <w:rPr>
          <w:rFonts w:eastAsia="Times New Roman"/>
          <w:color w:val="000000"/>
        </w:rPr>
      </w:pPr>
      <w:r>
        <w:rPr>
          <w:color w:val="000000"/>
        </w:rPr>
        <w:t xml:space="preserve">C. </w:t>
      </w:r>
      <w:r>
        <w:rPr>
          <w:rFonts w:ascii="宋体" w:hAnsi="宋体" w:cs="宋体"/>
          <w:color w:val="000000"/>
        </w:rPr>
        <w:t>甲物质对应的溶解度曲线为</w:t>
      </w:r>
      <w:r>
        <w:rPr>
          <w:rFonts w:eastAsia="Times New Roman"/>
          <w:color w:val="000000"/>
        </w:rPr>
        <w:t>a</w:t>
      </w:r>
    </w:p>
    <w:p w:rsidR="00C3655D" w:rsidRDefault="00C3655D" w:rsidP="00C3655D">
      <w:pPr>
        <w:spacing w:line="360" w:lineRule="auto"/>
        <w:jc w:val="left"/>
        <w:textAlignment w:val="center"/>
        <w:rPr>
          <w:rFonts w:ascii="宋体" w:hAnsi="宋体" w:cs="宋体"/>
          <w:color w:val="000000"/>
        </w:rPr>
      </w:pPr>
      <w:r>
        <w:rPr>
          <w:color w:val="000000"/>
        </w:rPr>
        <w:lastRenderedPageBreak/>
        <w:t xml:space="preserve">D. </w:t>
      </w:r>
      <w:r>
        <w:rPr>
          <w:rFonts w:ascii="宋体" w:hAnsi="宋体" w:cs="宋体"/>
          <w:color w:val="000000"/>
        </w:rPr>
        <w:t>可用降温结晶法分离甲、乙两种物质的混合物</w:t>
      </w:r>
    </w:p>
    <w:p w:rsidR="00C3655D" w:rsidRDefault="00C3655D" w:rsidP="00C3655D">
      <w:pPr>
        <w:spacing w:line="360" w:lineRule="auto"/>
        <w:jc w:val="left"/>
        <w:textAlignment w:val="center"/>
        <w:rPr>
          <w:rFonts w:ascii="宋体" w:hAnsi="宋体" w:cs="宋体"/>
          <w:color w:val="000000"/>
        </w:rPr>
      </w:pPr>
      <w:r>
        <w:rPr>
          <w:color w:val="000000"/>
        </w:rPr>
        <w:t>8.</w:t>
      </w:r>
      <w:r>
        <w:rPr>
          <w:rFonts w:ascii="宋体" w:hAnsi="宋体" w:cs="宋体"/>
          <w:color w:val="000000"/>
        </w:rPr>
        <w:t>为鉴别氯化钠、氢氧化钠、碳酸钠和硫酸钠四种物质的溶液，设计如下实验：</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4419600" cy="2057400"/>
            <wp:effectExtent l="0" t="0" r="0" b="0"/>
            <wp:docPr id="719" name="图片 7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9600" cy="205740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下面对试剂①、试剂②和试剂③的选择，合理的是</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A. ①酚酞②稀盐酸③氯化钡</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B. ①酚酞②稀盐酸③稀盐酸</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C. ①石蕊②氯化钡③稀盐酸</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D. ①石蕊②氯化钡③碳酸钠</w:t>
      </w:r>
    </w:p>
    <w:p w:rsidR="00C3655D" w:rsidRDefault="00C3655D" w:rsidP="00C3655D">
      <w:pPr>
        <w:spacing w:line="360" w:lineRule="auto"/>
        <w:jc w:val="left"/>
        <w:textAlignment w:val="center"/>
        <w:rPr>
          <w:rFonts w:ascii="宋体" w:hAnsi="宋体" w:cs="宋体"/>
          <w:color w:val="000000"/>
        </w:rPr>
      </w:pPr>
      <w:r>
        <w:rPr>
          <w:color w:val="000000"/>
        </w:rPr>
        <w:t>9.</w:t>
      </w:r>
      <w:r>
        <w:rPr>
          <w:rFonts w:ascii="宋体" w:hAnsi="宋体" w:cs="宋体"/>
          <w:color w:val="000000"/>
        </w:rPr>
        <w:t>在两只烧杯中分别放入相同质量的镁、锌两种金属，然后向两只烧杯中分别倒入相同质量、相同质量分数的稀硫酸，反应产生氢气的质量与消耗硫酸的质量关系如图。综合以上信息得到以下结论，合理的是</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1836420" cy="1752600"/>
            <wp:effectExtent l="0" t="0" r="0" b="0"/>
            <wp:docPr id="718" name="图片 7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36420" cy="175260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A. 从图象可以看出，金属镁比金属锌的活动性强</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B. 若两种金属都有剩余，二者得到</w:t>
      </w:r>
      <w:r>
        <w:rPr>
          <w:rFonts w:ascii="宋体" w:hAnsi="宋体" w:cs="宋体"/>
          <w:noProof/>
          <w:color w:val="000000"/>
        </w:rPr>
        <w:drawing>
          <wp:inline distT="0" distB="0" distL="0" distR="0">
            <wp:extent cx="137160" cy="175260"/>
            <wp:effectExtent l="0" t="0" r="0" b="0"/>
            <wp:docPr id="717" name="图片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氢气质量相同</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C. 若硫酸有剩余，二者得到氢气的质量相同</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D. 若两种金属完全溶解，二者消耗硫酸的质量相同</w:t>
      </w:r>
    </w:p>
    <w:p w:rsidR="00C3655D" w:rsidRDefault="00C3655D" w:rsidP="00C3655D">
      <w:pPr>
        <w:spacing w:line="360" w:lineRule="auto"/>
        <w:jc w:val="left"/>
        <w:textAlignment w:val="center"/>
        <w:rPr>
          <w:rFonts w:ascii="宋体" w:hAnsi="宋体" w:cs="宋体"/>
          <w:color w:val="000000"/>
        </w:rPr>
      </w:pPr>
      <w:r>
        <w:rPr>
          <w:color w:val="000000"/>
        </w:rPr>
        <w:t>10.</w:t>
      </w:r>
      <w:r>
        <w:rPr>
          <w:rFonts w:ascii="宋体" w:hAnsi="宋体" w:cs="宋体"/>
          <w:color w:val="000000"/>
        </w:rPr>
        <w:t>向</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noProof/>
          <w:color w:val="000000"/>
        </w:rPr>
        <w:drawing>
          <wp:inline distT="0" distB="0" distL="0" distR="0">
            <wp:extent cx="137160" cy="175260"/>
            <wp:effectExtent l="0" t="0" r="0" b="0"/>
            <wp:docPr id="716" name="图片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混合溶液中加入一定量的锌粉，充分反应，过滤。下面对反应结果的判断，不正确的是</w: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A. 若反应后溶液为蓝色，滤渣中一定不含有</w:t>
      </w:r>
      <w:r>
        <w:rPr>
          <w:rFonts w:eastAsia="Times New Roman"/>
          <w:color w:val="000000"/>
        </w:rPr>
        <w:t>Zn</w: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lastRenderedPageBreak/>
        <w:t>B. 若反应后溶液为蓝色，滤渣中一定含有</w:t>
      </w:r>
      <w:r>
        <w:rPr>
          <w:rFonts w:eastAsia="Times New Roman"/>
          <w:color w:val="000000"/>
        </w:rPr>
        <w:t>Ag</w:t>
      </w:r>
      <w:r>
        <w:rPr>
          <w:rFonts w:ascii="宋体" w:hAnsi="宋体" w:cs="宋体"/>
          <w:color w:val="000000"/>
        </w:rPr>
        <w:t>，可能含有</w:t>
      </w:r>
      <w:r>
        <w:rPr>
          <w:rFonts w:eastAsia="Times New Roman"/>
          <w:color w:val="000000"/>
        </w:rPr>
        <w:t>Cu</w: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C. 若反应后溶液为无色，滤渣中一定含有</w:t>
      </w:r>
      <w:r>
        <w:rPr>
          <w:rFonts w:eastAsia="Times New Roman"/>
          <w:color w:val="000000"/>
        </w:rPr>
        <w:t>Ag</w:t>
      </w:r>
      <w:r>
        <w:rPr>
          <w:rFonts w:ascii="宋体" w:hAnsi="宋体" w:cs="宋体"/>
          <w:color w:val="000000"/>
        </w:rPr>
        <w:t>和</w:t>
      </w:r>
      <w:r>
        <w:rPr>
          <w:rFonts w:eastAsia="Times New Roman"/>
          <w:color w:val="000000"/>
        </w:rPr>
        <w:t>Cu</w:t>
      </w:r>
    </w:p>
    <w:p w:rsidR="00C3655D" w:rsidRDefault="00C3655D" w:rsidP="00C3655D">
      <w:pPr>
        <w:spacing w:line="360" w:lineRule="auto"/>
        <w:jc w:val="left"/>
        <w:textAlignment w:val="center"/>
        <w:rPr>
          <w:rFonts w:eastAsia="Times New Roman"/>
          <w:color w:val="000000"/>
        </w:rPr>
      </w:pPr>
      <w:r>
        <w:rPr>
          <w:rFonts w:ascii="宋体" w:hAnsi="宋体" w:cs="宋体"/>
          <w:color w:val="000000"/>
        </w:rPr>
        <w:t>D. 若反应后溶液为无色，滤渣中一定不含有</w:t>
      </w:r>
      <w:r>
        <w:rPr>
          <w:rFonts w:eastAsia="Times New Roman"/>
          <w:color w:val="000000"/>
        </w:rPr>
        <w:t>Zn</w:t>
      </w:r>
    </w:p>
    <w:p w:rsidR="00C3655D" w:rsidRDefault="00C3655D" w:rsidP="00C3655D">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34</w:t>
      </w:r>
      <w:r>
        <w:rPr>
          <w:rFonts w:ascii="宋体" w:hAnsi="宋体" w:cs="宋体"/>
          <w:b/>
          <w:color w:val="000000"/>
          <w:sz w:val="24"/>
        </w:rPr>
        <w:t>分）</w:t>
      </w:r>
    </w:p>
    <w:p w:rsidR="00C3655D" w:rsidRDefault="00C3655D" w:rsidP="00C3655D">
      <w:pPr>
        <w:spacing w:line="360" w:lineRule="auto"/>
        <w:jc w:val="left"/>
        <w:textAlignment w:val="center"/>
        <w:rPr>
          <w:rFonts w:ascii="宋体" w:hAnsi="宋体" w:cs="宋体"/>
          <w:b/>
          <w:color w:val="000000"/>
          <w:sz w:val="24"/>
        </w:rPr>
      </w:pPr>
      <w:r>
        <w:rPr>
          <w:rFonts w:ascii="宋体" w:hAnsi="宋体" w:cs="宋体"/>
          <w:b/>
          <w:color w:val="000000"/>
          <w:sz w:val="24"/>
        </w:rPr>
        <w:t>二、填空与简答（共</w:t>
      </w:r>
      <w:r>
        <w:rPr>
          <w:rFonts w:eastAsia="Times New Roman"/>
          <w:b/>
          <w:color w:val="000000"/>
          <w:sz w:val="24"/>
        </w:rPr>
        <w:t>17</w:t>
      </w:r>
      <w:r>
        <w:rPr>
          <w:rFonts w:ascii="宋体" w:hAnsi="宋体" w:cs="宋体"/>
          <w:b/>
          <w:color w:val="000000"/>
          <w:sz w:val="24"/>
        </w:rPr>
        <w:t>分）</w:t>
      </w:r>
    </w:p>
    <w:p w:rsidR="00C3655D" w:rsidRDefault="00C3655D" w:rsidP="00C3655D">
      <w:pPr>
        <w:spacing w:line="360" w:lineRule="auto"/>
        <w:jc w:val="left"/>
        <w:textAlignment w:val="center"/>
        <w:rPr>
          <w:rFonts w:ascii="宋体" w:hAnsi="宋体" w:cs="宋体"/>
          <w:color w:val="000000"/>
        </w:rPr>
      </w:pPr>
      <w:r>
        <w:rPr>
          <w:color w:val="000000"/>
        </w:rPr>
        <w:t>11.</w:t>
      </w:r>
      <w:r>
        <w:rPr>
          <w:rFonts w:ascii="宋体" w:hAnsi="宋体" w:cs="宋体"/>
          <w:color w:val="000000"/>
        </w:rPr>
        <w:t>按要求用符号回答下面问题：</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）地壳中含量最多的金属元素</w:t>
      </w:r>
      <w:r>
        <w:rPr>
          <w:rFonts w:eastAsia="Times New Roman"/>
          <w:color w:val="000000"/>
        </w:rPr>
        <w:t>________________________</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）空气中含量最多</w:t>
      </w:r>
      <w:r>
        <w:rPr>
          <w:rFonts w:ascii="宋体" w:hAnsi="宋体" w:cs="宋体"/>
          <w:noProof/>
          <w:color w:val="000000"/>
        </w:rPr>
        <w:drawing>
          <wp:inline distT="0" distB="0" distL="0" distR="0">
            <wp:extent cx="137160" cy="175260"/>
            <wp:effectExtent l="0" t="0" r="0" b="0"/>
            <wp:docPr id="715" name="图片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气体单质</w:t>
      </w:r>
      <w:r>
        <w:rPr>
          <w:rFonts w:eastAsia="Times New Roman"/>
          <w:color w:val="000000"/>
        </w:rPr>
        <w:t>________________________</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）天然气的主要成分</w:t>
      </w:r>
      <w:r>
        <w:rPr>
          <w:rFonts w:eastAsia="Times New Roman"/>
          <w:color w:val="000000"/>
        </w:rPr>
        <w:t>________________________</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）硝酸钾溶液中的阴离子</w:t>
      </w:r>
      <w:r>
        <w:rPr>
          <w:rFonts w:eastAsia="Times New Roman"/>
          <w:color w:val="000000"/>
        </w:rPr>
        <w:t>________________________</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color w:val="000000"/>
        </w:rPr>
        <w:t>12.</w:t>
      </w:r>
      <w:r>
        <w:rPr>
          <w:rFonts w:eastAsia="Times New Roman"/>
          <w:color w:val="000000"/>
        </w:rPr>
        <w:t>2019</w:t>
      </w:r>
      <w:r>
        <w:rPr>
          <w:rFonts w:ascii="宋体" w:hAnsi="宋体" w:cs="宋体"/>
          <w:color w:val="000000"/>
        </w:rPr>
        <w:t>年碳家族再添新成员，某研究小组合成出第一个由</w:t>
      </w:r>
      <w:r>
        <w:rPr>
          <w:rFonts w:eastAsia="Times New Roman"/>
          <w:color w:val="000000"/>
        </w:rPr>
        <w:t>18</w:t>
      </w:r>
      <w:r>
        <w:rPr>
          <w:rFonts w:ascii="宋体" w:hAnsi="宋体" w:cs="宋体"/>
          <w:color w:val="000000"/>
        </w:rPr>
        <w:t>个碳原子构成的环状纯碳分子，其结构如图所示。回答：</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1287780" cy="998220"/>
            <wp:effectExtent l="0" t="0" r="7620" b="0"/>
            <wp:docPr id="714" name="图片 7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7780" cy="998220"/>
                    </a:xfrm>
                    <a:prstGeom prst="rect">
                      <a:avLst/>
                    </a:prstGeom>
                    <a:noFill/>
                    <a:ln>
                      <a:noFill/>
                    </a:ln>
                  </pic:spPr>
                </pic:pic>
              </a:graphicData>
            </a:graphic>
          </wp:inline>
        </w:drawing>
      </w:r>
      <w:r>
        <w:rPr>
          <w:rFonts w:ascii="宋体" w:hAnsi="宋体" w:cs="宋体"/>
          <w:color w:val="000000"/>
        </w:rPr>
        <w:br/>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）碳原子</w:t>
      </w:r>
      <w:r>
        <w:rPr>
          <w:rFonts w:ascii="宋体" w:hAnsi="宋体" w:cs="宋体"/>
          <w:noProof/>
          <w:color w:val="000000"/>
        </w:rPr>
        <w:drawing>
          <wp:inline distT="0" distB="0" distL="0" distR="0">
            <wp:extent cx="137160" cy="175260"/>
            <wp:effectExtent l="0" t="0" r="0" b="0"/>
            <wp:docPr id="713" name="图片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结构示意图为</w:t>
      </w:r>
      <w:r>
        <w:rPr>
          <w:rFonts w:ascii="宋体" w:hAnsi="宋体" w:cs="宋体"/>
          <w:noProof/>
          <w:color w:val="000000"/>
        </w:rPr>
        <w:drawing>
          <wp:inline distT="0" distB="0" distL="0" distR="0">
            <wp:extent cx="571500" cy="708660"/>
            <wp:effectExtent l="0" t="0" r="0" b="0"/>
            <wp:docPr id="712" name="图片 7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708660"/>
                    </a:xfrm>
                    <a:prstGeom prst="rect">
                      <a:avLst/>
                    </a:prstGeom>
                    <a:noFill/>
                    <a:ln>
                      <a:noFill/>
                    </a:ln>
                  </pic:spPr>
                </pic:pic>
              </a:graphicData>
            </a:graphic>
          </wp:inline>
        </w:drawing>
      </w:r>
      <w:r>
        <w:rPr>
          <w:rFonts w:ascii="宋体" w:hAnsi="宋体" w:cs="宋体"/>
          <w:color w:val="000000"/>
        </w:rPr>
        <w:t>，其最外层电子数是</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）尝试写出环状纯碳分子的化学式________________。</w:t>
      </w:r>
    </w:p>
    <w:p w:rsidR="00C3655D" w:rsidRDefault="00C3655D" w:rsidP="00C3655D">
      <w:pPr>
        <w:spacing w:line="360" w:lineRule="auto"/>
        <w:jc w:val="left"/>
        <w:textAlignment w:val="center"/>
        <w:rPr>
          <w:rFonts w:ascii="宋体" w:hAnsi="宋体" w:cs="宋体"/>
          <w:color w:val="000000"/>
        </w:rPr>
      </w:pPr>
      <w:r>
        <w:rPr>
          <w:color w:val="000000"/>
        </w:rPr>
        <w:t>13.</w:t>
      </w:r>
      <w:r>
        <w:rPr>
          <w:rFonts w:ascii="宋体" w:hAnsi="宋体" w:cs="宋体"/>
          <w:color w:val="000000"/>
        </w:rPr>
        <w:t>家庭或企业加工馒头、面包和饼干等食品时，常在面粉中加入膨松剂（如碳酸氢钠），蒸制或烘焙食品中产生大量气体，使面团疏松、多孔，制作的食品松软或酥脆，易于消化吸收。阅读上面信息后，回答：</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899160" cy="1333500"/>
            <wp:effectExtent l="0" t="0" r="0" b="0"/>
            <wp:docPr id="711" name="图片 7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9160" cy="133350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）信息中提供的膨松剂是____________（填化学式）；</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）碳酸氢钠是一种______________性的化合物（填“可溶”或“不溶”）；</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）碳酸氢钠能使蒸制或烘焙的食品疏松多孔，原理是______________（用化学方程式解释）。</w:t>
      </w:r>
    </w:p>
    <w:p w:rsidR="00C3655D" w:rsidRDefault="00C3655D" w:rsidP="00C3655D">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镁及其</w:t>
      </w:r>
      <w:proofErr w:type="gramEnd"/>
      <w:r>
        <w:rPr>
          <w:rFonts w:ascii="宋体" w:hAnsi="宋体" w:cs="宋体"/>
          <w:color w:val="000000"/>
        </w:rPr>
        <w:t>合金是一种用途广泛的金属材料，大量的金属镁是从海水或卤水中提取的，其主要步骤见下图：</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4945380" cy="1356360"/>
            <wp:effectExtent l="0" t="0" r="7620" b="0"/>
            <wp:docPr id="710" name="图片 7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5380" cy="135636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）为了使</w:t>
      </w:r>
      <w:r>
        <w:rPr>
          <w:rFonts w:eastAsia="Times New Roman"/>
          <w:color w:val="000000"/>
        </w:rPr>
        <w:t>MgSO</w:t>
      </w:r>
      <w:r>
        <w:rPr>
          <w:rFonts w:eastAsia="Times New Roman"/>
          <w:color w:val="000000"/>
          <w:vertAlign w:val="subscript"/>
        </w:rPr>
        <w:t>4</w:t>
      </w:r>
      <w:r>
        <w:rPr>
          <w:rFonts w:ascii="宋体" w:hAnsi="宋体" w:cs="宋体"/>
          <w:color w:val="000000"/>
        </w:rPr>
        <w:t>转化为</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，试剂①可以选用_________________</w:t>
      </w:r>
      <w:r>
        <w:rPr>
          <w:rFonts w:eastAsia="Times New Roman"/>
          <w:color w:val="000000"/>
        </w:rPr>
        <w:t xml:space="preserve"> </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）加入试剂①后，分离得到</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沉淀的方法是_________________</w:t>
      </w:r>
      <w:r>
        <w:rPr>
          <w:rFonts w:eastAsia="Times New Roman"/>
          <w:color w:val="000000"/>
        </w:rPr>
        <w:t xml:space="preserve"> </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）试剂②可以选用_________________</w:t>
      </w:r>
      <w:r>
        <w:rPr>
          <w:rFonts w:eastAsia="Times New Roman"/>
          <w:color w:val="000000"/>
        </w:rPr>
        <w:t xml:space="preserve"> </w:t>
      </w:r>
      <w:r>
        <w:rPr>
          <w:rFonts w:ascii="宋体" w:hAnsi="宋体" w:cs="宋体"/>
          <w:noProof/>
          <w:color w:val="000000"/>
          <w:position w:val="-12"/>
        </w:rPr>
        <w:drawing>
          <wp:inline distT="0" distB="0" distL="0" distR="0">
            <wp:extent cx="129540" cy="76200"/>
            <wp:effectExtent l="0" t="0" r="0" b="0"/>
            <wp:docPr id="709" name="图片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）通电后，</w:t>
      </w:r>
      <w:r>
        <w:rPr>
          <w:rFonts w:eastAsia="Times New Roman"/>
          <w:color w:val="000000"/>
        </w:rPr>
        <w:t>MgCl</w:t>
      </w:r>
      <w:r>
        <w:rPr>
          <w:rFonts w:eastAsia="Times New Roman"/>
          <w:color w:val="000000"/>
          <w:vertAlign w:val="subscript"/>
        </w:rPr>
        <w:t>2</w:t>
      </w:r>
      <w:r>
        <w:rPr>
          <w:rFonts w:ascii="宋体" w:hAnsi="宋体" w:cs="宋体"/>
          <w:color w:val="000000"/>
        </w:rPr>
        <w:t>分解生成</w:t>
      </w:r>
      <w:r>
        <w:rPr>
          <w:rFonts w:eastAsia="Times New Roman"/>
          <w:color w:val="000000"/>
        </w:rPr>
        <w:t>Mg</w:t>
      </w:r>
      <w:r>
        <w:rPr>
          <w:rFonts w:ascii="宋体" w:hAnsi="宋体" w:cs="宋体"/>
          <w:color w:val="000000"/>
        </w:rPr>
        <w:t>和</w:t>
      </w:r>
      <w:r>
        <w:rPr>
          <w:rFonts w:eastAsia="Times New Roman"/>
          <w:color w:val="000000"/>
        </w:rPr>
        <w:t>Cl</w:t>
      </w:r>
      <w:r>
        <w:rPr>
          <w:rFonts w:eastAsia="Times New Roman"/>
          <w:color w:val="000000"/>
          <w:vertAlign w:val="subscript"/>
        </w:rPr>
        <w:t>2</w:t>
      </w:r>
      <w:r>
        <w:rPr>
          <w:rFonts w:ascii="宋体" w:hAnsi="宋体" w:cs="宋体"/>
          <w:color w:val="000000"/>
        </w:rPr>
        <w:t>的化学反应方程式_________________</w:t>
      </w:r>
      <w:r>
        <w:rPr>
          <w:rFonts w:eastAsia="Times New Roman"/>
          <w:color w:val="000000"/>
        </w:rPr>
        <w:t xml:space="preserve"> </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color w:val="000000"/>
        </w:rPr>
        <w:t>15.</w:t>
      </w:r>
      <w:r>
        <w:rPr>
          <w:rFonts w:ascii="宋体" w:hAnsi="宋体" w:cs="宋体"/>
          <w:color w:val="000000"/>
        </w:rPr>
        <w:t>某未知溶液，可能含有</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中的几种，为确定溶液中含有的离子，实验如下：①取未知溶液</w:t>
      </w:r>
      <w:r>
        <w:rPr>
          <w:rFonts w:eastAsia="Times New Roman"/>
          <w:color w:val="000000"/>
        </w:rPr>
        <w:t>2~3mL</w:t>
      </w:r>
      <w:r>
        <w:rPr>
          <w:rFonts w:ascii="宋体" w:hAnsi="宋体" w:cs="宋体"/>
          <w:color w:val="000000"/>
        </w:rPr>
        <w:t>于试管中，滴加足量</w:t>
      </w:r>
      <w:r>
        <w:rPr>
          <w:rFonts w:eastAsia="Times New Roman"/>
          <w:color w:val="000000"/>
        </w:rPr>
        <w:t>BaCl</w:t>
      </w:r>
      <w:r>
        <w:rPr>
          <w:rFonts w:eastAsia="Times New Roman"/>
          <w:color w:val="000000"/>
          <w:vertAlign w:val="subscript"/>
        </w:rPr>
        <w:t>2</w:t>
      </w:r>
      <w:r>
        <w:rPr>
          <w:rFonts w:ascii="宋体" w:hAnsi="宋体" w:cs="宋体"/>
          <w:color w:val="000000"/>
        </w:rPr>
        <w:t>溶液，有白色沉淀生成，静置；②取①中上层清液，滴加</w:t>
      </w:r>
      <w:r>
        <w:rPr>
          <w:rFonts w:eastAsia="Times New Roman"/>
          <w:color w:val="000000"/>
        </w:rPr>
        <w:t>AgNO</w:t>
      </w:r>
      <w:r>
        <w:rPr>
          <w:rFonts w:eastAsia="Times New Roman"/>
          <w:color w:val="000000"/>
          <w:vertAlign w:val="subscript"/>
        </w:rPr>
        <w:t>3</w:t>
      </w:r>
      <w:r>
        <w:rPr>
          <w:rFonts w:ascii="宋体" w:hAnsi="宋体" w:cs="宋体"/>
          <w:color w:val="000000"/>
        </w:rPr>
        <w:t>溶液，有白色沉淀生成；③另取未知溶液</w:t>
      </w:r>
      <w:r>
        <w:rPr>
          <w:rFonts w:eastAsia="Times New Roman"/>
          <w:color w:val="000000"/>
        </w:rPr>
        <w:t>2~3mL</w:t>
      </w:r>
      <w:r>
        <w:rPr>
          <w:rFonts w:ascii="宋体" w:hAnsi="宋体" w:cs="宋体"/>
          <w:color w:val="000000"/>
        </w:rPr>
        <w:t>于试管中，滴加</w:t>
      </w:r>
      <w:proofErr w:type="spellStart"/>
      <w:r>
        <w:rPr>
          <w:rFonts w:eastAsia="Times New Roman"/>
          <w:color w:val="000000"/>
        </w:rPr>
        <w:t>NaOH</w:t>
      </w:r>
      <w:proofErr w:type="spellEnd"/>
      <w:r>
        <w:rPr>
          <w:rFonts w:ascii="宋体" w:hAnsi="宋体" w:cs="宋体"/>
          <w:color w:val="000000"/>
        </w:rPr>
        <w:t>溶液，有蓝色沉淀生成。分析实验过程，回答：</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）溶液中一定存在的离子是__________________。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）溶液中一定不存在的离子是__________________。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）溶液中可能存在的离子是__________________。</w:t>
      </w:r>
    </w:p>
    <w:p w:rsidR="00C3655D" w:rsidRDefault="00C3655D" w:rsidP="00C3655D">
      <w:pPr>
        <w:spacing w:line="360" w:lineRule="auto"/>
        <w:jc w:val="left"/>
        <w:textAlignment w:val="center"/>
        <w:rPr>
          <w:rFonts w:ascii="宋体" w:hAnsi="宋体" w:cs="宋体"/>
          <w:b/>
          <w:color w:val="000000"/>
          <w:sz w:val="24"/>
        </w:rPr>
      </w:pPr>
      <w:r>
        <w:rPr>
          <w:rFonts w:ascii="宋体" w:hAnsi="宋体" w:cs="宋体"/>
          <w:b/>
          <w:color w:val="000000"/>
          <w:sz w:val="24"/>
        </w:rPr>
        <w:t>三、实验与探究（共</w:t>
      </w:r>
      <w:r>
        <w:rPr>
          <w:rFonts w:eastAsia="Times New Roman"/>
          <w:b/>
          <w:color w:val="000000"/>
          <w:sz w:val="24"/>
        </w:rPr>
        <w:t>11</w:t>
      </w:r>
      <w:r>
        <w:rPr>
          <w:rFonts w:ascii="宋体" w:hAnsi="宋体" w:cs="宋体"/>
          <w:b/>
          <w:color w:val="000000"/>
          <w:sz w:val="24"/>
        </w:rPr>
        <w:t>分）</w:t>
      </w:r>
    </w:p>
    <w:p w:rsidR="00C3655D" w:rsidRDefault="00C3655D" w:rsidP="00C3655D">
      <w:pPr>
        <w:spacing w:line="360" w:lineRule="auto"/>
        <w:jc w:val="left"/>
        <w:textAlignment w:val="center"/>
        <w:rPr>
          <w:rFonts w:ascii="宋体" w:hAnsi="宋体" w:cs="宋体"/>
          <w:color w:val="000000"/>
        </w:rPr>
      </w:pPr>
      <w:r>
        <w:rPr>
          <w:color w:val="000000"/>
        </w:rPr>
        <w:t>16.</w:t>
      </w:r>
      <w:r>
        <w:rPr>
          <w:rFonts w:ascii="宋体" w:hAnsi="宋体" w:cs="宋体"/>
          <w:color w:val="000000"/>
        </w:rPr>
        <w:t>某实验探究小组为验证氢气的还原性，在教师指导下：</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【查询资料】Ⅰ</w:t>
      </w:r>
      <w:r>
        <w:rPr>
          <w:rFonts w:eastAsia="Times New Roman"/>
          <w:color w:val="000000"/>
        </w:rPr>
        <w:t>.</w:t>
      </w:r>
      <w:r>
        <w:rPr>
          <w:rFonts w:ascii="宋体" w:hAnsi="宋体" w:cs="宋体"/>
          <w:color w:val="000000"/>
        </w:rPr>
        <w:t>反应原理：</w:t>
      </w:r>
      <w:r>
        <w:object w:dxaOrig="1999" w:dyaOrig="677">
          <v:shape id="_x0000_i1033" type="#_x0000_t75" alt="学科网(www.zxxk.com)--教育资源门户，提供试卷、教案、课件、论文、素材以及各类教学资源下载，还有大量而丰富的教学相关资讯！" style="width:100.2pt;height:33.6pt" o:ole="">
            <v:imagedata r:id="rId35" o:title="eqIdaa034bfa28f646ccabd90c410b702621"/>
          </v:shape>
          <o:OLEObject Type="Embed" ProgID="Equation.DSMT4" ShapeID="_x0000_i1033" DrawAspect="Content" ObjectID="_1661930245" r:id="rId36"/>
        </w:object>
      </w:r>
      <w:r>
        <w:rPr>
          <w:rFonts w:eastAsia="Times New Roman"/>
          <w:color w:val="000000"/>
        </w:rPr>
        <w:t xml:space="preserve"> </w:t>
      </w:r>
      <w:r>
        <w:rPr>
          <w:rFonts w:ascii="宋体" w:hAnsi="宋体" w:cs="宋体"/>
          <w:color w:val="000000"/>
        </w:rPr>
        <w:t>Ⅱ</w:t>
      </w:r>
      <w:r>
        <w:rPr>
          <w:rFonts w:eastAsia="Times New Roman"/>
          <w:color w:val="000000"/>
        </w:rPr>
        <w:t>.</w:t>
      </w:r>
      <w:r>
        <w:rPr>
          <w:rFonts w:ascii="宋体" w:hAnsi="宋体" w:cs="宋体"/>
          <w:color w:val="000000"/>
        </w:rPr>
        <w:t>无水硫酸铜是白色粉末状固体，遇水变蓝色</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【实验过程】</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5524500" cy="1737360"/>
            <wp:effectExtent l="0" t="0" r="0" b="0"/>
            <wp:docPr id="708" name="图片 7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0" cy="1737360"/>
                    </a:xfrm>
                    <a:prstGeom prst="rect">
                      <a:avLst/>
                    </a:prstGeom>
                    <a:noFill/>
                    <a:ln>
                      <a:noFill/>
                    </a:ln>
                  </pic:spPr>
                </pic:pic>
              </a:graphicData>
            </a:graphic>
          </wp:inline>
        </w:drawing>
      </w:r>
      <w:r>
        <w:rPr>
          <w:rFonts w:ascii="宋体" w:hAnsi="宋体" w:cs="宋体"/>
          <w:color w:val="000000"/>
        </w:rPr>
        <w:br/>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分析实验过程，回答：</w:t>
      </w:r>
    </w:p>
    <w:p w:rsidR="00C3655D" w:rsidRDefault="00C3655D" w:rsidP="00C3655D">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仪器</w:t>
      </w:r>
      <w:r>
        <w:rPr>
          <w:rFonts w:eastAsia="Times New Roman"/>
          <w:color w:val="000000"/>
        </w:rPr>
        <w:t>a</w:t>
      </w:r>
      <w:r>
        <w:rPr>
          <w:rFonts w:ascii="宋体" w:hAnsi="宋体" w:cs="宋体"/>
          <w:color w:val="000000"/>
        </w:rPr>
        <w:t>的名称是____________，仪器</w:t>
      </w:r>
      <w:r>
        <w:rPr>
          <w:rFonts w:eastAsia="Times New Roman"/>
          <w:color w:val="000000"/>
        </w:rPr>
        <w:t>b</w:t>
      </w:r>
      <w:r>
        <w:rPr>
          <w:rFonts w:ascii="宋体" w:hAnsi="宋体" w:cs="宋体"/>
          <w:color w:val="000000"/>
        </w:rPr>
        <w:t>的名称是_______________。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②写出</w:t>
      </w:r>
      <w:r>
        <w:rPr>
          <w:rFonts w:eastAsia="Times New Roman"/>
          <w:color w:val="000000"/>
        </w:rPr>
        <w:t>A</w:t>
      </w:r>
      <w:r>
        <w:rPr>
          <w:rFonts w:ascii="宋体" w:hAnsi="宋体" w:cs="宋体"/>
          <w:color w:val="000000"/>
        </w:rPr>
        <w:t>装置中发生反应的化学方程式_______________。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③装置</w:t>
      </w:r>
      <w:r>
        <w:rPr>
          <w:rFonts w:eastAsia="Times New Roman"/>
          <w:color w:val="000000"/>
        </w:rPr>
        <w:t>D</w:t>
      </w:r>
      <w:r>
        <w:rPr>
          <w:rFonts w:ascii="宋体" w:hAnsi="宋体" w:cs="宋体"/>
          <w:color w:val="000000"/>
        </w:rPr>
        <w:t>处硬质玻璃管中观察到的实验现象是_______________。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④装置</w:t>
      </w:r>
      <w:r>
        <w:rPr>
          <w:rFonts w:eastAsia="Times New Roman"/>
          <w:color w:val="000000"/>
        </w:rPr>
        <w:t>B</w:t>
      </w:r>
      <w:r>
        <w:rPr>
          <w:rFonts w:ascii="宋体" w:hAnsi="宋体" w:cs="宋体"/>
          <w:color w:val="000000"/>
        </w:rPr>
        <w:t>的作用是_______________，装置</w:t>
      </w:r>
      <w:r>
        <w:rPr>
          <w:rFonts w:eastAsia="Times New Roman"/>
          <w:color w:val="000000"/>
        </w:rPr>
        <w:t>E</w:t>
      </w:r>
      <w:r>
        <w:rPr>
          <w:rFonts w:ascii="宋体" w:hAnsi="宋体" w:cs="宋体"/>
          <w:color w:val="000000"/>
        </w:rPr>
        <w:t>的作用是_______________。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⑤氢气是一种可燃性气体，为确保实验安全。实验中，需要持续通入一段时间氢气，再点燃</w:t>
      </w:r>
      <w:r>
        <w:rPr>
          <w:rFonts w:eastAsia="Times New Roman"/>
          <w:color w:val="000000"/>
        </w:rPr>
        <w:t>D</w:t>
      </w:r>
      <w:r>
        <w:rPr>
          <w:rFonts w:ascii="宋体" w:hAnsi="宋体" w:cs="宋体"/>
          <w:color w:val="000000"/>
        </w:rPr>
        <w:t>处酒精灯，这样操作的目的是_______________。</w:t>
      </w:r>
    </w:p>
    <w:p w:rsidR="00C3655D" w:rsidRDefault="00C3655D" w:rsidP="00C3655D">
      <w:pPr>
        <w:spacing w:line="360" w:lineRule="auto"/>
        <w:jc w:val="left"/>
        <w:textAlignment w:val="center"/>
        <w:rPr>
          <w:rFonts w:ascii="宋体" w:hAnsi="宋体" w:cs="宋体"/>
          <w:color w:val="000000"/>
        </w:rPr>
      </w:pPr>
      <w:r>
        <w:rPr>
          <w:color w:val="000000"/>
        </w:rPr>
        <w:t>17.</w:t>
      </w:r>
      <w:r>
        <w:rPr>
          <w:rFonts w:ascii="宋体" w:hAnsi="宋体" w:cs="宋体"/>
          <w:color w:val="000000"/>
        </w:rPr>
        <w:t>小雨同学为验证镁、铁、锌三种金属的活动性，进行了下图所示实验：</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2392680" cy="2209800"/>
            <wp:effectExtent l="0" t="0" r="7620" b="0"/>
            <wp:docPr id="707" name="图片 7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92680" cy="220980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①实验中，小雨观察到的现象是_____________，由此得出三种金属的活动性：镁</w:t>
      </w:r>
      <w:r>
        <w:rPr>
          <w:rFonts w:eastAsia="Times New Roman"/>
          <w:color w:val="000000"/>
        </w:rPr>
        <w:t>&gt;</w:t>
      </w:r>
      <w:r>
        <w:rPr>
          <w:rFonts w:ascii="宋体" w:hAnsi="宋体" w:cs="宋体"/>
          <w:color w:val="000000"/>
        </w:rPr>
        <w:t>锌</w:t>
      </w:r>
      <w:r>
        <w:rPr>
          <w:rFonts w:eastAsia="Times New Roman"/>
          <w:color w:val="000000"/>
        </w:rPr>
        <w:t>&gt;</w:t>
      </w:r>
      <w:r>
        <w:rPr>
          <w:rFonts w:ascii="宋体" w:hAnsi="宋体" w:cs="宋体"/>
          <w:color w:val="000000"/>
        </w:rPr>
        <w:t>铁；</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②小明还补充了铁片与硫酸铜溶液反应的实验，实验中观察到的现象是______________，有关反应的化学方程式为____________。由此得出铁、</w:t>
      </w:r>
      <w:proofErr w:type="gramStart"/>
      <w:r>
        <w:rPr>
          <w:rFonts w:ascii="宋体" w:hAnsi="宋体" w:cs="宋体"/>
          <w:color w:val="000000"/>
        </w:rPr>
        <w:t>铜两种</w:t>
      </w:r>
      <w:proofErr w:type="gramEnd"/>
      <w:r>
        <w:rPr>
          <w:rFonts w:ascii="宋体" w:hAnsi="宋体" w:cs="宋体"/>
          <w:color w:val="000000"/>
        </w:rPr>
        <w:t>金属的活动性：铁_____________铜（填“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&lt;</w:t>
      </w:r>
      <w:r>
        <w:rPr>
          <w:rFonts w:ascii="宋体" w:hAnsi="宋体" w:cs="宋体"/>
          <w:color w:val="000000"/>
        </w:rPr>
        <w:t>”）。</w:t>
      </w:r>
    </w:p>
    <w:p w:rsidR="00C3655D" w:rsidRDefault="00C3655D" w:rsidP="00C3655D">
      <w:pPr>
        <w:spacing w:line="360" w:lineRule="auto"/>
        <w:jc w:val="left"/>
        <w:textAlignment w:val="center"/>
        <w:rPr>
          <w:rFonts w:ascii="宋体" w:hAnsi="宋体" w:cs="宋体"/>
          <w:b/>
          <w:color w:val="000000"/>
          <w:sz w:val="24"/>
        </w:rPr>
      </w:pPr>
      <w:r>
        <w:rPr>
          <w:rFonts w:ascii="宋体" w:hAnsi="宋体" w:cs="宋体"/>
          <w:b/>
          <w:color w:val="000000"/>
          <w:sz w:val="24"/>
        </w:rPr>
        <w:t>四、分析与计算（共</w:t>
      </w:r>
      <w:r>
        <w:rPr>
          <w:rFonts w:eastAsia="Times New Roman"/>
          <w:b/>
          <w:color w:val="000000"/>
          <w:sz w:val="24"/>
        </w:rPr>
        <w:t>6</w:t>
      </w:r>
      <w:r>
        <w:rPr>
          <w:rFonts w:ascii="宋体" w:hAnsi="宋体" w:cs="宋体"/>
          <w:b/>
          <w:color w:val="000000"/>
          <w:sz w:val="24"/>
        </w:rPr>
        <w:t>分）</w:t>
      </w:r>
    </w:p>
    <w:p w:rsidR="00C3655D" w:rsidRDefault="00C3655D" w:rsidP="00C3655D">
      <w:pPr>
        <w:spacing w:line="360" w:lineRule="auto"/>
        <w:jc w:val="left"/>
        <w:textAlignment w:val="center"/>
        <w:rPr>
          <w:rFonts w:ascii="宋体" w:hAnsi="宋体" w:cs="宋体"/>
          <w:color w:val="000000"/>
        </w:rPr>
      </w:pPr>
      <w:r>
        <w:rPr>
          <w:color w:val="000000"/>
        </w:rPr>
        <w:t>18.</w:t>
      </w:r>
      <w:r>
        <w:rPr>
          <w:rFonts w:ascii="宋体" w:hAnsi="宋体" w:cs="宋体"/>
          <w:color w:val="000000"/>
        </w:rPr>
        <w:t>人们在剧烈运动时，骨骼肌组织会供氧不足，导致产生的乳酸（化学式为</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3</w:t>
      </w:r>
      <w:r>
        <w:rPr>
          <w:rFonts w:ascii="宋体" w:hAnsi="宋体" w:cs="宋体"/>
          <w:color w:val="000000"/>
        </w:rPr>
        <w:t>）过度堆积，引起肌肉酸痛。回答：</w:t>
      </w:r>
    </w:p>
    <w:p w:rsidR="00C3655D" w:rsidRDefault="00C3655D" w:rsidP="00C3655D">
      <w:pPr>
        <w:spacing w:line="360" w:lineRule="auto"/>
        <w:jc w:val="left"/>
        <w:textAlignment w:val="center"/>
        <w:rPr>
          <w:color w:val="000000"/>
        </w:rPr>
      </w:pPr>
      <w:r>
        <w:rPr>
          <w:rFonts w:ascii="宋体" w:hAnsi="宋体" w:cs="宋体"/>
          <w:noProof/>
          <w:color w:val="000000"/>
        </w:rPr>
        <w:drawing>
          <wp:inline distT="0" distB="0" distL="0" distR="0">
            <wp:extent cx="1592580" cy="1470660"/>
            <wp:effectExtent l="0" t="0" r="7620" b="0"/>
            <wp:docPr id="706" name="图片 7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92580" cy="1470660"/>
                    </a:xfrm>
                    <a:prstGeom prst="rect">
                      <a:avLst/>
                    </a:prstGeom>
                    <a:noFill/>
                    <a:ln>
                      <a:noFill/>
                    </a:ln>
                  </pic:spPr>
                </pic:pic>
              </a:graphicData>
            </a:graphic>
          </wp:inline>
        </w:drawing>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）乳酸分子中，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三种原子的个数比为</w:t>
      </w:r>
      <w:r>
        <w:rPr>
          <w:rFonts w:eastAsia="Times New Roman"/>
          <w:color w:val="000000"/>
          <w:u w:val="single"/>
        </w:rPr>
        <w:t xml:space="preserve">              </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）乳酸中，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三种元素的质量比为</w:t>
      </w:r>
      <w:r>
        <w:rPr>
          <w:rFonts w:eastAsia="Times New Roman"/>
          <w:color w:val="000000"/>
          <w:u w:val="single"/>
        </w:rPr>
        <w:t xml:space="preserve">                </w:t>
      </w:r>
      <w:r>
        <w:rPr>
          <w:rFonts w:ascii="宋体" w:hAnsi="宋体" w:cs="宋体"/>
          <w:color w:val="000000"/>
        </w:rPr>
        <w:t>。</w:t>
      </w:r>
    </w:p>
    <w:p w:rsidR="00C3655D" w:rsidRDefault="00C3655D" w:rsidP="00C3655D">
      <w:pPr>
        <w:spacing w:line="360" w:lineRule="auto"/>
        <w:jc w:val="left"/>
        <w:textAlignment w:val="center"/>
        <w:rPr>
          <w:rFonts w:ascii="宋体" w:hAnsi="宋体" w:cs="宋体"/>
          <w:color w:val="000000"/>
        </w:rPr>
      </w:pPr>
      <w:r>
        <w:rPr>
          <w:color w:val="000000"/>
        </w:rPr>
        <w:t>19.</w:t>
      </w:r>
      <w:r>
        <w:rPr>
          <w:rFonts w:ascii="宋体" w:hAnsi="宋体" w:cs="宋体"/>
          <w:color w:val="000000"/>
        </w:rPr>
        <w:t>甲、乙、丙三个实验小组分别利用</w:t>
      </w:r>
      <w:r>
        <w:rPr>
          <w:rFonts w:eastAsia="Times New Roman"/>
          <w:color w:val="000000"/>
        </w:rPr>
        <w:t>2g</w:t>
      </w:r>
      <w:r>
        <w:rPr>
          <w:rFonts w:ascii="宋体" w:hAnsi="宋体" w:cs="宋体"/>
          <w:color w:val="000000"/>
        </w:rPr>
        <w:t>铜粉</w:t>
      </w:r>
      <w:r>
        <w:rPr>
          <w:rFonts w:eastAsia="Times New Roman"/>
          <w:color w:val="000000"/>
        </w:rPr>
        <w:t xml:space="preserve"> </w:t>
      </w:r>
      <w:r>
        <w:rPr>
          <w:rFonts w:ascii="宋体" w:hAnsi="宋体" w:cs="宋体"/>
          <w:color w:val="000000"/>
        </w:rPr>
        <w:t>“测定空气中氧气的含量”，实验装置见右图。课外兴趣小组为研究实验中铜粉的氧化情况，又进行以下实验：</w:t>
      </w:r>
    </w:p>
    <w:p w:rsidR="00C3655D" w:rsidRDefault="00C3655D" w:rsidP="00C3655D">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2461260" cy="1668780"/>
            <wp:effectExtent l="0" t="0" r="0" b="7620"/>
            <wp:docPr id="705" name="图片 7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61260" cy="1668780"/>
                    </a:xfrm>
                    <a:prstGeom prst="rect">
                      <a:avLst/>
                    </a:prstGeom>
                    <a:noFill/>
                    <a:ln>
                      <a:noFill/>
                    </a:ln>
                  </pic:spPr>
                </pic:pic>
              </a:graphicData>
            </a:graphic>
          </wp:inline>
        </w:drawing>
      </w:r>
      <w:r>
        <w:rPr>
          <w:rFonts w:ascii="宋体" w:hAnsi="宋体" w:cs="宋体"/>
          <w:color w:val="000000"/>
        </w:rPr>
        <w:br/>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①兴趣小组将甲、乙、丙三个实验小组硬质玻璃管中的残留固体全部取出，称量后，置于烧杯中；</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②在烧杯中加入足量稀硫酸使之充分反应，将剩余固体过滤、洗涤、干燥、称量；相关数据见下表：</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65"/>
        <w:gridCol w:w="1305"/>
        <w:gridCol w:w="1305"/>
        <w:gridCol w:w="1305"/>
      </w:tblGrid>
      <w:tr w:rsidR="00C3655D" w:rsidTr="00D06255">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Time New Romans" w:hAnsi="Time New Romans" w:cs="宋体"/>
                <w:color w:val="000000"/>
                <w:szCs w:val="24"/>
              </w:rPr>
            </w:pP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甲组</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乙组</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丙组</w:t>
            </w:r>
          </w:p>
        </w:tc>
      </w:tr>
      <w:tr w:rsidR="00C3655D" w:rsidTr="00D06255">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反应前固体质量</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2.016g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2.016g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2.024g</w:t>
            </w:r>
          </w:p>
        </w:tc>
      </w:tr>
      <w:tr w:rsidR="00C3655D" w:rsidTr="00D06255">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ascii="宋体" w:hAnsi="宋体" w:cs="宋体"/>
                <w:color w:val="000000"/>
                <w:szCs w:val="24"/>
              </w:rPr>
            </w:pPr>
            <w:r>
              <w:rPr>
                <w:rFonts w:ascii="宋体" w:hAnsi="宋体" w:cs="宋体"/>
                <w:color w:val="000000"/>
                <w:szCs w:val="24"/>
              </w:rPr>
              <w:t>反应后固体质量</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1.936g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1.936g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3655D" w:rsidRDefault="00C3655D" w:rsidP="00D06255">
            <w:pPr>
              <w:spacing w:line="360" w:lineRule="auto"/>
              <w:jc w:val="left"/>
              <w:textAlignment w:val="center"/>
              <w:rPr>
                <w:rFonts w:eastAsia="Times New Roman"/>
                <w:color w:val="000000"/>
                <w:szCs w:val="24"/>
              </w:rPr>
            </w:pPr>
            <w:r>
              <w:rPr>
                <w:rFonts w:eastAsia="Times New Roman"/>
                <w:color w:val="000000"/>
                <w:szCs w:val="24"/>
              </w:rPr>
              <w:t>1.904g</w:t>
            </w:r>
          </w:p>
        </w:tc>
      </w:tr>
    </w:tbl>
    <w:p w:rsidR="00C3655D" w:rsidRDefault="00C3655D" w:rsidP="00C3655D">
      <w:pPr>
        <w:spacing w:line="360" w:lineRule="auto"/>
        <w:jc w:val="left"/>
        <w:textAlignment w:val="center"/>
        <w:rPr>
          <w:rFonts w:ascii="宋体" w:hAnsi="宋体" w:cs="宋体"/>
          <w:color w:val="000000"/>
        </w:rPr>
      </w:pP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）烧杯中发生反应的化学方程式为__________。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）甲、乙两组实验数据相同，残留固体中氧化铜的质量为____________，丙组残留固体中氧化铜的质量为___________。</w:t>
      </w:r>
    </w:p>
    <w:p w:rsidR="00C3655D" w:rsidRDefault="00C3655D" w:rsidP="00C3655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）兴趣小组通过分析数据得出：甲、乙两组实验数据更接近实际空气中氧气的含量，丙组差异较大。你认为丙组在“测定空气中氧气的含量”实验中，可能存在的操作失误是_________。</w:t>
      </w:r>
    </w:p>
    <w:p w:rsidR="00C3655D" w:rsidRPr="00C3655D" w:rsidRDefault="00C3655D" w:rsidP="00C3655D">
      <w:pPr>
        <w:jc w:val="left"/>
        <w:rPr>
          <w:rFonts w:ascii="宋体" w:hAnsi="宋体" w:cs="宋体"/>
          <w:color w:val="000000"/>
        </w:rPr>
      </w:pPr>
    </w:p>
    <w:sectPr w:rsidR="00C3655D" w:rsidRPr="00C3655D" w:rsidSect="00DC7097">
      <w:headerReference w:type="even" r:id="rId41"/>
      <w:headerReference w:type="default" r:id="rId42"/>
      <w:headerReference w:type="first" r:id="rId4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0C" w:rsidRDefault="0073070C" w:rsidP="00F81146">
      <w:r>
        <w:separator/>
      </w:r>
    </w:p>
  </w:endnote>
  <w:endnote w:type="continuationSeparator" w:id="0">
    <w:p w:rsidR="0073070C" w:rsidRDefault="0073070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0C" w:rsidRDefault="0073070C" w:rsidP="00F81146">
      <w:r>
        <w:separator/>
      </w:r>
    </w:p>
  </w:footnote>
  <w:footnote w:type="continuationSeparator" w:id="0">
    <w:p w:rsidR="0073070C" w:rsidRDefault="0073070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307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307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3070C"/>
    <w:rsid w:val="00736811"/>
    <w:rsid w:val="00746575"/>
    <w:rsid w:val="0079283A"/>
    <w:rsid w:val="007A5FBE"/>
    <w:rsid w:val="007C44F6"/>
    <w:rsid w:val="007C601D"/>
    <w:rsid w:val="007F0C24"/>
    <w:rsid w:val="00804124"/>
    <w:rsid w:val="008058D4"/>
    <w:rsid w:val="0080790B"/>
    <w:rsid w:val="00852D84"/>
    <w:rsid w:val="008754C6"/>
    <w:rsid w:val="00876E93"/>
    <w:rsid w:val="008B0F35"/>
    <w:rsid w:val="008C6F3E"/>
    <w:rsid w:val="008E6D6D"/>
    <w:rsid w:val="00921BE3"/>
    <w:rsid w:val="0092400F"/>
    <w:rsid w:val="00975776"/>
    <w:rsid w:val="009815FC"/>
    <w:rsid w:val="00990294"/>
    <w:rsid w:val="00992833"/>
    <w:rsid w:val="009B7C7E"/>
    <w:rsid w:val="009C67A8"/>
    <w:rsid w:val="009D60FB"/>
    <w:rsid w:val="00A14470"/>
    <w:rsid w:val="00A25420"/>
    <w:rsid w:val="00A51393"/>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3655D"/>
    <w:rsid w:val="00C56269"/>
    <w:rsid w:val="00C8134B"/>
    <w:rsid w:val="00CA7355"/>
    <w:rsid w:val="00CB5536"/>
    <w:rsid w:val="00CC67A1"/>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23.png"/><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image" Target="media/image19.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8.png"/><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7.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wmf"/><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2020-09-18T02:27:00Z</dcterms:created>
  <dcterms:modified xsi:type="dcterms:W3CDTF">2020-09-18T02:27:00Z</dcterms:modified>
</cp:coreProperties>
</file>