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Default="00F46387" w:rsidP="00F46387">
      <w:pPr>
        <w:adjustRightInd w:val="0"/>
        <w:snapToGrid w:val="0"/>
        <w:spacing w:line="360" w:lineRule="auto"/>
        <w:ind w:rightChars="-216" w:right="-454" w:firstLineChars="132" w:firstLine="424"/>
        <w:jc w:val="center"/>
        <w:rPr>
          <w:rFonts w:hint="eastAsia"/>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07CD0DAC" wp14:editId="60922BC4">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A17AD1">
        <w:rPr>
          <w:rFonts w:hint="eastAsia"/>
          <w:b/>
          <w:bCs/>
          <w:color w:val="FF0000"/>
          <w:sz w:val="32"/>
          <w:szCs w:val="32"/>
        </w:rPr>
        <w:t>二</w:t>
      </w:r>
      <w:r w:rsidRPr="00F46387">
        <w:rPr>
          <w:b/>
          <w:bCs/>
          <w:color w:val="FF0000"/>
          <w:sz w:val="32"/>
          <w:szCs w:val="32"/>
        </w:rPr>
        <w:t>单元：《</w:t>
      </w:r>
      <w:bookmarkStart w:id="0" w:name="_GoBack"/>
      <w:r w:rsidR="00A17AD1" w:rsidRPr="00A17AD1">
        <w:rPr>
          <w:rFonts w:hint="eastAsia"/>
          <w:b/>
          <w:bCs/>
          <w:color w:val="FF0000"/>
          <w:sz w:val="32"/>
          <w:szCs w:val="32"/>
        </w:rPr>
        <w:t>我们周围的空气</w:t>
      </w:r>
      <w:bookmarkEnd w:id="0"/>
      <w:r w:rsidRPr="00F46387">
        <w:rPr>
          <w:b/>
          <w:bCs/>
          <w:color w:val="FF0000"/>
          <w:sz w:val="32"/>
          <w:szCs w:val="32"/>
        </w:rPr>
        <w:t>》知识汇总精讲</w:t>
      </w:r>
      <w:r w:rsidR="006B0F38">
        <w:rPr>
          <w:rFonts w:hint="eastAsia"/>
          <w:b/>
          <w:bCs/>
          <w:color w:val="FF0000"/>
          <w:sz w:val="32"/>
          <w:szCs w:val="32"/>
        </w:rPr>
        <w:t>解析版</w:t>
      </w:r>
    </w:p>
    <w:p w:rsidR="00A17AD1" w:rsidRPr="009E62D4" w:rsidRDefault="00A17AD1" w:rsidP="00A17AD1">
      <w:pPr>
        <w:adjustRightInd w:val="0"/>
        <w:snapToGrid w:val="0"/>
        <w:spacing w:line="360" w:lineRule="auto"/>
        <w:ind w:rightChars="-216" w:right="-454" w:firstLineChars="132" w:firstLine="371"/>
        <w:rPr>
          <w:b/>
          <w:bCs/>
          <w:sz w:val="28"/>
          <w:szCs w:val="28"/>
        </w:rPr>
      </w:pPr>
      <w:r w:rsidRPr="009E62D4">
        <w:rPr>
          <w:rFonts w:hint="eastAsia"/>
          <w:b/>
          <w:bCs/>
          <w:sz w:val="28"/>
          <w:szCs w:val="28"/>
        </w:rPr>
        <w:t>【</w:t>
      </w:r>
      <w:r w:rsidRPr="009E62D4">
        <w:rPr>
          <w:b/>
          <w:bCs/>
          <w:sz w:val="28"/>
          <w:szCs w:val="28"/>
        </w:rPr>
        <w:t>知识结构</w:t>
      </w:r>
      <w:r w:rsidRPr="009E62D4">
        <w:rPr>
          <w:rFonts w:hint="eastAsia"/>
          <w:b/>
          <w:bCs/>
          <w:sz w:val="28"/>
          <w:szCs w:val="28"/>
        </w:rPr>
        <w:t>】</w:t>
      </w:r>
    </w:p>
    <w:p w:rsidR="00A17AD1" w:rsidRPr="009E62D4" w:rsidRDefault="00A17AD1" w:rsidP="00A17AD1">
      <w:pPr>
        <w:spacing w:line="276" w:lineRule="auto"/>
        <w:rPr>
          <w:rFonts w:ascii="宋体" w:hAnsi="宋体" w:cs="宋体"/>
          <w:b/>
        </w:rPr>
      </w:pPr>
      <w:r w:rsidRPr="009E62D4">
        <w:rPr>
          <w:rFonts w:ascii="宋体" w:hAnsi="宋体" w:cs="宋体" w:hint="eastAsia"/>
        </w:rPr>
        <w:t xml:space="preserve">      </w:t>
      </w:r>
      <w:r>
        <w:rPr>
          <w:rFonts w:ascii="宋体" w:hAnsi="宋体"/>
          <w:b/>
          <w:noProof/>
          <w:szCs w:val="21"/>
        </w:rPr>
        <w:drawing>
          <wp:inline distT="0" distB="0" distL="0" distR="0">
            <wp:extent cx="6038850" cy="3000375"/>
            <wp:effectExtent l="0" t="0" r="0" b="9525"/>
            <wp:docPr id="28" name="图片 2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 版权所有"/>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38850" cy="3000375"/>
                    </a:xfrm>
                    <a:prstGeom prst="rect">
                      <a:avLst/>
                    </a:prstGeom>
                    <a:noFill/>
                    <a:ln>
                      <a:noFill/>
                    </a:ln>
                  </pic:spPr>
                </pic:pic>
              </a:graphicData>
            </a:graphic>
          </wp:inline>
        </w:drawing>
      </w:r>
      <w:r w:rsidRPr="009E62D4">
        <w:rPr>
          <w:rFonts w:hint="eastAsia"/>
          <w:b/>
          <w:sz w:val="24"/>
          <w:szCs w:val="24"/>
        </w:rPr>
        <w:t>【</w:t>
      </w:r>
      <w:r w:rsidRPr="009E62D4">
        <w:rPr>
          <w:b/>
          <w:sz w:val="24"/>
          <w:szCs w:val="24"/>
        </w:rPr>
        <w:t>知识梳理</w:t>
      </w:r>
      <w:r w:rsidRPr="009E62D4">
        <w:rPr>
          <w:rFonts w:hint="eastAsia"/>
          <w:b/>
          <w:sz w:val="32"/>
          <w:szCs w:val="32"/>
        </w:rPr>
        <w:t>】</w:t>
      </w:r>
      <w:r w:rsidRPr="009E62D4">
        <w:rPr>
          <w:rFonts w:hint="eastAsia"/>
          <w:b/>
          <w:sz w:val="32"/>
          <w:szCs w:val="32"/>
        </w:rPr>
        <w:t xml:space="preserve">         </w:t>
      </w:r>
    </w:p>
    <w:p w:rsidR="00A17AD1" w:rsidRPr="009E62D4" w:rsidRDefault="00A17AD1" w:rsidP="00A17AD1">
      <w:pPr>
        <w:widowControl/>
        <w:spacing w:line="360" w:lineRule="auto"/>
        <w:jc w:val="left"/>
        <w:rPr>
          <w:b/>
          <w:kern w:val="0"/>
          <w:szCs w:val="21"/>
        </w:rPr>
      </w:pPr>
      <w:r w:rsidRPr="009E62D4">
        <w:rPr>
          <w:b/>
          <w:kern w:val="0"/>
          <w:szCs w:val="21"/>
        </w:rPr>
        <w:t>一、空气成分及其用途</w:t>
      </w:r>
    </w:p>
    <w:p w:rsidR="00A17AD1" w:rsidRPr="009E62D4" w:rsidRDefault="00A17AD1" w:rsidP="00A17AD1">
      <w:pPr>
        <w:spacing w:line="360" w:lineRule="auto"/>
        <w:jc w:val="left"/>
        <w:rPr>
          <w:szCs w:val="21"/>
        </w:rPr>
      </w:pPr>
      <w:r w:rsidRPr="009E62D4">
        <w:rPr>
          <w:szCs w:val="21"/>
        </w:rPr>
        <w:t>1</w:t>
      </w:r>
      <w:r w:rsidRPr="009E62D4">
        <w:rPr>
          <w:szCs w:val="21"/>
        </w:rPr>
        <w:t>、法国化学家</w:t>
      </w:r>
      <w:r w:rsidRPr="009E62D4">
        <w:rPr>
          <w:szCs w:val="21"/>
          <w:u w:val="single"/>
        </w:rPr>
        <w:t>拉瓦锡</w:t>
      </w:r>
      <w:r w:rsidRPr="009E62D4">
        <w:rPr>
          <w:szCs w:val="21"/>
        </w:rPr>
        <w:t>用定量的方法研究空气成分，得出结论：空气由</w:t>
      </w:r>
      <w:r w:rsidRPr="009E62D4">
        <w:rPr>
          <w:szCs w:val="21"/>
          <w:u w:val="single"/>
        </w:rPr>
        <w:t>氧气</w:t>
      </w:r>
      <w:r w:rsidRPr="009E62D4">
        <w:rPr>
          <w:szCs w:val="21"/>
        </w:rPr>
        <w:t>和</w:t>
      </w:r>
      <w:r w:rsidRPr="009E62D4">
        <w:rPr>
          <w:szCs w:val="21"/>
          <w:u w:val="single"/>
        </w:rPr>
        <w:t>氮气</w:t>
      </w:r>
      <w:r w:rsidRPr="009E62D4">
        <w:rPr>
          <w:szCs w:val="21"/>
        </w:rPr>
        <w:t>组成，其中氧气约占空气总体积的</w:t>
      </w:r>
      <w:r w:rsidRPr="009E62D4">
        <w:rPr>
          <w:szCs w:val="21"/>
          <w:u w:val="single"/>
        </w:rPr>
        <w:t>1/5</w:t>
      </w:r>
      <w:r w:rsidRPr="009E62D4">
        <w:rPr>
          <w:szCs w:val="21"/>
        </w:rPr>
        <w:t>。</w:t>
      </w:r>
    </w:p>
    <w:p w:rsidR="00A17AD1" w:rsidRPr="009E62D4" w:rsidRDefault="00A17AD1" w:rsidP="00A17AD1">
      <w:pPr>
        <w:spacing w:line="360" w:lineRule="auto"/>
        <w:jc w:val="left"/>
        <w:rPr>
          <w:szCs w:val="21"/>
        </w:rPr>
      </w:pPr>
      <w:r w:rsidRPr="009E62D4">
        <w:rPr>
          <w:szCs w:val="21"/>
        </w:rPr>
        <w:t>2</w:t>
      </w:r>
      <w:r w:rsidRPr="009E62D4">
        <w:rPr>
          <w:szCs w:val="21"/>
        </w:rPr>
        <w:t>、空气的成分及其体积分数（大约）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886"/>
        <w:gridCol w:w="870"/>
        <w:gridCol w:w="1380"/>
        <w:gridCol w:w="1185"/>
        <w:gridCol w:w="2235"/>
      </w:tblGrid>
      <w:tr w:rsidR="00A17AD1" w:rsidTr="00F80204">
        <w:tc>
          <w:tcPr>
            <w:tcW w:w="1449" w:type="dxa"/>
          </w:tcPr>
          <w:p w:rsidR="00A17AD1" w:rsidRPr="009E62D4" w:rsidRDefault="00A17AD1" w:rsidP="00F80204">
            <w:pPr>
              <w:spacing w:line="360" w:lineRule="auto"/>
              <w:jc w:val="left"/>
              <w:rPr>
                <w:szCs w:val="21"/>
              </w:rPr>
            </w:pPr>
            <w:r w:rsidRPr="009E62D4">
              <w:rPr>
                <w:szCs w:val="21"/>
              </w:rPr>
              <w:t>空气成分</w:t>
            </w:r>
          </w:p>
        </w:tc>
        <w:tc>
          <w:tcPr>
            <w:tcW w:w="886" w:type="dxa"/>
          </w:tcPr>
          <w:p w:rsidR="00A17AD1" w:rsidRPr="009E62D4" w:rsidRDefault="00A17AD1" w:rsidP="00F80204">
            <w:pPr>
              <w:spacing w:line="360" w:lineRule="auto"/>
              <w:jc w:val="left"/>
              <w:rPr>
                <w:szCs w:val="21"/>
              </w:rPr>
            </w:pPr>
            <w:r w:rsidRPr="009E62D4">
              <w:rPr>
                <w:szCs w:val="21"/>
              </w:rPr>
              <w:t>氮气</w:t>
            </w:r>
          </w:p>
        </w:tc>
        <w:tc>
          <w:tcPr>
            <w:tcW w:w="870" w:type="dxa"/>
          </w:tcPr>
          <w:p w:rsidR="00A17AD1" w:rsidRPr="009E62D4" w:rsidRDefault="00A17AD1" w:rsidP="00F80204">
            <w:pPr>
              <w:spacing w:line="360" w:lineRule="auto"/>
              <w:jc w:val="left"/>
              <w:rPr>
                <w:szCs w:val="21"/>
              </w:rPr>
            </w:pPr>
            <w:r w:rsidRPr="009E62D4">
              <w:rPr>
                <w:szCs w:val="21"/>
              </w:rPr>
              <w:t>氧气</w:t>
            </w:r>
          </w:p>
        </w:tc>
        <w:tc>
          <w:tcPr>
            <w:tcW w:w="1380" w:type="dxa"/>
          </w:tcPr>
          <w:p w:rsidR="00A17AD1" w:rsidRPr="009E62D4" w:rsidRDefault="00A17AD1" w:rsidP="00F80204">
            <w:pPr>
              <w:spacing w:line="360" w:lineRule="auto"/>
              <w:jc w:val="left"/>
              <w:rPr>
                <w:szCs w:val="21"/>
              </w:rPr>
            </w:pPr>
            <w:r w:rsidRPr="009E62D4">
              <w:rPr>
                <w:szCs w:val="21"/>
              </w:rPr>
              <w:t>稀有气体</w:t>
            </w:r>
          </w:p>
        </w:tc>
        <w:tc>
          <w:tcPr>
            <w:tcW w:w="1185" w:type="dxa"/>
          </w:tcPr>
          <w:p w:rsidR="00A17AD1" w:rsidRPr="009E62D4" w:rsidRDefault="00A17AD1" w:rsidP="00F80204">
            <w:pPr>
              <w:spacing w:line="360" w:lineRule="auto"/>
              <w:jc w:val="left"/>
              <w:rPr>
                <w:szCs w:val="21"/>
              </w:rPr>
            </w:pPr>
            <w:r w:rsidRPr="009E62D4">
              <w:rPr>
                <w:szCs w:val="21"/>
              </w:rPr>
              <w:t>二氧化碳</w:t>
            </w:r>
          </w:p>
        </w:tc>
        <w:tc>
          <w:tcPr>
            <w:tcW w:w="2235" w:type="dxa"/>
          </w:tcPr>
          <w:p w:rsidR="00A17AD1" w:rsidRPr="009E62D4" w:rsidRDefault="00A17AD1" w:rsidP="00F80204">
            <w:pPr>
              <w:spacing w:line="360" w:lineRule="auto"/>
              <w:jc w:val="left"/>
              <w:rPr>
                <w:szCs w:val="21"/>
              </w:rPr>
            </w:pPr>
            <w:r w:rsidRPr="009E62D4">
              <w:rPr>
                <w:szCs w:val="21"/>
              </w:rPr>
              <w:t>水蒸气和其它成分</w:t>
            </w:r>
          </w:p>
        </w:tc>
      </w:tr>
      <w:tr w:rsidR="00A17AD1" w:rsidTr="00F80204">
        <w:tc>
          <w:tcPr>
            <w:tcW w:w="1449" w:type="dxa"/>
          </w:tcPr>
          <w:p w:rsidR="00A17AD1" w:rsidRPr="009E62D4" w:rsidRDefault="00A17AD1" w:rsidP="00F80204">
            <w:pPr>
              <w:spacing w:line="360" w:lineRule="auto"/>
              <w:jc w:val="left"/>
              <w:rPr>
                <w:szCs w:val="21"/>
              </w:rPr>
            </w:pPr>
            <w:r w:rsidRPr="009E62D4">
              <w:rPr>
                <w:szCs w:val="21"/>
              </w:rPr>
              <w:t>体积分数</w:t>
            </w:r>
          </w:p>
        </w:tc>
        <w:tc>
          <w:tcPr>
            <w:tcW w:w="886" w:type="dxa"/>
          </w:tcPr>
          <w:p w:rsidR="00A17AD1" w:rsidRPr="009E62D4" w:rsidRDefault="00A17AD1" w:rsidP="00F80204">
            <w:pPr>
              <w:spacing w:line="360" w:lineRule="auto"/>
              <w:jc w:val="left"/>
              <w:rPr>
                <w:szCs w:val="21"/>
              </w:rPr>
            </w:pPr>
            <w:r w:rsidRPr="009E62D4">
              <w:rPr>
                <w:szCs w:val="21"/>
              </w:rPr>
              <w:t>78%</w:t>
            </w:r>
          </w:p>
        </w:tc>
        <w:tc>
          <w:tcPr>
            <w:tcW w:w="870" w:type="dxa"/>
          </w:tcPr>
          <w:p w:rsidR="00A17AD1" w:rsidRPr="009E62D4" w:rsidRDefault="00A17AD1" w:rsidP="00F80204">
            <w:pPr>
              <w:spacing w:line="360" w:lineRule="auto"/>
              <w:jc w:val="left"/>
              <w:rPr>
                <w:szCs w:val="21"/>
              </w:rPr>
            </w:pPr>
            <w:r w:rsidRPr="009E62D4">
              <w:rPr>
                <w:szCs w:val="21"/>
              </w:rPr>
              <w:t>21%</w:t>
            </w:r>
          </w:p>
        </w:tc>
        <w:tc>
          <w:tcPr>
            <w:tcW w:w="1380" w:type="dxa"/>
          </w:tcPr>
          <w:p w:rsidR="00A17AD1" w:rsidRPr="009E62D4" w:rsidRDefault="00A17AD1" w:rsidP="00F80204">
            <w:pPr>
              <w:spacing w:line="360" w:lineRule="auto"/>
              <w:jc w:val="left"/>
              <w:rPr>
                <w:szCs w:val="21"/>
              </w:rPr>
            </w:pPr>
            <w:r w:rsidRPr="009E62D4">
              <w:rPr>
                <w:szCs w:val="21"/>
              </w:rPr>
              <w:t>0.934%</w:t>
            </w:r>
          </w:p>
        </w:tc>
        <w:tc>
          <w:tcPr>
            <w:tcW w:w="1185" w:type="dxa"/>
          </w:tcPr>
          <w:p w:rsidR="00A17AD1" w:rsidRPr="009E62D4" w:rsidRDefault="00A17AD1" w:rsidP="00F80204">
            <w:pPr>
              <w:spacing w:line="360" w:lineRule="auto"/>
              <w:jc w:val="left"/>
              <w:rPr>
                <w:szCs w:val="21"/>
              </w:rPr>
            </w:pPr>
            <w:r w:rsidRPr="009E62D4">
              <w:rPr>
                <w:szCs w:val="21"/>
              </w:rPr>
              <w:t>0.034%</w:t>
            </w:r>
          </w:p>
        </w:tc>
        <w:tc>
          <w:tcPr>
            <w:tcW w:w="2235" w:type="dxa"/>
          </w:tcPr>
          <w:p w:rsidR="00A17AD1" w:rsidRPr="009E62D4" w:rsidRDefault="00A17AD1" w:rsidP="00F80204">
            <w:pPr>
              <w:spacing w:line="360" w:lineRule="auto"/>
              <w:jc w:val="left"/>
              <w:rPr>
                <w:szCs w:val="21"/>
              </w:rPr>
            </w:pPr>
            <w:r w:rsidRPr="009E62D4">
              <w:rPr>
                <w:szCs w:val="21"/>
              </w:rPr>
              <w:t>0.02%</w:t>
            </w:r>
          </w:p>
        </w:tc>
      </w:tr>
    </w:tbl>
    <w:p w:rsidR="00A17AD1" w:rsidRPr="009E62D4" w:rsidRDefault="00A17AD1" w:rsidP="00A17AD1">
      <w:pPr>
        <w:spacing w:line="360" w:lineRule="auto"/>
        <w:jc w:val="left"/>
        <w:rPr>
          <w:szCs w:val="21"/>
        </w:rPr>
      </w:pPr>
      <w:r w:rsidRPr="009E62D4">
        <w:rPr>
          <w:szCs w:val="21"/>
        </w:rPr>
        <w:t>3</w:t>
      </w:r>
      <w:r w:rsidRPr="009E62D4">
        <w:rPr>
          <w:szCs w:val="21"/>
        </w:rPr>
        <w:t>、空气各成分的用途：</w:t>
      </w:r>
    </w:p>
    <w:p w:rsidR="00A17AD1" w:rsidRPr="009E62D4" w:rsidRDefault="00A17AD1" w:rsidP="00A17AD1">
      <w:pPr>
        <w:spacing w:line="360" w:lineRule="auto"/>
        <w:jc w:val="left"/>
        <w:rPr>
          <w:szCs w:val="21"/>
        </w:rPr>
      </w:pPr>
      <w:r>
        <w:rPr>
          <w:noProof/>
          <w:szCs w:val="21"/>
        </w:rPr>
        <mc:AlternateContent>
          <mc:Choice Requires="wps">
            <w:drawing>
              <wp:anchor distT="0" distB="0" distL="114300" distR="114300" simplePos="0" relativeHeight="251664384" behindDoc="0" locked="0" layoutInCell="1" allowOverlap="1">
                <wp:simplePos x="0" y="0"/>
                <wp:positionH relativeFrom="column">
                  <wp:posOffset>3334385</wp:posOffset>
                </wp:positionH>
                <wp:positionV relativeFrom="paragraph">
                  <wp:posOffset>264160</wp:posOffset>
                </wp:positionV>
                <wp:extent cx="76200" cy="714375"/>
                <wp:effectExtent l="8255" t="13335" r="10795" b="5715"/>
                <wp:wrapNone/>
                <wp:docPr id="43" name="右大括号 43"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14375"/>
                        </a:xfrm>
                        <a:prstGeom prst="rightBrace">
                          <a:avLst>
                            <a:gd name="adj1" fmla="val 781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43" o:spid="_x0000_s1026" type="#_x0000_t88" alt="说明: 学科网 版权所有" style="position:absolute;left:0;text-align:left;margin-left:262.55pt;margin-top:20.8pt;width:6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"/>
            </w:pict>
          </mc:Fallback>
        </mc:AlternateContent>
      </w:r>
      <w:r w:rsidRPr="009E62D4">
        <w:rPr>
          <w:szCs w:val="21"/>
        </w:rPr>
        <w:t>（</w:t>
      </w:r>
      <w:r w:rsidRPr="009E62D4">
        <w:rPr>
          <w:szCs w:val="21"/>
        </w:rPr>
        <w:t>1</w:t>
      </w:r>
      <w:r w:rsidRPr="009E62D4">
        <w:rPr>
          <w:szCs w:val="21"/>
        </w:rPr>
        <w:t>）分离液态空气制取各成分</w:t>
      </w:r>
      <w:r w:rsidRPr="009E62D4">
        <w:rPr>
          <w:szCs w:val="21"/>
        </w:rPr>
        <w:t xml:space="preserve">                  </w:t>
      </w:r>
    </w:p>
    <w:p w:rsidR="00A17AD1" w:rsidRPr="009E62D4" w:rsidRDefault="00A17AD1" w:rsidP="00A17AD1">
      <w:pPr>
        <w:spacing w:line="360" w:lineRule="auto"/>
        <w:jc w:val="left"/>
        <w:rPr>
          <w:szCs w:val="21"/>
        </w:rPr>
      </w:pPr>
      <w:r w:rsidRPr="009E62D4">
        <w:rPr>
          <w:szCs w:val="21"/>
        </w:rPr>
        <w:t xml:space="preserve">    </w:t>
      </w:r>
      <w:r w:rsidRPr="009E62D4">
        <w:rPr>
          <w:szCs w:val="21"/>
          <w:u w:val="single"/>
        </w:rPr>
        <w:t>降温</w:t>
      </w:r>
      <w:r w:rsidRPr="009E62D4">
        <w:rPr>
          <w:szCs w:val="21"/>
        </w:rPr>
        <w:t xml:space="preserve">               </w:t>
      </w:r>
      <w:r w:rsidRPr="009E62D4">
        <w:rPr>
          <w:szCs w:val="21"/>
        </w:rPr>
        <w:t>加热</w:t>
      </w:r>
      <w:r w:rsidRPr="009E62D4">
        <w:rPr>
          <w:szCs w:val="21"/>
        </w:rPr>
        <w:t xml:space="preserve">                 </w:t>
      </w:r>
      <w:r w:rsidRPr="009E62D4">
        <w:rPr>
          <w:szCs w:val="21"/>
        </w:rPr>
        <w:t>氧气</w:t>
      </w:r>
      <w:r w:rsidRPr="009E62D4">
        <w:rPr>
          <w:szCs w:val="21"/>
        </w:rPr>
        <w:t xml:space="preserve">      </w:t>
      </w:r>
      <w:r w:rsidRPr="009E62D4">
        <w:rPr>
          <w:szCs w:val="21"/>
        </w:rPr>
        <w:t>该过程是</w:t>
      </w:r>
      <w:r w:rsidRPr="009E62D4">
        <w:rPr>
          <w:szCs w:val="21"/>
          <w:u w:val="single"/>
        </w:rPr>
        <w:t>物理</w:t>
      </w:r>
      <w:r w:rsidRPr="009E62D4">
        <w:rPr>
          <w:szCs w:val="21"/>
        </w:rPr>
        <w:t>变化</w:t>
      </w:r>
    </w:p>
    <w:p w:rsidR="00A17AD1" w:rsidRPr="009E62D4" w:rsidRDefault="00A17AD1" w:rsidP="00A17AD1">
      <w:pPr>
        <w:spacing w:line="360" w:lineRule="auto"/>
        <w:jc w:val="left"/>
        <w:rPr>
          <w:szCs w:val="21"/>
        </w:rPr>
      </w:pPr>
      <w:r>
        <w:rPr>
          <w:noProof/>
          <w:szCs w:val="21"/>
        </w:rPr>
        <mc:AlternateContent>
          <mc:Choice Requires="wps">
            <w:drawing>
              <wp:anchor distT="0" distB="0" distL="114300" distR="114300" simplePos="0" relativeHeight="251663360" behindDoc="0" locked="0" layoutInCell="1" allowOverlap="1">
                <wp:simplePos x="0" y="0"/>
                <wp:positionH relativeFrom="column">
                  <wp:posOffset>1334770</wp:posOffset>
                </wp:positionH>
                <wp:positionV relativeFrom="paragraph">
                  <wp:posOffset>69850</wp:posOffset>
                </wp:positionV>
                <wp:extent cx="1431925" cy="3810"/>
                <wp:effectExtent l="8890" t="72390" r="16510" b="76200"/>
                <wp:wrapNone/>
                <wp:docPr id="42" name="直接箭头连接符 42"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1925" cy="38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2" o:spid="_x0000_s1026" type="#_x0000_t32" alt="说明: 学科网 版权所有" style="position:absolute;left:0;text-align:left;margin-left:105.1pt;margin-top:5.5pt;width:112.75pt;height:.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">
                <v:stroke endarrow="open"/>
              </v:shape>
            </w:pict>
          </mc:Fallback>
        </mc:AlternateContent>
      </w:r>
      <w:r>
        <w:rPr>
          <w:noProof/>
          <w:szCs w:val="21"/>
        </w:rPr>
        <mc:AlternateContent>
          <mc:Choice Requires="wps">
            <w:drawing>
              <wp:anchor distT="0" distB="0" distL="114300" distR="114300" simplePos="0" relativeHeight="251662336" behindDoc="0" locked="0" layoutInCell="1" allowOverlap="1">
                <wp:simplePos x="0" y="0"/>
                <wp:positionH relativeFrom="column">
                  <wp:posOffset>287655</wp:posOffset>
                </wp:positionH>
                <wp:positionV relativeFrom="paragraph">
                  <wp:posOffset>113030</wp:posOffset>
                </wp:positionV>
                <wp:extent cx="333375" cy="8890"/>
                <wp:effectExtent l="9525" t="77470" r="19050" b="66040"/>
                <wp:wrapNone/>
                <wp:docPr id="41" name="直接连接符 4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889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1" o:spid="_x0000_s1026" alt="说明: 学科网 版权所有"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8.9pt" to="48.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">
                <v:stroke endarrow="open"/>
              </v:line>
            </w:pict>
          </mc:Fallback>
        </mc:AlternateContent>
      </w:r>
      <w:r w:rsidRPr="009E62D4">
        <w:rPr>
          <w:szCs w:val="21"/>
        </w:rPr>
        <w:t>空气</w:t>
      </w:r>
      <w:r w:rsidRPr="009E62D4">
        <w:rPr>
          <w:szCs w:val="21"/>
        </w:rPr>
        <w:t xml:space="preserve">      </w:t>
      </w:r>
      <w:r w:rsidRPr="009E62D4">
        <w:rPr>
          <w:szCs w:val="21"/>
        </w:rPr>
        <w:t>液态空气</w:t>
      </w:r>
      <w:r w:rsidRPr="009E62D4">
        <w:rPr>
          <w:szCs w:val="21"/>
        </w:rPr>
        <w:t xml:space="preserve">                          </w:t>
      </w:r>
      <w:r w:rsidRPr="009E62D4">
        <w:rPr>
          <w:szCs w:val="21"/>
        </w:rPr>
        <w:t>氮气</w:t>
      </w:r>
      <w:r w:rsidRPr="009E62D4">
        <w:rPr>
          <w:szCs w:val="21"/>
          <w:vertAlign w:val="subscript"/>
        </w:rPr>
        <w:t xml:space="preserve">            </w:t>
      </w:r>
      <w:r w:rsidRPr="009E62D4">
        <w:rPr>
          <w:szCs w:val="21"/>
        </w:rPr>
        <w:t>（石油蒸馏同这里的原理一样）</w:t>
      </w:r>
    </w:p>
    <w:p w:rsidR="00A17AD1" w:rsidRPr="009E62D4" w:rsidRDefault="00A17AD1" w:rsidP="00A17AD1">
      <w:pPr>
        <w:spacing w:line="360" w:lineRule="auto"/>
        <w:jc w:val="left"/>
        <w:rPr>
          <w:szCs w:val="21"/>
        </w:rPr>
      </w:pPr>
      <w:r w:rsidRPr="009E62D4">
        <w:rPr>
          <w:szCs w:val="21"/>
        </w:rPr>
        <w:t xml:space="preserve">    </w:t>
      </w:r>
      <w:r w:rsidRPr="009E62D4">
        <w:rPr>
          <w:szCs w:val="21"/>
          <w:u w:val="single"/>
        </w:rPr>
        <w:t>加压</w:t>
      </w:r>
      <w:r w:rsidRPr="009E62D4">
        <w:rPr>
          <w:szCs w:val="21"/>
        </w:rPr>
        <w:t xml:space="preserve">        </w:t>
      </w:r>
      <w:r w:rsidRPr="009E62D4">
        <w:rPr>
          <w:szCs w:val="21"/>
        </w:rPr>
        <w:t>原理：各成分</w:t>
      </w:r>
      <w:r w:rsidRPr="009E62D4">
        <w:rPr>
          <w:szCs w:val="21"/>
          <w:u w:val="single"/>
        </w:rPr>
        <w:t>沸点</w:t>
      </w:r>
      <w:r w:rsidRPr="009E62D4">
        <w:rPr>
          <w:szCs w:val="21"/>
        </w:rPr>
        <w:t>不同</w:t>
      </w:r>
      <w:r w:rsidRPr="009E62D4">
        <w:rPr>
          <w:szCs w:val="21"/>
        </w:rPr>
        <w:t xml:space="preserve"> </w:t>
      </w:r>
      <w:r w:rsidRPr="009E62D4">
        <w:rPr>
          <w:szCs w:val="21"/>
        </w:rPr>
        <w:t>稀有气体</w:t>
      </w:r>
      <w:r w:rsidRPr="009E62D4">
        <w:rPr>
          <w:szCs w:val="21"/>
        </w:rPr>
        <w:t xml:space="preserve">         </w:t>
      </w:r>
    </w:p>
    <w:p w:rsidR="00A17AD1" w:rsidRPr="009E62D4" w:rsidRDefault="00A17AD1" w:rsidP="00A17AD1">
      <w:pPr>
        <w:spacing w:line="360" w:lineRule="auto"/>
        <w:jc w:val="left"/>
        <w:rPr>
          <w:szCs w:val="21"/>
        </w:rPr>
      </w:pPr>
      <w:r w:rsidRPr="009E62D4">
        <w:rPr>
          <w:szCs w:val="21"/>
        </w:rPr>
        <w:t>（</w:t>
      </w:r>
      <w:r w:rsidRPr="009E62D4">
        <w:rPr>
          <w:szCs w:val="21"/>
        </w:rPr>
        <w:t>2</w:t>
      </w:r>
      <w:r w:rsidRPr="009E62D4">
        <w:rPr>
          <w:szCs w:val="21"/>
        </w:rPr>
        <w:t>）用途：</w:t>
      </w:r>
      <w:r w:rsidRPr="009E62D4">
        <w:rPr>
          <w:szCs w:val="21"/>
        </w:rPr>
        <w:t xml:space="preserve"> </w:t>
      </w:r>
      <w:r w:rsidRPr="009E62D4">
        <w:rPr>
          <w:szCs w:val="21"/>
        </w:rPr>
        <w:t>氮气</w:t>
      </w:r>
      <w:r w:rsidRPr="009E62D4">
        <w:rPr>
          <w:szCs w:val="21"/>
          <w:vertAlign w:val="subscript"/>
        </w:rPr>
        <w:t xml:space="preserve"> </w:t>
      </w:r>
      <w:r w:rsidRPr="009E62D4">
        <w:rPr>
          <w:szCs w:val="21"/>
        </w:rPr>
        <w:t>工业生产硝酸和氮肥，食品防腐，液态氮气用作</w:t>
      </w:r>
      <w:r w:rsidRPr="009E62D4">
        <w:rPr>
          <w:szCs w:val="21"/>
          <w:u w:val="single"/>
        </w:rPr>
        <w:t>制冷剂</w:t>
      </w:r>
      <w:r w:rsidRPr="009E62D4">
        <w:rPr>
          <w:szCs w:val="21"/>
        </w:rPr>
        <w:t>；</w:t>
      </w:r>
      <w:r w:rsidRPr="009E62D4">
        <w:rPr>
          <w:szCs w:val="21"/>
        </w:rPr>
        <w:t xml:space="preserve"> O</w:t>
      </w:r>
      <w:r w:rsidRPr="009E62D4">
        <w:rPr>
          <w:szCs w:val="21"/>
          <w:vertAlign w:val="subscript"/>
        </w:rPr>
        <w:t>2</w:t>
      </w:r>
      <w:r w:rsidRPr="009E62D4">
        <w:rPr>
          <w:szCs w:val="21"/>
        </w:rPr>
        <w:t>供给</w:t>
      </w:r>
      <w:r w:rsidRPr="009E62D4">
        <w:rPr>
          <w:szCs w:val="21"/>
          <w:u w:val="single"/>
        </w:rPr>
        <w:t>呼吸</w:t>
      </w:r>
      <w:r w:rsidRPr="009E62D4">
        <w:rPr>
          <w:szCs w:val="21"/>
        </w:rPr>
        <w:t>，支持燃烧，</w:t>
      </w:r>
      <w:r w:rsidRPr="009E62D4">
        <w:rPr>
          <w:szCs w:val="21"/>
          <w:u w:val="single"/>
        </w:rPr>
        <w:t>钢铁</w:t>
      </w:r>
      <w:r w:rsidRPr="009E62D4">
        <w:rPr>
          <w:szCs w:val="21"/>
        </w:rPr>
        <w:t>冶炼，金属焊接；</w:t>
      </w:r>
      <w:r w:rsidRPr="009E62D4">
        <w:rPr>
          <w:szCs w:val="21"/>
        </w:rPr>
        <w:t xml:space="preserve"> </w:t>
      </w:r>
      <w:r w:rsidRPr="009E62D4">
        <w:rPr>
          <w:szCs w:val="21"/>
        </w:rPr>
        <w:t>稀有气体用作</w:t>
      </w:r>
      <w:r w:rsidRPr="009E62D4">
        <w:rPr>
          <w:szCs w:val="21"/>
          <w:u w:val="single"/>
        </w:rPr>
        <w:t>保护气</w:t>
      </w:r>
      <w:r w:rsidRPr="009E62D4">
        <w:rPr>
          <w:szCs w:val="21"/>
        </w:rPr>
        <w:t>，制作多用途电光源；</w:t>
      </w:r>
    </w:p>
    <w:p w:rsidR="00A17AD1" w:rsidRPr="009E62D4" w:rsidRDefault="00A17AD1" w:rsidP="00A17AD1">
      <w:pPr>
        <w:spacing w:line="360" w:lineRule="auto"/>
        <w:jc w:val="left"/>
        <w:rPr>
          <w:szCs w:val="21"/>
        </w:rPr>
      </w:pPr>
      <w:r w:rsidRPr="009E62D4">
        <w:rPr>
          <w:szCs w:val="21"/>
        </w:rPr>
        <w:t>4</w:t>
      </w:r>
      <w:r w:rsidRPr="009E62D4">
        <w:rPr>
          <w:szCs w:val="21"/>
        </w:rPr>
        <w:t>、空气质量：</w:t>
      </w:r>
    </w:p>
    <w:p w:rsidR="00A17AD1" w:rsidRPr="009E62D4" w:rsidRDefault="00A17AD1" w:rsidP="00A17AD1">
      <w:pPr>
        <w:spacing w:line="360" w:lineRule="auto"/>
        <w:jc w:val="left"/>
        <w:rPr>
          <w:szCs w:val="21"/>
        </w:rPr>
      </w:pPr>
      <w:r w:rsidRPr="009E62D4">
        <w:rPr>
          <w:szCs w:val="21"/>
        </w:rPr>
        <w:lastRenderedPageBreak/>
        <w:t>（</w:t>
      </w:r>
      <w:r w:rsidRPr="009E62D4">
        <w:rPr>
          <w:szCs w:val="21"/>
        </w:rPr>
        <w:t>1</w:t>
      </w:r>
      <w:r w:rsidRPr="009E62D4">
        <w:rPr>
          <w:szCs w:val="21"/>
        </w:rPr>
        <w:t>）空气中的有害物：</w:t>
      </w:r>
      <w:r w:rsidRPr="009E62D4">
        <w:rPr>
          <w:szCs w:val="21"/>
          <w:u w:val="single"/>
        </w:rPr>
        <w:t>SO</w:t>
      </w:r>
      <w:r w:rsidRPr="009E62D4">
        <w:rPr>
          <w:szCs w:val="21"/>
          <w:u w:val="single"/>
          <w:vertAlign w:val="subscript"/>
        </w:rPr>
        <w:t>2</w:t>
      </w:r>
      <w:r w:rsidRPr="009E62D4">
        <w:rPr>
          <w:szCs w:val="21"/>
        </w:rPr>
        <w:t>、</w:t>
      </w:r>
      <w:r w:rsidRPr="009E62D4">
        <w:rPr>
          <w:szCs w:val="21"/>
        </w:rPr>
        <w:t>CO</w:t>
      </w:r>
      <w:r w:rsidRPr="009E62D4">
        <w:rPr>
          <w:szCs w:val="21"/>
        </w:rPr>
        <w:t>、</w:t>
      </w:r>
      <w:r w:rsidRPr="009E62D4">
        <w:rPr>
          <w:szCs w:val="21"/>
        </w:rPr>
        <w:t>NO</w:t>
      </w:r>
      <w:r w:rsidRPr="009E62D4">
        <w:rPr>
          <w:szCs w:val="21"/>
          <w:vertAlign w:val="subscript"/>
        </w:rPr>
        <w:t>2</w:t>
      </w:r>
      <w:r w:rsidRPr="009E62D4">
        <w:rPr>
          <w:szCs w:val="21"/>
        </w:rPr>
        <w:t>、</w:t>
      </w:r>
      <w:r w:rsidRPr="009E62D4">
        <w:rPr>
          <w:szCs w:val="21"/>
          <w:u w:val="single"/>
        </w:rPr>
        <w:t>O</w:t>
      </w:r>
      <w:r w:rsidRPr="009E62D4">
        <w:rPr>
          <w:szCs w:val="21"/>
          <w:u w:val="single"/>
          <w:vertAlign w:val="subscript"/>
        </w:rPr>
        <w:t>3</w:t>
      </w:r>
      <w:r w:rsidRPr="009E62D4">
        <w:rPr>
          <w:szCs w:val="21"/>
        </w:rPr>
        <w:t>和</w:t>
      </w:r>
      <w:proofErr w:type="gramStart"/>
      <w:r w:rsidRPr="009E62D4">
        <w:rPr>
          <w:szCs w:val="21"/>
        </w:rPr>
        <w:t>可</w:t>
      </w:r>
      <w:proofErr w:type="gramEnd"/>
      <w:r w:rsidRPr="009E62D4">
        <w:rPr>
          <w:szCs w:val="21"/>
        </w:rPr>
        <w:t>吸入颗粒物、</w:t>
      </w:r>
      <w:r w:rsidRPr="009E62D4">
        <w:rPr>
          <w:szCs w:val="21"/>
          <w:u w:val="single"/>
        </w:rPr>
        <w:t>总悬浮颗粒物</w:t>
      </w:r>
      <w:r w:rsidRPr="009E62D4">
        <w:rPr>
          <w:szCs w:val="21"/>
        </w:rPr>
        <w:t>；</w:t>
      </w:r>
    </w:p>
    <w:p w:rsidR="00A17AD1" w:rsidRPr="009E62D4" w:rsidRDefault="00A17AD1" w:rsidP="00A17AD1">
      <w:pPr>
        <w:spacing w:line="360" w:lineRule="auto"/>
        <w:jc w:val="left"/>
        <w:rPr>
          <w:szCs w:val="21"/>
        </w:rPr>
      </w:pPr>
      <w:r w:rsidRPr="009E62D4">
        <w:rPr>
          <w:szCs w:val="21"/>
        </w:rPr>
        <w:t>（</w:t>
      </w:r>
      <w:r w:rsidRPr="009E62D4">
        <w:rPr>
          <w:szCs w:val="21"/>
        </w:rPr>
        <w:t>2</w:t>
      </w:r>
      <w:r w:rsidRPr="009E62D4">
        <w:rPr>
          <w:szCs w:val="21"/>
        </w:rPr>
        <w:t>）空气污染指数越高，污染越严重；</w:t>
      </w:r>
    </w:p>
    <w:p w:rsidR="00A17AD1" w:rsidRPr="009E62D4" w:rsidRDefault="00A17AD1" w:rsidP="00A17AD1">
      <w:pPr>
        <w:spacing w:line="360" w:lineRule="auto"/>
        <w:jc w:val="left"/>
        <w:rPr>
          <w:szCs w:val="21"/>
        </w:rPr>
      </w:pPr>
      <w:r w:rsidRPr="009E62D4">
        <w:rPr>
          <w:szCs w:val="21"/>
        </w:rPr>
        <w:t>（</w:t>
      </w:r>
      <w:r w:rsidRPr="009E62D4">
        <w:rPr>
          <w:szCs w:val="21"/>
        </w:rPr>
        <w:t>3</w:t>
      </w:r>
      <w:r w:rsidRPr="009E62D4">
        <w:rPr>
          <w:szCs w:val="21"/>
        </w:rPr>
        <w:t>）</w:t>
      </w:r>
      <w:r w:rsidRPr="009E62D4">
        <w:rPr>
          <w:szCs w:val="21"/>
        </w:rPr>
        <w:t>CO</w:t>
      </w:r>
      <w:r w:rsidRPr="009E62D4">
        <w:rPr>
          <w:szCs w:val="21"/>
          <w:vertAlign w:val="subscript"/>
        </w:rPr>
        <w:t>2</w:t>
      </w:r>
      <w:r w:rsidRPr="009E62D4">
        <w:rPr>
          <w:szCs w:val="21"/>
        </w:rPr>
        <w:t>不属于空气污染物，但含量增多会引起</w:t>
      </w:r>
      <w:r w:rsidRPr="009E62D4">
        <w:rPr>
          <w:szCs w:val="21"/>
          <w:u w:val="single"/>
        </w:rPr>
        <w:t>温室效应</w:t>
      </w:r>
      <w:r w:rsidRPr="009E62D4">
        <w:rPr>
          <w:szCs w:val="21"/>
        </w:rPr>
        <w:t>。</w:t>
      </w:r>
    </w:p>
    <w:p w:rsidR="00A17AD1" w:rsidRPr="009E62D4" w:rsidRDefault="00A17AD1" w:rsidP="00A17AD1">
      <w:pPr>
        <w:spacing w:line="360" w:lineRule="auto"/>
        <w:rPr>
          <w:szCs w:val="21"/>
          <w:lang w:val="x-none"/>
        </w:rPr>
      </w:pPr>
      <w:r w:rsidRPr="009E62D4">
        <w:rPr>
          <w:b/>
          <w:szCs w:val="21"/>
        </w:rPr>
        <w:t>典例</w:t>
      </w:r>
      <w:r w:rsidRPr="009E62D4">
        <w:rPr>
          <w:b/>
          <w:szCs w:val="21"/>
        </w:rPr>
        <w:t xml:space="preserve">1 </w:t>
      </w:r>
      <w:r w:rsidRPr="009E62D4">
        <w:rPr>
          <w:szCs w:val="21"/>
          <w:lang w:val="x-none"/>
        </w:rPr>
        <w:t>【</w:t>
      </w:r>
      <w:r w:rsidRPr="009E62D4">
        <w:rPr>
          <w:bCs/>
          <w:szCs w:val="21"/>
          <w:lang w:val="x-none"/>
        </w:rPr>
        <w:t>2019.</w:t>
      </w:r>
      <w:r w:rsidRPr="009E62D4">
        <w:rPr>
          <w:bCs/>
          <w:szCs w:val="21"/>
          <w:lang w:val="x-none"/>
        </w:rPr>
        <w:t>北京</w:t>
      </w:r>
      <w:r w:rsidRPr="009E62D4">
        <w:rPr>
          <w:szCs w:val="21"/>
          <w:lang w:val="x-none"/>
        </w:rPr>
        <w:t>】空气成分中，体积分数最大的是（</w:t>
      </w:r>
      <w:r w:rsidRPr="009E62D4">
        <w:rPr>
          <w:szCs w:val="21"/>
          <w:lang w:val="x-none"/>
        </w:rPr>
        <w:t xml:space="preserve">    </w:t>
      </w:r>
      <w:r w:rsidRPr="009E62D4">
        <w:rPr>
          <w:szCs w:val="21"/>
          <w:lang w:val="x-none"/>
        </w:rPr>
        <w:t>）</w:t>
      </w:r>
    </w:p>
    <w:p w:rsidR="00A17AD1" w:rsidRPr="009E62D4" w:rsidRDefault="00A17AD1" w:rsidP="00A17AD1">
      <w:pPr>
        <w:spacing w:line="360" w:lineRule="auto"/>
        <w:rPr>
          <w:szCs w:val="21"/>
          <w:lang w:val="x-none"/>
        </w:rPr>
      </w:pPr>
      <w:proofErr w:type="spellStart"/>
      <w:r w:rsidRPr="009E62D4">
        <w:rPr>
          <w:szCs w:val="21"/>
          <w:lang w:val="x-none"/>
        </w:rPr>
        <w:t>A</w:t>
      </w:r>
      <w:r w:rsidRPr="009E62D4">
        <w:rPr>
          <w:szCs w:val="21"/>
          <w:lang w:val="x-none"/>
        </w:rPr>
        <w:t>．氧气</w:t>
      </w:r>
      <w:proofErr w:type="spellEnd"/>
      <w:r w:rsidRPr="009E62D4">
        <w:rPr>
          <w:szCs w:val="21"/>
          <w:lang w:val="x-none"/>
        </w:rPr>
        <w:t xml:space="preserve">     </w:t>
      </w:r>
      <w:proofErr w:type="spellStart"/>
      <w:r w:rsidRPr="009E62D4">
        <w:rPr>
          <w:szCs w:val="21"/>
          <w:lang w:val="x-none"/>
        </w:rPr>
        <w:t>B</w:t>
      </w:r>
      <w:r w:rsidRPr="009E62D4">
        <w:rPr>
          <w:szCs w:val="21"/>
          <w:lang w:val="x-none"/>
        </w:rPr>
        <w:t>．氮气</w:t>
      </w:r>
      <w:proofErr w:type="spellEnd"/>
      <w:r w:rsidRPr="009E62D4">
        <w:rPr>
          <w:szCs w:val="21"/>
          <w:lang w:val="x-none"/>
        </w:rPr>
        <w:t xml:space="preserve">   </w:t>
      </w:r>
      <w:proofErr w:type="spellStart"/>
      <w:r w:rsidRPr="009E62D4">
        <w:rPr>
          <w:szCs w:val="21"/>
          <w:lang w:val="x-none"/>
        </w:rPr>
        <w:t>C</w:t>
      </w:r>
      <w:r w:rsidRPr="009E62D4">
        <w:rPr>
          <w:szCs w:val="21"/>
          <w:lang w:val="x-none"/>
        </w:rPr>
        <w:t>．稀有气体</w:t>
      </w:r>
      <w:proofErr w:type="spellEnd"/>
      <w:r w:rsidRPr="009E62D4">
        <w:rPr>
          <w:szCs w:val="21"/>
          <w:lang w:val="x-none"/>
        </w:rPr>
        <w:t xml:space="preserve">   </w:t>
      </w:r>
      <w:proofErr w:type="spellStart"/>
      <w:r w:rsidRPr="009E62D4">
        <w:rPr>
          <w:szCs w:val="21"/>
          <w:lang w:val="x-none"/>
        </w:rPr>
        <w:t>D</w:t>
      </w:r>
      <w:r w:rsidRPr="009E62D4">
        <w:rPr>
          <w:szCs w:val="21"/>
          <w:lang w:val="x-none"/>
        </w:rPr>
        <w:t>．二氧化碳</w:t>
      </w:r>
      <w:proofErr w:type="spellEnd"/>
    </w:p>
    <w:p w:rsidR="00A17AD1" w:rsidRPr="009E62D4" w:rsidRDefault="00A17AD1" w:rsidP="00A17AD1">
      <w:pPr>
        <w:spacing w:line="360" w:lineRule="auto"/>
        <w:rPr>
          <w:color w:val="FF0000"/>
          <w:szCs w:val="21"/>
          <w:lang w:val="x-none"/>
        </w:rPr>
      </w:pPr>
      <w:r w:rsidRPr="009E62D4">
        <w:rPr>
          <w:color w:val="FF0000"/>
          <w:szCs w:val="21"/>
          <w:lang w:val="x-none"/>
        </w:rPr>
        <w:t>【答案】</w:t>
      </w:r>
      <w:r w:rsidRPr="009E62D4">
        <w:rPr>
          <w:color w:val="FF0000"/>
          <w:szCs w:val="21"/>
          <w:lang w:val="x-none"/>
        </w:rPr>
        <w:t>B</w:t>
      </w:r>
    </w:p>
    <w:p w:rsidR="00A17AD1" w:rsidRPr="009E62D4" w:rsidRDefault="00A17AD1" w:rsidP="00A17AD1">
      <w:pPr>
        <w:spacing w:line="360" w:lineRule="auto"/>
        <w:rPr>
          <w:color w:val="FF0000"/>
          <w:szCs w:val="21"/>
          <w:lang w:val="x-none"/>
        </w:rPr>
      </w:pPr>
      <w:r w:rsidRPr="009E62D4">
        <w:rPr>
          <w:color w:val="FF0000"/>
          <w:szCs w:val="21"/>
          <w:lang w:val="x-none"/>
        </w:rPr>
        <w:t>【解析】空气成分中，体积分数：氮气</w:t>
      </w:r>
      <w:r w:rsidRPr="009E62D4">
        <w:rPr>
          <w:color w:val="FF0000"/>
          <w:szCs w:val="21"/>
          <w:lang w:val="x-none"/>
        </w:rPr>
        <w:t>78%</w:t>
      </w:r>
      <w:r w:rsidRPr="009E62D4">
        <w:rPr>
          <w:color w:val="FF0000"/>
          <w:szCs w:val="21"/>
          <w:lang w:val="x-none"/>
        </w:rPr>
        <w:t>，</w:t>
      </w:r>
      <w:proofErr w:type="spellStart"/>
      <w:r w:rsidRPr="009E62D4">
        <w:rPr>
          <w:color w:val="FF0000"/>
          <w:szCs w:val="21"/>
          <w:lang w:val="x-none"/>
        </w:rPr>
        <w:t>氧气</w:t>
      </w:r>
      <w:proofErr w:type="spellEnd"/>
      <w:r w:rsidRPr="009E62D4">
        <w:rPr>
          <w:color w:val="FF0000"/>
          <w:szCs w:val="21"/>
          <w:lang w:val="x-none"/>
        </w:rPr>
        <w:t>21%</w:t>
      </w:r>
      <w:r w:rsidRPr="009E62D4">
        <w:rPr>
          <w:color w:val="FF0000"/>
          <w:szCs w:val="21"/>
          <w:lang w:val="x-none"/>
        </w:rPr>
        <w:t>，</w:t>
      </w:r>
      <w:proofErr w:type="spellStart"/>
      <w:r w:rsidRPr="009E62D4">
        <w:rPr>
          <w:color w:val="FF0000"/>
          <w:szCs w:val="21"/>
          <w:lang w:val="x-none"/>
        </w:rPr>
        <w:t>稀有气体</w:t>
      </w:r>
      <w:proofErr w:type="spellEnd"/>
      <w:r w:rsidRPr="009E62D4">
        <w:rPr>
          <w:color w:val="FF0000"/>
          <w:szCs w:val="21"/>
          <w:lang w:val="x-none"/>
        </w:rPr>
        <w:t>0.94%</w:t>
      </w:r>
      <w:r w:rsidRPr="009E62D4">
        <w:rPr>
          <w:color w:val="FF0000"/>
          <w:szCs w:val="21"/>
          <w:lang w:val="x-none"/>
        </w:rPr>
        <w:t>，</w:t>
      </w:r>
      <w:proofErr w:type="spellStart"/>
      <w:r w:rsidRPr="009E62D4">
        <w:rPr>
          <w:color w:val="FF0000"/>
          <w:szCs w:val="21"/>
          <w:lang w:val="x-none"/>
        </w:rPr>
        <w:t>二氧化碳</w:t>
      </w:r>
      <w:proofErr w:type="spellEnd"/>
      <w:r w:rsidRPr="009E62D4">
        <w:rPr>
          <w:color w:val="FF0000"/>
          <w:szCs w:val="21"/>
          <w:lang w:val="x-none"/>
        </w:rPr>
        <w:t>0.03%</w:t>
      </w:r>
      <w:r w:rsidRPr="009E62D4">
        <w:rPr>
          <w:color w:val="FF0000"/>
          <w:szCs w:val="21"/>
          <w:lang w:val="x-none"/>
        </w:rPr>
        <w:t>和其他气体</w:t>
      </w:r>
      <w:r w:rsidRPr="009E62D4">
        <w:rPr>
          <w:color w:val="FF0000"/>
          <w:szCs w:val="21"/>
          <w:lang w:val="x-none"/>
        </w:rPr>
        <w:t>0.03%</w:t>
      </w:r>
      <w:r w:rsidRPr="009E62D4">
        <w:rPr>
          <w:color w:val="FF0000"/>
          <w:szCs w:val="21"/>
          <w:lang w:val="x-none"/>
        </w:rPr>
        <w:t>。</w:t>
      </w:r>
      <w:proofErr w:type="spellStart"/>
      <w:r w:rsidRPr="009E62D4">
        <w:rPr>
          <w:color w:val="FF0000"/>
          <w:szCs w:val="21"/>
          <w:lang w:val="x-none"/>
        </w:rPr>
        <w:t>故选</w:t>
      </w:r>
      <w:proofErr w:type="spellEnd"/>
      <w:r w:rsidRPr="009E62D4">
        <w:rPr>
          <w:color w:val="FF0000"/>
          <w:szCs w:val="21"/>
          <w:lang w:val="x-none"/>
        </w:rPr>
        <w:t>B</w:t>
      </w:r>
      <w:r w:rsidRPr="009E62D4">
        <w:rPr>
          <w:color w:val="FF0000"/>
          <w:szCs w:val="21"/>
          <w:lang w:val="x-none"/>
        </w:rPr>
        <w:t>。</w:t>
      </w:r>
    </w:p>
    <w:p w:rsidR="00A17AD1" w:rsidRPr="009E62D4" w:rsidRDefault="00A17AD1" w:rsidP="00A17AD1">
      <w:pPr>
        <w:spacing w:line="360" w:lineRule="auto"/>
        <w:rPr>
          <w:szCs w:val="21"/>
        </w:rPr>
      </w:pPr>
      <w:r w:rsidRPr="009E62D4">
        <w:rPr>
          <w:b/>
          <w:szCs w:val="21"/>
        </w:rPr>
        <w:t>典例</w:t>
      </w:r>
      <w:r w:rsidRPr="009E62D4">
        <w:rPr>
          <w:b/>
          <w:szCs w:val="21"/>
        </w:rPr>
        <w:t>2</w:t>
      </w:r>
      <w:r w:rsidRPr="009E62D4">
        <w:rPr>
          <w:szCs w:val="21"/>
        </w:rPr>
        <w:t>【</w:t>
      </w:r>
      <w:r w:rsidRPr="009E62D4">
        <w:rPr>
          <w:b/>
          <w:bCs/>
          <w:szCs w:val="21"/>
        </w:rPr>
        <w:t>2019.</w:t>
      </w:r>
      <w:r w:rsidRPr="009E62D4">
        <w:rPr>
          <w:b/>
          <w:bCs/>
          <w:szCs w:val="21"/>
        </w:rPr>
        <w:t>重庆</w:t>
      </w:r>
      <w:r w:rsidRPr="009E62D4">
        <w:rPr>
          <w:b/>
          <w:bCs/>
          <w:szCs w:val="21"/>
        </w:rPr>
        <w:t>A</w:t>
      </w:r>
      <w:r w:rsidRPr="009E62D4">
        <w:rPr>
          <w:b/>
          <w:bCs/>
          <w:szCs w:val="21"/>
        </w:rPr>
        <w:t>卷</w:t>
      </w:r>
      <w:r w:rsidRPr="009E62D4">
        <w:rPr>
          <w:szCs w:val="21"/>
        </w:rPr>
        <w:t>】某些袋装食品需要充气防腐，下列</w:t>
      </w:r>
      <w:proofErr w:type="gramStart"/>
      <w:r w:rsidRPr="009E62D4">
        <w:rPr>
          <w:szCs w:val="21"/>
        </w:rPr>
        <w:t>最</w:t>
      </w:r>
      <w:proofErr w:type="gramEnd"/>
      <w:r w:rsidRPr="009E62D4">
        <w:rPr>
          <w:szCs w:val="21"/>
        </w:rPr>
        <w:t>宜作充入气体的是</w:t>
      </w:r>
      <w:r w:rsidRPr="009E62D4">
        <w:rPr>
          <w:szCs w:val="21"/>
        </w:rPr>
        <w:t>(  )</w:t>
      </w:r>
    </w:p>
    <w:p w:rsidR="00A17AD1" w:rsidRPr="009E62D4" w:rsidRDefault="00A17AD1" w:rsidP="00A17AD1">
      <w:pPr>
        <w:spacing w:line="360" w:lineRule="auto"/>
        <w:rPr>
          <w:szCs w:val="21"/>
        </w:rPr>
      </w:pPr>
      <w:r w:rsidRPr="009E62D4">
        <w:rPr>
          <w:szCs w:val="21"/>
        </w:rPr>
        <w:t>A.</w:t>
      </w:r>
      <w:r w:rsidRPr="009E62D4">
        <w:rPr>
          <w:szCs w:val="21"/>
        </w:rPr>
        <w:t>氮气</w:t>
      </w:r>
      <w:r w:rsidRPr="009E62D4">
        <w:rPr>
          <w:szCs w:val="21"/>
        </w:rPr>
        <w:t xml:space="preserve">      B.</w:t>
      </w:r>
      <w:r w:rsidRPr="009E62D4">
        <w:rPr>
          <w:szCs w:val="21"/>
        </w:rPr>
        <w:t>氧气</w:t>
      </w:r>
      <w:r w:rsidRPr="009E62D4">
        <w:rPr>
          <w:szCs w:val="21"/>
        </w:rPr>
        <w:t xml:space="preserve">      C.</w:t>
      </w:r>
      <w:r w:rsidRPr="009E62D4">
        <w:rPr>
          <w:szCs w:val="21"/>
        </w:rPr>
        <w:t>甲烷</w:t>
      </w:r>
      <w:r w:rsidRPr="009E62D4">
        <w:rPr>
          <w:szCs w:val="21"/>
        </w:rPr>
        <w:t xml:space="preserve">     D.</w:t>
      </w:r>
      <w:r w:rsidRPr="009E62D4">
        <w:rPr>
          <w:szCs w:val="21"/>
        </w:rPr>
        <w:t>一氧化碳</w:t>
      </w:r>
    </w:p>
    <w:p w:rsidR="00A17AD1" w:rsidRPr="009E62D4" w:rsidRDefault="00A17AD1" w:rsidP="00A17AD1">
      <w:pPr>
        <w:spacing w:line="360" w:lineRule="auto"/>
        <w:rPr>
          <w:noProof/>
          <w:color w:val="FF0000"/>
          <w:szCs w:val="21"/>
        </w:rPr>
      </w:pPr>
      <w:r w:rsidRPr="009E62D4">
        <w:rPr>
          <w:color w:val="FF0000"/>
          <w:szCs w:val="21"/>
        </w:rPr>
        <w:t>【答案】</w:t>
      </w:r>
      <w:r w:rsidRPr="009E62D4">
        <w:rPr>
          <w:noProof/>
          <w:color w:val="FF0000"/>
          <w:szCs w:val="21"/>
        </w:rPr>
        <w:t>A</w:t>
      </w:r>
    </w:p>
    <w:p w:rsidR="00A17AD1" w:rsidRPr="009E62D4" w:rsidRDefault="00A17AD1" w:rsidP="00A17AD1">
      <w:pPr>
        <w:spacing w:line="360" w:lineRule="auto"/>
        <w:rPr>
          <w:szCs w:val="21"/>
        </w:rPr>
      </w:pPr>
      <w:r w:rsidRPr="009E62D4">
        <w:rPr>
          <w:color w:val="FF0000"/>
          <w:szCs w:val="21"/>
        </w:rPr>
        <w:t>【解析】氮气化学性质较稳定，无毒且来源广，可以作袋装食品保护气。故选</w:t>
      </w:r>
      <w:r w:rsidRPr="009E62D4">
        <w:rPr>
          <w:color w:val="FF0000"/>
          <w:szCs w:val="21"/>
        </w:rPr>
        <w:t>A</w:t>
      </w:r>
      <w:r w:rsidRPr="009E62D4">
        <w:rPr>
          <w:color w:val="FF0000"/>
          <w:szCs w:val="21"/>
        </w:rPr>
        <w:t>。</w:t>
      </w:r>
    </w:p>
    <w:p w:rsidR="00A17AD1" w:rsidRPr="009E62D4" w:rsidRDefault="00A17AD1" w:rsidP="00A17AD1">
      <w:pPr>
        <w:spacing w:line="360" w:lineRule="auto"/>
        <w:jc w:val="left"/>
        <w:rPr>
          <w:szCs w:val="21"/>
        </w:rPr>
      </w:pPr>
      <w:r w:rsidRPr="009E62D4">
        <w:rPr>
          <w:b/>
          <w:szCs w:val="21"/>
        </w:rPr>
        <w:t>典例</w:t>
      </w:r>
      <w:r w:rsidRPr="009E62D4">
        <w:rPr>
          <w:b/>
          <w:szCs w:val="21"/>
        </w:rPr>
        <w:t>3</w:t>
      </w:r>
      <w:r w:rsidRPr="009E62D4">
        <w:rPr>
          <w:szCs w:val="21"/>
        </w:rPr>
        <w:t>【</w:t>
      </w:r>
      <w:r w:rsidRPr="009E62D4">
        <w:rPr>
          <w:szCs w:val="21"/>
        </w:rPr>
        <w:t>2019</w:t>
      </w:r>
      <w:r w:rsidRPr="009E62D4">
        <w:rPr>
          <w:szCs w:val="21"/>
        </w:rPr>
        <w:t>湖南衡阳】有关空气的叙述中，正确的是（　　）</w:t>
      </w:r>
    </w:p>
    <w:p w:rsidR="00A17AD1" w:rsidRPr="009E62D4" w:rsidRDefault="00A17AD1" w:rsidP="00A17AD1">
      <w:pPr>
        <w:spacing w:line="360" w:lineRule="auto"/>
        <w:ind w:left="273" w:hangingChars="130" w:hanging="273"/>
        <w:jc w:val="left"/>
        <w:rPr>
          <w:szCs w:val="21"/>
        </w:rPr>
      </w:pPr>
      <w:r w:rsidRPr="009E62D4">
        <w:rPr>
          <w:szCs w:val="21"/>
        </w:rPr>
        <w:t>A</w:t>
      </w:r>
      <w:r w:rsidRPr="009E62D4">
        <w:rPr>
          <w:szCs w:val="21"/>
        </w:rPr>
        <w:t>．空气中的氧气具有可燃性，可用作火箭燃料</w:t>
      </w:r>
      <w:r w:rsidRPr="009E62D4">
        <w:rPr>
          <w:szCs w:val="21"/>
        </w:rPr>
        <w:tab/>
      </w:r>
    </w:p>
    <w:p w:rsidR="00A17AD1" w:rsidRPr="009E62D4" w:rsidRDefault="00A17AD1" w:rsidP="00A17AD1">
      <w:pPr>
        <w:spacing w:line="360" w:lineRule="auto"/>
        <w:ind w:left="273" w:hangingChars="130" w:hanging="273"/>
        <w:jc w:val="left"/>
        <w:rPr>
          <w:szCs w:val="21"/>
        </w:rPr>
      </w:pPr>
      <w:r w:rsidRPr="009E62D4">
        <w:rPr>
          <w:szCs w:val="21"/>
        </w:rPr>
        <w:t>B</w:t>
      </w:r>
      <w:r w:rsidRPr="009E62D4">
        <w:rPr>
          <w:szCs w:val="21"/>
        </w:rPr>
        <w:t>．化工厂废气及汽车尾气，不会造成空气污染</w:t>
      </w:r>
      <w:r w:rsidRPr="009E62D4">
        <w:rPr>
          <w:szCs w:val="21"/>
        </w:rPr>
        <w:tab/>
      </w:r>
    </w:p>
    <w:p w:rsidR="00A17AD1" w:rsidRPr="009E62D4" w:rsidRDefault="00A17AD1" w:rsidP="00A17AD1">
      <w:pPr>
        <w:spacing w:line="360" w:lineRule="auto"/>
        <w:ind w:left="273" w:hangingChars="130" w:hanging="273"/>
        <w:jc w:val="left"/>
        <w:rPr>
          <w:szCs w:val="21"/>
        </w:rPr>
      </w:pPr>
      <w:r w:rsidRPr="009E62D4">
        <w:rPr>
          <w:szCs w:val="21"/>
        </w:rPr>
        <w:t>C</w:t>
      </w:r>
      <w:r w:rsidRPr="009E62D4">
        <w:rPr>
          <w:szCs w:val="21"/>
        </w:rPr>
        <w:t>．稀有气体有广泛的用途，可制成多种用途的电光源</w:t>
      </w:r>
      <w:r w:rsidRPr="009E62D4">
        <w:rPr>
          <w:szCs w:val="21"/>
        </w:rPr>
        <w:tab/>
      </w:r>
    </w:p>
    <w:p w:rsidR="00A17AD1" w:rsidRPr="009E62D4" w:rsidRDefault="00A17AD1" w:rsidP="00A17AD1">
      <w:pPr>
        <w:spacing w:line="360" w:lineRule="auto"/>
        <w:ind w:left="273" w:hangingChars="130" w:hanging="273"/>
        <w:jc w:val="left"/>
        <w:rPr>
          <w:szCs w:val="21"/>
        </w:rPr>
      </w:pPr>
      <w:r w:rsidRPr="009E62D4">
        <w:rPr>
          <w:szCs w:val="21"/>
        </w:rPr>
        <w:t>D</w:t>
      </w:r>
      <w:r w:rsidRPr="009E62D4">
        <w:rPr>
          <w:szCs w:val="21"/>
        </w:rPr>
        <w:t>．空气中的氮气与氧气体积比约为</w:t>
      </w:r>
      <w:r w:rsidRPr="009E62D4">
        <w:rPr>
          <w:szCs w:val="21"/>
        </w:rPr>
        <w:t>5</w:t>
      </w:r>
      <w:r w:rsidRPr="009E62D4">
        <w:rPr>
          <w:szCs w:val="21"/>
        </w:rPr>
        <w:t>：</w:t>
      </w:r>
      <w:r w:rsidRPr="009E62D4">
        <w:rPr>
          <w:szCs w:val="21"/>
        </w:rPr>
        <w:t>1</w:t>
      </w:r>
    </w:p>
    <w:p w:rsidR="00A17AD1" w:rsidRPr="009E62D4" w:rsidRDefault="00A17AD1" w:rsidP="00A17AD1">
      <w:pPr>
        <w:spacing w:line="360" w:lineRule="auto"/>
        <w:ind w:left="273" w:hangingChars="130" w:hanging="273"/>
        <w:jc w:val="left"/>
        <w:rPr>
          <w:color w:val="FF0000"/>
          <w:szCs w:val="21"/>
        </w:rPr>
      </w:pPr>
      <w:r w:rsidRPr="009E62D4">
        <w:rPr>
          <w:color w:val="FF0000"/>
          <w:szCs w:val="21"/>
        </w:rPr>
        <w:t>【答案】</w:t>
      </w:r>
      <w:r w:rsidRPr="009E62D4">
        <w:rPr>
          <w:color w:val="FF0000"/>
          <w:szCs w:val="21"/>
        </w:rPr>
        <w:t>C</w:t>
      </w:r>
    </w:p>
    <w:p w:rsidR="00A17AD1" w:rsidRPr="009E62D4" w:rsidRDefault="00A17AD1" w:rsidP="00A17AD1">
      <w:pPr>
        <w:spacing w:line="360" w:lineRule="auto"/>
        <w:ind w:left="273" w:hangingChars="130" w:hanging="273"/>
        <w:jc w:val="left"/>
        <w:rPr>
          <w:color w:val="FF0000"/>
          <w:szCs w:val="21"/>
        </w:rPr>
      </w:pPr>
      <w:r w:rsidRPr="009E62D4">
        <w:rPr>
          <w:color w:val="FF0000"/>
          <w:szCs w:val="21"/>
        </w:rPr>
        <w:t>【解析】</w:t>
      </w:r>
      <w:r w:rsidRPr="009E62D4">
        <w:rPr>
          <w:color w:val="FF0000"/>
          <w:szCs w:val="21"/>
        </w:rPr>
        <w:t>A</w:t>
      </w:r>
      <w:r w:rsidRPr="009E62D4">
        <w:rPr>
          <w:color w:val="FF0000"/>
          <w:szCs w:val="21"/>
        </w:rPr>
        <w:t>、氧气能支持燃烧，但不具有可燃性，不能用作火箭燃料，故选项说法错误。</w:t>
      </w:r>
    </w:p>
    <w:p w:rsidR="00A17AD1" w:rsidRPr="009E62D4" w:rsidRDefault="00A17AD1" w:rsidP="00A17AD1">
      <w:pPr>
        <w:spacing w:line="360" w:lineRule="auto"/>
        <w:ind w:left="273" w:hangingChars="130" w:hanging="273"/>
        <w:jc w:val="left"/>
        <w:rPr>
          <w:color w:val="FF0000"/>
          <w:szCs w:val="21"/>
        </w:rPr>
      </w:pPr>
      <w:r w:rsidRPr="009E62D4">
        <w:rPr>
          <w:color w:val="FF0000"/>
          <w:szCs w:val="21"/>
        </w:rPr>
        <w:t>B</w:t>
      </w:r>
      <w:r w:rsidRPr="009E62D4">
        <w:rPr>
          <w:color w:val="FF0000"/>
          <w:szCs w:val="21"/>
        </w:rPr>
        <w:t>、化工厂废气及汽车尾气，会造成空气污染，故选项说法错误。</w:t>
      </w:r>
    </w:p>
    <w:p w:rsidR="00A17AD1" w:rsidRPr="009E62D4" w:rsidRDefault="00A17AD1" w:rsidP="00A17AD1">
      <w:pPr>
        <w:spacing w:line="360" w:lineRule="auto"/>
        <w:ind w:left="273" w:hangingChars="130" w:hanging="273"/>
        <w:jc w:val="left"/>
        <w:rPr>
          <w:color w:val="FF0000"/>
          <w:szCs w:val="21"/>
        </w:rPr>
      </w:pPr>
      <w:r w:rsidRPr="009E62D4">
        <w:rPr>
          <w:color w:val="FF0000"/>
          <w:szCs w:val="21"/>
        </w:rPr>
        <w:t>C</w:t>
      </w:r>
      <w:r w:rsidRPr="009E62D4">
        <w:rPr>
          <w:color w:val="FF0000"/>
          <w:szCs w:val="21"/>
        </w:rPr>
        <w:t>、稀有气体有广泛的用途，通电时它们会发出不同颜色的有色光，可制成多种用途的电光源，故选项说法正确。</w:t>
      </w:r>
    </w:p>
    <w:p w:rsidR="00A17AD1" w:rsidRPr="009E62D4" w:rsidRDefault="00A17AD1" w:rsidP="00A17AD1">
      <w:pPr>
        <w:spacing w:line="360" w:lineRule="auto"/>
        <w:ind w:left="273" w:hangingChars="130" w:hanging="273"/>
        <w:jc w:val="left"/>
        <w:rPr>
          <w:color w:val="FF0000"/>
          <w:szCs w:val="21"/>
        </w:rPr>
      </w:pPr>
      <w:r w:rsidRPr="009E62D4">
        <w:rPr>
          <w:color w:val="FF0000"/>
          <w:szCs w:val="21"/>
        </w:rPr>
        <w:t>D</w:t>
      </w:r>
      <w:r w:rsidRPr="009E62D4">
        <w:rPr>
          <w:color w:val="FF0000"/>
          <w:szCs w:val="21"/>
        </w:rPr>
        <w:t>、空气中的氮气与氧气体积比约为</w:t>
      </w:r>
      <w:r>
        <w:rPr>
          <w:noProof/>
          <w:color w:val="FF0000"/>
          <w:szCs w:val="21"/>
        </w:rPr>
        <w:drawing>
          <wp:inline distT="0" distB="0" distL="0" distR="0">
            <wp:extent cx="123825" cy="333375"/>
            <wp:effectExtent l="0" t="0" r="9525" b="9525"/>
            <wp:docPr id="13" name="图片 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9E62D4">
        <w:rPr>
          <w:color w:val="FF0000"/>
          <w:szCs w:val="21"/>
        </w:rPr>
        <w:t>：</w:t>
      </w:r>
      <w:r>
        <w:rPr>
          <w:noProof/>
          <w:color w:val="FF0000"/>
          <w:szCs w:val="21"/>
        </w:rPr>
        <w:drawing>
          <wp:inline distT="0" distB="0" distL="0" distR="0">
            <wp:extent cx="123825" cy="333375"/>
            <wp:effectExtent l="0" t="0" r="9525" b="9525"/>
            <wp:docPr id="12" name="图片 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9E62D4">
        <w:rPr>
          <w:color w:val="FF0000"/>
          <w:szCs w:val="21"/>
        </w:rPr>
        <w:t>＝</w:t>
      </w:r>
      <w:r w:rsidRPr="009E62D4">
        <w:rPr>
          <w:color w:val="FF0000"/>
          <w:szCs w:val="21"/>
        </w:rPr>
        <w:t>4</w:t>
      </w:r>
      <w:r w:rsidRPr="009E62D4">
        <w:rPr>
          <w:color w:val="FF0000"/>
          <w:szCs w:val="21"/>
        </w:rPr>
        <w:t>：</w:t>
      </w:r>
      <w:r w:rsidRPr="009E62D4">
        <w:rPr>
          <w:color w:val="FF0000"/>
          <w:szCs w:val="21"/>
        </w:rPr>
        <w:t>1</w:t>
      </w:r>
      <w:r w:rsidRPr="009E62D4">
        <w:rPr>
          <w:color w:val="FF0000"/>
          <w:szCs w:val="21"/>
        </w:rPr>
        <w:t>，故选项说法错误。</w:t>
      </w:r>
    </w:p>
    <w:p w:rsidR="00A17AD1" w:rsidRPr="009E62D4" w:rsidRDefault="00A17AD1" w:rsidP="00A17AD1">
      <w:pPr>
        <w:spacing w:line="360" w:lineRule="auto"/>
        <w:ind w:left="273" w:hangingChars="130" w:hanging="273"/>
        <w:jc w:val="left"/>
        <w:rPr>
          <w:color w:val="FF0000"/>
          <w:szCs w:val="21"/>
        </w:rPr>
      </w:pPr>
      <w:r w:rsidRPr="009E62D4">
        <w:rPr>
          <w:color w:val="FF0000"/>
          <w:szCs w:val="21"/>
        </w:rPr>
        <w:t>故选：</w:t>
      </w:r>
      <w:r w:rsidRPr="009E62D4">
        <w:rPr>
          <w:color w:val="FF0000"/>
          <w:szCs w:val="21"/>
        </w:rPr>
        <w:t>C</w:t>
      </w:r>
      <w:r w:rsidRPr="009E62D4">
        <w:rPr>
          <w:color w:val="FF0000"/>
          <w:szCs w:val="21"/>
        </w:rPr>
        <w:t>。</w:t>
      </w:r>
    </w:p>
    <w:p w:rsidR="00A17AD1" w:rsidRPr="009E62D4" w:rsidRDefault="00A17AD1" w:rsidP="00A17AD1">
      <w:pPr>
        <w:spacing w:line="360" w:lineRule="auto"/>
        <w:ind w:left="274" w:hangingChars="130" w:hanging="274"/>
        <w:jc w:val="left"/>
        <w:rPr>
          <w:b/>
          <w:szCs w:val="21"/>
        </w:rPr>
      </w:pPr>
      <w:r w:rsidRPr="009E62D4">
        <w:rPr>
          <w:b/>
          <w:szCs w:val="21"/>
        </w:rPr>
        <w:t>二、测定空气中氧气的含量</w:t>
      </w:r>
    </w:p>
    <w:p w:rsidR="00A17AD1" w:rsidRPr="009E62D4" w:rsidRDefault="00A17AD1" w:rsidP="00A17AD1">
      <w:pPr>
        <w:spacing w:line="360" w:lineRule="auto"/>
        <w:rPr>
          <w:szCs w:val="21"/>
        </w:rPr>
      </w:pPr>
      <w:r w:rsidRPr="009E62D4">
        <w:rPr>
          <w:szCs w:val="21"/>
        </w:rPr>
        <w:t>1</w:t>
      </w:r>
      <w:r w:rsidRPr="009E62D4">
        <w:rPr>
          <w:szCs w:val="21"/>
        </w:rPr>
        <w:t>、基本思路：通过化学反应，除去混合物中的一种成分，再测定混合物在</w:t>
      </w:r>
      <w:r w:rsidRPr="009E62D4">
        <w:rPr>
          <w:szCs w:val="21"/>
          <w:u w:val="single"/>
        </w:rPr>
        <w:t>反应前后</w:t>
      </w:r>
      <w:r w:rsidRPr="009E62D4">
        <w:rPr>
          <w:szCs w:val="21"/>
        </w:rPr>
        <w:t>的体积或质量的变化。</w:t>
      </w:r>
    </w:p>
    <w:p w:rsidR="00A17AD1" w:rsidRPr="009E62D4" w:rsidRDefault="00A17AD1" w:rsidP="00A17AD1">
      <w:pPr>
        <w:spacing w:line="360" w:lineRule="auto"/>
        <w:rPr>
          <w:szCs w:val="21"/>
        </w:rPr>
      </w:pPr>
      <w:r w:rsidRPr="009E62D4">
        <w:rPr>
          <w:szCs w:val="21"/>
        </w:rPr>
        <w:t>2</w:t>
      </w:r>
      <w:r w:rsidRPr="009E62D4">
        <w:rPr>
          <w:szCs w:val="21"/>
        </w:rPr>
        <w:t>、药品选择：生成物是</w:t>
      </w:r>
      <w:r w:rsidRPr="009E62D4">
        <w:rPr>
          <w:szCs w:val="21"/>
          <w:u w:val="single"/>
        </w:rPr>
        <w:t>固体</w:t>
      </w:r>
      <w:r w:rsidRPr="009E62D4">
        <w:rPr>
          <w:szCs w:val="21"/>
        </w:rPr>
        <w:t>，只与氧气反应。例如：红磷或铜等。</w:t>
      </w:r>
    </w:p>
    <w:p w:rsidR="00A17AD1" w:rsidRPr="009E62D4" w:rsidRDefault="00A17AD1" w:rsidP="00A17AD1">
      <w:pPr>
        <w:spacing w:line="360" w:lineRule="auto"/>
        <w:rPr>
          <w:szCs w:val="21"/>
        </w:rPr>
      </w:pPr>
      <w:r w:rsidRPr="009E62D4">
        <w:rPr>
          <w:bCs/>
          <w:szCs w:val="21"/>
        </w:rPr>
        <w:t>3</w:t>
      </w:r>
      <w:r w:rsidRPr="009E62D4">
        <w:rPr>
          <w:bCs/>
          <w:szCs w:val="21"/>
        </w:rPr>
        <w:t>、</w:t>
      </w:r>
      <w:r w:rsidRPr="009E62D4">
        <w:rPr>
          <w:szCs w:val="21"/>
        </w:rPr>
        <w:t>原理：</w:t>
      </w:r>
      <w:r w:rsidRPr="009E62D4">
        <w:rPr>
          <w:szCs w:val="21"/>
          <w:u w:val="single"/>
        </w:rPr>
        <w:t>4P+5O</w:t>
      </w:r>
      <w:r w:rsidRPr="009E62D4">
        <w:rPr>
          <w:szCs w:val="21"/>
          <w:u w:val="single"/>
          <w:vertAlign w:val="subscript"/>
        </w:rPr>
        <w:t>2</w:t>
      </w:r>
      <w:r w:rsidRPr="009E62D4">
        <w:rPr>
          <w:szCs w:val="21"/>
          <w:u w:val="single"/>
        </w:rPr>
        <w:t> </w:t>
      </w:r>
      <w:r>
        <w:rPr>
          <w:noProof/>
          <w:szCs w:val="21"/>
          <w:u w:val="single"/>
        </w:rPr>
        <w:drawing>
          <wp:inline distT="0" distB="0" distL="0" distR="0">
            <wp:extent cx="352425" cy="247650"/>
            <wp:effectExtent l="0" t="0" r="9525" b="0"/>
            <wp:docPr id="11" name="图片 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9E62D4">
        <w:rPr>
          <w:szCs w:val="21"/>
          <w:u w:val="single"/>
        </w:rPr>
        <w:t> 2P</w:t>
      </w:r>
      <w:r w:rsidRPr="009E62D4">
        <w:rPr>
          <w:szCs w:val="21"/>
          <w:u w:val="single"/>
          <w:vertAlign w:val="subscript"/>
        </w:rPr>
        <w:t>2</w:t>
      </w:r>
      <w:r w:rsidRPr="009E62D4">
        <w:rPr>
          <w:szCs w:val="21"/>
          <w:u w:val="single"/>
        </w:rPr>
        <w:t>O</w:t>
      </w:r>
      <w:r w:rsidRPr="009E62D4">
        <w:rPr>
          <w:szCs w:val="21"/>
          <w:u w:val="single"/>
          <w:vertAlign w:val="subscript"/>
        </w:rPr>
        <w:t>5</w:t>
      </w:r>
    </w:p>
    <w:p w:rsidR="00A17AD1" w:rsidRPr="009E62D4" w:rsidRDefault="00A17AD1" w:rsidP="00A17AD1">
      <w:pPr>
        <w:spacing w:line="360" w:lineRule="auto"/>
        <w:rPr>
          <w:szCs w:val="21"/>
        </w:rPr>
      </w:pPr>
      <w:r w:rsidRPr="009E62D4">
        <w:rPr>
          <w:szCs w:val="21"/>
        </w:rPr>
        <w:lastRenderedPageBreak/>
        <w:t>4</w:t>
      </w:r>
      <w:r w:rsidRPr="009E62D4">
        <w:rPr>
          <w:szCs w:val="21"/>
        </w:rPr>
        <w:t>、装置：</w:t>
      </w:r>
      <w:r>
        <w:rPr>
          <w:noProof/>
          <w:kern w:val="0"/>
          <w:szCs w:val="21"/>
        </w:rPr>
        <w:drawing>
          <wp:inline distT="0" distB="0" distL="0" distR="0">
            <wp:extent cx="1571625" cy="1276350"/>
            <wp:effectExtent l="0" t="0" r="0" b="0"/>
            <wp:docPr id="10" name="图片 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学科网 版权所有"/>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276350"/>
                    </a:xfrm>
                    <a:prstGeom prst="rect">
                      <a:avLst/>
                    </a:prstGeom>
                    <a:noFill/>
                    <a:ln>
                      <a:noFill/>
                    </a:ln>
                  </pic:spPr>
                </pic:pic>
              </a:graphicData>
            </a:graphic>
          </wp:inline>
        </w:drawing>
      </w:r>
    </w:p>
    <w:p w:rsidR="00A17AD1" w:rsidRPr="009E62D4" w:rsidRDefault="00A17AD1" w:rsidP="00A17AD1">
      <w:pPr>
        <w:spacing w:line="360" w:lineRule="auto"/>
        <w:rPr>
          <w:szCs w:val="21"/>
        </w:rPr>
      </w:pPr>
      <w:r w:rsidRPr="009E62D4">
        <w:rPr>
          <w:szCs w:val="21"/>
        </w:rPr>
        <w:t>5</w:t>
      </w:r>
      <w:r w:rsidRPr="009E62D4">
        <w:rPr>
          <w:szCs w:val="21"/>
        </w:rPr>
        <w:t>、步骤：连接装置，检查装置气密性；把集气瓶的容积分成</w:t>
      </w:r>
      <w:r w:rsidRPr="009E62D4">
        <w:rPr>
          <w:szCs w:val="21"/>
          <w:u w:val="single"/>
        </w:rPr>
        <w:t>5</w:t>
      </w:r>
      <w:r w:rsidRPr="009E62D4">
        <w:rPr>
          <w:szCs w:val="21"/>
        </w:rPr>
        <w:t>等份，做好记号；用止水夹夹紧胶管；在燃烧匙内放入</w:t>
      </w:r>
      <w:r w:rsidRPr="009E62D4">
        <w:rPr>
          <w:szCs w:val="21"/>
          <w:u w:val="single"/>
        </w:rPr>
        <w:t>过量</w:t>
      </w:r>
      <w:r w:rsidRPr="009E62D4">
        <w:rPr>
          <w:szCs w:val="21"/>
        </w:rPr>
        <w:t>的红磷；点燃燃烧匙中的红磷，立即伸入集气瓶中，把塞子塞紧；待红磷熄灭并</w:t>
      </w:r>
      <w:r w:rsidRPr="009E62D4">
        <w:rPr>
          <w:szCs w:val="21"/>
          <w:u w:val="single"/>
        </w:rPr>
        <w:t>冷却</w:t>
      </w:r>
      <w:r w:rsidRPr="009E62D4">
        <w:rPr>
          <w:szCs w:val="21"/>
        </w:rPr>
        <w:t>后，打开</w:t>
      </w:r>
      <w:proofErr w:type="gramStart"/>
      <w:r w:rsidRPr="009E62D4">
        <w:rPr>
          <w:szCs w:val="21"/>
        </w:rPr>
        <w:t>止</w:t>
      </w:r>
      <w:proofErr w:type="gramEnd"/>
      <w:r w:rsidRPr="009E62D4">
        <w:rPr>
          <w:szCs w:val="21"/>
        </w:rPr>
        <w:t>水阀。</w:t>
      </w:r>
    </w:p>
    <w:p w:rsidR="00A17AD1" w:rsidRPr="009E62D4" w:rsidRDefault="00A17AD1" w:rsidP="00A17AD1">
      <w:pPr>
        <w:spacing w:line="360" w:lineRule="auto"/>
        <w:rPr>
          <w:szCs w:val="21"/>
        </w:rPr>
      </w:pPr>
      <w:r w:rsidRPr="009E62D4">
        <w:rPr>
          <w:szCs w:val="21"/>
        </w:rPr>
        <w:t>6</w:t>
      </w:r>
      <w:r w:rsidRPr="009E62D4">
        <w:rPr>
          <w:szCs w:val="21"/>
        </w:rPr>
        <w:t>、现象：集气瓶中有大量的</w:t>
      </w:r>
      <w:r w:rsidRPr="009E62D4">
        <w:rPr>
          <w:szCs w:val="21"/>
          <w:u w:val="single"/>
        </w:rPr>
        <w:t>白烟</w:t>
      </w:r>
      <w:r w:rsidRPr="009E62D4">
        <w:rPr>
          <w:szCs w:val="21"/>
        </w:rPr>
        <w:t>生成，并放出热量；打开止水夹，烧杯中的水倒流到集气瓶中，上升到约</w:t>
      </w:r>
      <w:r w:rsidRPr="009E62D4">
        <w:rPr>
          <w:szCs w:val="21"/>
          <w:u w:val="single"/>
        </w:rPr>
        <w:t>1/5</w:t>
      </w:r>
      <w:r w:rsidRPr="009E62D4">
        <w:rPr>
          <w:szCs w:val="21"/>
        </w:rPr>
        <w:t>处。</w:t>
      </w:r>
    </w:p>
    <w:p w:rsidR="00A17AD1" w:rsidRPr="009E62D4" w:rsidRDefault="00A17AD1" w:rsidP="00A17AD1">
      <w:pPr>
        <w:spacing w:line="360" w:lineRule="auto"/>
        <w:rPr>
          <w:szCs w:val="21"/>
        </w:rPr>
      </w:pPr>
      <w:r w:rsidRPr="009E62D4">
        <w:rPr>
          <w:szCs w:val="21"/>
        </w:rPr>
        <w:t>7</w:t>
      </w:r>
      <w:r w:rsidRPr="009E62D4">
        <w:rPr>
          <w:szCs w:val="21"/>
        </w:rPr>
        <w:t>、结论：空气中的氧气含量大约是</w:t>
      </w:r>
      <w:r w:rsidRPr="009E62D4">
        <w:rPr>
          <w:szCs w:val="21"/>
          <w:u w:val="single"/>
        </w:rPr>
        <w:t>1/5</w:t>
      </w:r>
      <w:r w:rsidRPr="009E62D4">
        <w:rPr>
          <w:szCs w:val="21"/>
        </w:rPr>
        <w:t>；</w:t>
      </w:r>
    </w:p>
    <w:p w:rsidR="00A17AD1" w:rsidRPr="009E62D4" w:rsidRDefault="00A17AD1" w:rsidP="00A17AD1">
      <w:pPr>
        <w:spacing w:line="360" w:lineRule="auto"/>
        <w:rPr>
          <w:szCs w:val="21"/>
        </w:rPr>
      </w:pPr>
      <w:r w:rsidRPr="009E62D4">
        <w:rPr>
          <w:szCs w:val="21"/>
        </w:rPr>
        <w:t>8</w:t>
      </w:r>
      <w:r w:rsidRPr="009E62D4">
        <w:rPr>
          <w:szCs w:val="21"/>
        </w:rPr>
        <w:t>、氧气含量偏小的原因：没有冷却至室温就读数；</w:t>
      </w:r>
      <w:r w:rsidRPr="009E62D4">
        <w:rPr>
          <w:szCs w:val="21"/>
          <w:u w:val="single"/>
        </w:rPr>
        <w:t>铜红磷量不足</w:t>
      </w:r>
      <w:r w:rsidRPr="009E62D4">
        <w:rPr>
          <w:szCs w:val="21"/>
        </w:rPr>
        <w:t>；加热时间不够；装置漏气；</w:t>
      </w:r>
    </w:p>
    <w:p w:rsidR="00A17AD1" w:rsidRPr="009E62D4" w:rsidRDefault="00A17AD1" w:rsidP="00A17AD1">
      <w:pPr>
        <w:spacing w:line="360" w:lineRule="auto"/>
        <w:jc w:val="left"/>
        <w:rPr>
          <w:szCs w:val="21"/>
        </w:rPr>
      </w:pPr>
      <w:r w:rsidRPr="009E62D4">
        <w:rPr>
          <w:b/>
          <w:szCs w:val="21"/>
        </w:rPr>
        <w:t>典例</w:t>
      </w:r>
      <w:r w:rsidRPr="009E62D4">
        <w:rPr>
          <w:b/>
          <w:szCs w:val="21"/>
        </w:rPr>
        <w:t>4</w:t>
      </w:r>
      <w:r w:rsidRPr="009E62D4">
        <w:rPr>
          <w:szCs w:val="21"/>
        </w:rPr>
        <w:t xml:space="preserve"> </w:t>
      </w:r>
      <w:r w:rsidRPr="009E62D4">
        <w:rPr>
          <w:b/>
          <w:szCs w:val="21"/>
        </w:rPr>
        <w:t>【</w:t>
      </w:r>
      <w:r w:rsidRPr="009E62D4">
        <w:rPr>
          <w:b/>
          <w:szCs w:val="21"/>
        </w:rPr>
        <w:t>2019</w:t>
      </w:r>
      <w:r w:rsidRPr="009E62D4">
        <w:rPr>
          <w:b/>
          <w:szCs w:val="21"/>
        </w:rPr>
        <w:t>辽宁营口】</w:t>
      </w:r>
      <w:r w:rsidRPr="009E62D4">
        <w:rPr>
          <w:szCs w:val="21"/>
        </w:rPr>
        <w:t>实验室用燃烧法测定空气中氧气的含量，最适宜选用的可燃物是（　　）</w:t>
      </w:r>
    </w:p>
    <w:p w:rsidR="00A17AD1" w:rsidRPr="009E62D4" w:rsidRDefault="00A17AD1" w:rsidP="00A17AD1">
      <w:pPr>
        <w:spacing w:line="360" w:lineRule="auto"/>
        <w:jc w:val="left"/>
        <w:rPr>
          <w:szCs w:val="21"/>
        </w:rPr>
      </w:pPr>
      <w:r w:rsidRPr="009E62D4">
        <w:rPr>
          <w:szCs w:val="21"/>
        </w:rPr>
        <w:t>A</w:t>
      </w:r>
      <w:r w:rsidRPr="009E62D4">
        <w:rPr>
          <w:szCs w:val="21"/>
        </w:rPr>
        <w:t>．红磷</w:t>
      </w:r>
      <w:r w:rsidRPr="009E62D4">
        <w:rPr>
          <w:szCs w:val="21"/>
        </w:rPr>
        <w:t xml:space="preserve">     B</w:t>
      </w:r>
      <w:r w:rsidRPr="009E62D4">
        <w:rPr>
          <w:szCs w:val="21"/>
        </w:rPr>
        <w:t>．木炭</w:t>
      </w:r>
      <w:r w:rsidRPr="009E62D4">
        <w:rPr>
          <w:szCs w:val="21"/>
        </w:rPr>
        <w:t xml:space="preserve">     C</w:t>
      </w:r>
      <w:r w:rsidRPr="009E62D4">
        <w:rPr>
          <w:szCs w:val="21"/>
        </w:rPr>
        <w:t>．细铁丝</w:t>
      </w:r>
      <w:r w:rsidRPr="009E62D4">
        <w:rPr>
          <w:szCs w:val="21"/>
        </w:rPr>
        <w:t xml:space="preserve">     D</w:t>
      </w:r>
      <w:r w:rsidRPr="009E62D4">
        <w:rPr>
          <w:szCs w:val="21"/>
        </w:rPr>
        <w:t>．蜡烛</w:t>
      </w:r>
    </w:p>
    <w:p w:rsidR="00A17AD1" w:rsidRPr="009E62D4" w:rsidRDefault="00A17AD1" w:rsidP="00A17AD1">
      <w:pPr>
        <w:spacing w:line="360" w:lineRule="auto"/>
        <w:jc w:val="left"/>
        <w:rPr>
          <w:color w:val="FF0000"/>
          <w:szCs w:val="21"/>
        </w:rPr>
      </w:pPr>
      <w:r w:rsidRPr="009E62D4">
        <w:rPr>
          <w:color w:val="FF0000"/>
          <w:szCs w:val="21"/>
        </w:rPr>
        <w:t>【答案】</w:t>
      </w:r>
      <w:r w:rsidRPr="009E62D4">
        <w:rPr>
          <w:color w:val="FF0000"/>
          <w:szCs w:val="21"/>
        </w:rPr>
        <w:t>A</w:t>
      </w:r>
    </w:p>
    <w:p w:rsidR="00A17AD1" w:rsidRPr="009E62D4" w:rsidRDefault="00A17AD1" w:rsidP="00A17AD1">
      <w:pPr>
        <w:spacing w:line="360" w:lineRule="auto"/>
        <w:jc w:val="left"/>
        <w:rPr>
          <w:color w:val="FF0000"/>
          <w:szCs w:val="21"/>
        </w:rPr>
      </w:pPr>
      <w:r w:rsidRPr="009E62D4">
        <w:rPr>
          <w:color w:val="FF0000"/>
          <w:szCs w:val="21"/>
        </w:rPr>
        <w:t>【解析】</w:t>
      </w:r>
      <w:r w:rsidRPr="009E62D4">
        <w:rPr>
          <w:color w:val="FF0000"/>
          <w:szCs w:val="21"/>
        </w:rPr>
        <w:t>A.</w:t>
      </w:r>
      <w:r w:rsidRPr="009E62D4">
        <w:rPr>
          <w:color w:val="FF0000"/>
          <w:szCs w:val="21"/>
        </w:rPr>
        <w:t>红磷可用来测定空气中氧气的含量，因红磷能在空气中燃烧，且产物是固体，如装置内红磷燃烧消耗尽氧气，瓶内气压减小，水吸入装置的体积数就是空气中氧气的体积数，故正确；</w:t>
      </w:r>
    </w:p>
    <w:p w:rsidR="00A17AD1" w:rsidRPr="009E62D4" w:rsidRDefault="00A17AD1" w:rsidP="00A17AD1">
      <w:pPr>
        <w:spacing w:line="360" w:lineRule="auto"/>
        <w:jc w:val="left"/>
        <w:rPr>
          <w:color w:val="FF0000"/>
          <w:szCs w:val="21"/>
        </w:rPr>
      </w:pPr>
      <w:r w:rsidRPr="009E62D4">
        <w:rPr>
          <w:color w:val="FF0000"/>
          <w:szCs w:val="21"/>
        </w:rPr>
        <w:t>B.</w:t>
      </w:r>
      <w:r w:rsidRPr="009E62D4">
        <w:rPr>
          <w:color w:val="FF0000"/>
          <w:szCs w:val="21"/>
        </w:rPr>
        <w:t>木炭虽然能在空气中燃烧，也不能用来测定空气中氧气的含量，因其产物也是气体；故不能用来测定空气中氧气的含量，故错误；</w:t>
      </w:r>
    </w:p>
    <w:p w:rsidR="00A17AD1" w:rsidRPr="009E62D4" w:rsidRDefault="00A17AD1" w:rsidP="00A17AD1">
      <w:pPr>
        <w:spacing w:line="360" w:lineRule="auto"/>
        <w:jc w:val="left"/>
        <w:rPr>
          <w:color w:val="FF0000"/>
          <w:szCs w:val="21"/>
        </w:rPr>
      </w:pPr>
      <w:r w:rsidRPr="009E62D4">
        <w:rPr>
          <w:color w:val="FF0000"/>
          <w:szCs w:val="21"/>
        </w:rPr>
        <w:t>C.</w:t>
      </w:r>
      <w:r w:rsidRPr="009E62D4">
        <w:rPr>
          <w:color w:val="FF0000"/>
          <w:szCs w:val="21"/>
        </w:rPr>
        <w:t>细铁丝不能在空气中燃烧，不能用来测定空气中氧气含量，故错误；</w:t>
      </w:r>
    </w:p>
    <w:p w:rsidR="00A17AD1" w:rsidRPr="009E62D4" w:rsidRDefault="00A17AD1" w:rsidP="00A17AD1">
      <w:pPr>
        <w:spacing w:line="360" w:lineRule="auto"/>
        <w:jc w:val="left"/>
        <w:rPr>
          <w:color w:val="FF0000"/>
          <w:szCs w:val="21"/>
        </w:rPr>
      </w:pPr>
      <w:r w:rsidRPr="009E62D4">
        <w:rPr>
          <w:color w:val="FF0000"/>
          <w:szCs w:val="21"/>
        </w:rPr>
        <w:t>D.</w:t>
      </w:r>
      <w:r w:rsidRPr="009E62D4">
        <w:rPr>
          <w:color w:val="FF0000"/>
          <w:szCs w:val="21"/>
        </w:rPr>
        <w:t>蜡烛能在空气中燃烧，但生成二氧化碳气体，在反应装置中虽然消耗了氧气，却又产生了新的气体，因而不能用来测定空气中氧气的含量。</w:t>
      </w:r>
    </w:p>
    <w:p w:rsidR="00A17AD1" w:rsidRPr="009E62D4" w:rsidRDefault="00A17AD1" w:rsidP="00A17AD1">
      <w:pPr>
        <w:spacing w:line="360" w:lineRule="auto"/>
        <w:jc w:val="left"/>
        <w:rPr>
          <w:color w:val="FF0000"/>
          <w:szCs w:val="21"/>
        </w:rPr>
      </w:pPr>
      <w:r w:rsidRPr="009E62D4">
        <w:rPr>
          <w:color w:val="FF0000"/>
          <w:szCs w:val="21"/>
        </w:rPr>
        <w:t>故错误。故选：</w:t>
      </w:r>
      <w:r w:rsidRPr="009E62D4">
        <w:rPr>
          <w:color w:val="FF0000"/>
          <w:szCs w:val="21"/>
        </w:rPr>
        <w:t>A</w:t>
      </w:r>
      <w:r w:rsidRPr="009E62D4">
        <w:rPr>
          <w:color w:val="FF0000"/>
          <w:szCs w:val="21"/>
        </w:rPr>
        <w:t>。</w:t>
      </w:r>
    </w:p>
    <w:p w:rsidR="00A17AD1" w:rsidRPr="009E62D4" w:rsidRDefault="00A17AD1" w:rsidP="00A17AD1">
      <w:pPr>
        <w:spacing w:line="360" w:lineRule="auto"/>
        <w:jc w:val="left"/>
        <w:rPr>
          <w:color w:val="000000"/>
          <w:kern w:val="0"/>
          <w:szCs w:val="21"/>
        </w:rPr>
      </w:pPr>
      <w:r w:rsidRPr="009E62D4">
        <w:rPr>
          <w:b/>
          <w:szCs w:val="21"/>
        </w:rPr>
        <w:t>典例</w:t>
      </w:r>
      <w:r w:rsidRPr="009E62D4">
        <w:rPr>
          <w:b/>
          <w:szCs w:val="21"/>
        </w:rPr>
        <w:t>5</w:t>
      </w:r>
      <w:r w:rsidRPr="009E62D4">
        <w:rPr>
          <w:color w:val="000000"/>
          <w:kern w:val="0"/>
          <w:szCs w:val="21"/>
        </w:rPr>
        <w:t>【</w:t>
      </w:r>
      <w:r w:rsidRPr="009E62D4">
        <w:rPr>
          <w:color w:val="000000"/>
          <w:kern w:val="0"/>
          <w:szCs w:val="21"/>
        </w:rPr>
        <w:t>2018</w:t>
      </w:r>
      <w:r w:rsidRPr="009E62D4">
        <w:rPr>
          <w:color w:val="000000"/>
          <w:kern w:val="0"/>
          <w:szCs w:val="21"/>
        </w:rPr>
        <w:t>河北省】图</w:t>
      </w:r>
      <w:r w:rsidRPr="009E62D4">
        <w:rPr>
          <w:color w:val="000000"/>
          <w:kern w:val="0"/>
          <w:szCs w:val="21"/>
        </w:rPr>
        <w:t>6</w:t>
      </w:r>
      <w:r w:rsidRPr="009E62D4">
        <w:rPr>
          <w:color w:val="000000"/>
          <w:kern w:val="0"/>
          <w:szCs w:val="21"/>
        </w:rPr>
        <w:t>所示是测定空气里氧气含量的装置、气密性良好，在集气瓶内加入少量水，将水面上方空间分为</w:t>
      </w:r>
      <w:r w:rsidRPr="009E62D4">
        <w:rPr>
          <w:color w:val="000000"/>
          <w:kern w:val="0"/>
          <w:szCs w:val="21"/>
        </w:rPr>
        <w:t>5</w:t>
      </w:r>
      <w:r w:rsidRPr="009E62D4">
        <w:rPr>
          <w:color w:val="000000"/>
          <w:kern w:val="0"/>
          <w:szCs w:val="21"/>
        </w:rPr>
        <w:t>等份。用弹簧夹夹紧橡皮管、点燃红磷后，迅速伸入集气瓶中并塞紧塞子；</w:t>
      </w:r>
    </w:p>
    <w:p w:rsidR="00A17AD1" w:rsidRPr="009E62D4" w:rsidRDefault="00A17AD1" w:rsidP="00A17AD1">
      <w:pPr>
        <w:spacing w:line="360" w:lineRule="auto"/>
        <w:ind w:left="420" w:hangingChars="200" w:hanging="420"/>
        <w:jc w:val="left"/>
        <w:rPr>
          <w:color w:val="000000"/>
          <w:kern w:val="0"/>
          <w:szCs w:val="21"/>
        </w:rPr>
      </w:pPr>
      <w:r w:rsidRPr="009E62D4">
        <w:rPr>
          <w:color w:val="000000"/>
          <w:kern w:val="0"/>
          <w:szCs w:val="21"/>
        </w:rPr>
        <w:t>待燃烧停止并冷却至室温后，打开弹簧夹。</w:t>
      </w:r>
    </w:p>
    <w:p w:rsidR="00A17AD1" w:rsidRPr="009E62D4" w:rsidRDefault="00A17AD1" w:rsidP="00A17AD1">
      <w:pPr>
        <w:spacing w:line="360" w:lineRule="auto"/>
        <w:ind w:leftChars="200" w:left="420"/>
        <w:jc w:val="center"/>
        <w:rPr>
          <w:color w:val="000000"/>
          <w:kern w:val="0"/>
          <w:szCs w:val="21"/>
        </w:rPr>
      </w:pPr>
      <w:r>
        <w:rPr>
          <w:noProof/>
          <w:color w:val="000000"/>
          <w:kern w:val="0"/>
          <w:szCs w:val="21"/>
        </w:rPr>
        <w:drawing>
          <wp:inline distT="0" distB="0" distL="0" distR="0">
            <wp:extent cx="1666875" cy="1000125"/>
            <wp:effectExtent l="0" t="0" r="9525" b="9525"/>
            <wp:docPr id="9" name="图片 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学科网 版权所有"/>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inline>
        </w:drawing>
      </w:r>
    </w:p>
    <w:p w:rsidR="00A17AD1" w:rsidRPr="009E62D4" w:rsidRDefault="00A17AD1" w:rsidP="00A17AD1">
      <w:pPr>
        <w:spacing w:line="360" w:lineRule="auto"/>
        <w:jc w:val="left"/>
        <w:rPr>
          <w:color w:val="000000"/>
          <w:kern w:val="0"/>
          <w:szCs w:val="21"/>
        </w:rPr>
      </w:pPr>
      <w:r w:rsidRPr="009E62D4">
        <w:rPr>
          <w:color w:val="000000"/>
          <w:kern w:val="0"/>
          <w:szCs w:val="21"/>
        </w:rPr>
        <w:lastRenderedPageBreak/>
        <w:t>（</w:t>
      </w:r>
      <w:r w:rsidRPr="009E62D4">
        <w:rPr>
          <w:color w:val="000000"/>
          <w:kern w:val="0"/>
          <w:szCs w:val="21"/>
        </w:rPr>
        <w:t>1</w:t>
      </w:r>
      <w:r w:rsidRPr="009E62D4">
        <w:rPr>
          <w:color w:val="000000"/>
          <w:kern w:val="0"/>
          <w:szCs w:val="21"/>
        </w:rPr>
        <w:t>）红磷燃绕的化学方程式为</w:t>
      </w:r>
      <w:r w:rsidRPr="009E62D4">
        <w:rPr>
          <w:color w:val="000000"/>
          <w:kern w:val="0"/>
          <w:szCs w:val="21"/>
        </w:rPr>
        <w:t>__________________</w:t>
      </w:r>
      <w:r w:rsidRPr="009E62D4">
        <w:rPr>
          <w:color w:val="000000"/>
          <w:kern w:val="0"/>
          <w:szCs w:val="21"/>
        </w:rPr>
        <w:t>。</w:t>
      </w:r>
    </w:p>
    <w:p w:rsidR="00A17AD1" w:rsidRPr="009E62D4" w:rsidRDefault="00A17AD1" w:rsidP="00A17AD1">
      <w:pPr>
        <w:spacing w:line="360" w:lineRule="auto"/>
        <w:jc w:val="left"/>
        <w:rPr>
          <w:color w:val="000000"/>
          <w:kern w:val="0"/>
          <w:szCs w:val="21"/>
        </w:rPr>
      </w:pPr>
      <w:r w:rsidRPr="009E62D4">
        <w:rPr>
          <w:color w:val="000000"/>
          <w:kern w:val="0"/>
          <w:szCs w:val="21"/>
        </w:rPr>
        <w:t>（</w:t>
      </w:r>
      <w:r w:rsidRPr="009E62D4">
        <w:rPr>
          <w:color w:val="000000"/>
          <w:kern w:val="0"/>
          <w:szCs w:val="21"/>
        </w:rPr>
        <w:t>2</w:t>
      </w:r>
      <w:r w:rsidRPr="009E62D4">
        <w:rPr>
          <w:color w:val="000000"/>
          <w:kern w:val="0"/>
          <w:szCs w:val="21"/>
        </w:rPr>
        <w:t>）打开弹簧夹后，烧杯中的水能够进入到集气瓶中的原因是：</w:t>
      </w:r>
      <w:r w:rsidRPr="009E62D4">
        <w:rPr>
          <w:color w:val="000000"/>
          <w:kern w:val="0"/>
          <w:szCs w:val="21"/>
        </w:rPr>
        <w:t>_______________</w:t>
      </w:r>
      <w:r w:rsidRPr="009E62D4">
        <w:rPr>
          <w:color w:val="000000"/>
          <w:kern w:val="0"/>
          <w:szCs w:val="21"/>
        </w:rPr>
        <w:t>。</w:t>
      </w:r>
    </w:p>
    <w:p w:rsidR="00A17AD1" w:rsidRPr="009E62D4" w:rsidRDefault="00A17AD1" w:rsidP="00A17AD1">
      <w:pPr>
        <w:spacing w:line="360" w:lineRule="auto"/>
        <w:jc w:val="left"/>
        <w:rPr>
          <w:color w:val="000000"/>
          <w:kern w:val="0"/>
          <w:szCs w:val="21"/>
        </w:rPr>
      </w:pPr>
      <w:r w:rsidRPr="009E62D4">
        <w:rPr>
          <w:color w:val="000000"/>
          <w:kern w:val="0"/>
          <w:szCs w:val="21"/>
        </w:rPr>
        <w:t>（</w:t>
      </w:r>
      <w:r w:rsidRPr="009E62D4">
        <w:rPr>
          <w:color w:val="000000"/>
          <w:kern w:val="0"/>
          <w:szCs w:val="21"/>
        </w:rPr>
        <w:t>3</w:t>
      </w:r>
      <w:r w:rsidRPr="009E62D4">
        <w:rPr>
          <w:color w:val="000000"/>
          <w:kern w:val="0"/>
          <w:szCs w:val="21"/>
        </w:rPr>
        <w:t>）实验结束，进入集气瓶中水的体积小于瓶内空间的五分之一，可能的一种原因是</w:t>
      </w:r>
      <w:r w:rsidRPr="009E62D4">
        <w:rPr>
          <w:color w:val="000000"/>
          <w:kern w:val="0"/>
          <w:szCs w:val="21"/>
        </w:rPr>
        <w:t>_________________</w:t>
      </w:r>
      <w:r w:rsidRPr="009E62D4">
        <w:rPr>
          <w:color w:val="000000"/>
          <w:kern w:val="0"/>
          <w:szCs w:val="21"/>
        </w:rPr>
        <w:t>。</w:t>
      </w:r>
    </w:p>
    <w:p w:rsidR="00A17AD1" w:rsidRPr="009E62D4" w:rsidRDefault="00A17AD1" w:rsidP="00A17AD1">
      <w:pPr>
        <w:spacing w:line="360" w:lineRule="auto"/>
        <w:jc w:val="left"/>
        <w:rPr>
          <w:color w:val="FF0000"/>
          <w:kern w:val="0"/>
          <w:szCs w:val="21"/>
        </w:rPr>
      </w:pPr>
      <w:r w:rsidRPr="009E62D4">
        <w:rPr>
          <w:color w:val="FF0000"/>
          <w:kern w:val="0"/>
          <w:szCs w:val="21"/>
        </w:rPr>
        <w:t>【答案】</w:t>
      </w:r>
      <w:r w:rsidRPr="009E62D4">
        <w:rPr>
          <w:color w:val="FF0000"/>
          <w:kern w:val="0"/>
          <w:szCs w:val="21"/>
        </w:rPr>
        <w:t>(1)4P+5O</w:t>
      </w:r>
      <w:r w:rsidRPr="009E62D4">
        <w:rPr>
          <w:color w:val="FF0000"/>
          <w:kern w:val="0"/>
          <w:szCs w:val="21"/>
          <w:vertAlign w:val="subscript"/>
        </w:rPr>
        <w:t>2</w:t>
      </w:r>
      <w:r>
        <w:rPr>
          <w:noProof/>
          <w:color w:val="FF0000"/>
          <w:position w:val="-18"/>
          <w:szCs w:val="21"/>
        </w:rPr>
        <w:drawing>
          <wp:inline distT="0" distB="0" distL="0" distR="0">
            <wp:extent cx="409575" cy="304800"/>
            <wp:effectExtent l="0" t="0" r="9525" b="0"/>
            <wp:docPr id="8" name="图片 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9E62D4">
        <w:rPr>
          <w:color w:val="FF0000"/>
          <w:kern w:val="0"/>
          <w:szCs w:val="21"/>
        </w:rPr>
        <w:t>2P</w:t>
      </w:r>
      <w:r w:rsidRPr="009E62D4">
        <w:rPr>
          <w:color w:val="FF0000"/>
          <w:kern w:val="0"/>
          <w:szCs w:val="21"/>
          <w:vertAlign w:val="subscript"/>
        </w:rPr>
        <w:t>2</w:t>
      </w:r>
      <w:r w:rsidRPr="009E62D4">
        <w:rPr>
          <w:color w:val="FF0000"/>
          <w:kern w:val="0"/>
          <w:szCs w:val="21"/>
        </w:rPr>
        <w:t>O</w:t>
      </w:r>
      <w:r w:rsidRPr="009E62D4">
        <w:rPr>
          <w:color w:val="FF0000"/>
          <w:kern w:val="0"/>
          <w:szCs w:val="21"/>
          <w:vertAlign w:val="subscript"/>
        </w:rPr>
        <w:t>5</w:t>
      </w:r>
      <w:r w:rsidRPr="009E62D4">
        <w:rPr>
          <w:color w:val="FF0000"/>
          <w:kern w:val="0"/>
          <w:szCs w:val="21"/>
        </w:rPr>
        <w:t>；</w:t>
      </w:r>
      <w:r w:rsidRPr="009E62D4">
        <w:rPr>
          <w:color w:val="FF0000"/>
          <w:kern w:val="0"/>
          <w:szCs w:val="21"/>
        </w:rPr>
        <w:t>(2)</w:t>
      </w:r>
      <w:r w:rsidRPr="009E62D4">
        <w:rPr>
          <w:color w:val="FF0000"/>
          <w:kern w:val="0"/>
          <w:szCs w:val="21"/>
        </w:rPr>
        <w:t>红磷燃烧将集气瓶内氧气消耗掉，使瓶内压强减少，在大气压作用下，将水压入集气瓶；</w:t>
      </w:r>
      <w:r w:rsidRPr="009E62D4">
        <w:rPr>
          <w:color w:val="FF0000"/>
          <w:kern w:val="0"/>
          <w:szCs w:val="21"/>
        </w:rPr>
        <w:t>(3)</w:t>
      </w:r>
      <w:r w:rsidRPr="009E62D4">
        <w:rPr>
          <w:color w:val="FF0000"/>
          <w:kern w:val="0"/>
          <w:szCs w:val="21"/>
        </w:rPr>
        <w:t>红磷量不足。</w:t>
      </w:r>
    </w:p>
    <w:p w:rsidR="00A17AD1" w:rsidRPr="009E62D4" w:rsidRDefault="00A17AD1" w:rsidP="00A17AD1">
      <w:pPr>
        <w:spacing w:line="360" w:lineRule="auto"/>
        <w:jc w:val="left"/>
        <w:rPr>
          <w:color w:val="FF0000"/>
          <w:kern w:val="0"/>
          <w:szCs w:val="21"/>
        </w:rPr>
      </w:pPr>
      <w:r w:rsidRPr="009E62D4">
        <w:rPr>
          <w:color w:val="FF0000"/>
          <w:kern w:val="0"/>
          <w:szCs w:val="21"/>
        </w:rPr>
        <w:t>【解析】</w:t>
      </w:r>
      <w:r w:rsidRPr="009E62D4">
        <w:rPr>
          <w:color w:val="FF0000"/>
          <w:kern w:val="0"/>
          <w:szCs w:val="21"/>
        </w:rPr>
        <w:t>(1)</w:t>
      </w:r>
      <w:r w:rsidRPr="009E62D4">
        <w:rPr>
          <w:color w:val="FF0000"/>
          <w:kern w:val="0"/>
          <w:szCs w:val="21"/>
        </w:rPr>
        <w:t>红磷燃烧产生大量白烟，并放出热量，其反应化学方程式：</w:t>
      </w:r>
      <w:r w:rsidRPr="009E62D4">
        <w:rPr>
          <w:color w:val="FF0000"/>
          <w:kern w:val="0"/>
          <w:szCs w:val="21"/>
        </w:rPr>
        <w:t>4P+5O</w:t>
      </w:r>
      <w:r w:rsidRPr="009E62D4">
        <w:rPr>
          <w:color w:val="FF0000"/>
          <w:kern w:val="0"/>
          <w:szCs w:val="21"/>
          <w:vertAlign w:val="subscript"/>
        </w:rPr>
        <w:t>2</w:t>
      </w:r>
      <w:r>
        <w:rPr>
          <w:noProof/>
          <w:color w:val="FF0000"/>
          <w:position w:val="-18"/>
          <w:szCs w:val="21"/>
        </w:rPr>
        <w:drawing>
          <wp:inline distT="0" distB="0" distL="0" distR="0">
            <wp:extent cx="409575" cy="304800"/>
            <wp:effectExtent l="0" t="0" r="9525" b="0"/>
            <wp:docPr id="7"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9E62D4">
        <w:rPr>
          <w:color w:val="FF0000"/>
          <w:kern w:val="0"/>
          <w:szCs w:val="21"/>
        </w:rPr>
        <w:t>2P</w:t>
      </w:r>
      <w:r w:rsidRPr="009E62D4">
        <w:rPr>
          <w:color w:val="FF0000"/>
          <w:kern w:val="0"/>
          <w:szCs w:val="21"/>
          <w:vertAlign w:val="subscript"/>
        </w:rPr>
        <w:t>2</w:t>
      </w:r>
      <w:r w:rsidRPr="009E62D4">
        <w:rPr>
          <w:color w:val="FF0000"/>
          <w:kern w:val="0"/>
          <w:szCs w:val="21"/>
        </w:rPr>
        <w:t>O</w:t>
      </w:r>
      <w:r w:rsidRPr="009E62D4">
        <w:rPr>
          <w:color w:val="FF0000"/>
          <w:kern w:val="0"/>
          <w:szCs w:val="21"/>
          <w:vertAlign w:val="subscript"/>
        </w:rPr>
        <w:t>5</w:t>
      </w:r>
      <w:r w:rsidRPr="009E62D4">
        <w:rPr>
          <w:color w:val="FF0000"/>
          <w:kern w:val="0"/>
          <w:szCs w:val="21"/>
        </w:rPr>
        <w:t>；</w:t>
      </w:r>
      <w:r w:rsidRPr="009E62D4">
        <w:rPr>
          <w:color w:val="FF0000"/>
          <w:kern w:val="0"/>
          <w:szCs w:val="21"/>
        </w:rPr>
        <w:t>(2)</w:t>
      </w:r>
      <w:r w:rsidRPr="009E62D4">
        <w:rPr>
          <w:color w:val="FF0000"/>
          <w:kern w:val="0"/>
          <w:szCs w:val="21"/>
        </w:rPr>
        <w:t>实</w:t>
      </w:r>
      <w:r w:rsidRPr="009E62D4">
        <w:rPr>
          <w:color w:val="FF0000"/>
          <w:szCs w:val="21"/>
        </w:rPr>
        <w:t>验结束后，打开弹簧夹，烧杯里的水进入瓶中的原因是集气瓶中的氧气被消耗，压强小于外界压强，</w:t>
      </w:r>
      <w:r w:rsidRPr="009E62D4">
        <w:rPr>
          <w:color w:val="FF0000"/>
          <w:kern w:val="0"/>
          <w:szCs w:val="21"/>
        </w:rPr>
        <w:t>在大气压作用下，将水压入集气瓶；</w:t>
      </w:r>
      <w:r w:rsidRPr="009E62D4">
        <w:rPr>
          <w:color w:val="FF0000"/>
          <w:kern w:val="0"/>
          <w:szCs w:val="21"/>
        </w:rPr>
        <w:t>(3)</w:t>
      </w:r>
      <w:r w:rsidRPr="009E62D4">
        <w:rPr>
          <w:color w:val="FF0000"/>
          <w:kern w:val="0"/>
          <w:szCs w:val="21"/>
        </w:rPr>
        <w:t>红磷量不足。</w:t>
      </w:r>
    </w:p>
    <w:p w:rsidR="00A17AD1" w:rsidRPr="009E62D4" w:rsidRDefault="00A17AD1" w:rsidP="00A17AD1">
      <w:pPr>
        <w:pStyle w:val="a5"/>
        <w:tabs>
          <w:tab w:val="left" w:pos="4305"/>
        </w:tabs>
        <w:snapToGrid w:val="0"/>
        <w:spacing w:line="360" w:lineRule="auto"/>
        <w:rPr>
          <w:rFonts w:ascii="Times New Roman" w:hAnsi="Times New Roman" w:cs="Times New Roman"/>
          <w:b/>
        </w:rPr>
      </w:pPr>
      <w:r w:rsidRPr="009E62D4">
        <w:rPr>
          <w:rFonts w:ascii="Times New Roman" w:hAnsi="Times New Roman" w:cs="Times New Roman"/>
          <w:b/>
        </w:rPr>
        <w:t>三、</w:t>
      </w:r>
      <w:r w:rsidRPr="009E62D4">
        <w:rPr>
          <w:rFonts w:ascii="Times New Roman" w:hAnsi="Times New Roman" w:cs="Times New Roman"/>
          <w:b/>
          <w:bCs/>
        </w:rPr>
        <w:t>氧气的性质</w:t>
      </w:r>
    </w:p>
    <w:p w:rsidR="00A17AD1" w:rsidRPr="009E62D4" w:rsidRDefault="00A17AD1" w:rsidP="00A17AD1">
      <w:pPr>
        <w:spacing w:line="360" w:lineRule="auto"/>
        <w:rPr>
          <w:szCs w:val="21"/>
        </w:rPr>
      </w:pPr>
      <w:r w:rsidRPr="009E62D4">
        <w:rPr>
          <w:szCs w:val="21"/>
        </w:rPr>
        <w:t>1</w:t>
      </w:r>
      <w:r w:rsidRPr="009E62D4">
        <w:rPr>
          <w:szCs w:val="21"/>
        </w:rPr>
        <w:t>、物理性质：无色、无味的气体，</w:t>
      </w:r>
      <w:r w:rsidRPr="009E62D4">
        <w:rPr>
          <w:szCs w:val="21"/>
          <w:u w:val="single"/>
        </w:rPr>
        <w:t>不易溶于</w:t>
      </w:r>
      <w:r w:rsidRPr="009E62D4">
        <w:rPr>
          <w:szCs w:val="21"/>
        </w:rPr>
        <w:t>水（故可以用排水法收集）；</w:t>
      </w:r>
      <w:r w:rsidRPr="009E62D4">
        <w:rPr>
          <w:szCs w:val="21"/>
        </w:rPr>
        <w:t xml:space="preserve"> </w:t>
      </w:r>
      <w:r w:rsidRPr="009E62D4">
        <w:rPr>
          <w:szCs w:val="21"/>
        </w:rPr>
        <w:t>密度比空气</w:t>
      </w:r>
      <w:r w:rsidRPr="009E62D4">
        <w:rPr>
          <w:szCs w:val="21"/>
          <w:u w:val="single"/>
        </w:rPr>
        <w:t>大（</w:t>
      </w:r>
      <w:r w:rsidRPr="009E62D4">
        <w:rPr>
          <w:szCs w:val="21"/>
        </w:rPr>
        <w:t>故收集的一瓶氧气，要</w:t>
      </w:r>
      <w:r w:rsidRPr="009E62D4">
        <w:rPr>
          <w:szCs w:val="21"/>
          <w:u w:val="single"/>
        </w:rPr>
        <w:t>正放</w:t>
      </w:r>
      <w:r w:rsidRPr="009E62D4">
        <w:rPr>
          <w:szCs w:val="21"/>
        </w:rPr>
        <w:t>在桌面上）。</w:t>
      </w:r>
    </w:p>
    <w:p w:rsidR="00A17AD1" w:rsidRPr="009E62D4" w:rsidRDefault="00A17AD1" w:rsidP="00A17AD1">
      <w:pPr>
        <w:spacing w:line="360" w:lineRule="auto"/>
        <w:rPr>
          <w:szCs w:val="21"/>
        </w:rPr>
      </w:pPr>
      <w:r w:rsidRPr="009E62D4">
        <w:rPr>
          <w:szCs w:val="21"/>
        </w:rPr>
        <w:t>2</w:t>
      </w:r>
      <w:r w:rsidRPr="009E62D4">
        <w:rPr>
          <w:szCs w:val="21"/>
        </w:rPr>
        <w:t>、化学性质：</w:t>
      </w:r>
    </w:p>
    <w:p w:rsidR="00A17AD1" w:rsidRPr="009E62D4" w:rsidRDefault="00A17AD1" w:rsidP="00A17AD1">
      <w:pPr>
        <w:spacing w:line="360" w:lineRule="auto"/>
        <w:rPr>
          <w:szCs w:val="21"/>
        </w:rPr>
      </w:pPr>
      <w:r w:rsidRPr="009E62D4">
        <w:rPr>
          <w:rFonts w:ascii="Wingdings" w:hAnsi="Wingdings"/>
          <w:szCs w:val="21"/>
        </w:rPr>
        <w:sym w:font="Wingdings" w:char="F081"/>
      </w:r>
      <w:r w:rsidRPr="009E62D4">
        <w:rPr>
          <w:szCs w:val="21"/>
        </w:rPr>
        <w:t>与木炭反应；原理：</w:t>
      </w:r>
      <w:r w:rsidRPr="009E62D4">
        <w:rPr>
          <w:szCs w:val="21"/>
          <w:u w:val="single"/>
        </w:rPr>
        <w:t>C+O</w:t>
      </w:r>
      <w:r w:rsidRPr="009E62D4">
        <w:rPr>
          <w:szCs w:val="21"/>
          <w:u w:val="single"/>
          <w:vertAlign w:val="subscript"/>
        </w:rPr>
        <w:t>2</w:t>
      </w:r>
      <w:r>
        <w:rPr>
          <w:noProof/>
          <w:position w:val="-23"/>
          <w:szCs w:val="21"/>
          <w:u w:val="single"/>
        </w:rPr>
        <w:drawing>
          <wp:inline distT="0" distB="0" distL="0" distR="0">
            <wp:extent cx="390525" cy="314325"/>
            <wp:effectExtent l="0" t="0" r="9525" b="9525"/>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9E62D4">
        <w:rPr>
          <w:szCs w:val="21"/>
          <w:u w:val="single"/>
        </w:rPr>
        <w:t>CO</w:t>
      </w:r>
      <w:r w:rsidRPr="009E62D4">
        <w:rPr>
          <w:szCs w:val="21"/>
          <w:u w:val="single"/>
          <w:vertAlign w:val="subscript"/>
        </w:rPr>
        <w:t>2</w:t>
      </w:r>
      <w:r w:rsidRPr="009E62D4">
        <w:rPr>
          <w:szCs w:val="21"/>
        </w:rPr>
        <w:t>。</w:t>
      </w:r>
    </w:p>
    <w:p w:rsidR="00A17AD1" w:rsidRPr="009E62D4" w:rsidRDefault="00A17AD1" w:rsidP="00A17AD1">
      <w:pPr>
        <w:spacing w:line="360" w:lineRule="auto"/>
        <w:rPr>
          <w:szCs w:val="21"/>
        </w:rPr>
      </w:pPr>
      <w:r w:rsidRPr="009E62D4">
        <w:rPr>
          <w:szCs w:val="21"/>
        </w:rPr>
        <w:t>现象：空气中：发</w:t>
      </w:r>
      <w:r w:rsidRPr="009E62D4">
        <w:rPr>
          <w:szCs w:val="21"/>
          <w:u w:val="single"/>
        </w:rPr>
        <w:t>红光</w:t>
      </w:r>
      <w:r w:rsidRPr="009E62D4">
        <w:rPr>
          <w:szCs w:val="21"/>
        </w:rPr>
        <w:t>，放热，生成使澄清石灰水变浑浊的气体。氧气中：发</w:t>
      </w:r>
      <w:r w:rsidRPr="009E62D4">
        <w:rPr>
          <w:szCs w:val="21"/>
          <w:u w:val="single"/>
        </w:rPr>
        <w:t>白光</w:t>
      </w:r>
      <w:r w:rsidRPr="009E62D4">
        <w:rPr>
          <w:szCs w:val="21"/>
        </w:rPr>
        <w:t>，放热，生成使澄清石灰水变浑浊的气体</w:t>
      </w:r>
    </w:p>
    <w:p w:rsidR="00A17AD1" w:rsidRPr="009E62D4" w:rsidRDefault="00A17AD1" w:rsidP="00A17AD1">
      <w:pPr>
        <w:spacing w:line="360" w:lineRule="auto"/>
        <w:rPr>
          <w:szCs w:val="21"/>
        </w:rPr>
      </w:pPr>
      <w:r w:rsidRPr="009E62D4">
        <w:rPr>
          <w:szCs w:val="21"/>
        </w:rPr>
        <w:t>注意：木炭伸入瓶中时，要自上而下，缓慢伸入（目的使木炭与氧气</w:t>
      </w:r>
      <w:r w:rsidRPr="009E62D4">
        <w:rPr>
          <w:szCs w:val="21"/>
          <w:u w:val="single"/>
        </w:rPr>
        <w:t>充分反应</w:t>
      </w:r>
      <w:r w:rsidRPr="009E62D4">
        <w:rPr>
          <w:szCs w:val="21"/>
        </w:rPr>
        <w:t>）。</w:t>
      </w:r>
    </w:p>
    <w:p w:rsidR="00A17AD1" w:rsidRPr="009E62D4" w:rsidRDefault="00A17AD1" w:rsidP="00A17AD1">
      <w:pPr>
        <w:spacing w:line="360" w:lineRule="auto"/>
        <w:rPr>
          <w:szCs w:val="21"/>
        </w:rPr>
      </w:pPr>
      <w:r w:rsidRPr="009E62D4">
        <w:rPr>
          <w:rFonts w:ascii="Wingdings" w:hAnsi="Wingdings"/>
          <w:szCs w:val="21"/>
        </w:rPr>
        <w:sym w:font="Wingdings" w:char="F082"/>
      </w:r>
      <w:r w:rsidRPr="009E62D4">
        <w:rPr>
          <w:szCs w:val="21"/>
        </w:rPr>
        <w:t>与铁丝反应；原理：</w:t>
      </w:r>
      <w:r w:rsidRPr="009E62D4">
        <w:rPr>
          <w:szCs w:val="21"/>
          <w:u w:val="single"/>
        </w:rPr>
        <w:t>3Fe+2O</w:t>
      </w:r>
      <w:r w:rsidRPr="009E62D4">
        <w:rPr>
          <w:szCs w:val="21"/>
          <w:u w:val="single"/>
          <w:vertAlign w:val="subscript"/>
        </w:rPr>
        <w:t>2</w:t>
      </w:r>
      <w:r>
        <w:rPr>
          <w:noProof/>
          <w:position w:val="-23"/>
          <w:szCs w:val="21"/>
          <w:u w:val="single"/>
        </w:rPr>
        <w:drawing>
          <wp:inline distT="0" distB="0" distL="0" distR="0">
            <wp:extent cx="390525" cy="314325"/>
            <wp:effectExtent l="0" t="0" r="9525" b="9525"/>
            <wp:docPr id="5" name="图片 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9E62D4">
        <w:rPr>
          <w:szCs w:val="21"/>
          <w:u w:val="single"/>
        </w:rPr>
        <w:t>Fe</w:t>
      </w:r>
      <w:r w:rsidRPr="009E62D4">
        <w:rPr>
          <w:szCs w:val="21"/>
          <w:u w:val="single"/>
          <w:vertAlign w:val="subscript"/>
        </w:rPr>
        <w:t>3</w:t>
      </w:r>
      <w:r w:rsidRPr="009E62D4">
        <w:rPr>
          <w:szCs w:val="21"/>
          <w:u w:val="single"/>
        </w:rPr>
        <w:t>O</w:t>
      </w:r>
      <w:r w:rsidRPr="009E62D4">
        <w:rPr>
          <w:szCs w:val="21"/>
          <w:u w:val="single"/>
          <w:vertAlign w:val="subscript"/>
        </w:rPr>
        <w:t>4</w:t>
      </w:r>
      <w:r w:rsidRPr="009E62D4">
        <w:rPr>
          <w:szCs w:val="21"/>
        </w:rPr>
        <w:t>。</w:t>
      </w:r>
    </w:p>
    <w:p w:rsidR="00A17AD1" w:rsidRPr="009E62D4" w:rsidRDefault="00A17AD1" w:rsidP="00A17AD1">
      <w:pPr>
        <w:spacing w:line="360" w:lineRule="auto"/>
        <w:rPr>
          <w:szCs w:val="21"/>
        </w:rPr>
      </w:pPr>
      <w:r w:rsidRPr="009E62D4">
        <w:rPr>
          <w:szCs w:val="21"/>
        </w:rPr>
        <w:t>现象：空气中：变</w:t>
      </w:r>
      <w:r w:rsidRPr="009E62D4">
        <w:rPr>
          <w:szCs w:val="21"/>
          <w:u w:val="single"/>
        </w:rPr>
        <w:t>红热</w:t>
      </w:r>
      <w:r w:rsidRPr="009E62D4">
        <w:rPr>
          <w:szCs w:val="21"/>
        </w:rPr>
        <w:t>，不燃烧；氧气中：剧烈燃烧，</w:t>
      </w:r>
      <w:r w:rsidRPr="009E62D4">
        <w:rPr>
          <w:szCs w:val="21"/>
          <w:u w:val="single"/>
        </w:rPr>
        <w:t>火星四射</w:t>
      </w:r>
      <w:r w:rsidRPr="009E62D4">
        <w:rPr>
          <w:szCs w:val="21"/>
        </w:rPr>
        <w:t>，放热，生产</w:t>
      </w:r>
      <w:r w:rsidRPr="009E62D4">
        <w:rPr>
          <w:szCs w:val="21"/>
          <w:u w:val="single"/>
        </w:rPr>
        <w:t>黑色物质</w:t>
      </w:r>
    </w:p>
    <w:p w:rsidR="00A17AD1" w:rsidRPr="009E62D4" w:rsidRDefault="00A17AD1" w:rsidP="00A17AD1">
      <w:pPr>
        <w:spacing w:line="360" w:lineRule="auto"/>
        <w:rPr>
          <w:szCs w:val="21"/>
        </w:rPr>
      </w:pPr>
      <w:r w:rsidRPr="009E62D4">
        <w:rPr>
          <w:szCs w:val="21"/>
        </w:rPr>
        <w:t>注意：铁丝用砂纸打磨（除去表面的</w:t>
      </w:r>
      <w:r w:rsidRPr="009E62D4">
        <w:rPr>
          <w:szCs w:val="21"/>
          <w:u w:val="single"/>
        </w:rPr>
        <w:t>氧化物</w:t>
      </w:r>
      <w:r w:rsidRPr="009E62D4">
        <w:rPr>
          <w:szCs w:val="21"/>
        </w:rPr>
        <w:t>）；</w:t>
      </w:r>
      <w:r w:rsidRPr="009E62D4">
        <w:rPr>
          <w:szCs w:val="21"/>
        </w:rPr>
        <w:t xml:space="preserve"> </w:t>
      </w:r>
      <w:r w:rsidRPr="009E62D4">
        <w:rPr>
          <w:szCs w:val="21"/>
        </w:rPr>
        <w:t>在铁丝一端系一根火柴棒（</w:t>
      </w:r>
      <w:r w:rsidRPr="009E62D4">
        <w:rPr>
          <w:szCs w:val="21"/>
          <w:u w:val="single"/>
        </w:rPr>
        <w:t>引燃</w:t>
      </w:r>
      <w:r w:rsidRPr="009E62D4">
        <w:rPr>
          <w:szCs w:val="21"/>
        </w:rPr>
        <w:t>）；铁丝绕成</w:t>
      </w:r>
      <w:r w:rsidRPr="009E62D4">
        <w:rPr>
          <w:szCs w:val="21"/>
          <w:u w:val="single"/>
        </w:rPr>
        <w:t>螺旋状</w:t>
      </w:r>
      <w:r w:rsidRPr="009E62D4">
        <w:rPr>
          <w:szCs w:val="21"/>
        </w:rPr>
        <w:t>（预热未燃烧的</w:t>
      </w:r>
      <w:proofErr w:type="gramStart"/>
      <w:r w:rsidRPr="009E62D4">
        <w:rPr>
          <w:szCs w:val="21"/>
        </w:rPr>
        <w:t>的</w:t>
      </w:r>
      <w:proofErr w:type="gramEnd"/>
      <w:r w:rsidRPr="009E62D4">
        <w:rPr>
          <w:szCs w:val="21"/>
        </w:rPr>
        <w:t>铁丝）；在瓶底加</w:t>
      </w:r>
      <w:r w:rsidRPr="009E62D4">
        <w:rPr>
          <w:szCs w:val="21"/>
          <w:u w:val="single"/>
        </w:rPr>
        <w:t>少量水</w:t>
      </w:r>
      <w:r w:rsidRPr="009E62D4">
        <w:rPr>
          <w:szCs w:val="21"/>
        </w:rPr>
        <w:t>或铺一层</w:t>
      </w:r>
      <w:r w:rsidRPr="009E62D4">
        <w:rPr>
          <w:szCs w:val="21"/>
          <w:u w:val="single"/>
        </w:rPr>
        <w:t>细沙</w:t>
      </w:r>
      <w:r w:rsidRPr="009E62D4">
        <w:rPr>
          <w:szCs w:val="21"/>
        </w:rPr>
        <w:t>（防止高温生成物使</w:t>
      </w:r>
      <w:r w:rsidRPr="009E62D4">
        <w:rPr>
          <w:szCs w:val="21"/>
          <w:u w:val="single"/>
        </w:rPr>
        <w:t>集气瓶炸裂</w:t>
      </w:r>
      <w:r w:rsidRPr="009E62D4">
        <w:rPr>
          <w:szCs w:val="21"/>
        </w:rPr>
        <w:t>）；燃着的铁丝不能接触瓶壁（防止炸裂瓶壁）。</w:t>
      </w:r>
    </w:p>
    <w:p w:rsidR="00A17AD1" w:rsidRPr="009E62D4" w:rsidRDefault="00A17AD1" w:rsidP="00A17AD1">
      <w:pPr>
        <w:spacing w:line="360" w:lineRule="auto"/>
        <w:rPr>
          <w:szCs w:val="21"/>
        </w:rPr>
      </w:pPr>
      <w:r w:rsidRPr="009E62D4">
        <w:rPr>
          <w:rFonts w:ascii="Wingdings" w:hAnsi="Wingdings"/>
          <w:szCs w:val="21"/>
        </w:rPr>
        <w:sym w:font="Wingdings" w:char="F083"/>
      </w:r>
      <w:r w:rsidRPr="009E62D4">
        <w:rPr>
          <w:szCs w:val="21"/>
        </w:rPr>
        <w:t>与木石蜡反应</w:t>
      </w:r>
    </w:p>
    <w:p w:rsidR="00A17AD1" w:rsidRPr="009E62D4" w:rsidRDefault="00A17AD1" w:rsidP="00A17AD1">
      <w:pPr>
        <w:spacing w:line="360" w:lineRule="auto"/>
        <w:rPr>
          <w:szCs w:val="21"/>
        </w:rPr>
      </w:pPr>
      <w:r w:rsidRPr="009E62D4">
        <w:rPr>
          <w:szCs w:val="21"/>
        </w:rPr>
        <w:t>现象：空气中：发</w:t>
      </w:r>
      <w:r w:rsidRPr="009E62D4">
        <w:rPr>
          <w:szCs w:val="21"/>
          <w:u w:val="single"/>
        </w:rPr>
        <w:t>红光</w:t>
      </w:r>
      <w:r w:rsidRPr="009E62D4">
        <w:rPr>
          <w:szCs w:val="21"/>
        </w:rPr>
        <w:t>，放热，生成水雾和使澄清石灰水</w:t>
      </w:r>
      <w:r w:rsidRPr="009E62D4">
        <w:rPr>
          <w:szCs w:val="21"/>
          <w:u w:val="single"/>
        </w:rPr>
        <w:t>变浑浊</w:t>
      </w:r>
      <w:r w:rsidRPr="009E62D4">
        <w:rPr>
          <w:szCs w:val="21"/>
        </w:rPr>
        <w:t>的气体。氧气中：发</w:t>
      </w:r>
      <w:r w:rsidRPr="009E62D4">
        <w:rPr>
          <w:szCs w:val="21"/>
          <w:u w:val="single"/>
        </w:rPr>
        <w:t>白光</w:t>
      </w:r>
      <w:r w:rsidRPr="009E62D4">
        <w:rPr>
          <w:szCs w:val="21"/>
        </w:rPr>
        <w:t>，放热，生成水雾和使澄清石灰水</w:t>
      </w:r>
      <w:r w:rsidRPr="009E62D4">
        <w:rPr>
          <w:szCs w:val="21"/>
          <w:u w:val="single"/>
        </w:rPr>
        <w:t>变浑浊</w:t>
      </w:r>
      <w:r w:rsidRPr="009E62D4">
        <w:rPr>
          <w:szCs w:val="21"/>
        </w:rPr>
        <w:t>的气体</w:t>
      </w:r>
    </w:p>
    <w:p w:rsidR="00A17AD1" w:rsidRPr="009E62D4" w:rsidRDefault="00A17AD1" w:rsidP="00A17AD1">
      <w:pPr>
        <w:spacing w:line="360" w:lineRule="auto"/>
        <w:rPr>
          <w:szCs w:val="21"/>
        </w:rPr>
      </w:pPr>
      <w:r w:rsidRPr="009E62D4">
        <w:rPr>
          <w:szCs w:val="21"/>
        </w:rPr>
        <w:t>思考：木炭等在空气中反应与在氧气中反应剧烈程度明显不同，为什么？物质与氧气反应时，单位体积的</w:t>
      </w:r>
      <w:proofErr w:type="gramStart"/>
      <w:r w:rsidRPr="009E62D4">
        <w:rPr>
          <w:szCs w:val="21"/>
        </w:rPr>
        <w:t>空间里氧分子</w:t>
      </w:r>
      <w:proofErr w:type="gramEnd"/>
      <w:r w:rsidRPr="009E62D4">
        <w:rPr>
          <w:szCs w:val="21"/>
        </w:rPr>
        <w:t>的</w:t>
      </w:r>
      <w:r w:rsidRPr="009E62D4">
        <w:rPr>
          <w:szCs w:val="21"/>
          <w:u w:val="single"/>
        </w:rPr>
        <w:t>数目越多</w:t>
      </w:r>
      <w:r w:rsidRPr="009E62D4">
        <w:rPr>
          <w:szCs w:val="21"/>
        </w:rPr>
        <w:t>，反应就</w:t>
      </w:r>
      <w:r w:rsidRPr="009E62D4">
        <w:rPr>
          <w:szCs w:val="21"/>
          <w:u w:val="single"/>
        </w:rPr>
        <w:t>越剧烈</w:t>
      </w:r>
      <w:r w:rsidRPr="009E62D4">
        <w:rPr>
          <w:szCs w:val="21"/>
        </w:rPr>
        <w:t>。</w:t>
      </w:r>
    </w:p>
    <w:p w:rsidR="00A17AD1" w:rsidRPr="009E62D4" w:rsidRDefault="00A17AD1" w:rsidP="00A17AD1">
      <w:pPr>
        <w:pStyle w:val="00020"/>
        <w:ind w:left="422" w:hanging="422"/>
      </w:pPr>
      <w:r w:rsidRPr="009E62D4">
        <w:rPr>
          <w:b/>
        </w:rPr>
        <w:t>典例</w:t>
      </w:r>
      <w:r w:rsidRPr="009E62D4">
        <w:rPr>
          <w:b/>
        </w:rPr>
        <w:t>6</w:t>
      </w:r>
      <w:r w:rsidRPr="009E62D4">
        <w:t>【</w:t>
      </w:r>
      <w:r w:rsidRPr="009E62D4">
        <w:rPr>
          <w:bCs/>
        </w:rPr>
        <w:t>2019.</w:t>
      </w:r>
      <w:r w:rsidRPr="009E62D4">
        <w:rPr>
          <w:bCs/>
        </w:rPr>
        <w:t>北京</w:t>
      </w:r>
      <w:r w:rsidRPr="009E62D4">
        <w:t>】下列物质在氧气中燃烧，火星四射、生成黑色固体的是（</w:t>
      </w:r>
      <w:r w:rsidRPr="009E62D4">
        <w:t xml:space="preserve">    </w:t>
      </w:r>
      <w:r w:rsidRPr="009E62D4">
        <w:t>）</w:t>
      </w:r>
    </w:p>
    <w:p w:rsidR="00A17AD1" w:rsidRPr="009E62D4" w:rsidRDefault="00A17AD1" w:rsidP="00A17AD1">
      <w:pPr>
        <w:pStyle w:val="00200"/>
        <w:ind w:leftChars="0" w:left="0" w:firstLineChars="0" w:firstLine="0"/>
      </w:pPr>
      <w:r w:rsidRPr="009E62D4">
        <w:t>A</w:t>
      </w:r>
      <w:r w:rsidRPr="009E62D4">
        <w:t>．铁丝</w:t>
      </w:r>
      <w:r w:rsidRPr="009E62D4">
        <w:t xml:space="preserve">      B</w:t>
      </w:r>
      <w:r w:rsidRPr="009E62D4">
        <w:t>．红磷</w:t>
      </w:r>
      <w:r w:rsidRPr="009E62D4">
        <w:t xml:space="preserve">      C</w:t>
      </w:r>
      <w:r w:rsidRPr="009E62D4">
        <w:t>．甲烷</w:t>
      </w:r>
      <w:r w:rsidRPr="009E62D4">
        <w:t xml:space="preserve">     D</w:t>
      </w:r>
      <w:r w:rsidRPr="009E62D4">
        <w:t>．氢气</w:t>
      </w:r>
    </w:p>
    <w:p w:rsidR="00A17AD1" w:rsidRPr="009E62D4" w:rsidRDefault="00A17AD1" w:rsidP="00A17AD1">
      <w:pPr>
        <w:pStyle w:val="00020"/>
        <w:rPr>
          <w:color w:val="FF0000"/>
        </w:rPr>
      </w:pPr>
      <w:r w:rsidRPr="009E62D4">
        <w:rPr>
          <w:color w:val="FF0000"/>
        </w:rPr>
        <w:lastRenderedPageBreak/>
        <w:t>【答案】</w:t>
      </w:r>
      <w:r w:rsidRPr="009E62D4">
        <w:rPr>
          <w:color w:val="FF0000"/>
        </w:rPr>
        <w:t>A</w:t>
      </w:r>
    </w:p>
    <w:p w:rsidR="00A17AD1" w:rsidRPr="009E62D4" w:rsidRDefault="00A17AD1" w:rsidP="00A17AD1">
      <w:pPr>
        <w:pStyle w:val="00020"/>
        <w:rPr>
          <w:color w:val="FF0000"/>
        </w:rPr>
      </w:pPr>
      <w:r w:rsidRPr="009E62D4">
        <w:rPr>
          <w:color w:val="FF0000"/>
        </w:rPr>
        <w:t>【解析】铁丝在氧气中剧烈燃烧，火星四射、生成黑色固体。故选</w:t>
      </w:r>
      <w:r w:rsidRPr="009E62D4">
        <w:rPr>
          <w:color w:val="FF0000"/>
        </w:rPr>
        <w:t>A</w:t>
      </w:r>
      <w:r w:rsidRPr="009E62D4">
        <w:rPr>
          <w:color w:val="FF0000"/>
        </w:rPr>
        <w:t>。</w:t>
      </w:r>
    </w:p>
    <w:p w:rsidR="00A17AD1" w:rsidRPr="009E62D4" w:rsidRDefault="00A17AD1" w:rsidP="00A17AD1">
      <w:pPr>
        <w:spacing w:line="360" w:lineRule="auto"/>
        <w:rPr>
          <w:szCs w:val="21"/>
        </w:rPr>
      </w:pPr>
      <w:r w:rsidRPr="009E62D4">
        <w:rPr>
          <w:b/>
          <w:szCs w:val="21"/>
        </w:rPr>
        <w:t>典例</w:t>
      </w:r>
      <w:r w:rsidRPr="009E62D4">
        <w:rPr>
          <w:b/>
          <w:szCs w:val="21"/>
        </w:rPr>
        <w:t>7</w:t>
      </w:r>
      <w:r w:rsidRPr="009E62D4">
        <w:rPr>
          <w:szCs w:val="21"/>
        </w:rPr>
        <w:t>【</w:t>
      </w:r>
      <w:r w:rsidRPr="009E62D4">
        <w:rPr>
          <w:szCs w:val="21"/>
        </w:rPr>
        <w:t>2019</w:t>
      </w:r>
      <w:r w:rsidRPr="009E62D4">
        <w:rPr>
          <w:szCs w:val="21"/>
        </w:rPr>
        <w:t>山东青岛】下列关于氧气的说法正确的是（　　）</w:t>
      </w:r>
    </w:p>
    <w:p w:rsidR="00A17AD1" w:rsidRPr="009E62D4" w:rsidRDefault="00A17AD1" w:rsidP="00A17AD1">
      <w:pPr>
        <w:spacing w:line="360" w:lineRule="auto"/>
        <w:rPr>
          <w:szCs w:val="21"/>
        </w:rPr>
      </w:pPr>
      <w:r w:rsidRPr="009E62D4">
        <w:rPr>
          <w:szCs w:val="21"/>
        </w:rPr>
        <w:t>A</w:t>
      </w:r>
      <w:r w:rsidRPr="009E62D4">
        <w:rPr>
          <w:szCs w:val="21"/>
        </w:rPr>
        <w:t>．氧气具有可燃性，可以支持燃烧</w:t>
      </w:r>
      <w:r w:rsidRPr="009E62D4">
        <w:rPr>
          <w:szCs w:val="21"/>
        </w:rPr>
        <w:tab/>
      </w:r>
    </w:p>
    <w:p w:rsidR="00A17AD1" w:rsidRPr="009E62D4" w:rsidRDefault="00A17AD1" w:rsidP="00A17AD1">
      <w:pPr>
        <w:spacing w:line="360" w:lineRule="auto"/>
        <w:rPr>
          <w:szCs w:val="21"/>
        </w:rPr>
      </w:pPr>
      <w:r w:rsidRPr="009E62D4">
        <w:rPr>
          <w:szCs w:val="21"/>
        </w:rPr>
        <w:t>B</w:t>
      </w:r>
      <w:r w:rsidRPr="009E62D4">
        <w:rPr>
          <w:szCs w:val="21"/>
        </w:rPr>
        <w:t>．水生动物能在水中生存是因为氧气易溶于水</w:t>
      </w:r>
      <w:r w:rsidRPr="009E62D4">
        <w:rPr>
          <w:szCs w:val="21"/>
        </w:rPr>
        <w:tab/>
      </w:r>
    </w:p>
    <w:p w:rsidR="00A17AD1" w:rsidRPr="009E62D4" w:rsidRDefault="00A17AD1" w:rsidP="00A17AD1">
      <w:pPr>
        <w:spacing w:line="360" w:lineRule="auto"/>
        <w:rPr>
          <w:szCs w:val="21"/>
        </w:rPr>
      </w:pPr>
      <w:r w:rsidRPr="009E62D4">
        <w:rPr>
          <w:szCs w:val="21"/>
        </w:rPr>
        <w:t>C</w:t>
      </w:r>
      <w:r w:rsidRPr="009E62D4">
        <w:rPr>
          <w:szCs w:val="21"/>
        </w:rPr>
        <w:t>．工业上利用分离液态空气的方法制取氧气</w:t>
      </w:r>
      <w:r w:rsidRPr="009E62D4">
        <w:rPr>
          <w:szCs w:val="21"/>
        </w:rPr>
        <w:tab/>
      </w:r>
    </w:p>
    <w:p w:rsidR="00A17AD1" w:rsidRPr="009E62D4" w:rsidRDefault="00A17AD1" w:rsidP="00A17AD1">
      <w:pPr>
        <w:spacing w:line="360" w:lineRule="auto"/>
        <w:rPr>
          <w:szCs w:val="21"/>
        </w:rPr>
      </w:pPr>
      <w:r w:rsidRPr="009E62D4">
        <w:rPr>
          <w:szCs w:val="21"/>
        </w:rPr>
        <w:t>D</w:t>
      </w:r>
      <w:r w:rsidRPr="009E62D4">
        <w:rPr>
          <w:szCs w:val="21"/>
        </w:rPr>
        <w:t>．氧气的化学性质很活泼，常温下能与所有物质发生化学反应</w:t>
      </w:r>
    </w:p>
    <w:p w:rsidR="00A17AD1" w:rsidRPr="009E62D4" w:rsidRDefault="00A17AD1" w:rsidP="00A17AD1">
      <w:pPr>
        <w:spacing w:line="360" w:lineRule="auto"/>
        <w:rPr>
          <w:color w:val="FF0000"/>
          <w:szCs w:val="21"/>
        </w:rPr>
      </w:pPr>
      <w:r w:rsidRPr="009E62D4">
        <w:rPr>
          <w:color w:val="FF0000"/>
          <w:szCs w:val="21"/>
        </w:rPr>
        <w:t>【答案】</w:t>
      </w:r>
      <w:r w:rsidRPr="009E62D4">
        <w:rPr>
          <w:color w:val="FF0000"/>
          <w:szCs w:val="21"/>
        </w:rPr>
        <w:t>C</w:t>
      </w:r>
    </w:p>
    <w:p w:rsidR="00A17AD1" w:rsidRPr="009E62D4" w:rsidRDefault="00A17AD1" w:rsidP="00A17AD1">
      <w:pPr>
        <w:spacing w:line="360" w:lineRule="auto"/>
        <w:rPr>
          <w:color w:val="FF0000"/>
          <w:szCs w:val="21"/>
        </w:rPr>
      </w:pPr>
      <w:r w:rsidRPr="009E62D4">
        <w:rPr>
          <w:color w:val="FF0000"/>
          <w:szCs w:val="21"/>
        </w:rPr>
        <w:t>【解析】</w:t>
      </w:r>
      <w:r w:rsidRPr="009E62D4">
        <w:rPr>
          <w:color w:val="FF0000"/>
          <w:szCs w:val="21"/>
        </w:rPr>
        <w:t>A</w:t>
      </w:r>
      <w:r w:rsidRPr="009E62D4">
        <w:rPr>
          <w:color w:val="FF0000"/>
          <w:szCs w:val="21"/>
        </w:rPr>
        <w:t>、氧气具有助燃性，可以支持燃烧，不具有可燃性，故</w:t>
      </w:r>
      <w:r w:rsidRPr="009E62D4">
        <w:rPr>
          <w:color w:val="FF0000"/>
          <w:szCs w:val="21"/>
        </w:rPr>
        <w:t>A</w:t>
      </w:r>
      <w:r w:rsidRPr="009E62D4">
        <w:rPr>
          <w:color w:val="FF0000"/>
          <w:szCs w:val="21"/>
        </w:rPr>
        <w:t>说法不正确；</w:t>
      </w:r>
    </w:p>
    <w:p w:rsidR="00A17AD1" w:rsidRPr="009E62D4" w:rsidRDefault="00A17AD1" w:rsidP="00A17AD1">
      <w:pPr>
        <w:spacing w:line="360" w:lineRule="auto"/>
        <w:rPr>
          <w:color w:val="FF0000"/>
          <w:szCs w:val="21"/>
        </w:rPr>
      </w:pPr>
      <w:r w:rsidRPr="009E62D4">
        <w:rPr>
          <w:color w:val="FF0000"/>
          <w:szCs w:val="21"/>
        </w:rPr>
        <w:t>B</w:t>
      </w:r>
      <w:r w:rsidRPr="009E62D4">
        <w:rPr>
          <w:color w:val="FF0000"/>
          <w:szCs w:val="21"/>
        </w:rPr>
        <w:t>、水生动物能在水中生存是因为水中溶有一定量的氧气，氧气能供给呼吸，不能说明氧气的溶解性，故</w:t>
      </w:r>
      <w:r w:rsidRPr="009E62D4">
        <w:rPr>
          <w:color w:val="FF0000"/>
          <w:szCs w:val="21"/>
        </w:rPr>
        <w:t>B</w:t>
      </w:r>
      <w:r w:rsidRPr="009E62D4">
        <w:rPr>
          <w:color w:val="FF0000"/>
          <w:szCs w:val="21"/>
        </w:rPr>
        <w:t>说法不正确；</w:t>
      </w:r>
    </w:p>
    <w:p w:rsidR="00A17AD1" w:rsidRPr="009E62D4" w:rsidRDefault="00A17AD1" w:rsidP="00A17AD1">
      <w:pPr>
        <w:spacing w:line="360" w:lineRule="auto"/>
        <w:rPr>
          <w:color w:val="FF0000"/>
          <w:szCs w:val="21"/>
        </w:rPr>
      </w:pPr>
      <w:r w:rsidRPr="009E62D4">
        <w:rPr>
          <w:color w:val="FF0000"/>
          <w:szCs w:val="21"/>
        </w:rPr>
        <w:t>C</w:t>
      </w:r>
      <w:r w:rsidRPr="009E62D4">
        <w:rPr>
          <w:color w:val="FF0000"/>
          <w:szCs w:val="21"/>
        </w:rPr>
        <w:t>、空气中含有大量的氧气，工业上利用分离液态空气的方法制取氧气，故</w:t>
      </w:r>
      <w:r w:rsidRPr="009E62D4">
        <w:rPr>
          <w:color w:val="FF0000"/>
          <w:szCs w:val="21"/>
        </w:rPr>
        <w:t>B</w:t>
      </w:r>
      <w:r w:rsidRPr="009E62D4">
        <w:rPr>
          <w:color w:val="FF0000"/>
          <w:szCs w:val="21"/>
        </w:rPr>
        <w:t>说法正确；</w:t>
      </w:r>
    </w:p>
    <w:p w:rsidR="00A17AD1" w:rsidRPr="009E62D4" w:rsidRDefault="00A17AD1" w:rsidP="00A17AD1">
      <w:pPr>
        <w:spacing w:line="360" w:lineRule="auto"/>
        <w:rPr>
          <w:color w:val="FF0000"/>
          <w:szCs w:val="21"/>
        </w:rPr>
      </w:pPr>
      <w:r w:rsidRPr="009E62D4">
        <w:rPr>
          <w:color w:val="FF0000"/>
          <w:szCs w:val="21"/>
        </w:rPr>
        <w:t>D</w:t>
      </w:r>
      <w:r w:rsidRPr="009E62D4">
        <w:rPr>
          <w:color w:val="FF0000"/>
          <w:szCs w:val="21"/>
        </w:rPr>
        <w:t>、氧气的化学性质很活泼，常温下能与某些物质发生化学反应，故</w:t>
      </w:r>
      <w:r w:rsidRPr="009E62D4">
        <w:rPr>
          <w:color w:val="FF0000"/>
          <w:szCs w:val="21"/>
        </w:rPr>
        <w:t>D</w:t>
      </w:r>
      <w:r w:rsidRPr="009E62D4">
        <w:rPr>
          <w:color w:val="FF0000"/>
          <w:szCs w:val="21"/>
        </w:rPr>
        <w:t>说法不正确。</w:t>
      </w:r>
    </w:p>
    <w:p w:rsidR="00A17AD1" w:rsidRPr="009E62D4" w:rsidRDefault="00A17AD1" w:rsidP="00A17AD1">
      <w:pPr>
        <w:spacing w:line="360" w:lineRule="auto"/>
        <w:rPr>
          <w:color w:val="FF0000"/>
          <w:szCs w:val="21"/>
        </w:rPr>
      </w:pPr>
      <w:r w:rsidRPr="009E62D4">
        <w:rPr>
          <w:color w:val="FF0000"/>
          <w:szCs w:val="21"/>
        </w:rPr>
        <w:t>故选：</w:t>
      </w:r>
      <w:r w:rsidRPr="009E62D4">
        <w:rPr>
          <w:color w:val="FF0000"/>
          <w:szCs w:val="21"/>
        </w:rPr>
        <w:t>C</w:t>
      </w:r>
      <w:r w:rsidRPr="009E62D4">
        <w:rPr>
          <w:color w:val="FF0000"/>
          <w:szCs w:val="21"/>
        </w:rPr>
        <w:t>。</w:t>
      </w:r>
    </w:p>
    <w:p w:rsidR="00A17AD1" w:rsidRPr="009E62D4" w:rsidRDefault="00A17AD1" w:rsidP="00A17AD1">
      <w:pPr>
        <w:spacing w:line="360" w:lineRule="auto"/>
        <w:rPr>
          <w:b/>
          <w:szCs w:val="21"/>
        </w:rPr>
      </w:pPr>
      <w:r w:rsidRPr="009E62D4">
        <w:rPr>
          <w:b/>
          <w:szCs w:val="21"/>
        </w:rPr>
        <w:t>四、氧气的制取</w:t>
      </w:r>
    </w:p>
    <w:p w:rsidR="00A17AD1" w:rsidRPr="009E62D4" w:rsidRDefault="00A17AD1" w:rsidP="00A17AD1">
      <w:pPr>
        <w:spacing w:line="360" w:lineRule="auto"/>
        <w:jc w:val="left"/>
        <w:rPr>
          <w:szCs w:val="21"/>
        </w:rPr>
      </w:pPr>
      <w:r w:rsidRPr="009E62D4">
        <w:rPr>
          <w:szCs w:val="21"/>
        </w:rPr>
        <w:t>1</w:t>
      </w:r>
      <w:r w:rsidRPr="009E62D4">
        <w:rPr>
          <w:szCs w:val="21"/>
        </w:rPr>
        <w:t>、实验室制取氧气</w:t>
      </w:r>
    </w:p>
    <w:p w:rsidR="00A17AD1" w:rsidRPr="009E62D4" w:rsidRDefault="00A17AD1" w:rsidP="00A17AD1">
      <w:pPr>
        <w:spacing w:line="360" w:lineRule="auto"/>
        <w:jc w:val="left"/>
        <w:rPr>
          <w:szCs w:val="21"/>
        </w:rPr>
      </w:pPr>
      <w:r w:rsidRPr="009E62D4">
        <w:rPr>
          <w:szCs w:val="21"/>
        </w:rPr>
        <w:t>（</w:t>
      </w:r>
      <w:r w:rsidRPr="009E62D4">
        <w:rPr>
          <w:szCs w:val="21"/>
        </w:rPr>
        <w:t>1</w:t>
      </w:r>
      <w:r w:rsidRPr="009E62D4">
        <w:rPr>
          <w:szCs w:val="21"/>
        </w:rPr>
        <w:t>）选药品的条件：必须含有</w:t>
      </w:r>
      <w:r w:rsidRPr="009E62D4">
        <w:rPr>
          <w:szCs w:val="21"/>
          <w:u w:val="single"/>
        </w:rPr>
        <w:t>氧元素</w:t>
      </w:r>
      <w:r w:rsidRPr="009E62D4">
        <w:rPr>
          <w:szCs w:val="21"/>
        </w:rPr>
        <w:t>。常用</w:t>
      </w:r>
      <w:r w:rsidRPr="009E62D4">
        <w:rPr>
          <w:szCs w:val="21"/>
          <w:u w:val="single"/>
        </w:rPr>
        <w:t>过氧化氢溶液</w:t>
      </w:r>
      <w:r w:rsidRPr="009E62D4">
        <w:rPr>
          <w:szCs w:val="21"/>
        </w:rPr>
        <w:t>和二氧化锰；或加热</w:t>
      </w:r>
      <w:r w:rsidRPr="009E62D4">
        <w:rPr>
          <w:szCs w:val="21"/>
          <w:u w:val="single"/>
        </w:rPr>
        <w:t>高锰酸钾</w:t>
      </w:r>
      <w:r w:rsidRPr="009E62D4">
        <w:rPr>
          <w:szCs w:val="21"/>
        </w:rPr>
        <w:t>或氯酸钾</w:t>
      </w:r>
    </w:p>
    <w:p w:rsidR="00A17AD1" w:rsidRPr="009E62D4" w:rsidRDefault="00A17AD1" w:rsidP="00A17AD1">
      <w:pPr>
        <w:spacing w:line="360" w:lineRule="auto"/>
        <w:ind w:left="179" w:hangingChars="85" w:hanging="179"/>
        <w:jc w:val="left"/>
        <w:rPr>
          <w:b/>
          <w:bCs/>
          <w:szCs w:val="21"/>
        </w:rPr>
      </w:pPr>
      <w:r w:rsidRPr="009E62D4">
        <w:rPr>
          <w:b/>
          <w:bCs/>
          <w:szCs w:val="21"/>
        </w:rPr>
        <w:t>如果用过氧化氢和二氧化锰制取氧气：</w:t>
      </w:r>
    </w:p>
    <w:p w:rsidR="00A17AD1" w:rsidRPr="009E62D4" w:rsidRDefault="00A17AD1" w:rsidP="00A17AD1">
      <w:pPr>
        <w:spacing w:line="360" w:lineRule="auto"/>
        <w:ind w:leftChars="-85" w:left="-178"/>
        <w:jc w:val="left"/>
        <w:rPr>
          <w:szCs w:val="21"/>
        </w:rPr>
      </w:pPr>
      <w:r w:rsidRPr="009E62D4">
        <w:rPr>
          <w:szCs w:val="21"/>
        </w:rPr>
        <w:t>（</w:t>
      </w:r>
      <w:r w:rsidRPr="009E62D4">
        <w:rPr>
          <w:szCs w:val="21"/>
        </w:rPr>
        <w:t>1</w:t>
      </w:r>
      <w:r w:rsidRPr="009E62D4">
        <w:rPr>
          <w:szCs w:val="21"/>
        </w:rPr>
        <w:t>）原理：</w:t>
      </w:r>
      <w:r w:rsidRPr="009E62D4">
        <w:rPr>
          <w:szCs w:val="21"/>
          <w:u w:val="single"/>
        </w:rPr>
        <w:t>2H</w:t>
      </w:r>
      <w:r w:rsidRPr="009E62D4">
        <w:rPr>
          <w:szCs w:val="21"/>
          <w:u w:val="single"/>
          <w:vertAlign w:val="subscript"/>
        </w:rPr>
        <w:t>2</w:t>
      </w:r>
      <w:r w:rsidRPr="009E62D4">
        <w:rPr>
          <w:szCs w:val="21"/>
          <w:u w:val="single"/>
        </w:rPr>
        <w:t>O</w:t>
      </w:r>
      <w:r w:rsidRPr="009E62D4">
        <w:rPr>
          <w:szCs w:val="21"/>
          <w:u w:val="single"/>
          <w:vertAlign w:val="subscript"/>
        </w:rPr>
        <w:t>2</w:t>
      </w:r>
      <w:r w:rsidRPr="009E62D4">
        <w:rPr>
          <w:szCs w:val="21"/>
          <w:u w:val="single"/>
        </w:rPr>
        <w:t xml:space="preserve">  </w:t>
      </w:r>
      <w:r>
        <w:rPr>
          <w:noProof/>
          <w:szCs w:val="21"/>
          <w:u w:val="single"/>
        </w:rPr>
        <w:drawing>
          <wp:inline distT="0" distB="0" distL="0" distR="0">
            <wp:extent cx="304800" cy="209550"/>
            <wp:effectExtent l="0" t="0" r="0" b="0"/>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9E62D4">
        <w:rPr>
          <w:szCs w:val="21"/>
          <w:u w:val="single"/>
        </w:rPr>
        <w:t xml:space="preserve"> 2H</w:t>
      </w:r>
      <w:r w:rsidRPr="009E62D4">
        <w:rPr>
          <w:szCs w:val="21"/>
          <w:u w:val="single"/>
          <w:vertAlign w:val="subscript"/>
        </w:rPr>
        <w:t>2</w:t>
      </w:r>
      <w:r w:rsidRPr="009E62D4">
        <w:rPr>
          <w:szCs w:val="21"/>
          <w:u w:val="single"/>
        </w:rPr>
        <w:t>O + O</w:t>
      </w:r>
      <w:r w:rsidRPr="009E62D4">
        <w:rPr>
          <w:szCs w:val="21"/>
          <w:u w:val="single"/>
          <w:vertAlign w:val="subscript"/>
        </w:rPr>
        <w:t>2</w:t>
      </w:r>
      <w:r w:rsidRPr="009E62D4">
        <w:rPr>
          <w:szCs w:val="21"/>
          <w:u w:val="single"/>
        </w:rPr>
        <w:t>↑</w:t>
      </w:r>
      <w:r w:rsidRPr="009E62D4">
        <w:rPr>
          <w:szCs w:val="21"/>
        </w:rPr>
        <w:t>；</w:t>
      </w:r>
    </w:p>
    <w:p w:rsidR="00A17AD1" w:rsidRPr="009E62D4" w:rsidRDefault="00A17AD1" w:rsidP="00A17AD1">
      <w:pPr>
        <w:spacing w:line="360" w:lineRule="auto"/>
        <w:ind w:leftChars="-85" w:left="-178"/>
        <w:jc w:val="left"/>
        <w:rPr>
          <w:szCs w:val="21"/>
        </w:rPr>
      </w:pPr>
      <w:r w:rsidRPr="009E62D4">
        <w:rPr>
          <w:szCs w:val="21"/>
        </w:rPr>
        <w:t>（</w:t>
      </w:r>
      <w:r w:rsidRPr="009E62D4">
        <w:rPr>
          <w:szCs w:val="21"/>
        </w:rPr>
        <w:t>2</w:t>
      </w:r>
      <w:r w:rsidRPr="009E62D4">
        <w:rPr>
          <w:szCs w:val="21"/>
        </w:rPr>
        <w:t>）装置：</w:t>
      </w:r>
      <w:proofErr w:type="gramStart"/>
      <w:r w:rsidRPr="009E62D4">
        <w:rPr>
          <w:szCs w:val="21"/>
          <w:u w:val="single"/>
        </w:rPr>
        <w:t>固液不</w:t>
      </w:r>
      <w:proofErr w:type="gramEnd"/>
      <w:r w:rsidRPr="009E62D4">
        <w:rPr>
          <w:szCs w:val="21"/>
          <w:u w:val="single"/>
        </w:rPr>
        <w:t>加热</w:t>
      </w:r>
      <w:r w:rsidRPr="009E62D4">
        <w:rPr>
          <w:szCs w:val="21"/>
        </w:rPr>
        <w:t>，排水法（或向上排空法）。</w:t>
      </w:r>
    </w:p>
    <w:p w:rsidR="00A17AD1" w:rsidRPr="009E62D4" w:rsidRDefault="00A17AD1" w:rsidP="00A17AD1">
      <w:pPr>
        <w:spacing w:line="360" w:lineRule="auto"/>
        <w:ind w:leftChars="-85" w:left="-178"/>
        <w:jc w:val="left"/>
        <w:rPr>
          <w:szCs w:val="21"/>
        </w:rPr>
      </w:pPr>
      <w:r w:rsidRPr="009E62D4">
        <w:rPr>
          <w:szCs w:val="21"/>
        </w:rPr>
        <w:t>（</w:t>
      </w:r>
      <w:r w:rsidRPr="009E62D4">
        <w:rPr>
          <w:szCs w:val="21"/>
        </w:rPr>
        <w:t>3</w:t>
      </w:r>
      <w:r w:rsidRPr="009E62D4">
        <w:rPr>
          <w:szCs w:val="21"/>
        </w:rPr>
        <w:t>）步骤：检查</w:t>
      </w:r>
      <w:r w:rsidRPr="009E62D4">
        <w:rPr>
          <w:szCs w:val="21"/>
          <w:u w:val="single"/>
        </w:rPr>
        <w:t>气密性</w:t>
      </w:r>
      <w:r w:rsidRPr="009E62D4">
        <w:rPr>
          <w:szCs w:val="21"/>
        </w:rPr>
        <w:t>；装药品，</w:t>
      </w:r>
      <w:proofErr w:type="gramStart"/>
      <w:r w:rsidRPr="009E62D4">
        <w:rPr>
          <w:szCs w:val="21"/>
        </w:rPr>
        <w:t>先固后</w:t>
      </w:r>
      <w:proofErr w:type="gramEnd"/>
      <w:r w:rsidRPr="009E62D4">
        <w:rPr>
          <w:szCs w:val="21"/>
        </w:rPr>
        <w:t>液；</w:t>
      </w:r>
    </w:p>
    <w:p w:rsidR="00A17AD1" w:rsidRPr="009E62D4" w:rsidRDefault="00A17AD1" w:rsidP="00A17AD1">
      <w:pPr>
        <w:spacing w:line="360" w:lineRule="auto"/>
        <w:ind w:leftChars="-85" w:left="-178"/>
        <w:jc w:val="left"/>
        <w:rPr>
          <w:szCs w:val="21"/>
        </w:rPr>
      </w:pPr>
      <w:r w:rsidRPr="009E62D4">
        <w:rPr>
          <w:szCs w:val="21"/>
        </w:rPr>
        <w:t>（</w:t>
      </w:r>
      <w:r w:rsidRPr="009E62D4">
        <w:rPr>
          <w:szCs w:val="21"/>
        </w:rPr>
        <w:t>4</w:t>
      </w:r>
      <w:r w:rsidRPr="009E62D4">
        <w:rPr>
          <w:szCs w:val="21"/>
        </w:rPr>
        <w:t>）收集法：</w:t>
      </w:r>
      <w:r w:rsidRPr="009E62D4">
        <w:rPr>
          <w:rFonts w:ascii="Wingdings" w:hAnsi="Wingdings"/>
          <w:szCs w:val="21"/>
        </w:rPr>
        <w:sym w:font="Wingdings" w:char="F081"/>
      </w:r>
      <w:r w:rsidRPr="009E62D4">
        <w:rPr>
          <w:szCs w:val="21"/>
        </w:rPr>
        <w:t>、排水法：原因氧气</w:t>
      </w:r>
      <w:r w:rsidRPr="009E62D4">
        <w:rPr>
          <w:szCs w:val="21"/>
          <w:u w:val="single"/>
        </w:rPr>
        <w:t>不易溶于</w:t>
      </w:r>
      <w:r w:rsidRPr="009E62D4">
        <w:rPr>
          <w:szCs w:val="21"/>
        </w:rPr>
        <w:t>水，不与水反应；（何时开始收集：导管口有</w:t>
      </w:r>
      <w:r w:rsidRPr="009E62D4">
        <w:rPr>
          <w:szCs w:val="21"/>
          <w:u w:val="single"/>
        </w:rPr>
        <w:t>连续均匀</w:t>
      </w:r>
      <w:r w:rsidRPr="009E62D4">
        <w:rPr>
          <w:szCs w:val="21"/>
        </w:rPr>
        <w:t>气泡冒出时开始收集。）</w:t>
      </w:r>
      <w:r w:rsidRPr="009E62D4">
        <w:rPr>
          <w:rFonts w:ascii="Wingdings" w:hAnsi="Wingdings"/>
          <w:szCs w:val="21"/>
        </w:rPr>
        <w:sym w:font="Wingdings" w:char="F082"/>
      </w:r>
      <w:r w:rsidRPr="009E62D4">
        <w:rPr>
          <w:szCs w:val="21"/>
        </w:rPr>
        <w:t>、向上排空气法：原因</w:t>
      </w:r>
      <w:r w:rsidRPr="009E62D4">
        <w:rPr>
          <w:szCs w:val="21"/>
          <w:u w:val="single"/>
        </w:rPr>
        <w:t>密度比空气大</w:t>
      </w:r>
      <w:r w:rsidRPr="009E62D4">
        <w:rPr>
          <w:szCs w:val="21"/>
        </w:rPr>
        <w:t>且不与空气反应；</w:t>
      </w:r>
    </w:p>
    <w:p w:rsidR="00A17AD1" w:rsidRPr="009E62D4" w:rsidRDefault="00A17AD1" w:rsidP="00A17AD1">
      <w:pPr>
        <w:spacing w:line="360" w:lineRule="auto"/>
        <w:ind w:leftChars="-85" w:left="-178"/>
        <w:jc w:val="left"/>
        <w:rPr>
          <w:szCs w:val="21"/>
        </w:rPr>
      </w:pPr>
      <w:r w:rsidRPr="009E62D4">
        <w:rPr>
          <w:szCs w:val="21"/>
        </w:rPr>
        <w:t>（</w:t>
      </w:r>
      <w:r w:rsidRPr="009E62D4">
        <w:rPr>
          <w:szCs w:val="21"/>
        </w:rPr>
        <w:t>5</w:t>
      </w:r>
      <w:r w:rsidRPr="009E62D4">
        <w:rPr>
          <w:szCs w:val="21"/>
        </w:rPr>
        <w:t>）验满：向上排空气法，用带火星的木条放在，</w:t>
      </w:r>
      <w:r w:rsidRPr="009E62D4">
        <w:rPr>
          <w:szCs w:val="21"/>
          <w:u w:val="single"/>
        </w:rPr>
        <w:t>瓶口</w:t>
      </w:r>
      <w:r w:rsidRPr="009E62D4">
        <w:rPr>
          <w:szCs w:val="21"/>
        </w:rPr>
        <w:t>，木条</w:t>
      </w:r>
      <w:r w:rsidRPr="009E62D4">
        <w:rPr>
          <w:szCs w:val="21"/>
          <w:u w:val="single"/>
        </w:rPr>
        <w:t>复燃</w:t>
      </w:r>
      <w:r w:rsidRPr="009E62D4">
        <w:rPr>
          <w:szCs w:val="21"/>
        </w:rPr>
        <w:t>则收集满。</w:t>
      </w:r>
    </w:p>
    <w:p w:rsidR="00A17AD1" w:rsidRPr="009E62D4" w:rsidRDefault="00A17AD1" w:rsidP="00A17AD1">
      <w:pPr>
        <w:spacing w:line="360" w:lineRule="auto"/>
        <w:ind w:leftChars="-85" w:left="-178"/>
        <w:jc w:val="left"/>
        <w:rPr>
          <w:szCs w:val="21"/>
        </w:rPr>
      </w:pPr>
      <w:r w:rsidRPr="009E62D4">
        <w:rPr>
          <w:szCs w:val="21"/>
        </w:rPr>
        <w:t>（</w:t>
      </w:r>
      <w:r w:rsidRPr="009E62D4">
        <w:rPr>
          <w:szCs w:val="21"/>
        </w:rPr>
        <w:t>6</w:t>
      </w:r>
      <w:r w:rsidRPr="009E62D4">
        <w:rPr>
          <w:szCs w:val="21"/>
        </w:rPr>
        <w:t>）检验：用带火星的木条伸入，</w:t>
      </w:r>
      <w:r w:rsidRPr="009E62D4">
        <w:rPr>
          <w:szCs w:val="21"/>
          <w:u w:val="single"/>
        </w:rPr>
        <w:t>瓶内</w:t>
      </w:r>
      <w:r w:rsidRPr="009E62D4">
        <w:rPr>
          <w:szCs w:val="21"/>
        </w:rPr>
        <w:t>，木条</w:t>
      </w:r>
      <w:r w:rsidRPr="009E62D4">
        <w:rPr>
          <w:szCs w:val="21"/>
          <w:u w:val="single"/>
        </w:rPr>
        <w:t>复燃</w:t>
      </w:r>
      <w:r w:rsidRPr="009E62D4">
        <w:rPr>
          <w:szCs w:val="21"/>
        </w:rPr>
        <w:t>则该气体是氧气。</w:t>
      </w:r>
    </w:p>
    <w:p w:rsidR="00A17AD1" w:rsidRPr="009E62D4" w:rsidRDefault="00A17AD1" w:rsidP="00A17AD1">
      <w:pPr>
        <w:spacing w:line="360" w:lineRule="auto"/>
        <w:ind w:left="179" w:hangingChars="85" w:hanging="179"/>
        <w:jc w:val="left"/>
        <w:rPr>
          <w:szCs w:val="21"/>
        </w:rPr>
      </w:pPr>
      <w:r w:rsidRPr="009E62D4">
        <w:rPr>
          <w:b/>
          <w:szCs w:val="21"/>
        </w:rPr>
        <w:t>如果用高锰酸钾或氯酸钾制取氧气</w:t>
      </w:r>
      <w:r w:rsidRPr="009E62D4">
        <w:rPr>
          <w:szCs w:val="21"/>
        </w:rPr>
        <w:t>：</w:t>
      </w:r>
    </w:p>
    <w:p w:rsidR="00A17AD1" w:rsidRPr="009E62D4" w:rsidRDefault="00A17AD1" w:rsidP="00A17AD1">
      <w:pPr>
        <w:spacing w:line="360" w:lineRule="auto"/>
        <w:ind w:left="178" w:hangingChars="85" w:hanging="178"/>
        <w:jc w:val="left"/>
        <w:rPr>
          <w:szCs w:val="21"/>
        </w:rPr>
      </w:pPr>
      <w:r w:rsidRPr="009E62D4">
        <w:rPr>
          <w:szCs w:val="21"/>
        </w:rPr>
        <w:t>（</w:t>
      </w:r>
      <w:r w:rsidRPr="009E62D4">
        <w:rPr>
          <w:szCs w:val="21"/>
        </w:rPr>
        <w:t>1</w:t>
      </w:r>
      <w:r w:rsidRPr="009E62D4">
        <w:rPr>
          <w:szCs w:val="21"/>
        </w:rPr>
        <w:t>）原理：</w:t>
      </w:r>
      <w:r w:rsidRPr="009E62D4">
        <w:rPr>
          <w:szCs w:val="21"/>
          <w:u w:val="single"/>
        </w:rPr>
        <w:t>2KMnO</w:t>
      </w:r>
      <w:r w:rsidRPr="009E62D4">
        <w:rPr>
          <w:szCs w:val="21"/>
          <w:u w:val="single"/>
          <w:vertAlign w:val="subscript"/>
        </w:rPr>
        <w:t>4</w:t>
      </w:r>
      <w:r>
        <w:rPr>
          <w:noProof/>
          <w:position w:val="-22"/>
          <w:szCs w:val="21"/>
          <w:u w:val="single"/>
        </w:rPr>
        <w:drawing>
          <wp:inline distT="0" distB="0" distL="0" distR="0">
            <wp:extent cx="504825" cy="352425"/>
            <wp:effectExtent l="0" t="0" r="9525" b="9525"/>
            <wp:docPr id="3" name="图片 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r w:rsidRPr="009E62D4">
        <w:rPr>
          <w:szCs w:val="21"/>
          <w:u w:val="single"/>
        </w:rPr>
        <w:t>K</w:t>
      </w:r>
      <w:r w:rsidRPr="009E62D4">
        <w:rPr>
          <w:szCs w:val="21"/>
          <w:u w:val="single"/>
          <w:vertAlign w:val="subscript"/>
        </w:rPr>
        <w:t>2</w:t>
      </w:r>
      <w:r w:rsidRPr="009E62D4">
        <w:rPr>
          <w:szCs w:val="21"/>
          <w:u w:val="single"/>
        </w:rPr>
        <w:t>MnO</w:t>
      </w:r>
      <w:r w:rsidRPr="009E62D4">
        <w:rPr>
          <w:szCs w:val="21"/>
          <w:u w:val="single"/>
          <w:vertAlign w:val="subscript"/>
        </w:rPr>
        <w:t>4</w:t>
      </w:r>
      <w:r w:rsidRPr="009E62D4">
        <w:rPr>
          <w:szCs w:val="21"/>
          <w:u w:val="single"/>
        </w:rPr>
        <w:t>+MnO</w:t>
      </w:r>
      <w:r w:rsidRPr="009E62D4">
        <w:rPr>
          <w:szCs w:val="21"/>
          <w:u w:val="single"/>
          <w:vertAlign w:val="subscript"/>
        </w:rPr>
        <w:t>2</w:t>
      </w:r>
      <w:r w:rsidRPr="009E62D4">
        <w:rPr>
          <w:szCs w:val="21"/>
          <w:u w:val="single"/>
        </w:rPr>
        <w:t>+O</w:t>
      </w:r>
      <w:r w:rsidRPr="009E62D4">
        <w:rPr>
          <w:szCs w:val="21"/>
          <w:u w:val="single"/>
          <w:vertAlign w:val="subscript"/>
        </w:rPr>
        <w:t>2</w:t>
      </w:r>
      <w:r w:rsidRPr="009E62D4">
        <w:rPr>
          <w:szCs w:val="21"/>
          <w:u w:val="single"/>
        </w:rPr>
        <w:t>↑</w:t>
      </w:r>
      <w:r w:rsidRPr="009E62D4">
        <w:rPr>
          <w:szCs w:val="21"/>
        </w:rPr>
        <w:t>。</w:t>
      </w:r>
    </w:p>
    <w:p w:rsidR="00A17AD1" w:rsidRPr="009E62D4" w:rsidRDefault="00A17AD1" w:rsidP="00A17AD1">
      <w:pPr>
        <w:spacing w:line="360" w:lineRule="auto"/>
        <w:jc w:val="left"/>
        <w:rPr>
          <w:szCs w:val="21"/>
        </w:rPr>
      </w:pPr>
      <w:r w:rsidRPr="009E62D4">
        <w:rPr>
          <w:szCs w:val="21"/>
        </w:rPr>
        <w:t>（</w:t>
      </w:r>
      <w:r w:rsidRPr="009E62D4">
        <w:rPr>
          <w:szCs w:val="21"/>
        </w:rPr>
        <w:t>2</w:t>
      </w:r>
      <w:r w:rsidRPr="009E62D4">
        <w:rPr>
          <w:szCs w:val="21"/>
        </w:rPr>
        <w:t>）装置：固</w:t>
      </w:r>
      <w:proofErr w:type="gramStart"/>
      <w:r w:rsidRPr="009E62D4">
        <w:rPr>
          <w:szCs w:val="21"/>
        </w:rPr>
        <w:t>固</w:t>
      </w:r>
      <w:proofErr w:type="gramEnd"/>
      <w:r w:rsidRPr="009E62D4">
        <w:rPr>
          <w:szCs w:val="21"/>
        </w:rPr>
        <w:t>加热，</w:t>
      </w:r>
      <w:r w:rsidRPr="009E62D4">
        <w:rPr>
          <w:szCs w:val="21"/>
          <w:u w:val="single"/>
        </w:rPr>
        <w:t>排水法</w:t>
      </w:r>
      <w:r w:rsidRPr="009E62D4">
        <w:rPr>
          <w:szCs w:val="21"/>
        </w:rPr>
        <w:t>（或向上排空法）</w:t>
      </w:r>
    </w:p>
    <w:p w:rsidR="00A17AD1" w:rsidRPr="009E62D4" w:rsidRDefault="00A17AD1" w:rsidP="00A17AD1">
      <w:pPr>
        <w:spacing w:line="360" w:lineRule="auto"/>
        <w:jc w:val="left"/>
        <w:rPr>
          <w:szCs w:val="21"/>
        </w:rPr>
      </w:pPr>
      <w:r w:rsidRPr="009E62D4">
        <w:rPr>
          <w:szCs w:val="21"/>
        </w:rPr>
        <w:lastRenderedPageBreak/>
        <w:t>（</w:t>
      </w:r>
      <w:r w:rsidRPr="009E62D4">
        <w:rPr>
          <w:szCs w:val="21"/>
        </w:rPr>
        <w:t>3</w:t>
      </w:r>
      <w:r w:rsidRPr="009E62D4">
        <w:rPr>
          <w:szCs w:val="21"/>
        </w:rPr>
        <w:t>）步骤：</w:t>
      </w:r>
      <w:r w:rsidRPr="009E62D4">
        <w:rPr>
          <w:rFonts w:ascii="Wingdings" w:hAnsi="Wingdings"/>
          <w:szCs w:val="21"/>
        </w:rPr>
        <w:sym w:font="Wingdings" w:char="F081"/>
      </w:r>
      <w:r w:rsidRPr="009E62D4">
        <w:rPr>
          <w:szCs w:val="21"/>
        </w:rPr>
        <w:t>连接装置：</w:t>
      </w:r>
      <w:r w:rsidRPr="009E62D4">
        <w:rPr>
          <w:szCs w:val="21"/>
          <w:u w:val="single"/>
        </w:rPr>
        <w:t>先下后上</w:t>
      </w:r>
      <w:r w:rsidRPr="009E62D4">
        <w:rPr>
          <w:szCs w:val="21"/>
        </w:rPr>
        <w:t>，从左到右的顺序；</w:t>
      </w:r>
      <w:r w:rsidRPr="009E62D4">
        <w:rPr>
          <w:szCs w:val="21"/>
        </w:rPr>
        <w:fldChar w:fldCharType="begin"/>
      </w:r>
      <w:r w:rsidRPr="009E62D4">
        <w:rPr>
          <w:szCs w:val="21"/>
        </w:rPr>
        <w:instrText xml:space="preserve"> = 2 \* GB3 </w:instrText>
      </w:r>
      <w:r w:rsidRPr="009E62D4">
        <w:rPr>
          <w:szCs w:val="21"/>
        </w:rPr>
        <w:fldChar w:fldCharType="separate"/>
      </w:r>
      <w:r w:rsidRPr="009E62D4">
        <w:rPr>
          <w:rFonts w:ascii="宋体" w:hAnsi="宋体" w:cs="宋体" w:hint="eastAsia"/>
          <w:szCs w:val="21"/>
          <w:lang w:val="en-US" w:eastAsia="zh-CN"/>
        </w:rPr>
        <w:t>②</w:t>
      </w:r>
      <w:r w:rsidRPr="009E62D4">
        <w:rPr>
          <w:szCs w:val="21"/>
        </w:rPr>
        <w:fldChar w:fldCharType="end"/>
      </w:r>
      <w:r w:rsidRPr="009E62D4">
        <w:rPr>
          <w:szCs w:val="21"/>
        </w:rPr>
        <w:t>检查装置的</w:t>
      </w:r>
      <w:r w:rsidRPr="009E62D4">
        <w:rPr>
          <w:szCs w:val="21"/>
          <w:u w:val="single"/>
        </w:rPr>
        <w:t>气密性</w:t>
      </w:r>
      <w:r w:rsidRPr="009E62D4">
        <w:rPr>
          <w:szCs w:val="21"/>
        </w:rPr>
        <w:t>；</w:t>
      </w:r>
      <w:r w:rsidRPr="009E62D4">
        <w:rPr>
          <w:szCs w:val="21"/>
        </w:rPr>
        <w:fldChar w:fldCharType="begin"/>
      </w:r>
      <w:r w:rsidRPr="009E62D4">
        <w:rPr>
          <w:szCs w:val="21"/>
        </w:rPr>
        <w:instrText xml:space="preserve"> = 3 \* GB3 </w:instrText>
      </w:r>
      <w:r w:rsidRPr="009E62D4">
        <w:rPr>
          <w:szCs w:val="21"/>
        </w:rPr>
        <w:fldChar w:fldCharType="separate"/>
      </w:r>
      <w:r w:rsidRPr="009E62D4">
        <w:rPr>
          <w:rFonts w:ascii="宋体" w:hAnsi="宋体" w:cs="宋体" w:hint="eastAsia"/>
          <w:szCs w:val="21"/>
          <w:lang w:val="en-US" w:eastAsia="zh-CN"/>
        </w:rPr>
        <w:t>③</w:t>
      </w:r>
      <w:r w:rsidRPr="009E62D4">
        <w:rPr>
          <w:szCs w:val="21"/>
        </w:rPr>
        <w:fldChar w:fldCharType="end"/>
      </w:r>
      <w:r w:rsidRPr="009E62D4">
        <w:rPr>
          <w:szCs w:val="21"/>
        </w:rPr>
        <w:t>装入药品：按粉末状固体取用的方法；</w:t>
      </w:r>
      <w:r w:rsidRPr="009E62D4">
        <w:rPr>
          <w:szCs w:val="21"/>
        </w:rPr>
        <w:fldChar w:fldCharType="begin"/>
      </w:r>
      <w:r w:rsidRPr="009E62D4">
        <w:rPr>
          <w:szCs w:val="21"/>
        </w:rPr>
        <w:instrText xml:space="preserve"> = 4 \* GB3 </w:instrText>
      </w:r>
      <w:r w:rsidRPr="009E62D4">
        <w:rPr>
          <w:szCs w:val="21"/>
        </w:rPr>
        <w:fldChar w:fldCharType="separate"/>
      </w:r>
      <w:r w:rsidRPr="009E62D4">
        <w:rPr>
          <w:rFonts w:ascii="宋体" w:hAnsi="宋体" w:cs="宋体" w:hint="eastAsia"/>
          <w:szCs w:val="21"/>
          <w:lang w:val="en-US" w:eastAsia="zh-CN"/>
        </w:rPr>
        <w:t>④</w:t>
      </w:r>
      <w:r w:rsidRPr="009E62D4">
        <w:rPr>
          <w:szCs w:val="21"/>
        </w:rPr>
        <w:fldChar w:fldCharType="end"/>
      </w:r>
      <w:r w:rsidRPr="009E62D4">
        <w:rPr>
          <w:szCs w:val="21"/>
        </w:rPr>
        <w:t>固定装置：固定试管时，试管口应略</w:t>
      </w:r>
      <w:r w:rsidRPr="009E62D4">
        <w:rPr>
          <w:szCs w:val="21"/>
          <w:u w:val="single"/>
        </w:rPr>
        <w:t>向下</w:t>
      </w:r>
      <w:r w:rsidRPr="009E62D4">
        <w:rPr>
          <w:szCs w:val="21"/>
        </w:rPr>
        <w:t>倾斜，铁夹应夹在试管的</w:t>
      </w:r>
      <w:r w:rsidRPr="009E62D4">
        <w:rPr>
          <w:szCs w:val="21"/>
          <w:u w:val="single"/>
        </w:rPr>
        <w:t>中上部</w:t>
      </w:r>
      <w:r w:rsidRPr="009E62D4">
        <w:rPr>
          <w:szCs w:val="21"/>
        </w:rPr>
        <w:t>；</w:t>
      </w:r>
      <w:r w:rsidRPr="009E62D4">
        <w:rPr>
          <w:szCs w:val="21"/>
        </w:rPr>
        <w:fldChar w:fldCharType="begin"/>
      </w:r>
      <w:r w:rsidRPr="009E62D4">
        <w:rPr>
          <w:szCs w:val="21"/>
        </w:rPr>
        <w:instrText xml:space="preserve"> = 5 \* GB3 </w:instrText>
      </w:r>
      <w:r w:rsidRPr="009E62D4">
        <w:rPr>
          <w:szCs w:val="21"/>
        </w:rPr>
        <w:fldChar w:fldCharType="separate"/>
      </w:r>
      <w:r w:rsidRPr="009E62D4">
        <w:rPr>
          <w:rFonts w:ascii="宋体" w:hAnsi="宋体" w:cs="宋体" w:hint="eastAsia"/>
          <w:szCs w:val="21"/>
          <w:lang w:val="en-US" w:eastAsia="zh-CN"/>
        </w:rPr>
        <w:t>⑤</w:t>
      </w:r>
      <w:r w:rsidRPr="009E62D4">
        <w:rPr>
          <w:szCs w:val="21"/>
        </w:rPr>
        <w:fldChar w:fldCharType="end"/>
      </w:r>
      <w:r w:rsidRPr="009E62D4">
        <w:rPr>
          <w:szCs w:val="21"/>
        </w:rPr>
        <w:t>加热药品：先</w:t>
      </w:r>
      <w:r w:rsidRPr="009E62D4">
        <w:rPr>
          <w:szCs w:val="21"/>
          <w:u w:val="single"/>
        </w:rPr>
        <w:t>预热</w:t>
      </w:r>
      <w:r w:rsidRPr="009E62D4">
        <w:rPr>
          <w:szCs w:val="21"/>
        </w:rPr>
        <w:t>，后在反应物部位用酒精灯</w:t>
      </w:r>
      <w:r w:rsidRPr="009E62D4">
        <w:rPr>
          <w:szCs w:val="21"/>
          <w:u w:val="single"/>
        </w:rPr>
        <w:t>外焰</w:t>
      </w:r>
      <w:r w:rsidRPr="009E62D4">
        <w:rPr>
          <w:szCs w:val="21"/>
        </w:rPr>
        <w:t>加热；</w:t>
      </w:r>
      <w:r w:rsidRPr="009E62D4">
        <w:rPr>
          <w:szCs w:val="21"/>
        </w:rPr>
        <w:fldChar w:fldCharType="begin"/>
      </w:r>
      <w:r w:rsidRPr="009E62D4">
        <w:rPr>
          <w:szCs w:val="21"/>
        </w:rPr>
        <w:instrText xml:space="preserve"> = 6 \* GB3 </w:instrText>
      </w:r>
      <w:r w:rsidRPr="009E62D4">
        <w:rPr>
          <w:szCs w:val="21"/>
        </w:rPr>
        <w:fldChar w:fldCharType="separate"/>
      </w:r>
      <w:r w:rsidRPr="009E62D4">
        <w:rPr>
          <w:rFonts w:ascii="宋体" w:hAnsi="宋体" w:cs="宋体" w:hint="eastAsia"/>
          <w:szCs w:val="21"/>
          <w:lang w:val="en-US" w:eastAsia="zh-CN"/>
        </w:rPr>
        <w:t>⑥</w:t>
      </w:r>
      <w:r w:rsidRPr="009E62D4">
        <w:rPr>
          <w:szCs w:val="21"/>
        </w:rPr>
        <w:fldChar w:fldCharType="end"/>
      </w:r>
      <w:r w:rsidRPr="009E62D4">
        <w:rPr>
          <w:szCs w:val="21"/>
        </w:rPr>
        <w:t>收集气体；</w:t>
      </w:r>
      <w:r w:rsidRPr="009E62D4">
        <w:rPr>
          <w:szCs w:val="21"/>
        </w:rPr>
        <w:fldChar w:fldCharType="begin"/>
      </w:r>
      <w:r w:rsidRPr="009E62D4">
        <w:rPr>
          <w:szCs w:val="21"/>
        </w:rPr>
        <w:instrText xml:space="preserve"> = 7 \* GB3 </w:instrText>
      </w:r>
      <w:r w:rsidRPr="009E62D4">
        <w:rPr>
          <w:szCs w:val="21"/>
        </w:rPr>
        <w:fldChar w:fldCharType="separate"/>
      </w:r>
      <w:r w:rsidRPr="009E62D4">
        <w:rPr>
          <w:rFonts w:ascii="宋体" w:hAnsi="宋体" w:cs="宋体" w:hint="eastAsia"/>
          <w:szCs w:val="21"/>
          <w:lang w:val="en-US" w:eastAsia="zh-CN"/>
        </w:rPr>
        <w:t>⑦</w:t>
      </w:r>
      <w:r w:rsidRPr="009E62D4">
        <w:rPr>
          <w:szCs w:val="21"/>
        </w:rPr>
        <w:fldChar w:fldCharType="end"/>
      </w:r>
      <w:r w:rsidRPr="009E62D4">
        <w:rPr>
          <w:szCs w:val="21"/>
        </w:rPr>
        <w:t>先将</w:t>
      </w:r>
      <w:r w:rsidRPr="009E62D4">
        <w:rPr>
          <w:szCs w:val="21"/>
          <w:u w:val="single"/>
        </w:rPr>
        <w:t>导管移出水面，</w:t>
      </w:r>
      <w:r w:rsidRPr="009E62D4">
        <w:rPr>
          <w:szCs w:val="21"/>
        </w:rPr>
        <w:t>再停止</w:t>
      </w:r>
      <w:r w:rsidRPr="009E62D4">
        <w:rPr>
          <w:szCs w:val="21"/>
          <w:u w:val="single"/>
        </w:rPr>
        <w:t>加热</w:t>
      </w:r>
      <w:r w:rsidRPr="009E62D4">
        <w:rPr>
          <w:szCs w:val="21"/>
        </w:rPr>
        <w:t>。</w:t>
      </w:r>
    </w:p>
    <w:p w:rsidR="00A17AD1" w:rsidRPr="009E62D4" w:rsidRDefault="00A17AD1" w:rsidP="00A17AD1">
      <w:pPr>
        <w:spacing w:line="360" w:lineRule="auto"/>
        <w:ind w:leftChars="-1" w:left="-2"/>
        <w:jc w:val="left"/>
        <w:rPr>
          <w:szCs w:val="21"/>
        </w:rPr>
      </w:pPr>
      <w:r w:rsidRPr="009E62D4">
        <w:rPr>
          <w:szCs w:val="21"/>
        </w:rPr>
        <w:t>（</w:t>
      </w:r>
      <w:r w:rsidRPr="009E62D4">
        <w:rPr>
          <w:szCs w:val="21"/>
        </w:rPr>
        <w:t>4</w:t>
      </w:r>
      <w:r w:rsidRPr="009E62D4">
        <w:rPr>
          <w:szCs w:val="21"/>
        </w:rPr>
        <w:t>）收集法：</w:t>
      </w:r>
      <w:r w:rsidRPr="009E62D4">
        <w:rPr>
          <w:rFonts w:ascii="Wingdings" w:hAnsi="Wingdings"/>
          <w:szCs w:val="21"/>
        </w:rPr>
        <w:sym w:font="Wingdings" w:char="F081"/>
      </w:r>
      <w:r w:rsidRPr="009E62D4">
        <w:rPr>
          <w:szCs w:val="21"/>
        </w:rPr>
        <w:t>、排水法：原因氧气不易溶于水，不与水反应；（何时开始收集：导管口有连续均匀气泡冒出时开始收集。）</w:t>
      </w:r>
      <w:r w:rsidRPr="009E62D4">
        <w:rPr>
          <w:rFonts w:ascii="Wingdings" w:hAnsi="Wingdings"/>
          <w:szCs w:val="21"/>
        </w:rPr>
        <w:sym w:font="Wingdings" w:char="F082"/>
      </w:r>
      <w:r w:rsidRPr="009E62D4">
        <w:rPr>
          <w:szCs w:val="21"/>
        </w:rPr>
        <w:t>、向上排空气法：原因密度比空气大且不与空气反应；</w:t>
      </w:r>
    </w:p>
    <w:p w:rsidR="00A17AD1" w:rsidRPr="009E62D4" w:rsidRDefault="00A17AD1" w:rsidP="00A17AD1">
      <w:pPr>
        <w:spacing w:line="360" w:lineRule="auto"/>
        <w:ind w:leftChars="-1" w:left="-2"/>
        <w:jc w:val="left"/>
        <w:rPr>
          <w:szCs w:val="21"/>
        </w:rPr>
      </w:pPr>
      <w:r w:rsidRPr="009E62D4">
        <w:rPr>
          <w:szCs w:val="21"/>
        </w:rPr>
        <w:t>（</w:t>
      </w:r>
      <w:r w:rsidRPr="009E62D4">
        <w:rPr>
          <w:szCs w:val="21"/>
        </w:rPr>
        <w:t>5</w:t>
      </w:r>
      <w:r w:rsidRPr="009E62D4">
        <w:rPr>
          <w:szCs w:val="21"/>
        </w:rPr>
        <w:t>）验满：向上排空气法，用带火星的木条放在，瓶口，木条复燃则收集满。</w:t>
      </w:r>
    </w:p>
    <w:p w:rsidR="00A17AD1" w:rsidRPr="009E62D4" w:rsidRDefault="00A17AD1" w:rsidP="00A17AD1">
      <w:pPr>
        <w:spacing w:line="360" w:lineRule="auto"/>
        <w:ind w:leftChars="-1" w:left="-2"/>
        <w:jc w:val="left"/>
        <w:rPr>
          <w:szCs w:val="21"/>
        </w:rPr>
      </w:pPr>
      <w:r w:rsidRPr="009E62D4">
        <w:rPr>
          <w:szCs w:val="21"/>
        </w:rPr>
        <w:t>（</w:t>
      </w:r>
      <w:r w:rsidRPr="009E62D4">
        <w:rPr>
          <w:szCs w:val="21"/>
        </w:rPr>
        <w:t>6</w:t>
      </w:r>
      <w:r w:rsidRPr="009E62D4">
        <w:rPr>
          <w:szCs w:val="21"/>
        </w:rPr>
        <w:t>）检验：用带火星的木条伸入，瓶内，木条复燃则该气体是氧气。</w:t>
      </w:r>
    </w:p>
    <w:p w:rsidR="00A17AD1" w:rsidRPr="009E62D4" w:rsidRDefault="00A17AD1" w:rsidP="00A17AD1">
      <w:pPr>
        <w:spacing w:line="360" w:lineRule="auto"/>
        <w:rPr>
          <w:szCs w:val="21"/>
        </w:rPr>
      </w:pPr>
      <w:r w:rsidRPr="009E62D4">
        <w:rPr>
          <w:szCs w:val="21"/>
        </w:rPr>
        <w:t>2</w:t>
      </w:r>
      <w:r w:rsidRPr="009E62D4">
        <w:rPr>
          <w:szCs w:val="21"/>
        </w:rPr>
        <w:t>、催化剂（</w:t>
      </w:r>
      <w:r w:rsidRPr="009E62D4">
        <w:rPr>
          <w:szCs w:val="21"/>
        </w:rPr>
        <w:t>1</w:t>
      </w:r>
      <w:r w:rsidRPr="009E62D4">
        <w:rPr>
          <w:szCs w:val="21"/>
        </w:rPr>
        <w:t>）概念：在化学反应中能改变其他物质的</w:t>
      </w:r>
      <w:r w:rsidRPr="009E62D4">
        <w:rPr>
          <w:szCs w:val="21"/>
          <w:u w:val="single"/>
        </w:rPr>
        <w:t>反应速率</w:t>
      </w:r>
      <w:r w:rsidRPr="009E62D4">
        <w:rPr>
          <w:szCs w:val="21"/>
        </w:rPr>
        <w:t>，但本身的</w:t>
      </w:r>
      <w:r w:rsidRPr="009E62D4">
        <w:rPr>
          <w:szCs w:val="21"/>
          <w:u w:val="single"/>
        </w:rPr>
        <w:t>化学性质</w:t>
      </w:r>
      <w:r w:rsidRPr="009E62D4">
        <w:rPr>
          <w:szCs w:val="21"/>
        </w:rPr>
        <w:t>和</w:t>
      </w:r>
      <w:r w:rsidRPr="009E62D4">
        <w:rPr>
          <w:szCs w:val="21"/>
          <w:u w:val="single"/>
        </w:rPr>
        <w:t>质量</w:t>
      </w:r>
      <w:r w:rsidRPr="009E62D4">
        <w:rPr>
          <w:szCs w:val="21"/>
        </w:rPr>
        <w:t>在反应前后没有发生变化的物质。</w:t>
      </w:r>
      <w:r w:rsidRPr="009E62D4">
        <w:rPr>
          <w:szCs w:val="21"/>
        </w:rPr>
        <w:t> </w:t>
      </w:r>
    </w:p>
    <w:p w:rsidR="00A17AD1" w:rsidRPr="009E62D4" w:rsidRDefault="00A17AD1" w:rsidP="00A17AD1">
      <w:pPr>
        <w:spacing w:line="360" w:lineRule="auto"/>
        <w:rPr>
          <w:szCs w:val="21"/>
        </w:rPr>
      </w:pPr>
      <w:r w:rsidRPr="009E62D4">
        <w:rPr>
          <w:szCs w:val="21"/>
        </w:rPr>
        <w:t>（</w:t>
      </w:r>
      <w:r w:rsidRPr="009E62D4">
        <w:rPr>
          <w:szCs w:val="21"/>
        </w:rPr>
        <w:t>2</w:t>
      </w:r>
      <w:r w:rsidRPr="009E62D4">
        <w:rPr>
          <w:szCs w:val="21"/>
        </w:rPr>
        <w:t>）特点：两不变（质量、化学性质）、</w:t>
      </w:r>
      <w:proofErr w:type="gramStart"/>
      <w:r w:rsidRPr="009E62D4">
        <w:rPr>
          <w:szCs w:val="21"/>
        </w:rPr>
        <w:t>一</w:t>
      </w:r>
      <w:proofErr w:type="gramEnd"/>
      <w:r w:rsidRPr="009E62D4">
        <w:rPr>
          <w:szCs w:val="21"/>
        </w:rPr>
        <w:t>改变（反应速率，包括</w:t>
      </w:r>
      <w:r w:rsidRPr="009E62D4">
        <w:rPr>
          <w:szCs w:val="21"/>
          <w:u w:val="single"/>
        </w:rPr>
        <w:t>加快</w:t>
      </w:r>
      <w:r w:rsidRPr="009E62D4">
        <w:rPr>
          <w:szCs w:val="21"/>
        </w:rPr>
        <w:t>或</w:t>
      </w:r>
      <w:r w:rsidRPr="009E62D4">
        <w:rPr>
          <w:szCs w:val="21"/>
          <w:u w:val="single"/>
        </w:rPr>
        <w:t>减慢</w:t>
      </w:r>
      <w:r w:rsidRPr="009E62D4">
        <w:rPr>
          <w:szCs w:val="21"/>
        </w:rPr>
        <w:t>）。</w:t>
      </w:r>
    </w:p>
    <w:p w:rsidR="00A17AD1" w:rsidRPr="009E62D4" w:rsidRDefault="00A17AD1" w:rsidP="00A17AD1">
      <w:pPr>
        <w:pStyle w:val="a5"/>
        <w:spacing w:line="360" w:lineRule="auto"/>
        <w:rPr>
          <w:rFonts w:ascii="Times New Roman" w:hAnsi="Times New Roman" w:cs="Times New Roman"/>
        </w:rPr>
      </w:pPr>
      <w:r w:rsidRPr="009E62D4">
        <w:rPr>
          <w:rFonts w:ascii="Times New Roman" w:hAnsi="Times New Roman" w:cs="Times New Roman"/>
          <w:b/>
        </w:rPr>
        <w:t>典例</w:t>
      </w:r>
      <w:r w:rsidRPr="009E62D4">
        <w:rPr>
          <w:rFonts w:ascii="Times New Roman" w:hAnsi="Times New Roman" w:cs="Times New Roman"/>
          <w:b/>
        </w:rPr>
        <w:t>8</w:t>
      </w:r>
      <w:r w:rsidRPr="009E62D4">
        <w:rPr>
          <w:rFonts w:ascii="Times New Roman" w:hAnsi="Times New Roman" w:cs="Times New Roman"/>
        </w:rPr>
        <w:t>【</w:t>
      </w:r>
      <w:r w:rsidRPr="009E62D4">
        <w:rPr>
          <w:rFonts w:ascii="Times New Roman" w:hAnsi="Times New Roman" w:cs="Times New Roman"/>
          <w:b/>
          <w:bCs/>
        </w:rPr>
        <w:t>2019</w:t>
      </w:r>
      <w:r w:rsidRPr="009E62D4">
        <w:rPr>
          <w:rFonts w:ascii="Times New Roman" w:hAnsi="Times New Roman" w:cs="Times New Roman"/>
          <w:b/>
          <w:bCs/>
        </w:rPr>
        <w:t>湖北荆州</w:t>
      </w:r>
      <w:r w:rsidRPr="009E62D4">
        <w:rPr>
          <w:rFonts w:ascii="Times New Roman" w:hAnsi="Times New Roman" w:cs="Times New Roman"/>
        </w:rPr>
        <w:t>】下列有关催化剂的说法正确的是（</w:t>
      </w:r>
      <w:r w:rsidRPr="009E62D4">
        <w:rPr>
          <w:rFonts w:ascii="Times New Roman" w:hAnsi="Times New Roman" w:cs="Times New Roman"/>
        </w:rPr>
        <w:t xml:space="preserve">     </w:t>
      </w:r>
      <w:r w:rsidRPr="009E62D4">
        <w:rPr>
          <w:rFonts w:ascii="Times New Roman" w:hAnsi="Times New Roman" w:cs="Times New Roman"/>
        </w:rPr>
        <w:t>）</w:t>
      </w:r>
    </w:p>
    <w:p w:rsidR="00A17AD1" w:rsidRPr="009E62D4" w:rsidRDefault="00A17AD1" w:rsidP="00A17AD1">
      <w:pPr>
        <w:pStyle w:val="a5"/>
        <w:spacing w:line="360" w:lineRule="auto"/>
        <w:rPr>
          <w:rFonts w:ascii="Times New Roman" w:hAnsi="Times New Roman" w:cs="Times New Roman"/>
        </w:rPr>
      </w:pPr>
      <w:r w:rsidRPr="009E62D4">
        <w:rPr>
          <w:rFonts w:ascii="Times New Roman" w:hAnsi="Times New Roman" w:cs="Times New Roman"/>
        </w:rPr>
        <w:t>A.</w:t>
      </w:r>
      <w:r w:rsidRPr="009E62D4">
        <w:rPr>
          <w:rFonts w:ascii="Times New Roman" w:hAnsi="Times New Roman" w:cs="Times New Roman"/>
        </w:rPr>
        <w:t>只能加快反应速率</w:t>
      </w:r>
      <w:r w:rsidRPr="009E62D4">
        <w:rPr>
          <w:rFonts w:ascii="Times New Roman" w:hAnsi="Times New Roman" w:cs="Times New Roman"/>
        </w:rPr>
        <w:t xml:space="preserve">          B.</w:t>
      </w:r>
      <w:r w:rsidRPr="009E62D4">
        <w:rPr>
          <w:rFonts w:ascii="Times New Roman" w:hAnsi="Times New Roman" w:cs="Times New Roman"/>
        </w:rPr>
        <w:t>二氧化锰在任何化学反应中都是催化剂</w:t>
      </w:r>
    </w:p>
    <w:p w:rsidR="00A17AD1" w:rsidRPr="009E62D4" w:rsidRDefault="00A17AD1" w:rsidP="00A17AD1">
      <w:pPr>
        <w:pStyle w:val="a5"/>
        <w:spacing w:line="360" w:lineRule="auto"/>
        <w:rPr>
          <w:rFonts w:ascii="Times New Roman" w:hAnsi="Times New Roman" w:cs="Times New Roman"/>
        </w:rPr>
      </w:pPr>
      <w:r w:rsidRPr="009E62D4">
        <w:rPr>
          <w:rFonts w:ascii="Times New Roman" w:hAnsi="Times New Roman" w:cs="Times New Roman"/>
        </w:rPr>
        <w:t>C.</w:t>
      </w:r>
      <w:r w:rsidRPr="009E62D4">
        <w:rPr>
          <w:rFonts w:ascii="Times New Roman" w:hAnsi="Times New Roman" w:cs="Times New Roman"/>
        </w:rPr>
        <w:t>能增加生成物的质量</w:t>
      </w:r>
      <w:r w:rsidRPr="009E62D4">
        <w:rPr>
          <w:rFonts w:ascii="Times New Roman" w:hAnsi="Times New Roman" w:cs="Times New Roman"/>
        </w:rPr>
        <w:t xml:space="preserve">        D.</w:t>
      </w:r>
      <w:r w:rsidRPr="009E62D4">
        <w:rPr>
          <w:rFonts w:ascii="Times New Roman" w:hAnsi="Times New Roman" w:cs="Times New Roman"/>
        </w:rPr>
        <w:t>质量和化学性质在化学反应前后不变</w:t>
      </w:r>
    </w:p>
    <w:p w:rsidR="00A17AD1" w:rsidRPr="009E62D4" w:rsidRDefault="00A17AD1" w:rsidP="00A17AD1">
      <w:pPr>
        <w:pStyle w:val="a5"/>
        <w:spacing w:line="360" w:lineRule="auto"/>
        <w:rPr>
          <w:rFonts w:ascii="Times New Roman" w:hAnsi="Times New Roman" w:cs="Times New Roman"/>
          <w:color w:val="FF0000"/>
        </w:rPr>
      </w:pPr>
      <w:r w:rsidRPr="009E62D4">
        <w:rPr>
          <w:rFonts w:ascii="Times New Roman" w:hAnsi="Times New Roman" w:cs="Times New Roman"/>
          <w:color w:val="FF0000"/>
        </w:rPr>
        <w:t>【答案】</w:t>
      </w:r>
      <w:r w:rsidRPr="009E62D4">
        <w:rPr>
          <w:rFonts w:ascii="Times New Roman" w:hAnsi="Times New Roman" w:cs="Times New Roman"/>
          <w:color w:val="FF0000"/>
        </w:rPr>
        <w:t xml:space="preserve">D </w:t>
      </w:r>
    </w:p>
    <w:p w:rsidR="00A17AD1" w:rsidRPr="009E62D4" w:rsidRDefault="00A17AD1" w:rsidP="00A17AD1">
      <w:pPr>
        <w:spacing w:line="360" w:lineRule="auto"/>
        <w:rPr>
          <w:color w:val="FF0000"/>
          <w:szCs w:val="21"/>
        </w:rPr>
      </w:pPr>
      <w:r w:rsidRPr="009E62D4">
        <w:rPr>
          <w:color w:val="FF0000"/>
          <w:szCs w:val="21"/>
        </w:rPr>
        <w:t>【解析】催化剂可以改变化学反应速率，即可以加快活减缓反应速率；二氧化锰可以作某种反应催化剂，不是所有反应；催化剂不能增加生成物的质量；催化剂的质量和化学性质在化学反应前后不变。故选</w:t>
      </w:r>
      <w:r w:rsidRPr="009E62D4">
        <w:rPr>
          <w:color w:val="FF0000"/>
          <w:szCs w:val="21"/>
        </w:rPr>
        <w:t>D</w:t>
      </w:r>
      <w:r w:rsidRPr="009E62D4">
        <w:rPr>
          <w:color w:val="FF0000"/>
          <w:szCs w:val="21"/>
        </w:rPr>
        <w:t>。</w:t>
      </w:r>
    </w:p>
    <w:p w:rsidR="00A17AD1" w:rsidRPr="009E62D4" w:rsidRDefault="00A17AD1" w:rsidP="00A17AD1">
      <w:pPr>
        <w:wordWrap w:val="0"/>
        <w:topLinePunct/>
        <w:spacing w:line="360" w:lineRule="auto"/>
        <w:rPr>
          <w:szCs w:val="21"/>
        </w:rPr>
      </w:pPr>
      <w:r w:rsidRPr="009E62D4">
        <w:rPr>
          <w:b/>
          <w:szCs w:val="21"/>
        </w:rPr>
        <w:t>典例</w:t>
      </w:r>
      <w:r w:rsidRPr="009E62D4">
        <w:rPr>
          <w:b/>
          <w:szCs w:val="21"/>
        </w:rPr>
        <w:t>9</w:t>
      </w:r>
      <w:r w:rsidRPr="009E62D4">
        <w:rPr>
          <w:szCs w:val="21"/>
        </w:rPr>
        <w:t>【</w:t>
      </w:r>
      <w:r w:rsidRPr="009E62D4">
        <w:rPr>
          <w:szCs w:val="21"/>
        </w:rPr>
        <w:t>2019</w:t>
      </w:r>
      <w:r w:rsidRPr="009E62D4">
        <w:rPr>
          <w:szCs w:val="21"/>
        </w:rPr>
        <w:t>湖北黄冈】实验室用</w:t>
      </w:r>
      <w:r w:rsidRPr="009E62D4">
        <w:rPr>
          <w:szCs w:val="21"/>
          <w:em w:val="dot"/>
        </w:rPr>
        <w:t>高锰酸钾</w:t>
      </w:r>
      <w:r w:rsidRPr="009E62D4">
        <w:rPr>
          <w:szCs w:val="21"/>
        </w:rPr>
        <w:t>制取氧气，请结合下列装置，回答问题：</w:t>
      </w:r>
    </w:p>
    <w:p w:rsidR="00A17AD1" w:rsidRPr="009E62D4" w:rsidRDefault="00A17AD1" w:rsidP="00A17AD1">
      <w:pPr>
        <w:wordWrap w:val="0"/>
        <w:topLinePunct/>
        <w:spacing w:line="360" w:lineRule="auto"/>
        <w:jc w:val="center"/>
        <w:rPr>
          <w:szCs w:val="21"/>
        </w:rPr>
      </w:pPr>
      <w:r>
        <w:rPr>
          <w:noProof/>
          <w:szCs w:val="21"/>
        </w:rPr>
        <w:drawing>
          <wp:inline distT="0" distB="0" distL="0" distR="0">
            <wp:extent cx="342900" cy="638175"/>
            <wp:effectExtent l="0" t="0" r="0" b="9525"/>
            <wp:docPr id="2"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 版权所有"/>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2900" cy="638175"/>
                    </a:xfrm>
                    <a:prstGeom prst="rect">
                      <a:avLst/>
                    </a:prstGeom>
                    <a:noFill/>
                    <a:ln>
                      <a:noFill/>
                    </a:ln>
                  </pic:spPr>
                </pic:pic>
              </a:graphicData>
            </a:graphic>
          </wp:inline>
        </w:drawing>
      </w:r>
      <w:r w:rsidRPr="009E62D4">
        <w:rPr>
          <w:szCs w:val="21"/>
        </w:rPr>
        <w:t xml:space="preserve">   </w:t>
      </w:r>
      <w:r>
        <w:rPr>
          <w:noProof/>
        </w:rPr>
        <mc:AlternateContent>
          <mc:Choice Requires="wpg">
            <w:drawing>
              <wp:inline distT="0" distB="0" distL="0" distR="0">
                <wp:extent cx="785495" cy="656590"/>
                <wp:effectExtent l="0" t="0" r="0" b="1270"/>
                <wp:docPr id="37" name="组合 37"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495" cy="656590"/>
                          <a:chOff x="6180" y="37083"/>
                          <a:chExt cx="1237" cy="1034"/>
                        </a:xfrm>
                      </wpg:grpSpPr>
                      <pic:pic xmlns:pic="http://schemas.openxmlformats.org/drawingml/2006/picture">
                        <pic:nvPicPr>
                          <pic:cNvPr id="38" name="图片 2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l="981"/>
                          <a:stretch>
                            <a:fillRect/>
                          </a:stretch>
                        </pic:blipFill>
                        <pic:spPr bwMode="auto">
                          <a:xfrm>
                            <a:off x="6273" y="37083"/>
                            <a:ext cx="1144" cy="1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39" name="文本框 25"/>
                        <wps:cNvSpPr txBox="1">
                          <a:spLocks noChangeArrowheads="1"/>
                        </wps:cNvSpPr>
                        <wps:spPr bwMode="auto">
                          <a:xfrm>
                            <a:off x="6180" y="37427"/>
                            <a:ext cx="225" cy="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17AD1" w:rsidRDefault="00A17AD1" w:rsidP="00A17AD1">
                              <w:pPr>
                                <w:wordWrap w:val="0"/>
                                <w:topLinePunct/>
                                <w:autoSpaceDE w:val="0"/>
                                <w:autoSpaceDN w:val="0"/>
                                <w:rPr>
                                  <w:rFonts w:eastAsia="楷体"/>
                                  <w:sz w:val="18"/>
                                </w:rPr>
                              </w:pPr>
                              <w:r>
                                <w:rPr>
                                  <w:rFonts w:eastAsia="楷体" w:hint="eastAsia"/>
                                  <w:sz w:val="18"/>
                                </w:rPr>
                                <w:t>X</w:t>
                              </w:r>
                            </w:p>
                          </w:txbxContent>
                        </wps:txbx>
                        <wps:bodyPr rot="0" vert="horz" wrap="square" lIns="0" tIns="0" rIns="0" bIns="0" anchor="t" anchorCtr="0" upright="1">
                          <a:noAutofit/>
                        </wps:bodyPr>
                      </wps:wsp>
                      <wps:wsp>
                        <wps:cNvPr id="40" name="直线 27"/>
                        <wps:cNvCnPr/>
                        <wps:spPr bwMode="auto">
                          <a:xfrm>
                            <a:off x="6315" y="37610"/>
                            <a:ext cx="10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37" o:spid="_x0000_s1026" alt="说明: 学科网 版权所有" style="width:61.85pt;height:51.7pt;mso-position-horizontal-relative:char;mso-position-vertical-relative:line" coordorigin="6180,37083" coordsize="1237,1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6" o:spid="_x0000_s1027" type="#_x0000_t75" style="position:absolute;left:6273;top:37083;width:1144;height:1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ZhqzCAAAA2wAAAA8AAABkcnMvZG93bnJldi54bWxET01rwkAQvQv+h2UKvYjZWCHYmI2IUCjt&#10;oRp78TZkxyQ1O5tmt0n677uHgsfH+852k2nFQL1rLCtYRTEI4tLqhisFn+eX5QaE88gaW8uk4Jcc&#10;7PL5LMNU25FPNBS+EiGEXYoKau+7VEpX1mTQRbYjDtzV9gZ9gH0ldY9jCDetfIrjRBpsODTU2NGh&#10;pvJW/BgFx0J/uY/xux0Wa7q9SZ88X94TpR4fpv0WhKfJ38X/7letYB3Ghi/hB8j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WYaswgAAANsAAAAPAAAAAAAAAAAAAAAAAJ8C&#10;AABkcnMvZG93bnJldi54bWxQSwUGAAAAAAQABAD3AAAAjgMAAAAA&#10;">
                  <v:imagedata r:id="rId21" o:title="" cropleft="643f" chromakey="white"/>
                </v:shape>
                <v:shapetype id="_x0000_t202" coordsize="21600,21600" o:spt="202" path="m,l,21600r21600,l21600,xe">
                  <v:stroke joinstyle="miter"/>
                  <v:path gradientshapeok="t" o:connecttype="rect"/>
                </v:shapetype>
                <v:shape id="文本框 25" o:spid="_x0000_s1028" type="#_x0000_t202" style="position:absolute;left:6180;top:37427;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A17AD1" w:rsidRDefault="00A17AD1" w:rsidP="00A17AD1">
                        <w:pPr>
                          <w:wordWrap w:val="0"/>
                          <w:topLinePunct/>
                          <w:autoSpaceDE w:val="0"/>
                          <w:autoSpaceDN w:val="0"/>
                          <w:rPr>
                            <w:rFonts w:eastAsia="楷体"/>
                            <w:sz w:val="18"/>
                          </w:rPr>
                        </w:pPr>
                        <w:r>
                          <w:rPr>
                            <w:rFonts w:eastAsia="楷体" w:hint="eastAsia"/>
                            <w:sz w:val="18"/>
                          </w:rPr>
                          <w:t>X</w:t>
                        </w:r>
                      </w:p>
                    </w:txbxContent>
                  </v:textbox>
                </v:shape>
                <v:line id="直线 27" o:spid="_x0000_s1029" style="position:absolute;visibility:visible;mso-wrap-style:square" from="6315,37610" to="6420,37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fill o:detectmouseclick="t"/>
                </v:line>
                <w10:anchorlock/>
              </v:group>
            </w:pict>
          </mc:Fallback>
        </mc:AlternateContent>
      </w:r>
      <w:r w:rsidRPr="009E62D4">
        <w:rPr>
          <w:szCs w:val="21"/>
        </w:rPr>
        <w:t xml:space="preserve">   </w:t>
      </w:r>
      <w:r>
        <w:rPr>
          <w:noProof/>
        </w:rPr>
        <mc:AlternateContent>
          <mc:Choice Requires="wpg">
            <w:drawing>
              <wp:inline distT="0" distB="0" distL="0" distR="0">
                <wp:extent cx="850265" cy="495300"/>
                <wp:effectExtent l="4445" t="0" r="2540" b="635"/>
                <wp:docPr id="33" name="组合 33"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265" cy="495300"/>
                          <a:chOff x="7825" y="37338"/>
                          <a:chExt cx="1339" cy="780"/>
                        </a:xfrm>
                      </wpg:grpSpPr>
                      <pic:pic xmlns:pic="http://schemas.openxmlformats.org/drawingml/2006/picture">
                        <pic:nvPicPr>
                          <pic:cNvPr id="34" name="图片 39"/>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825" y="37338"/>
                            <a:ext cx="105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文本框 40"/>
                        <wps:cNvSpPr txBox="1">
                          <a:spLocks noChangeArrowheads="1"/>
                        </wps:cNvSpPr>
                        <wps:spPr bwMode="auto">
                          <a:xfrm>
                            <a:off x="8910" y="37412"/>
                            <a:ext cx="25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AD1" w:rsidRDefault="00A17AD1" w:rsidP="00A17AD1">
                              <w:pPr>
                                <w:wordWrap w:val="0"/>
                                <w:topLinePunct/>
                                <w:autoSpaceDE w:val="0"/>
                                <w:autoSpaceDN w:val="0"/>
                                <w:rPr>
                                  <w:rFonts w:eastAsia="楷体" w:hint="eastAsia"/>
                                  <w:sz w:val="18"/>
                                </w:rPr>
                              </w:pPr>
                              <w:r>
                                <w:rPr>
                                  <w:rFonts w:eastAsia="楷体" w:hint="eastAsia"/>
                                  <w:sz w:val="18"/>
                                </w:rPr>
                                <w:t>水</w:t>
                              </w:r>
                            </w:p>
                          </w:txbxContent>
                        </wps:txbx>
                        <wps:bodyPr rot="0" vert="horz" wrap="square" lIns="0" tIns="0" rIns="0" bIns="0" anchor="t" anchorCtr="0" upright="1">
                          <a:noAutofit/>
                        </wps:bodyPr>
                      </wps:wsp>
                      <wps:wsp>
                        <wps:cNvPr id="36" name="直线 41"/>
                        <wps:cNvCnPr/>
                        <wps:spPr bwMode="auto">
                          <a:xfrm flipV="1">
                            <a:off x="8700" y="37541"/>
                            <a:ext cx="19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33" o:spid="_x0000_s1030" alt="说明: 学科网 版权所有" style="width:66.95pt;height:39pt;mso-position-horizontal-relative:char;mso-position-vertical-relative:line" coordorigin="7825,37338" coordsize="1339,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">
                <v:shape id="图片 39" o:spid="_x0000_s1031" type="#_x0000_t75" style="position:absolute;left:7825;top:37338;width:105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U9zHGAAAA2wAAAA8AAABkcnMvZG93bnJldi54bWxEj0FrwkAUhO9C/8PyCl6kbqoSS+oqRRA9&#10;WRoLpbdH9jUbmn2bZFeN/nq3IPQ4zMw3zGLV21qcqPOVYwXP4wQEceF0xaWCz8Pm6QWED8gaa8ek&#10;4EIeVsuHwQIz7c78Qac8lCJC2GeowITQZFL6wpBFP3YNcfR+XGcxRNmVUnd4jnBby0mSpNJixXHB&#10;YENrQ8VvfrQK2jluR6l5v15bmbT9/Hu9/zrkSg0f+7dXEIH68B++t3dawXQGf1/iD5D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hT3McYAAADbAAAADwAAAAAAAAAAAAAA&#10;AACfAgAAZHJzL2Rvd25yZXYueG1sUEsFBgAAAAAEAAQA9wAAAJIDAAAAAA==&#10;">
                  <v:imagedata r:id="rId23" o:title="" chromakey="white"/>
                </v:shape>
                <v:shape id="文本框 40" o:spid="_x0000_s1032" type="#_x0000_t202" style="position:absolute;left:8910;top:37412;width:25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A17AD1" w:rsidRDefault="00A17AD1" w:rsidP="00A17AD1">
                        <w:pPr>
                          <w:wordWrap w:val="0"/>
                          <w:topLinePunct/>
                          <w:autoSpaceDE w:val="0"/>
                          <w:autoSpaceDN w:val="0"/>
                          <w:rPr>
                            <w:rFonts w:eastAsia="楷体" w:hint="eastAsia"/>
                            <w:sz w:val="18"/>
                          </w:rPr>
                        </w:pPr>
                        <w:r>
                          <w:rPr>
                            <w:rFonts w:eastAsia="楷体" w:hint="eastAsia"/>
                            <w:sz w:val="18"/>
                          </w:rPr>
                          <w:t>水</w:t>
                        </w:r>
                      </w:p>
                    </w:txbxContent>
                  </v:textbox>
                </v:shape>
                <v:line id="直线 41" o:spid="_x0000_s1033" style="position:absolute;flip:y;visibility:visible;mso-wrap-style:square" from="8700,37541" to="8895,37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w10:anchorlock/>
              </v:group>
            </w:pict>
          </mc:Fallback>
        </mc:AlternateContent>
      </w:r>
      <w:r w:rsidRPr="009E62D4">
        <w:rPr>
          <w:szCs w:val="21"/>
        </w:rPr>
        <w:t xml:space="preserve">   </w:t>
      </w:r>
      <w:r>
        <w:rPr>
          <w:noProof/>
        </w:rPr>
        <mc:AlternateContent>
          <mc:Choice Requires="wpg">
            <w:drawing>
              <wp:inline distT="0" distB="0" distL="0" distR="0">
                <wp:extent cx="619125" cy="609600"/>
                <wp:effectExtent l="0" t="0" r="2540" b="635"/>
                <wp:docPr id="29" name="组合 29"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09600"/>
                          <a:chOff x="9480" y="37157"/>
                          <a:chExt cx="975" cy="960"/>
                        </a:xfrm>
                      </wpg:grpSpPr>
                      <pic:pic xmlns:pic="http://schemas.openxmlformats.org/drawingml/2006/picture">
                        <pic:nvPicPr>
                          <pic:cNvPr id="30" name="图片 43"/>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9480" y="37323"/>
                            <a:ext cx="55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文本框 44"/>
                        <wps:cNvSpPr txBox="1">
                          <a:spLocks noChangeArrowheads="1"/>
                        </wps:cNvSpPr>
                        <wps:spPr bwMode="auto">
                          <a:xfrm>
                            <a:off x="9825" y="37157"/>
                            <a:ext cx="63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AD1" w:rsidRDefault="00A17AD1" w:rsidP="00A17AD1">
                              <w:pPr>
                                <w:wordWrap w:val="0"/>
                                <w:topLinePunct/>
                                <w:autoSpaceDE w:val="0"/>
                                <w:autoSpaceDN w:val="0"/>
                                <w:rPr>
                                  <w:rFonts w:eastAsia="楷体" w:hint="eastAsia"/>
                                  <w:sz w:val="18"/>
                                </w:rPr>
                              </w:pPr>
                              <w:r>
                                <w:rPr>
                                  <w:rFonts w:eastAsia="楷体" w:hint="eastAsia"/>
                                  <w:sz w:val="18"/>
                                </w:rPr>
                                <w:t>玻璃片</w:t>
                              </w:r>
                            </w:p>
                          </w:txbxContent>
                        </wps:txbx>
                        <wps:bodyPr rot="0" vert="horz" wrap="square" lIns="0" tIns="0" rIns="0" bIns="0" anchor="t" anchorCtr="0" upright="1">
                          <a:noAutofit/>
                        </wps:bodyPr>
                      </wps:wsp>
                      <wps:wsp>
                        <wps:cNvPr id="32" name="直线 45"/>
                        <wps:cNvCnPr/>
                        <wps:spPr bwMode="auto">
                          <a:xfrm flipV="1">
                            <a:off x="9930" y="37391"/>
                            <a:ext cx="12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29" o:spid="_x0000_s1034" alt="说明: 学科网 版权所有" style="width:48.75pt;height:48pt;mso-position-horizontal-relative:char;mso-position-vertical-relative:line" coordorigin="9480,37157" coordsize="975,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">
                <v:shape id="图片 43" o:spid="_x0000_s1035" type="#_x0000_t75" style="position:absolute;left:9480;top:37323;width:555;height: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Nr5bBAAAA2wAAAA8AAABkcnMvZG93bnJldi54bWxET89rwjAUvg/2P4Q38DJmqoM5OqOIIHjx&#10;MCtux0fzmpQ1LyWJtfrXL4fBjh/f7+V6dJ0YKMTWs4LZtABBXHvdslFwqnYv7yBiQtbYeSYFN4qw&#10;Xj0+LLHU/sqfNByTETmEY4kKbEp9KWWsLTmMU98TZ67xwWHKMBipA15zuOvkvCjepMOWc4PFnraW&#10;6p/jxSnoN8NzW8Vzff/+qky1ODTBmkapydO4+QCRaEz/4j/3Xit4zevzl/wD5O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JNr5bBAAAA2wAAAA8AAAAAAAAAAAAAAAAAnwIA&#10;AGRycy9kb3ducmV2LnhtbFBLBQYAAAAABAAEAPcAAACNAwAAAAA=&#10;">
                  <v:imagedata r:id="rId25" o:title="" chromakey="white"/>
                </v:shape>
                <v:shape id="文本框 44" o:spid="_x0000_s1036" type="#_x0000_t202" style="position:absolute;left:9825;top:37157;width:63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A17AD1" w:rsidRDefault="00A17AD1" w:rsidP="00A17AD1">
                        <w:pPr>
                          <w:wordWrap w:val="0"/>
                          <w:topLinePunct/>
                          <w:autoSpaceDE w:val="0"/>
                          <w:autoSpaceDN w:val="0"/>
                          <w:rPr>
                            <w:rFonts w:eastAsia="楷体" w:hint="eastAsia"/>
                            <w:sz w:val="18"/>
                          </w:rPr>
                        </w:pPr>
                        <w:r>
                          <w:rPr>
                            <w:rFonts w:eastAsia="楷体" w:hint="eastAsia"/>
                            <w:sz w:val="18"/>
                          </w:rPr>
                          <w:t>玻璃片</w:t>
                        </w:r>
                      </w:p>
                    </w:txbxContent>
                  </v:textbox>
                </v:shape>
                <v:line id="直线 45" o:spid="_x0000_s1037" style="position:absolute;flip:y;visibility:visible;mso-wrap-style:square" from="9930,37391" to="10050,37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w10:anchorlock/>
              </v:group>
            </w:pict>
          </mc:Fallback>
        </mc:AlternateContent>
      </w:r>
      <w:r w:rsidRPr="009E62D4">
        <w:rPr>
          <w:szCs w:val="21"/>
        </w:rPr>
        <w:t xml:space="preserve">   </w:t>
      </w:r>
      <w:r>
        <w:rPr>
          <w:noProof/>
          <w:szCs w:val="21"/>
        </w:rPr>
        <w:drawing>
          <wp:inline distT="0" distB="0" distL="0" distR="0">
            <wp:extent cx="314325" cy="514350"/>
            <wp:effectExtent l="0" t="0" r="9525" b="0"/>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学科网 版权所有"/>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514350"/>
                    </a:xfrm>
                    <a:prstGeom prst="rect">
                      <a:avLst/>
                    </a:prstGeom>
                    <a:noFill/>
                    <a:ln>
                      <a:noFill/>
                    </a:ln>
                  </pic:spPr>
                </pic:pic>
              </a:graphicData>
            </a:graphic>
          </wp:inline>
        </w:drawing>
      </w:r>
    </w:p>
    <w:p w:rsidR="00A17AD1" w:rsidRPr="009E62D4" w:rsidRDefault="00A17AD1" w:rsidP="00A17AD1">
      <w:pPr>
        <w:wordWrap w:val="0"/>
        <w:topLinePunct/>
        <w:spacing w:line="360" w:lineRule="auto"/>
        <w:rPr>
          <w:szCs w:val="21"/>
        </w:rPr>
      </w:pPr>
      <w:r w:rsidRPr="009E62D4">
        <w:rPr>
          <w:szCs w:val="21"/>
        </w:rPr>
        <w:t xml:space="preserve">                    A         B               C           D          E</w:t>
      </w:r>
    </w:p>
    <w:p w:rsidR="00A17AD1" w:rsidRPr="009E62D4" w:rsidRDefault="00A17AD1" w:rsidP="00A17AD1">
      <w:pPr>
        <w:wordWrap w:val="0"/>
        <w:topLinePunct/>
        <w:spacing w:line="360" w:lineRule="auto"/>
        <w:rPr>
          <w:szCs w:val="21"/>
        </w:rPr>
      </w:pPr>
      <w:r w:rsidRPr="009E62D4">
        <w:rPr>
          <w:szCs w:val="21"/>
        </w:rPr>
        <w:t>（</w:t>
      </w:r>
      <w:r w:rsidRPr="009E62D4">
        <w:rPr>
          <w:szCs w:val="21"/>
        </w:rPr>
        <w:t>1</w:t>
      </w:r>
      <w:r w:rsidRPr="009E62D4">
        <w:rPr>
          <w:szCs w:val="21"/>
        </w:rPr>
        <w:t>）写出仪器</w:t>
      </w:r>
      <w:r w:rsidRPr="009E62D4">
        <w:rPr>
          <w:szCs w:val="21"/>
        </w:rPr>
        <w:t>X</w:t>
      </w:r>
      <w:r w:rsidRPr="009E62D4">
        <w:rPr>
          <w:szCs w:val="21"/>
        </w:rPr>
        <w:t>的名称：</w:t>
      </w:r>
      <w:r w:rsidRPr="009E62D4">
        <w:rPr>
          <w:szCs w:val="21"/>
          <w:u w:val="single"/>
        </w:rPr>
        <w:t xml:space="preserve">                      </w:t>
      </w:r>
      <w:r w:rsidRPr="009E62D4">
        <w:rPr>
          <w:szCs w:val="21"/>
        </w:rPr>
        <w:t>；</w:t>
      </w:r>
    </w:p>
    <w:p w:rsidR="00A17AD1" w:rsidRPr="009E62D4" w:rsidRDefault="00A17AD1" w:rsidP="00A17AD1">
      <w:pPr>
        <w:wordWrap w:val="0"/>
        <w:topLinePunct/>
        <w:spacing w:line="360" w:lineRule="auto"/>
        <w:rPr>
          <w:szCs w:val="21"/>
        </w:rPr>
      </w:pPr>
      <w:r w:rsidRPr="009E62D4">
        <w:rPr>
          <w:szCs w:val="21"/>
        </w:rPr>
        <w:t>（</w:t>
      </w:r>
      <w:r w:rsidRPr="009E62D4">
        <w:rPr>
          <w:szCs w:val="21"/>
        </w:rPr>
        <w:t>2</w:t>
      </w:r>
      <w:r w:rsidRPr="009E62D4">
        <w:rPr>
          <w:szCs w:val="21"/>
        </w:rPr>
        <w:t>）要制备较为纯净的氧气，应选用的发生装置和收集装置是</w:t>
      </w:r>
      <w:r w:rsidRPr="009E62D4">
        <w:rPr>
          <w:szCs w:val="21"/>
          <w:u w:val="single"/>
        </w:rPr>
        <w:t xml:space="preserve">         </w:t>
      </w:r>
      <w:r w:rsidRPr="009E62D4">
        <w:rPr>
          <w:szCs w:val="21"/>
        </w:rPr>
        <w:t>（填序号），该反应的化学方程式为</w:t>
      </w:r>
      <w:r w:rsidRPr="009E62D4">
        <w:rPr>
          <w:szCs w:val="21"/>
          <w:u w:val="single"/>
        </w:rPr>
        <w:t xml:space="preserve">                                  </w:t>
      </w:r>
      <w:r w:rsidRPr="009E62D4">
        <w:rPr>
          <w:szCs w:val="21"/>
        </w:rPr>
        <w:t>；</w:t>
      </w:r>
    </w:p>
    <w:p w:rsidR="00A17AD1" w:rsidRPr="009E62D4" w:rsidRDefault="00A17AD1" w:rsidP="00A17AD1">
      <w:pPr>
        <w:wordWrap w:val="0"/>
        <w:topLinePunct/>
        <w:spacing w:line="360" w:lineRule="auto"/>
        <w:rPr>
          <w:szCs w:val="21"/>
        </w:rPr>
      </w:pPr>
      <w:r w:rsidRPr="009E62D4">
        <w:rPr>
          <w:szCs w:val="21"/>
        </w:rPr>
        <w:t>（</w:t>
      </w:r>
      <w:r w:rsidRPr="009E62D4">
        <w:rPr>
          <w:szCs w:val="21"/>
        </w:rPr>
        <w:t>3</w:t>
      </w:r>
      <w:r w:rsidRPr="009E62D4">
        <w:rPr>
          <w:szCs w:val="21"/>
        </w:rPr>
        <w:t>）该实验的主要步骤有：</w:t>
      </w:r>
      <w:r w:rsidRPr="009E62D4">
        <w:rPr>
          <w:rFonts w:ascii="宋体" w:hAnsi="宋体" w:cs="宋体" w:hint="eastAsia"/>
          <w:szCs w:val="21"/>
        </w:rPr>
        <w:t>①</w:t>
      </w:r>
      <w:r w:rsidRPr="009E62D4">
        <w:rPr>
          <w:szCs w:val="21"/>
        </w:rPr>
        <w:t>将导气管移出水槽；</w:t>
      </w:r>
      <w:r w:rsidRPr="009E62D4">
        <w:rPr>
          <w:rFonts w:ascii="宋体" w:hAnsi="宋体" w:cs="宋体" w:hint="eastAsia"/>
          <w:szCs w:val="21"/>
        </w:rPr>
        <w:t>②</w:t>
      </w:r>
      <w:r w:rsidRPr="009E62D4">
        <w:rPr>
          <w:szCs w:val="21"/>
        </w:rPr>
        <w:t>加热；</w:t>
      </w:r>
      <w:r w:rsidRPr="009E62D4">
        <w:rPr>
          <w:rFonts w:ascii="宋体" w:hAnsi="宋体" w:cs="宋体" w:hint="eastAsia"/>
          <w:szCs w:val="21"/>
        </w:rPr>
        <w:t>③</w:t>
      </w:r>
      <w:r w:rsidRPr="009E62D4">
        <w:rPr>
          <w:szCs w:val="21"/>
        </w:rPr>
        <w:t>装药品、棉花；</w:t>
      </w:r>
      <w:r w:rsidRPr="009E62D4">
        <w:rPr>
          <w:rFonts w:ascii="宋体" w:hAnsi="宋体" w:cs="宋体" w:hint="eastAsia"/>
          <w:szCs w:val="21"/>
        </w:rPr>
        <w:t>④</w:t>
      </w:r>
      <w:r w:rsidRPr="009E62D4">
        <w:rPr>
          <w:szCs w:val="21"/>
        </w:rPr>
        <w:t>收集；</w:t>
      </w:r>
      <w:r w:rsidRPr="009E62D4">
        <w:rPr>
          <w:rFonts w:ascii="宋体" w:hAnsi="宋体" w:cs="宋体" w:hint="eastAsia"/>
          <w:szCs w:val="21"/>
        </w:rPr>
        <w:t>⑤</w:t>
      </w:r>
      <w:r w:rsidRPr="009E62D4">
        <w:rPr>
          <w:szCs w:val="21"/>
        </w:rPr>
        <w:t>熄灭酒精灯；</w:t>
      </w:r>
    </w:p>
    <w:p w:rsidR="00A17AD1" w:rsidRPr="009E62D4" w:rsidRDefault="00A17AD1" w:rsidP="00A17AD1">
      <w:pPr>
        <w:wordWrap w:val="0"/>
        <w:topLinePunct/>
        <w:spacing w:line="360" w:lineRule="auto"/>
        <w:rPr>
          <w:szCs w:val="21"/>
        </w:rPr>
      </w:pPr>
      <w:r w:rsidRPr="009E62D4">
        <w:rPr>
          <w:rFonts w:ascii="宋体" w:hAnsi="宋体" w:cs="宋体" w:hint="eastAsia"/>
          <w:szCs w:val="21"/>
        </w:rPr>
        <w:t>⑥</w:t>
      </w:r>
      <w:r w:rsidRPr="009E62D4">
        <w:rPr>
          <w:szCs w:val="21"/>
        </w:rPr>
        <w:t>检查装置气密性。正确的操作顺序为</w:t>
      </w:r>
      <w:r w:rsidRPr="009E62D4">
        <w:rPr>
          <w:szCs w:val="21"/>
          <w:u w:val="single"/>
        </w:rPr>
        <w:t xml:space="preserve">                      </w:t>
      </w:r>
      <w:r w:rsidRPr="009E62D4">
        <w:rPr>
          <w:szCs w:val="21"/>
        </w:rPr>
        <w:t>。</w:t>
      </w:r>
    </w:p>
    <w:p w:rsidR="00A17AD1" w:rsidRPr="009E62D4" w:rsidRDefault="00A17AD1" w:rsidP="00A17AD1">
      <w:pPr>
        <w:wordWrap w:val="0"/>
        <w:topLinePunct/>
        <w:spacing w:line="360" w:lineRule="auto"/>
        <w:rPr>
          <w:color w:val="FF0000"/>
          <w:szCs w:val="21"/>
        </w:rPr>
      </w:pPr>
      <w:r w:rsidRPr="009E62D4">
        <w:rPr>
          <w:color w:val="FF0000"/>
          <w:szCs w:val="21"/>
        </w:rPr>
        <w:t>【答案】（</w:t>
      </w:r>
      <w:r w:rsidRPr="009E62D4">
        <w:rPr>
          <w:color w:val="FF0000"/>
          <w:szCs w:val="21"/>
        </w:rPr>
        <w:t>1</w:t>
      </w:r>
      <w:r w:rsidRPr="009E62D4">
        <w:rPr>
          <w:color w:val="FF0000"/>
          <w:szCs w:val="21"/>
        </w:rPr>
        <w:t>）酒精灯</w:t>
      </w:r>
      <w:r w:rsidRPr="009E62D4">
        <w:rPr>
          <w:color w:val="FF0000"/>
          <w:szCs w:val="21"/>
        </w:rPr>
        <w:t xml:space="preserve">   </w:t>
      </w:r>
      <w:r w:rsidRPr="009E62D4">
        <w:rPr>
          <w:color w:val="FF0000"/>
          <w:szCs w:val="21"/>
        </w:rPr>
        <w:t>（</w:t>
      </w:r>
      <w:r w:rsidRPr="009E62D4">
        <w:rPr>
          <w:color w:val="FF0000"/>
          <w:szCs w:val="21"/>
        </w:rPr>
        <w:t>2</w:t>
      </w:r>
      <w:r w:rsidRPr="009E62D4">
        <w:rPr>
          <w:color w:val="FF0000"/>
          <w:szCs w:val="21"/>
        </w:rPr>
        <w:t>）</w:t>
      </w:r>
      <w:r w:rsidRPr="009E62D4">
        <w:rPr>
          <w:color w:val="FF0000"/>
          <w:szCs w:val="21"/>
        </w:rPr>
        <w:t>BC   2KMnO</w:t>
      </w:r>
      <w:r w:rsidRPr="009E62D4">
        <w:rPr>
          <w:color w:val="FF0000"/>
          <w:szCs w:val="21"/>
          <w:vertAlign w:val="subscript"/>
        </w:rPr>
        <w:t>4</w:t>
      </w:r>
      <w:r w:rsidRPr="009E62D4">
        <w:rPr>
          <w:color w:val="FF0000"/>
          <w:szCs w:val="21"/>
        </w:rPr>
        <w:t xml:space="preserve"> </w:t>
      </w:r>
      <w:r>
        <w:ruby>
          <w:rubyPr>
            <w:rubyAlign w:val="center"/>
            <w:hps w:val="15"/>
            <w:hpsRaise w:val="12"/>
            <w:hpsBaseText w:val="21"/>
            <w:lid w:val="zh-CN"/>
          </w:rubyPr>
          <w:rt>
            <w:r w:rsidR="00A17AD1" w:rsidRPr="009E62D4">
              <w:rPr>
                <w:rFonts w:ascii="Cambria Math" w:hAnsi="Cambria Math" w:cs="Cambria Math"/>
                <w:color w:val="FF0000"/>
                <w:szCs w:val="21"/>
              </w:rPr>
              <w:t>△</w:t>
            </w:r>
          </w:rt>
          <w:rubyBase>
            <w:r w:rsidR="00A17AD1" w:rsidRPr="009E62D4">
              <w:rPr>
                <w:color w:val="FF0000"/>
                <w:spacing w:val="-16"/>
                <w:szCs w:val="21"/>
              </w:rPr>
              <w:t>====</w:t>
            </w:r>
          </w:rubyBase>
        </w:ruby>
      </w:r>
      <w:r w:rsidRPr="009E62D4">
        <w:rPr>
          <w:color w:val="FF0000"/>
          <w:szCs w:val="21"/>
        </w:rPr>
        <w:t xml:space="preserve"> K</w:t>
      </w:r>
      <w:r w:rsidRPr="009E62D4">
        <w:rPr>
          <w:color w:val="FF0000"/>
          <w:szCs w:val="21"/>
          <w:vertAlign w:val="subscript"/>
        </w:rPr>
        <w:t>2</w:t>
      </w:r>
      <w:r w:rsidRPr="009E62D4">
        <w:rPr>
          <w:color w:val="FF0000"/>
          <w:szCs w:val="21"/>
        </w:rPr>
        <w:t>MnO</w:t>
      </w:r>
      <w:r w:rsidRPr="009E62D4">
        <w:rPr>
          <w:color w:val="FF0000"/>
          <w:szCs w:val="21"/>
          <w:vertAlign w:val="subscript"/>
        </w:rPr>
        <w:t>4</w:t>
      </w:r>
      <w:r w:rsidRPr="009E62D4">
        <w:rPr>
          <w:color w:val="FF0000"/>
          <w:szCs w:val="21"/>
        </w:rPr>
        <w:t xml:space="preserve"> + MnO</w:t>
      </w:r>
      <w:r w:rsidRPr="009E62D4">
        <w:rPr>
          <w:color w:val="FF0000"/>
          <w:szCs w:val="21"/>
          <w:vertAlign w:val="subscript"/>
        </w:rPr>
        <w:t>2</w:t>
      </w:r>
      <w:r w:rsidRPr="009E62D4">
        <w:rPr>
          <w:color w:val="FF0000"/>
          <w:szCs w:val="21"/>
        </w:rPr>
        <w:t>+O</w:t>
      </w:r>
      <w:r w:rsidRPr="009E62D4">
        <w:rPr>
          <w:color w:val="FF0000"/>
          <w:szCs w:val="21"/>
          <w:vertAlign w:val="subscript"/>
        </w:rPr>
        <w:t>2</w:t>
      </w:r>
      <w:r w:rsidRPr="009E62D4">
        <w:rPr>
          <w:color w:val="FF0000"/>
          <w:szCs w:val="21"/>
        </w:rPr>
        <w:t xml:space="preserve">↑   </w:t>
      </w:r>
      <w:r w:rsidRPr="009E62D4">
        <w:rPr>
          <w:color w:val="FF0000"/>
          <w:szCs w:val="21"/>
        </w:rPr>
        <w:t>（</w:t>
      </w:r>
      <w:r w:rsidRPr="009E62D4">
        <w:rPr>
          <w:color w:val="FF0000"/>
          <w:szCs w:val="21"/>
        </w:rPr>
        <w:t>3</w:t>
      </w:r>
      <w:r w:rsidRPr="009E62D4">
        <w:rPr>
          <w:color w:val="FF0000"/>
          <w:szCs w:val="21"/>
        </w:rPr>
        <w:t>）</w:t>
      </w:r>
      <w:r w:rsidRPr="009E62D4">
        <w:rPr>
          <w:rFonts w:ascii="宋体" w:hAnsi="宋体" w:cs="宋体" w:hint="eastAsia"/>
          <w:color w:val="FF0000"/>
          <w:szCs w:val="21"/>
        </w:rPr>
        <w:t>⑥③②④①⑤</w:t>
      </w:r>
    </w:p>
    <w:p w:rsidR="00A17AD1" w:rsidRPr="009E62D4" w:rsidRDefault="00A17AD1" w:rsidP="00A17AD1">
      <w:pPr>
        <w:wordWrap w:val="0"/>
        <w:topLinePunct/>
        <w:spacing w:line="360" w:lineRule="auto"/>
        <w:rPr>
          <w:color w:val="FF0000"/>
          <w:szCs w:val="21"/>
        </w:rPr>
      </w:pPr>
      <w:r w:rsidRPr="009E62D4">
        <w:rPr>
          <w:color w:val="FF0000"/>
          <w:szCs w:val="21"/>
        </w:rPr>
        <w:t>【解析】（</w:t>
      </w:r>
      <w:r w:rsidRPr="009E62D4">
        <w:rPr>
          <w:color w:val="FF0000"/>
          <w:szCs w:val="21"/>
        </w:rPr>
        <w:t>1</w:t>
      </w:r>
      <w:r w:rsidRPr="009E62D4">
        <w:rPr>
          <w:color w:val="FF0000"/>
          <w:szCs w:val="21"/>
        </w:rPr>
        <w:t>）</w:t>
      </w:r>
      <w:r w:rsidRPr="009E62D4">
        <w:rPr>
          <w:color w:val="FF0000"/>
          <w:szCs w:val="21"/>
        </w:rPr>
        <w:t>X</w:t>
      </w:r>
      <w:r w:rsidRPr="009E62D4">
        <w:rPr>
          <w:color w:val="FF0000"/>
          <w:szCs w:val="21"/>
        </w:rPr>
        <w:t>仪器是酒精灯；（</w:t>
      </w:r>
      <w:r w:rsidRPr="009E62D4">
        <w:rPr>
          <w:color w:val="FF0000"/>
          <w:szCs w:val="21"/>
        </w:rPr>
        <w:t>2</w:t>
      </w:r>
      <w:r w:rsidRPr="009E62D4">
        <w:rPr>
          <w:color w:val="FF0000"/>
          <w:szCs w:val="21"/>
        </w:rPr>
        <w:t>）实验室用高锰酸钾加热制取氧气选用</w:t>
      </w:r>
      <w:r w:rsidRPr="009E62D4">
        <w:rPr>
          <w:color w:val="FF0000"/>
          <w:szCs w:val="21"/>
        </w:rPr>
        <w:t>B</w:t>
      </w:r>
      <w:r w:rsidRPr="009E62D4">
        <w:rPr>
          <w:color w:val="FF0000"/>
          <w:szCs w:val="21"/>
        </w:rPr>
        <w:t>装置，用排水法</w:t>
      </w:r>
      <w:proofErr w:type="gramStart"/>
      <w:r w:rsidRPr="009E62D4">
        <w:rPr>
          <w:color w:val="FF0000"/>
          <w:szCs w:val="21"/>
        </w:rPr>
        <w:t>收集较</w:t>
      </w:r>
      <w:proofErr w:type="gramEnd"/>
      <w:r w:rsidRPr="009E62D4">
        <w:rPr>
          <w:color w:val="FF0000"/>
          <w:szCs w:val="21"/>
        </w:rPr>
        <w:t>纯净的氧气，选用</w:t>
      </w:r>
      <w:r w:rsidRPr="009E62D4">
        <w:rPr>
          <w:color w:val="FF0000"/>
          <w:szCs w:val="21"/>
        </w:rPr>
        <w:t>C</w:t>
      </w:r>
      <w:r w:rsidRPr="009E62D4">
        <w:rPr>
          <w:color w:val="FF0000"/>
          <w:szCs w:val="21"/>
        </w:rPr>
        <w:t>装置，反应方程式：</w:t>
      </w:r>
      <w:r w:rsidRPr="009E62D4">
        <w:rPr>
          <w:color w:val="FF0000"/>
          <w:szCs w:val="21"/>
        </w:rPr>
        <w:t>2KMnO</w:t>
      </w:r>
      <w:r w:rsidRPr="009E62D4">
        <w:rPr>
          <w:color w:val="FF0000"/>
          <w:szCs w:val="21"/>
          <w:vertAlign w:val="subscript"/>
        </w:rPr>
        <w:t>4</w:t>
      </w:r>
      <w:r>
        <w:ruby>
          <w:rubyPr>
            <w:rubyAlign w:val="center"/>
            <w:hps w:val="15"/>
            <w:hpsRaise w:val="12"/>
            <w:hpsBaseText w:val="21"/>
            <w:lid w:val="zh-CN"/>
          </w:rubyPr>
          <w:rt>
            <w:r w:rsidR="00A17AD1" w:rsidRPr="009E62D4">
              <w:rPr>
                <w:rFonts w:ascii="Cambria Math" w:hAnsi="Cambria Math" w:cs="Cambria Math"/>
                <w:color w:val="FF0000"/>
                <w:szCs w:val="21"/>
              </w:rPr>
              <w:t>△</w:t>
            </w:r>
          </w:rt>
          <w:rubyBase>
            <w:r w:rsidR="00A17AD1" w:rsidRPr="009E62D4">
              <w:rPr>
                <w:color w:val="FF0000"/>
                <w:spacing w:val="-16"/>
                <w:szCs w:val="21"/>
              </w:rPr>
              <w:t>====</w:t>
            </w:r>
          </w:rubyBase>
        </w:ruby>
      </w:r>
      <w:r w:rsidRPr="009E62D4">
        <w:rPr>
          <w:color w:val="FF0000"/>
          <w:szCs w:val="21"/>
        </w:rPr>
        <w:t xml:space="preserve"> K</w:t>
      </w:r>
      <w:r w:rsidRPr="009E62D4">
        <w:rPr>
          <w:color w:val="FF0000"/>
          <w:szCs w:val="21"/>
          <w:vertAlign w:val="subscript"/>
        </w:rPr>
        <w:t>2</w:t>
      </w:r>
      <w:r w:rsidRPr="009E62D4">
        <w:rPr>
          <w:color w:val="FF0000"/>
          <w:szCs w:val="21"/>
        </w:rPr>
        <w:t>MnO</w:t>
      </w:r>
      <w:r w:rsidRPr="009E62D4">
        <w:rPr>
          <w:color w:val="FF0000"/>
          <w:szCs w:val="21"/>
          <w:vertAlign w:val="subscript"/>
        </w:rPr>
        <w:t>4</w:t>
      </w:r>
      <w:r w:rsidRPr="009E62D4">
        <w:rPr>
          <w:color w:val="FF0000"/>
          <w:szCs w:val="21"/>
        </w:rPr>
        <w:t>+MnO</w:t>
      </w:r>
      <w:r w:rsidRPr="009E62D4">
        <w:rPr>
          <w:color w:val="FF0000"/>
          <w:szCs w:val="21"/>
          <w:vertAlign w:val="subscript"/>
        </w:rPr>
        <w:t>2</w:t>
      </w:r>
      <w:r w:rsidRPr="009E62D4">
        <w:rPr>
          <w:color w:val="FF0000"/>
          <w:szCs w:val="21"/>
        </w:rPr>
        <w:t>+O</w:t>
      </w:r>
      <w:r w:rsidRPr="009E62D4">
        <w:rPr>
          <w:color w:val="FF0000"/>
          <w:szCs w:val="21"/>
          <w:vertAlign w:val="subscript"/>
        </w:rPr>
        <w:t>2</w:t>
      </w:r>
      <w:r w:rsidRPr="009E62D4">
        <w:rPr>
          <w:color w:val="FF0000"/>
          <w:szCs w:val="21"/>
        </w:rPr>
        <w:t>↑</w:t>
      </w:r>
      <w:r w:rsidRPr="009E62D4">
        <w:rPr>
          <w:color w:val="FF0000"/>
          <w:szCs w:val="21"/>
        </w:rPr>
        <w:t>；（</w:t>
      </w:r>
      <w:r w:rsidRPr="009E62D4">
        <w:rPr>
          <w:color w:val="FF0000"/>
          <w:szCs w:val="21"/>
        </w:rPr>
        <w:t>3</w:t>
      </w:r>
      <w:r w:rsidRPr="009E62D4">
        <w:rPr>
          <w:color w:val="FF0000"/>
          <w:szCs w:val="21"/>
        </w:rPr>
        <w:t>）实验室制取氧气的实验步骤：查装</w:t>
      </w:r>
      <w:r w:rsidRPr="009E62D4">
        <w:rPr>
          <w:color w:val="FF0000"/>
          <w:szCs w:val="21"/>
        </w:rPr>
        <w:lastRenderedPageBreak/>
        <w:t>置气密性</w:t>
      </w:r>
      <w:r w:rsidRPr="009E62D4">
        <w:rPr>
          <w:rFonts w:ascii="宋体" w:hAnsi="宋体" w:cs="宋体" w:hint="eastAsia"/>
          <w:color w:val="FF0000"/>
          <w:szCs w:val="21"/>
        </w:rPr>
        <w:t>⑥</w:t>
      </w:r>
      <w:r w:rsidRPr="009E62D4">
        <w:rPr>
          <w:color w:val="FF0000"/>
          <w:szCs w:val="21"/>
        </w:rPr>
        <w:t>→</w:t>
      </w:r>
      <w:r w:rsidRPr="009E62D4">
        <w:rPr>
          <w:color w:val="FF0000"/>
          <w:szCs w:val="21"/>
        </w:rPr>
        <w:t>装药品</w:t>
      </w:r>
      <w:r w:rsidRPr="009E62D4">
        <w:rPr>
          <w:rFonts w:ascii="宋体" w:hAnsi="宋体" w:cs="宋体" w:hint="eastAsia"/>
          <w:color w:val="FF0000"/>
          <w:szCs w:val="21"/>
        </w:rPr>
        <w:t>③</w:t>
      </w:r>
      <w:r w:rsidRPr="009E62D4">
        <w:rPr>
          <w:color w:val="FF0000"/>
          <w:szCs w:val="21"/>
        </w:rPr>
        <w:t>→</w:t>
      </w:r>
      <w:r w:rsidRPr="009E62D4">
        <w:rPr>
          <w:color w:val="FF0000"/>
          <w:szCs w:val="21"/>
        </w:rPr>
        <w:t>加热</w:t>
      </w:r>
      <w:r w:rsidRPr="009E62D4">
        <w:rPr>
          <w:rFonts w:ascii="宋体" w:hAnsi="宋体" w:cs="宋体" w:hint="eastAsia"/>
          <w:color w:val="FF0000"/>
          <w:szCs w:val="21"/>
        </w:rPr>
        <w:t>②</w:t>
      </w:r>
      <w:r w:rsidRPr="009E62D4">
        <w:rPr>
          <w:color w:val="FF0000"/>
          <w:szCs w:val="21"/>
        </w:rPr>
        <w:t>→</w:t>
      </w:r>
      <w:r w:rsidRPr="009E62D4">
        <w:rPr>
          <w:color w:val="FF0000"/>
          <w:szCs w:val="21"/>
        </w:rPr>
        <w:t>收集气体</w:t>
      </w:r>
      <w:r w:rsidRPr="009E62D4">
        <w:rPr>
          <w:rFonts w:ascii="宋体" w:hAnsi="宋体" w:cs="宋体" w:hint="eastAsia"/>
          <w:color w:val="FF0000"/>
          <w:szCs w:val="21"/>
        </w:rPr>
        <w:t>④</w:t>
      </w:r>
      <w:r w:rsidRPr="009E62D4">
        <w:rPr>
          <w:color w:val="FF0000"/>
          <w:szCs w:val="21"/>
        </w:rPr>
        <w:t>→</w:t>
      </w:r>
      <w:r w:rsidRPr="009E62D4">
        <w:rPr>
          <w:color w:val="FF0000"/>
          <w:szCs w:val="21"/>
        </w:rPr>
        <w:t>移导管</w:t>
      </w:r>
      <w:r w:rsidRPr="009E62D4">
        <w:rPr>
          <w:rFonts w:ascii="宋体" w:hAnsi="宋体" w:cs="宋体" w:hint="eastAsia"/>
          <w:color w:val="FF0000"/>
          <w:szCs w:val="21"/>
        </w:rPr>
        <w:t>①</w:t>
      </w:r>
      <w:r w:rsidRPr="009E62D4">
        <w:rPr>
          <w:color w:val="FF0000"/>
          <w:szCs w:val="21"/>
        </w:rPr>
        <w:t>→</w:t>
      </w:r>
      <w:r w:rsidRPr="009E62D4">
        <w:rPr>
          <w:color w:val="FF0000"/>
          <w:szCs w:val="21"/>
        </w:rPr>
        <w:t>熄灭酒精灯</w:t>
      </w:r>
      <w:r w:rsidRPr="009E62D4">
        <w:rPr>
          <w:rFonts w:ascii="宋体" w:hAnsi="宋体" w:cs="宋体" w:hint="eastAsia"/>
          <w:color w:val="FF0000"/>
          <w:szCs w:val="21"/>
        </w:rPr>
        <w:t>⑤</w:t>
      </w:r>
      <w:r w:rsidRPr="009E62D4">
        <w:rPr>
          <w:color w:val="FF0000"/>
          <w:szCs w:val="21"/>
        </w:rPr>
        <w:t>。</w:t>
      </w:r>
    </w:p>
    <w:p w:rsidR="00A17AD1" w:rsidRPr="00A17AD1" w:rsidRDefault="00A17AD1" w:rsidP="00F46387">
      <w:pPr>
        <w:adjustRightInd w:val="0"/>
        <w:snapToGrid w:val="0"/>
        <w:spacing w:line="360" w:lineRule="auto"/>
        <w:ind w:rightChars="-216" w:right="-454" w:firstLineChars="132" w:firstLine="424"/>
        <w:jc w:val="center"/>
        <w:rPr>
          <w:b/>
          <w:bCs/>
          <w:color w:val="FF0000"/>
          <w:sz w:val="32"/>
          <w:szCs w:val="32"/>
        </w:rPr>
      </w:pPr>
    </w:p>
    <w:sectPr w:rsidR="00A17AD1" w:rsidRPr="00A17AD1"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20" w:rsidRDefault="00CD0220" w:rsidP="00F46387">
      <w:r>
        <w:separator/>
      </w:r>
    </w:p>
  </w:endnote>
  <w:endnote w:type="continuationSeparator" w:id="0">
    <w:p w:rsidR="00CD0220" w:rsidRDefault="00CD0220"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20" w:rsidRDefault="00CD0220" w:rsidP="00F46387">
      <w:r>
        <w:separator/>
      </w:r>
    </w:p>
  </w:footnote>
  <w:footnote w:type="continuationSeparator" w:id="0">
    <w:p w:rsidR="00CD0220" w:rsidRDefault="00CD0220" w:rsidP="00F4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503EFF"/>
    <w:rsid w:val="006B0F38"/>
    <w:rsid w:val="00A17AD1"/>
    <w:rsid w:val="00CD0220"/>
    <w:rsid w:val="00DF728E"/>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character" w:customStyle="1" w:styleId="0020">
    <w:name w:val="00单行2缩进0 字符"/>
    <w:link w:val="00200"/>
    <w:rsid w:val="00A17AD1"/>
    <w:rPr>
      <w:szCs w:val="21"/>
    </w:rPr>
  </w:style>
  <w:style w:type="character" w:customStyle="1" w:styleId="0002">
    <w:name w:val="00题干0缩进2挂进 字符"/>
    <w:link w:val="00020"/>
    <w:rsid w:val="00A17AD1"/>
    <w:rPr>
      <w:szCs w:val="21"/>
    </w:rPr>
  </w:style>
  <w:style w:type="paragraph" w:customStyle="1" w:styleId="00020">
    <w:name w:val="00题干0缩进2挂进"/>
    <w:basedOn w:val="a"/>
    <w:link w:val="0002"/>
    <w:qFormat/>
    <w:rsid w:val="00A17AD1"/>
    <w:pPr>
      <w:spacing w:line="360" w:lineRule="auto"/>
      <w:ind w:left="420" w:hangingChars="200" w:hanging="420"/>
    </w:pPr>
    <w:rPr>
      <w:rFonts w:asciiTheme="minorHAnsi" w:eastAsiaTheme="minorEastAsia" w:hAnsiTheme="minorHAnsi" w:cstheme="minorBidi"/>
      <w:szCs w:val="21"/>
    </w:rPr>
  </w:style>
  <w:style w:type="paragraph" w:customStyle="1" w:styleId="00200">
    <w:name w:val="00单行2缩进0"/>
    <w:basedOn w:val="a"/>
    <w:link w:val="0020"/>
    <w:qFormat/>
    <w:rsid w:val="00A17AD1"/>
    <w:pPr>
      <w:tabs>
        <w:tab w:val="left" w:pos="420"/>
        <w:tab w:val="left" w:pos="2730"/>
        <w:tab w:val="left" w:pos="5040"/>
        <w:tab w:val="left" w:pos="7350"/>
      </w:tabs>
      <w:spacing w:line="360" w:lineRule="auto"/>
      <w:ind w:leftChars="200" w:left="200" w:firstLineChars="12" w:firstLine="12"/>
    </w:pPr>
    <w:rPr>
      <w:rFonts w:asciiTheme="minorHAnsi" w:eastAsiaTheme="minorEastAsia" w:hAnsi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character" w:customStyle="1" w:styleId="0020">
    <w:name w:val="00单行2缩进0 字符"/>
    <w:link w:val="00200"/>
    <w:rsid w:val="00A17AD1"/>
    <w:rPr>
      <w:szCs w:val="21"/>
    </w:rPr>
  </w:style>
  <w:style w:type="character" w:customStyle="1" w:styleId="0002">
    <w:name w:val="00题干0缩进2挂进 字符"/>
    <w:link w:val="00020"/>
    <w:rsid w:val="00A17AD1"/>
    <w:rPr>
      <w:szCs w:val="21"/>
    </w:rPr>
  </w:style>
  <w:style w:type="paragraph" w:customStyle="1" w:styleId="00020">
    <w:name w:val="00题干0缩进2挂进"/>
    <w:basedOn w:val="a"/>
    <w:link w:val="0002"/>
    <w:qFormat/>
    <w:rsid w:val="00A17AD1"/>
    <w:pPr>
      <w:spacing w:line="360" w:lineRule="auto"/>
      <w:ind w:left="420" w:hangingChars="200" w:hanging="420"/>
    </w:pPr>
    <w:rPr>
      <w:rFonts w:asciiTheme="minorHAnsi" w:eastAsiaTheme="minorEastAsia" w:hAnsiTheme="minorHAnsi" w:cstheme="minorBidi"/>
      <w:szCs w:val="21"/>
    </w:rPr>
  </w:style>
  <w:style w:type="paragraph" w:customStyle="1" w:styleId="00200">
    <w:name w:val="00单行2缩进0"/>
    <w:basedOn w:val="a"/>
    <w:link w:val="0020"/>
    <w:qFormat/>
    <w:rsid w:val="00A17AD1"/>
    <w:pPr>
      <w:tabs>
        <w:tab w:val="left" w:pos="420"/>
        <w:tab w:val="left" w:pos="2730"/>
        <w:tab w:val="left" w:pos="5040"/>
        <w:tab w:val="left" w:pos="7350"/>
      </w:tabs>
      <w:spacing w:line="360" w:lineRule="auto"/>
      <w:ind w:leftChars="200" w:left="200" w:firstLineChars="12" w:firstLine="12"/>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http://thumb.1010pic.com/pic5/tikupic/f6/4/1dtn34.png" TargetMode="External"/><Relationship Id="rId17" Type="http://schemas.openxmlformats.org/officeDocument/2006/relationships/image" Target="media/image10.png"/><Relationship Id="rId25" Type="http://schemas.openxmlformats.org/officeDocument/2006/relationships/image" Target="media/image18.png"/><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2020-01-08T08:37:00Z</dcterms:created>
  <dcterms:modified xsi:type="dcterms:W3CDTF">2020-01-08T08:37:00Z</dcterms:modified>
</cp:coreProperties>
</file>