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A35" w:rsidRDefault="000B300C" w:rsidP="00E52A35">
      <w:pPr>
        <w:spacing w:line="360" w:lineRule="auto"/>
        <w:jc w:val="center"/>
        <w:rPr>
          <w:rFonts w:hint="eastAsia"/>
          <w:b/>
          <w:noProof/>
          <w:color w:val="FF0000"/>
          <w:sz w:val="32"/>
          <w:szCs w:val="32"/>
        </w:rPr>
      </w:pPr>
      <w:r w:rsidRPr="000B300C">
        <w:rPr>
          <w:rFonts w:hint="eastAsia"/>
          <w:b/>
          <w:noProof/>
          <w:color w:val="FF0000"/>
          <w:sz w:val="32"/>
          <w:szCs w:val="32"/>
        </w:rPr>
        <w:t>备战</w:t>
      </w:r>
      <w:r w:rsidRPr="000B300C">
        <w:rPr>
          <w:rFonts w:hint="eastAsia"/>
          <w:b/>
          <w:noProof/>
          <w:color w:val="FF0000"/>
          <w:sz w:val="32"/>
          <w:szCs w:val="32"/>
        </w:rPr>
        <w:t>2020</w:t>
      </w:r>
      <w:r w:rsidRPr="000B300C">
        <w:rPr>
          <w:rFonts w:hint="eastAsia"/>
          <w:b/>
          <w:noProof/>
          <w:color w:val="FF0000"/>
          <w:sz w:val="32"/>
          <w:szCs w:val="32"/>
        </w:rPr>
        <w:t>年</w:t>
      </w:r>
      <w:bookmarkStart w:id="0" w:name="_GoBack"/>
      <w:r w:rsidRPr="00C27719">
        <w:rPr>
          <w:rFonts w:hint="eastAsia"/>
          <w:b/>
          <w:noProof/>
          <w:color w:val="FF0000"/>
          <w:sz w:val="32"/>
          <w:szCs w:val="32"/>
        </w:rPr>
        <w:t>中考化学专题复习：专题</w:t>
      </w:r>
      <w:r w:rsidR="007D48ED" w:rsidRPr="00C27719">
        <w:rPr>
          <w:b/>
          <w:noProof/>
          <w:color w:val="FF0000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C7537B4" wp14:editId="17E6EC0E">
            <wp:simplePos x="0" y="0"/>
            <wp:positionH relativeFrom="page">
              <wp:posOffset>12573000</wp:posOffset>
            </wp:positionH>
            <wp:positionV relativeFrom="topMargin">
              <wp:posOffset>12674600</wp:posOffset>
            </wp:positionV>
            <wp:extent cx="495300" cy="49530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BB3" w:rsidRPr="00C27719">
        <w:rPr>
          <w:rFonts w:hint="eastAsia"/>
          <w:b/>
          <w:noProof/>
          <w:color w:val="FF0000"/>
          <w:sz w:val="32"/>
          <w:szCs w:val="32"/>
        </w:rPr>
        <w:t>16</w:t>
      </w:r>
      <w:r w:rsidR="008F4BB3" w:rsidRPr="00C27719">
        <w:rPr>
          <w:rFonts w:hint="eastAsia"/>
          <w:b/>
          <w:noProof/>
          <w:color w:val="FF0000"/>
          <w:sz w:val="32"/>
          <w:szCs w:val="32"/>
        </w:rPr>
        <w:t>溶解度曲线与溶液的稀释</w:t>
      </w:r>
      <w:r w:rsidRPr="00C27719">
        <w:rPr>
          <w:rFonts w:hint="eastAsia"/>
          <w:b/>
          <w:noProof/>
          <w:color w:val="FF0000"/>
          <w:sz w:val="32"/>
          <w:szCs w:val="32"/>
        </w:rPr>
        <w:t>（</w:t>
      </w:r>
      <w:r w:rsidR="005A19D5" w:rsidRPr="00C27719">
        <w:rPr>
          <w:rFonts w:hint="eastAsia"/>
          <w:b/>
          <w:noProof/>
          <w:color w:val="FF0000"/>
          <w:sz w:val="32"/>
          <w:szCs w:val="32"/>
        </w:rPr>
        <w:t>原卷</w:t>
      </w:r>
      <w:r w:rsidR="003073E2" w:rsidRPr="00C27719">
        <w:rPr>
          <w:rFonts w:hint="eastAsia"/>
          <w:b/>
          <w:noProof/>
          <w:color w:val="FF0000"/>
          <w:sz w:val="32"/>
          <w:szCs w:val="32"/>
        </w:rPr>
        <w:t>版</w:t>
      </w:r>
      <w:r w:rsidRPr="00C27719">
        <w:rPr>
          <w:rFonts w:hint="eastAsia"/>
          <w:b/>
          <w:noProof/>
          <w:color w:val="FF0000"/>
          <w:sz w:val="32"/>
          <w:szCs w:val="32"/>
        </w:rPr>
        <w:t>）</w:t>
      </w:r>
      <w:bookmarkEnd w:id="0"/>
    </w:p>
    <w:p w:rsidR="008F4BB3" w:rsidRDefault="008F4BB3" w:rsidP="008F4BB3">
      <w:pPr>
        <w:spacing w:line="360" w:lineRule="auto"/>
        <w:rPr>
          <w:b/>
        </w:rPr>
      </w:pPr>
      <w:r>
        <w:rPr>
          <w:rFonts w:hint="eastAsia"/>
          <w:b/>
        </w:rPr>
        <w:t>一、单选题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锦州）</w:t>
      </w:r>
      <w:r>
        <w:t>T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时，向盛有</w:t>
      </w:r>
      <w:r>
        <w:t>100g</w:t>
      </w:r>
      <w:r>
        <w:rPr>
          <w:rFonts w:hint="eastAsia"/>
        </w:rPr>
        <w:t>水的两烧杯中分别加入</w:t>
      </w:r>
      <w:r>
        <w:t>60g</w:t>
      </w:r>
      <w:r>
        <w:rPr>
          <w:rFonts w:hint="eastAsia"/>
        </w:rPr>
        <w:t>甲、乙两种固体，搅拌后固体甲完全溶解，放置一段时间后，甲溶液中有固体析出，溶解度曲线如图所示。下列说法正确的是（</w:t>
      </w:r>
      <w:r>
        <w:t xml:space="preserve">   </w:t>
      </w:r>
      <w:r>
        <w:rPr>
          <w:rFonts w:hint="eastAsia"/>
        </w:rPr>
        <w:t>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95425" cy="1390650"/>
            <wp:effectExtent l="0" t="0" r="9525" b="0"/>
            <wp:docPr id="2022599435" name="图片 2022599435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05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．搅拌的目的是增大物质的溶解度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．将</w:t>
      </w:r>
      <w:r>
        <w:t>T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的甲、乙两种饱和溶液降温，溶质质量分数都减小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．甲溶于水的过程中一定放出热量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．乙是可溶性物质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铁岭）常温下，对</w:t>
      </w:r>
      <w:r>
        <w:t>100mL</w:t>
      </w:r>
      <w:r>
        <w:rPr>
          <w:rFonts w:hint="eastAsia"/>
        </w:rPr>
        <w:t>氯化钠饱和溶液进行图示实验。下列错误的是（　　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3505200" cy="1457325"/>
            <wp:effectExtent l="0" t="0" r="0" b="9525"/>
            <wp:docPr id="2022599434" name="图片 2022599434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07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．实验</w:t>
      </w:r>
      <w:r>
        <w:t>1</w:t>
      </w:r>
      <w:r>
        <w:rPr>
          <w:rFonts w:hint="eastAsia"/>
        </w:rPr>
        <w:t>后，甲、乙中溶液的溶质质量分数相等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．实验</w:t>
      </w:r>
      <w:r>
        <w:t>2</w:t>
      </w:r>
      <w:r>
        <w:rPr>
          <w:rFonts w:hint="eastAsia"/>
        </w:rPr>
        <w:t>后，乙中比甲中氯化钠的溶解度大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．实验</w:t>
      </w:r>
      <w:r>
        <w:t>2</w:t>
      </w:r>
      <w:r>
        <w:rPr>
          <w:rFonts w:hint="eastAsia"/>
        </w:rPr>
        <w:t>后，甲中溶液为氯化钠的不饱和溶液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．实验</w:t>
      </w:r>
      <w:r>
        <w:t>2</w:t>
      </w:r>
      <w:r>
        <w:rPr>
          <w:rFonts w:hint="eastAsia"/>
        </w:rPr>
        <w:t>后，甲、乙中溶液所含溶质质量相等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3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安徽）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两种固体物质的溶解度曲线如图所示，下列说法正确的是（　　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1676400" cy="1638300"/>
            <wp:effectExtent l="0" t="0" r="0" b="0"/>
            <wp:docPr id="2022599433" name="图片 2022599433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09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．恒温蒸发溶剂的方法不可以使</w:t>
      </w:r>
      <w:r>
        <w:t>B</w:t>
      </w:r>
      <w:r>
        <w:rPr>
          <w:rFonts w:hint="eastAsia"/>
        </w:rPr>
        <w:t>得到饱和溶液析出晶体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．将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的饱和溶液分别降温至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</w:t>
      </w:r>
      <w:r>
        <w:t>A</w:t>
      </w:r>
      <w:r>
        <w:rPr>
          <w:rFonts w:hint="eastAsia"/>
        </w:rPr>
        <w:t>成为不饱和溶液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时，用等质量的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分别配制成饱和溶液，所得溶液的质量</w:t>
      </w:r>
      <w:r>
        <w:t>A</w:t>
      </w:r>
      <w:r>
        <w:rPr>
          <w:rFonts w:hint="eastAsia"/>
        </w:rPr>
        <w:t>＞</w:t>
      </w:r>
      <w:r>
        <w:t>B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时，将</w:t>
      </w:r>
      <w:r>
        <w:t>150g A</w:t>
      </w:r>
      <w:r>
        <w:rPr>
          <w:rFonts w:hint="eastAsia"/>
        </w:rPr>
        <w:t>的饱和溶液稀释成质量分数为</w:t>
      </w:r>
      <w:r>
        <w:t>20%</w:t>
      </w:r>
      <w:r>
        <w:rPr>
          <w:rFonts w:hint="eastAsia"/>
        </w:rPr>
        <w:t>的溶液，需水</w:t>
      </w:r>
      <w:r>
        <w:t>100g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4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盘锦）如图所示是碳酸钠和氯化钠的溶解度曲线，下列叙述错误的是（　　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09750" cy="1685925"/>
            <wp:effectExtent l="0" t="0" r="0" b="9525"/>
            <wp:docPr id="2022599432" name="图片 2022599432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01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宋体" w:hAnsi="宋体" w:cs="宋体" w:hint="eastAsia"/>
        </w:rPr>
        <w:t>℃</w:t>
      </w:r>
      <w:r>
        <w:rPr>
          <w:rFonts w:hint="eastAsia"/>
        </w:rPr>
        <w:t>时，</w:t>
      </w:r>
      <m:oMath>
        <m:r>
          <m:rPr>
            <m:sty m:val="p"/>
          </m:rPr>
          <w:rPr>
            <w:rFonts w:ascii="Cambria Math" w:hAnsi="Cambria Math"/>
          </w:rPr>
          <m:t>NaCl</m:t>
        </m:r>
      </m:oMath>
      <w:r>
        <w:rPr>
          <w:rFonts w:hint="eastAsia"/>
        </w:rPr>
        <w:t>的溶解度大于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Na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CO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hint="eastAsia"/>
        </w:rPr>
        <w:t>的溶解度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宋体" w:hAnsi="宋体" w:cs="宋体" w:hint="eastAsia"/>
        </w:rPr>
        <w:t>℃</w:t>
      </w:r>
      <w:r>
        <w:rPr>
          <w:rFonts w:hint="eastAsia"/>
        </w:rPr>
        <w:t>时，</w:t>
      </w:r>
      <m:oMath>
        <m:r>
          <m:rPr>
            <m:sty m:val="p"/>
          </m:rPr>
          <w:rPr>
            <w:rFonts w:ascii="Cambria Math" w:hAnsi="Cambria Math"/>
          </w:rPr>
          <m:t>NaCl</m:t>
        </m:r>
      </m:oMath>
      <w:r>
        <w:rPr>
          <w:rFonts w:hint="eastAsia"/>
        </w:rPr>
        <w:t>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Na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CO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hint="eastAsia"/>
        </w:rPr>
        <w:t>溶液中所含溶质质量一定相等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宋体" w:hAnsi="宋体" w:cs="宋体" w:hint="eastAsia"/>
        </w:rPr>
        <w:t>℃</w:t>
      </w:r>
      <w:r>
        <w:rPr>
          <w:rFonts w:hint="eastAsia"/>
        </w:rPr>
        <w:t>时，将</w:t>
      </w:r>
      <m:oMath>
        <m:r>
          <m:rPr>
            <m:sty m:val="p"/>
          </m:rPr>
          <w:rPr>
            <w:rFonts w:ascii="Cambria Math" w:hAnsi="Cambria Math"/>
          </w:rPr>
          <m:t>NaCl</m:t>
        </m:r>
      </m:oMath>
      <w:r>
        <w:rPr>
          <w:rFonts w:hint="eastAsia"/>
        </w:rPr>
        <w:t>的饱和溶液加热蒸发，一定有晶体析出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Na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CO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hint="eastAsia"/>
        </w:rPr>
        <w:t>固体中含有少量的</w:t>
      </w:r>
      <m:oMath>
        <m:r>
          <m:rPr>
            <m:sty m:val="p"/>
          </m:rPr>
          <w:rPr>
            <w:rFonts w:ascii="Cambria Math" w:hAnsi="Cambria Math"/>
          </w:rPr>
          <m:t>NaCl</m:t>
        </m:r>
      </m:oMath>
      <w:r>
        <w:rPr>
          <w:rFonts w:hint="eastAsia"/>
        </w:rPr>
        <w:t>，可用降温结晶的方法提纯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Na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CO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</w:p>
    <w:p w:rsidR="008F4BB3" w:rsidRDefault="008F4BB3" w:rsidP="008F4BB3">
      <w:pPr>
        <w:spacing w:line="360" w:lineRule="auto"/>
        <w:jc w:val="left"/>
        <w:textAlignment w:val="center"/>
      </w:pPr>
      <w:r>
        <w:t>5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大庆）甲、乙两种均不含结晶水的固体物质（设它们从溶液中析出时也都不含结晶水）的溶解度曲线如右图所示。下列说法正确的是（</w:t>
      </w:r>
      <w:r>
        <w:t xml:space="preserve">  </w:t>
      </w:r>
      <w:r>
        <w:rPr>
          <w:rFonts w:hint="eastAsia"/>
        </w:rPr>
        <w:t>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2428875" cy="1885950"/>
            <wp:effectExtent l="0" t="0" r="9525" b="0"/>
            <wp:docPr id="2022599431" name="图片 2022599431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37906090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时，将甲、</w:t>
      </w:r>
      <w:proofErr w:type="gramStart"/>
      <w:r>
        <w:rPr>
          <w:rFonts w:hint="eastAsia"/>
        </w:rPr>
        <w:t>乙各</w:t>
      </w:r>
      <w:proofErr w:type="gramEnd"/>
      <w:r>
        <w:t>17g</w:t>
      </w:r>
      <w:r>
        <w:rPr>
          <w:rFonts w:hint="eastAsia"/>
        </w:rPr>
        <w:t>分别加入到</w:t>
      </w:r>
      <w:r>
        <w:t>50g</w:t>
      </w:r>
      <w:r>
        <w:rPr>
          <w:rFonts w:hint="eastAsia"/>
        </w:rPr>
        <w:t>水中，所得两溶液的质量相等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．将甲、乙两种溶液由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降温至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，所得两溶液中溶质质量分数一定相等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．若甲中混有少量的乙，可先配制较高温度下甲的饱和溶液，再采用降温结晶的方法提纯甲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．将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时甲的饱和溶液</w:t>
      </w:r>
      <w:r>
        <w:t>100g</w:t>
      </w:r>
      <w:r>
        <w:rPr>
          <w:rFonts w:hint="eastAsia"/>
        </w:rPr>
        <w:t>降温至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</w:t>
      </w:r>
      <w:proofErr w:type="gramStart"/>
      <w:r>
        <w:rPr>
          <w:rFonts w:hint="eastAsia"/>
        </w:rPr>
        <w:t>析出甲</w:t>
      </w:r>
      <w:proofErr w:type="gramEnd"/>
      <w:r>
        <w:rPr>
          <w:rFonts w:hint="eastAsia"/>
        </w:rPr>
        <w:t>的质量是</w:t>
      </w:r>
      <w:r>
        <w:t>59.4g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6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河北）压强为</w:t>
      </w:r>
      <w:r>
        <w:t>101kPa</w:t>
      </w:r>
      <w:r>
        <w:rPr>
          <w:rFonts w:hint="eastAsia"/>
        </w:rPr>
        <w:t>下，硝酸钾和氨气在不同温度下的溶解度如下表。下列说法正确的是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2"/>
        <w:gridCol w:w="1662"/>
        <w:gridCol w:w="1661"/>
        <w:gridCol w:w="1661"/>
        <w:gridCol w:w="1661"/>
        <w:gridCol w:w="1661"/>
      </w:tblGrid>
      <w:tr w:rsidR="008F4BB3" w:rsidTr="008F4BB3">
        <w:trPr>
          <w:trHeight w:val="315"/>
        </w:trPr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rPr>
                <w:rFonts w:hint="eastAsia"/>
              </w:rPr>
              <w:t>温度</w:t>
            </w:r>
            <w:r>
              <w:t>/</w:t>
            </w:r>
            <w:r>
              <w:rPr>
                <w:rFonts w:ascii="宋体" w:hAnsi="宋体" w:cs="宋体" w:hint="eastAsia"/>
              </w:rPr>
              <w:t>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10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60</w:t>
            </w:r>
          </w:p>
        </w:tc>
      </w:tr>
      <w:tr w:rsidR="008F4BB3" w:rsidTr="008F4BB3">
        <w:trPr>
          <w:trHeight w:val="315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rPr>
                <w:rFonts w:hint="eastAsia"/>
              </w:rPr>
              <w:t>溶解度</w:t>
            </w:r>
            <w:r>
              <w:t>/g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KNO</w:t>
            </w:r>
            <w:r>
              <w:rPr>
                <w:vertAlign w:val="subscript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20.9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31.6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45.8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110</w:t>
            </w:r>
          </w:p>
        </w:tc>
      </w:tr>
      <w:tr w:rsidR="008F4BB3" w:rsidTr="008F4BB3"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4BB3" w:rsidRDefault="008F4BB3">
            <w:pPr>
              <w:widowControl/>
              <w:jc w:val="lef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NH</w:t>
            </w:r>
            <w:r>
              <w:rPr>
                <w:vertAlign w:val="subscript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70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56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44.5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vAlign w:val="center"/>
            <w:hideMark/>
          </w:tcPr>
          <w:p w:rsidR="008F4BB3" w:rsidRDefault="008F4BB3">
            <w:pPr>
              <w:spacing w:after="200" w:line="360" w:lineRule="auto"/>
              <w:jc w:val="left"/>
              <w:textAlignment w:val="center"/>
            </w:pPr>
            <w:r>
              <w:t>20</w:t>
            </w:r>
          </w:p>
        </w:tc>
      </w:tr>
    </w:tbl>
    <w:p w:rsidR="008F4BB3" w:rsidRDefault="008F4BB3" w:rsidP="008F4BB3">
      <w:pPr>
        <w:spacing w:line="360" w:lineRule="auto"/>
        <w:jc w:val="left"/>
        <w:textAlignment w:val="center"/>
      </w:pPr>
    </w:p>
    <w:p w:rsidR="008F4BB3" w:rsidRDefault="008F4BB3" w:rsidP="008F4BB3">
      <w:pPr>
        <w:spacing w:line="360" w:lineRule="auto"/>
        <w:jc w:val="left"/>
        <w:textAlignment w:val="center"/>
      </w:pPr>
    </w:p>
    <w:p w:rsidR="008F4BB3" w:rsidRDefault="008F4BB3" w:rsidP="008F4BB3">
      <w:pPr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．两种物质的溶解度均随温度升高而增大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</w:t>
      </w:r>
      <w:r>
        <w:t>20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, KNO</w:t>
      </w:r>
      <w:r>
        <w:rPr>
          <w:vertAlign w:val="subscript"/>
        </w:rPr>
        <w:t>3</w:t>
      </w:r>
      <w:r>
        <w:rPr>
          <w:rFonts w:hint="eastAsia"/>
        </w:rPr>
        <w:t>饱和溶液中溶质的质量分数为</w:t>
      </w:r>
      <w:r>
        <w:t>31.6%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t>60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的</w:t>
      </w:r>
      <w:r>
        <w:t>KNO</w:t>
      </w:r>
      <w:r>
        <w:rPr>
          <w:vertAlign w:val="subscript"/>
        </w:rPr>
        <w:t>3</w:t>
      </w:r>
      <w:r>
        <w:rPr>
          <w:rFonts w:hint="eastAsia"/>
        </w:rPr>
        <w:t>饱和溶液降温至</w:t>
      </w:r>
      <w:r>
        <w:t>30</w:t>
      </w:r>
      <w:r>
        <w:rPr>
          <w:rFonts w:ascii="宋体" w:hAnsi="宋体" w:cs="宋体" w:hint="eastAsia"/>
        </w:rPr>
        <w:t>℃</w:t>
      </w:r>
      <w:r>
        <w:t>,</w:t>
      </w:r>
      <w:r>
        <w:rPr>
          <w:rFonts w:hint="eastAsia"/>
        </w:rPr>
        <w:t>有晶体析出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</w:t>
      </w:r>
      <w:r>
        <w:t>NH</w:t>
      </w:r>
      <w:r>
        <w:rPr>
          <w:vertAlign w:val="subscript"/>
        </w:rPr>
        <w:t>3</w:t>
      </w:r>
      <w:r>
        <w:rPr>
          <w:rFonts w:hint="eastAsia"/>
        </w:rPr>
        <w:t>的溶解度与压强大小无关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7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大连）如图是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三种固体物质的溶解度曲线，下列说法正确的是（　　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1857375" cy="1666875"/>
            <wp:effectExtent l="0" t="0" r="9525" b="9525"/>
            <wp:docPr id="2022599430" name="图片 2022599430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4154887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t>t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时，将</w:t>
      </w:r>
      <w:r>
        <w:t>50g a</w:t>
      </w:r>
      <w:r>
        <w:rPr>
          <w:rFonts w:hint="eastAsia"/>
        </w:rPr>
        <w:t>物质加入到</w:t>
      </w:r>
      <w:r>
        <w:t>50g</w:t>
      </w:r>
      <w:r>
        <w:rPr>
          <w:rFonts w:hint="eastAsia"/>
        </w:rPr>
        <w:t>水中充分搅拌，可得到</w:t>
      </w:r>
      <w:r>
        <w:t>100g a</w:t>
      </w:r>
      <w:r>
        <w:rPr>
          <w:rFonts w:hint="eastAsia"/>
        </w:rPr>
        <w:t>的溶液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</w:t>
      </w:r>
      <w:r>
        <w:t>c</w:t>
      </w:r>
      <w:r>
        <w:rPr>
          <w:rFonts w:hint="eastAsia"/>
        </w:rPr>
        <w:t>物质微溶于水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t>a</w:t>
      </w:r>
      <w:r>
        <w:rPr>
          <w:rFonts w:hint="eastAsia"/>
        </w:rPr>
        <w:t>中含有少量</w:t>
      </w:r>
      <w:r>
        <w:t>b</w:t>
      </w:r>
      <w:r>
        <w:rPr>
          <w:rFonts w:hint="eastAsia"/>
        </w:rPr>
        <w:t>，可用恒温蒸发溶剂的方法提纯</w:t>
      </w:r>
      <w:r>
        <w:t>a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．将</w:t>
      </w:r>
      <w:r>
        <w:t>20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的三种物质的饱和溶液升温到</w:t>
      </w:r>
      <w:r>
        <w:t>t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，所得溶液中溶质的质量分数的大小关系是：</w:t>
      </w:r>
      <w:r>
        <w:t>b</w:t>
      </w:r>
      <w:r>
        <w:rPr>
          <w:rFonts w:hint="eastAsia"/>
        </w:rPr>
        <w:t>＞</w:t>
      </w:r>
      <w:r>
        <w:t>a</w:t>
      </w:r>
      <w:r>
        <w:rPr>
          <w:rFonts w:hint="eastAsia"/>
        </w:rPr>
        <w:t>＞</w:t>
      </w:r>
      <w:r>
        <w:t>c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8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苏州）如图是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三种固体物质（不含结晶水）的溶解度曲线。下列叙述正确的是（　　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876550" cy="2047875"/>
            <wp:effectExtent l="0" t="0" r="0" b="9525"/>
            <wp:docPr id="2022599429" name="图片 2022599429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20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</w:t>
      </w:r>
      <w:r>
        <w:t>a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两种物质饱和溶液的溶质质量分数为</w:t>
      </w:r>
      <w:r>
        <w:t>20%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．将接近饱和的</w:t>
      </w:r>
      <w:r>
        <w:t>c</w:t>
      </w:r>
      <w:r>
        <w:rPr>
          <w:rFonts w:hint="eastAsia"/>
        </w:rPr>
        <w:t>物质的溶液变成饱和溶液，可采用加溶质、降温等方法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．将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三种物质的饱和溶液从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降温至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，所得溶液中溶质质量分数的大小关系为</w:t>
      </w:r>
      <w:r>
        <w:t>b&gt;a=c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．将</w:t>
      </w:r>
      <w:r>
        <w:t>150g a</w:t>
      </w:r>
      <w:r>
        <w:rPr>
          <w:rFonts w:hint="eastAsia"/>
        </w:rPr>
        <w:t>物质的饱和溶液从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降温至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，可析出</w:t>
      </w:r>
      <w:r>
        <w:t>30g a</w:t>
      </w:r>
      <w:r>
        <w:rPr>
          <w:rFonts w:hint="eastAsia"/>
        </w:rPr>
        <w:t>物质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9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丹东）如图是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三种固体物质（均不含结晶水）的溶解度曲线，下列说法正确的是（　　）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2019300" cy="1924050"/>
            <wp:effectExtent l="0" t="0" r="0" b="0"/>
            <wp:docPr id="2022599428" name="图片 2022599428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7621997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t>A</w:t>
      </w:r>
      <w:r>
        <w:rPr>
          <w:rFonts w:hint="eastAsia"/>
        </w:rPr>
        <w:t>的溶解度大于</w:t>
      </w:r>
      <w:r>
        <w:t>B</w:t>
      </w:r>
      <w:r>
        <w:rPr>
          <w:rFonts w:hint="eastAsia"/>
        </w:rPr>
        <w:t>的溶解度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．将</w:t>
      </w:r>
      <w:r>
        <w:t>50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的饱和溶液降温至</w:t>
      </w:r>
      <w:r>
        <w:t>30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，所得溶液的溶质质量分数：</w:t>
      </w:r>
      <w:r>
        <w:t>C</w:t>
      </w:r>
      <w:r>
        <w:rPr>
          <w:rFonts w:hint="eastAsia"/>
        </w:rPr>
        <w:t>＞</w:t>
      </w:r>
      <w:r>
        <w:t>A</w:t>
      </w:r>
      <w:r>
        <w:rPr>
          <w:rFonts w:hint="eastAsia"/>
        </w:rPr>
        <w:t>＝</w:t>
      </w:r>
      <w:r>
        <w:t>B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．降温可以使接近饱和的</w:t>
      </w:r>
      <w:r>
        <w:t>C</w:t>
      </w:r>
      <w:r>
        <w:rPr>
          <w:rFonts w:hint="eastAsia"/>
        </w:rPr>
        <w:t>溶液变为饱和溶液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</w:t>
      </w:r>
      <w:r>
        <w:t>M</w:t>
      </w:r>
      <w:r>
        <w:rPr>
          <w:rFonts w:hint="eastAsia"/>
        </w:rPr>
        <w:t>点表示</w:t>
      </w:r>
      <w:r>
        <w:t>30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两种物质的溶解度相同</w:t>
      </w:r>
    </w:p>
    <w:p w:rsidR="008F4BB3" w:rsidRDefault="008F4BB3" w:rsidP="008F4BB3">
      <w:pPr>
        <w:spacing w:line="360" w:lineRule="auto"/>
      </w:pPr>
    </w:p>
    <w:p w:rsidR="008F4BB3" w:rsidRDefault="008F4BB3" w:rsidP="008F4BB3">
      <w:pPr>
        <w:spacing w:line="360" w:lineRule="auto"/>
      </w:pPr>
    </w:p>
    <w:p w:rsidR="008F4BB3" w:rsidRDefault="008F4BB3" w:rsidP="008F4BB3">
      <w:pPr>
        <w:spacing w:line="360" w:lineRule="auto"/>
        <w:rPr>
          <w:b/>
        </w:rPr>
      </w:pPr>
      <w:r>
        <w:rPr>
          <w:rFonts w:hint="eastAsia"/>
          <w:b/>
        </w:rPr>
        <w:t>二、填空题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10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内蒙古）如图为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三种不含结晶水的固体物质在水中的溶解度曲线，请回答下列问题：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09750" cy="1390650"/>
            <wp:effectExtent l="0" t="0" r="0" b="0"/>
            <wp:docPr id="2022599427" name="图片 2022599427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11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三种物质溶解度由大到小的顺序为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）当</w:t>
      </w:r>
      <w:r>
        <w:t>b</w:t>
      </w:r>
      <w:r>
        <w:rPr>
          <w:rFonts w:hint="eastAsia"/>
        </w:rPr>
        <w:t>中混有少量</w:t>
      </w:r>
      <w:r>
        <w:t>a</w:t>
      </w:r>
      <w:r>
        <w:rPr>
          <w:rFonts w:hint="eastAsia"/>
        </w:rPr>
        <w:t>时，提纯</w:t>
      </w:r>
      <w:r>
        <w:t>b</w:t>
      </w:r>
      <w:r>
        <w:rPr>
          <w:rFonts w:hint="eastAsia"/>
        </w:rPr>
        <w:t>的方法是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4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时，将等质量的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三种饱和溶液降温到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时，所得溶液中，溶剂质量由大到小的顺序为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4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时，在三个装有</w:t>
      </w:r>
      <w:r>
        <w:t>50g</w:t>
      </w:r>
      <w:r>
        <w:rPr>
          <w:rFonts w:hint="eastAsia"/>
        </w:rPr>
        <w:t>水的烧杯中分别加入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三种物质各</w:t>
      </w:r>
      <w:r>
        <w:t>20g</w:t>
      </w:r>
      <w:r>
        <w:rPr>
          <w:rFonts w:hint="eastAsia"/>
        </w:rPr>
        <w:t>，能形成不饱和溶液的是</w:t>
      </w:r>
      <w:r>
        <w:t>_____</w:t>
      </w:r>
      <w:r>
        <w:rPr>
          <w:rFonts w:hint="eastAsia"/>
        </w:rPr>
        <w:t>，再降温到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时，所得三种溶液的溶质质量分数大小关系为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11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徐州）利用溶解度曲线，可以获得许多有关物质溶解度的信息。如图是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三种物质的溶解度曲线。请回答下列问题：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1790700" cy="2028825"/>
            <wp:effectExtent l="0" t="0" r="0" b="9525"/>
            <wp:docPr id="2022599426" name="图片 2022599426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44541998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三种物质溶解度由大到小的顺序是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P</w:t>
      </w:r>
      <w:r>
        <w:rPr>
          <w:rFonts w:hint="eastAsia"/>
        </w:rPr>
        <w:t>点的含义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）将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三种物质的饱和溶液升温到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（不考虑水蒸发），所得溶液溶质质量分数由大到小的顺序是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）下列说法不正确的是</w:t>
      </w:r>
      <w:r>
        <w:t>_____</w:t>
      </w:r>
      <w:r>
        <w:rPr>
          <w:rFonts w:hint="eastAsia"/>
        </w:rPr>
        <w:t>（填字母序号）。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 xml:space="preserve">A </w:t>
      </w:r>
      <w:r>
        <w:rPr>
          <w:rFonts w:hint="eastAsia"/>
        </w:rPr>
        <w:t>将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时等质量的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两种物质的饱和溶液降温到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，析出晶体的质量</w:t>
      </w:r>
      <w:r>
        <w:t>a</w:t>
      </w:r>
      <w:r>
        <w:rPr>
          <w:rFonts w:hint="eastAsia"/>
        </w:rPr>
        <w:t>＞</w:t>
      </w:r>
      <w:r>
        <w:t>b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B 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时，配制溶质质量分数为</w:t>
      </w:r>
      <w:r>
        <w:t>50%</w:t>
      </w:r>
      <w:r>
        <w:rPr>
          <w:rFonts w:hint="eastAsia"/>
        </w:rPr>
        <w:t>的</w:t>
      </w:r>
      <w:r>
        <w:t>a</w:t>
      </w:r>
      <w:r>
        <w:rPr>
          <w:rFonts w:hint="eastAsia"/>
        </w:rPr>
        <w:t>溶液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 xml:space="preserve">C </w:t>
      </w:r>
      <w:r>
        <w:rPr>
          <w:rFonts w:hint="eastAsia"/>
        </w:rPr>
        <w:t>将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三种物质的饱和溶液各</w:t>
      </w:r>
      <w:r>
        <w:t>100g</w:t>
      </w:r>
      <w:r>
        <w:rPr>
          <w:rFonts w:hint="eastAsia"/>
        </w:rPr>
        <w:t>降温到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，溶液中溶剂的质量为</w:t>
      </w:r>
      <w:r>
        <w:t>b</w:t>
      </w:r>
      <w:r>
        <w:rPr>
          <w:rFonts w:hint="eastAsia"/>
        </w:rPr>
        <w:t>＜</w:t>
      </w:r>
      <w:r>
        <w:t>a</w:t>
      </w:r>
      <w:r>
        <w:rPr>
          <w:rFonts w:hint="eastAsia"/>
        </w:rPr>
        <w:t>＝</w:t>
      </w:r>
      <w:r>
        <w:t>c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12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江西）甲、乙、丙三种固体物质的溶解度曲线如图所示。请回答下列问题：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57375" cy="1685925"/>
            <wp:effectExtent l="0" t="0" r="9525" b="9525"/>
            <wp:docPr id="2022599425" name="图片 2022599425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89105453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P</w:t>
      </w:r>
      <w:r>
        <w:rPr>
          <w:rFonts w:hint="eastAsia"/>
        </w:rPr>
        <w:t>点表示的含义是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时，将甲的不饱和溶液转化为该温度下饱和溶液的一种方法是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时将</w:t>
      </w:r>
      <w:r>
        <w:t>90g</w:t>
      </w:r>
      <w:r>
        <w:rPr>
          <w:rFonts w:hint="eastAsia"/>
        </w:rPr>
        <w:t>甲的饱和溶液降温至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，析出晶体的质量是</w:t>
      </w:r>
      <w:r>
        <w:t>_____g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时，将等质量的三种物质的饱和溶液降温到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，对所得溶液的叙述正确的是</w:t>
      </w:r>
      <w:r>
        <w:t>_____</w:t>
      </w:r>
      <w:r>
        <w:rPr>
          <w:rFonts w:hint="eastAsia"/>
        </w:rPr>
        <w:t>（填字母序号）。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 xml:space="preserve">A </w:t>
      </w:r>
      <w:r>
        <w:rPr>
          <w:rFonts w:hint="eastAsia"/>
        </w:rPr>
        <w:t>丙溶液的溶质质量分数不变</w:t>
      </w:r>
      <w:r>
        <w:t xml:space="preserve">        B </w:t>
      </w:r>
      <w:r>
        <w:rPr>
          <w:rFonts w:hint="eastAsia"/>
        </w:rPr>
        <w:t>溶剂的质量关系是甲＝乙＞丙</w:t>
      </w:r>
      <w:r>
        <w:t xml:space="preserve">        C </w:t>
      </w:r>
      <w:r>
        <w:rPr>
          <w:rFonts w:hint="eastAsia"/>
        </w:rPr>
        <w:t>溶液的质量关系是丙＞乙＞甲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13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日照）如图是甲、乙两种固体物质的溶解度曲线。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1638300" cy="1419225"/>
            <wp:effectExtent l="0" t="0" r="0" b="9525"/>
            <wp:docPr id="2022599424" name="图片 2022599424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02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）甲的溶解度随着温度的升高而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）使接近饱和的甲溶液变为饱和溶液的一种方法是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</w:t>
      </w:r>
      <w:r>
        <w:t>t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时，甲的饱和溶液中溶质与溶液的质量比为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）乙中含有少量甲，提纯乙可采用的方法是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14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吉林）如图是甲、乙、丙三种固体物质的溶解度曲线，请根据图示填空：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00225" cy="1419225"/>
            <wp:effectExtent l="0" t="0" r="9525" b="9525"/>
            <wp:docPr id="100031" name="图片 100031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89773780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时，甲、乙、丙三种物质的溶解度大小关系是</w:t>
      </w:r>
      <w:r>
        <w:t>_____</w:t>
      </w:r>
      <w:r>
        <w:rPr>
          <w:rFonts w:hint="eastAsia"/>
        </w:rPr>
        <w:t>（用</w:t>
      </w:r>
      <w:r>
        <w:t>“</w:t>
      </w:r>
      <w:r>
        <w:rPr>
          <w:rFonts w:hint="eastAsia"/>
        </w:rPr>
        <w:t>甲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乙</w:t>
      </w:r>
      <w:r>
        <w:t>”</w:t>
      </w:r>
      <w:r>
        <w:rPr>
          <w:rFonts w:hint="eastAsia"/>
        </w:rPr>
        <w:t>，</w:t>
      </w:r>
      <w:r>
        <w:t>“</w:t>
      </w:r>
      <w:r>
        <w:rPr>
          <w:rFonts w:hint="eastAsia"/>
        </w:rPr>
        <w:t>丙</w:t>
      </w:r>
      <w:r>
        <w:t>”</w:t>
      </w:r>
      <w:r>
        <w:rPr>
          <w:rFonts w:hint="eastAsia"/>
        </w:rPr>
        <w:t>及</w:t>
      </w:r>
      <w:r>
        <w:t>“</w:t>
      </w:r>
      <w:r>
        <w:rPr>
          <w:rFonts w:hint="eastAsia"/>
        </w:rPr>
        <w:t>＞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＜</w:t>
      </w:r>
      <w:r>
        <w:t>”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＝</w:t>
      </w:r>
      <w:r>
        <w:t>”</w:t>
      </w:r>
      <w:r>
        <w:rPr>
          <w:rFonts w:hint="eastAsia"/>
        </w:rPr>
        <w:t>表示）；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</w:t>
      </w:r>
      <w:proofErr w:type="gramStart"/>
      <w:r>
        <w:rPr>
          <w:rFonts w:hint="eastAsia"/>
        </w:rPr>
        <w:t>乙物质</w:t>
      </w:r>
      <w:proofErr w:type="gramEnd"/>
      <w:r>
        <w:rPr>
          <w:rFonts w:hint="eastAsia"/>
        </w:rPr>
        <w:t>的饱和溶液中溶质、溶剂的质量之比为</w:t>
      </w:r>
      <w:r>
        <w:t>_____</w:t>
      </w:r>
      <w:r>
        <w:rPr>
          <w:rFonts w:hint="eastAsia"/>
        </w:rPr>
        <w:t>（填</w:t>
      </w:r>
      <w:proofErr w:type="gramStart"/>
      <w:r>
        <w:rPr>
          <w:rFonts w:hint="eastAsia"/>
        </w:rPr>
        <w:t>最</w:t>
      </w:r>
      <w:proofErr w:type="gramEnd"/>
      <w:r>
        <w:rPr>
          <w:rFonts w:hint="eastAsia"/>
        </w:rPr>
        <w:t>简整数比）。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）欲配制相同质量分数的乙，丙饱和溶液，应保持温度在</w:t>
      </w:r>
      <w:r>
        <w:t>_____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；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）将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时甲、乙、丙三种物质的饱和溶液各</w:t>
      </w:r>
      <w:r>
        <w:t>100g</w:t>
      </w:r>
      <w:r>
        <w:rPr>
          <w:rFonts w:hint="eastAsia"/>
        </w:rPr>
        <w:t>，分别降温至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，所得溶液质量的大小关系是</w:t>
      </w:r>
      <w:r>
        <w:t>_____</w:t>
      </w:r>
      <w:r>
        <w:rPr>
          <w:rFonts w:hint="eastAsia"/>
        </w:rPr>
        <w:t>（用</w:t>
      </w:r>
      <w:r>
        <w:t>“</w:t>
      </w:r>
      <w:r>
        <w:rPr>
          <w:rFonts w:hint="eastAsia"/>
        </w:rPr>
        <w:t>甲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乙</w:t>
      </w:r>
      <w:r>
        <w:t>”</w:t>
      </w:r>
      <w:r>
        <w:rPr>
          <w:rFonts w:hint="eastAsia"/>
        </w:rPr>
        <w:t>，</w:t>
      </w:r>
      <w:r>
        <w:t>“</w:t>
      </w:r>
      <w:r>
        <w:rPr>
          <w:rFonts w:hint="eastAsia"/>
        </w:rPr>
        <w:t>丙</w:t>
      </w:r>
      <w:r>
        <w:t>”</w:t>
      </w:r>
      <w:r>
        <w:rPr>
          <w:rFonts w:hint="eastAsia"/>
        </w:rPr>
        <w:t>及</w:t>
      </w:r>
      <w:r>
        <w:t>“</w:t>
      </w:r>
      <w:r>
        <w:rPr>
          <w:rFonts w:hint="eastAsia"/>
        </w:rPr>
        <w:t>＞</w:t>
      </w:r>
      <w:r>
        <w:t>”“</w:t>
      </w:r>
      <w:r>
        <w:rPr>
          <w:rFonts w:hint="eastAsia"/>
        </w:rPr>
        <w:t>＜</w:t>
      </w:r>
      <w:r>
        <w:t>”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＝</w:t>
      </w:r>
      <w:r>
        <w:t>”</w:t>
      </w:r>
      <w:r>
        <w:rPr>
          <w:rFonts w:hint="eastAsia"/>
        </w:rPr>
        <w:t>表示）。</w:t>
      </w:r>
    </w:p>
    <w:p w:rsidR="008F4BB3" w:rsidRDefault="008F4BB3" w:rsidP="008F4BB3">
      <w:pPr>
        <w:spacing w:line="360" w:lineRule="auto"/>
        <w:ind w:left="270"/>
        <w:jc w:val="left"/>
        <w:textAlignment w:val="center"/>
      </w:pPr>
    </w:p>
    <w:p w:rsidR="008F4BB3" w:rsidRDefault="008F4BB3" w:rsidP="008F4BB3">
      <w:pPr>
        <w:spacing w:line="360" w:lineRule="auto"/>
        <w:jc w:val="left"/>
        <w:textAlignment w:val="center"/>
      </w:pPr>
      <w:r>
        <w:t>15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无锡）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三种物质的溶解度曲线如图。请回答下列问题。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905000" cy="1819275"/>
            <wp:effectExtent l="0" t="0" r="0" b="9525"/>
            <wp:docPr id="100030" name="图片 100030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90331364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lastRenderedPageBreak/>
        <w:t>（</w:t>
      </w:r>
      <w:r>
        <w:t>1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</w:t>
      </w:r>
      <w:r>
        <w:t>A</w:t>
      </w:r>
      <w:r>
        <w:rPr>
          <w:rFonts w:hint="eastAsia"/>
        </w:rPr>
        <w:t>物质的溶解度是</w:t>
      </w:r>
      <w:r>
        <w:t>_____g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）保持温度不变将</w:t>
      </w:r>
      <w:r>
        <w:t>B</w:t>
      </w:r>
      <w:r>
        <w:rPr>
          <w:rFonts w:hint="eastAsia"/>
        </w:rPr>
        <w:t>的不饱和溶液转化为饱和溶液，可采用的一种方法是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）将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时等质量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三种物质的饱和溶液降温至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，所得溶液中溶剂质量最少的是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时将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三种物质各</w:t>
      </w:r>
      <w:r>
        <w:t>5g</w:t>
      </w:r>
      <w:r>
        <w:rPr>
          <w:rFonts w:hint="eastAsia"/>
        </w:rPr>
        <w:t>分别加入</w:t>
      </w:r>
      <w:r>
        <w:t>20g</w:t>
      </w:r>
      <w:r>
        <w:rPr>
          <w:rFonts w:hint="eastAsia"/>
        </w:rPr>
        <w:t>水中充分溶解，所得溶液质量的大小关系为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16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营口）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两种固体物质的溶解度曲线如右图所示。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171575" cy="1171575"/>
            <wp:effectExtent l="0" t="0" r="9525" b="9525"/>
            <wp:docPr id="100029" name="图片 100029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74028614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object w:dxaOrig="28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14.25pt;height:18pt" o:ole="">
            <v:imagedata r:id="rId24" o:title=""/>
          </v:shape>
          <o:OLEObject Type="Embed" ProgID="Equation.DSMT4" ShapeID="_x0000_i1025" DrawAspect="Content" ObjectID="_1639502248" r:id="rId25"/>
        </w:objec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,A</w:t>
      </w:r>
      <w:r>
        <w:rPr>
          <w:rFonts w:hint="eastAsia"/>
        </w:rPr>
        <w:t>的溶解度是</w:t>
      </w:r>
      <w:r>
        <w:t>________g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）将</w:t>
      </w:r>
      <w:r>
        <w:object w:dxaOrig="225" w:dyaOrig="360">
          <v:shape id="_x0000_i1026" type="#_x0000_t75" alt="学科网(www.zxxk.com)--教育资源门户，提供试题试卷、教案、课件、教学论文、素材等各类教学资源库下载，还有大量丰富的教学资讯！" style="width:11.25pt;height:18pt" o:ole="">
            <v:imagedata r:id="rId26" o:title=""/>
          </v:shape>
          <o:OLEObject Type="Embed" ProgID="Equation.DSMT4" ShapeID="_x0000_i1026" DrawAspect="Content" ObjectID="_1639502249" r:id="rId27"/>
        </w:objec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B</w:t>
      </w:r>
      <w:r>
        <w:rPr>
          <w:rFonts w:hint="eastAsia"/>
        </w:rPr>
        <w:t>的饱和溶液升高温度至</w:t>
      </w:r>
      <w:r>
        <w:object w:dxaOrig="240" w:dyaOrig="360">
          <v:shape id="_x0000_i1027" type="#_x0000_t75" alt="学科网(www.zxxk.com)--教育资源门户，提供试题试卷、教案、课件、教学论文、素材等各类教学资源库下载，还有大量丰富的教学资讯！" style="width:12pt;height:18pt" o:ole="">
            <v:imagedata r:id="rId28" o:title=""/>
          </v:shape>
          <o:OLEObject Type="Embed" ProgID="Equation.DSMT4" ShapeID="_x0000_i1027" DrawAspect="Content" ObjectID="_1639502250" r:id="rId29"/>
        </w:object>
      </w:r>
      <w:r>
        <w:rPr>
          <w:rFonts w:ascii="宋体" w:hAnsi="宋体" w:cs="宋体" w:hint="eastAsia"/>
        </w:rPr>
        <w:t>℃</w:t>
      </w:r>
      <w:r>
        <w:t>,</w:t>
      </w:r>
      <w:r>
        <w:rPr>
          <w:rFonts w:hint="eastAsia"/>
        </w:rPr>
        <w:t>所得溶液</w:t>
      </w:r>
      <w:r>
        <w:t>________</w:t>
      </w:r>
      <w:r>
        <w:rPr>
          <w:rFonts w:hint="eastAsia"/>
        </w:rPr>
        <w:t>（填</w:t>
      </w:r>
      <w:proofErr w:type="gramStart"/>
      <w:r>
        <w:t>“</w:t>
      </w:r>
      <w:proofErr w:type="gramEnd"/>
      <w:r>
        <w:rPr>
          <w:rFonts w:hint="eastAsia"/>
        </w:rPr>
        <w:t>饱和</w:t>
      </w:r>
      <w:r>
        <w:t>"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不饱和</w:t>
      </w:r>
      <w:r>
        <w:t>”</w:t>
      </w:r>
      <w:r>
        <w:rPr>
          <w:rFonts w:hint="eastAsia"/>
        </w:rPr>
        <w:t>）溶液。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）将</w:t>
      </w:r>
      <w:r>
        <w:object w:dxaOrig="240" w:dyaOrig="360">
          <v:shape id="_x0000_i1028" type="#_x0000_t75" alt="学科网(www.zxxk.com)--教育资源门户，提供试题试卷、教案、课件、教学论文、素材等各类教学资源库下载，还有大量丰富的教学资讯！" style="width:12pt;height:18pt" o:ole="">
            <v:imagedata r:id="rId28" o:title=""/>
          </v:shape>
          <o:OLEObject Type="Embed" ProgID="Equation.DSMT4" ShapeID="_x0000_i1028" DrawAspect="Content" ObjectID="_1639502251" r:id="rId30"/>
        </w:objec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A</w:t>
      </w:r>
      <w:r>
        <w:rPr>
          <w:rFonts w:hint="eastAsia"/>
        </w:rPr>
        <w:t>的饱和溶液冷却到</w:t>
      </w:r>
      <w:r>
        <w:object w:dxaOrig="225" w:dyaOrig="360">
          <v:shape id="_x0000_i1029" type="#_x0000_t75" alt="学科网(www.zxxk.com)--教育资源门户，提供试题试卷、教案、课件、教学论文、素材等各类教学资源库下载，还有大量丰富的教学资讯！" style="width:11.25pt;height:18pt" o:ole="">
            <v:imagedata r:id="rId26" o:title=""/>
          </v:shape>
          <o:OLEObject Type="Embed" ProgID="Equation.DSMT4" ShapeID="_x0000_i1029" DrawAspect="Content" ObjectID="_1639502252" r:id="rId31"/>
        </w:object>
      </w:r>
      <w:r>
        <w:rPr>
          <w:rFonts w:ascii="宋体" w:hAnsi="宋体" w:cs="宋体" w:hint="eastAsia"/>
        </w:rPr>
        <w:t>℃</w:t>
      </w:r>
      <w:r>
        <w:t>,</w:t>
      </w:r>
      <w:r>
        <w:rPr>
          <w:rFonts w:hint="eastAsia"/>
        </w:rPr>
        <w:t>溶液的浓度会</w:t>
      </w:r>
      <w:r>
        <w:t xml:space="preserve">_______ </w:t>
      </w:r>
      <w:r>
        <w:rPr>
          <w:rFonts w:hint="eastAsia"/>
        </w:rPr>
        <w:t>（填</w:t>
      </w:r>
      <w:r>
        <w:t>“</w:t>
      </w:r>
      <w:r>
        <w:rPr>
          <w:rFonts w:hint="eastAsia"/>
        </w:rPr>
        <w:t>变大</w:t>
      </w:r>
      <w:r>
        <w:t>”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不变</w:t>
      </w:r>
      <w:r>
        <w:t>”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变小</w:t>
      </w:r>
      <w:r>
        <w:t>”</w:t>
      </w:r>
      <w:r>
        <w:rPr>
          <w:rFonts w:hint="eastAsia"/>
        </w:rPr>
        <w:t>）。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17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临沂）如图是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三种固体物质的溶解度曲线。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95475" cy="1885950"/>
            <wp:effectExtent l="0" t="0" r="9525" b="0"/>
            <wp:docPr id="100028" name="图片 100028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10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P</w:t>
      </w:r>
      <w:r>
        <w:rPr>
          <w:rFonts w:hint="eastAsia"/>
        </w:rPr>
        <w:t>点表示的含义是</w:t>
      </w:r>
      <w:r>
        <w:t>________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时，将</w:t>
      </w:r>
      <w:r>
        <w:t>35gA</w:t>
      </w:r>
      <w:r>
        <w:rPr>
          <w:rFonts w:hint="eastAsia"/>
        </w:rPr>
        <w:t>物质加入到</w:t>
      </w:r>
      <w:r>
        <w:t>50g</w:t>
      </w:r>
      <w:r>
        <w:rPr>
          <w:rFonts w:hint="eastAsia"/>
        </w:rPr>
        <w:t>水中，形成</w:t>
      </w:r>
      <w:r>
        <w:t>________</w:t>
      </w:r>
      <w:r>
        <w:rPr>
          <w:rFonts w:hint="eastAsia"/>
        </w:rPr>
        <w:t>（填</w:t>
      </w:r>
      <w:r>
        <w:t>“</w:t>
      </w:r>
      <w:r>
        <w:rPr>
          <w:rFonts w:hint="eastAsia"/>
        </w:rPr>
        <w:t>饱和</w:t>
      </w:r>
      <w:r>
        <w:t>”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不饱和</w:t>
      </w:r>
      <w:r>
        <w:t>”</w:t>
      </w:r>
      <w:r>
        <w:rPr>
          <w:rFonts w:hint="eastAsia"/>
        </w:rPr>
        <w:t>）溶液。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</w:t>
      </w:r>
      <w:r>
        <w:t>B</w:t>
      </w:r>
      <w:r>
        <w:rPr>
          <w:rFonts w:hint="eastAsia"/>
        </w:rPr>
        <w:t>中混有少量的</w:t>
      </w:r>
      <w:r>
        <w:t>A</w:t>
      </w:r>
      <w:r>
        <w:rPr>
          <w:rFonts w:hint="eastAsia"/>
        </w:rPr>
        <w:t>，提纯</w:t>
      </w:r>
      <w:r>
        <w:t>B</w:t>
      </w:r>
      <w:r>
        <w:rPr>
          <w:rFonts w:hint="eastAsia"/>
        </w:rPr>
        <w:t>的方法是</w:t>
      </w:r>
      <w:r>
        <w:t>________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）将等质量的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三种固体物质分别配成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时的饱和溶液，所得溶液的质量最多的是</w:t>
      </w:r>
      <w:r>
        <w:t>________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）将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三种物质的饱和溶液升温到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时，所得溶液的溶质质量分数由大到小的关系是</w:t>
      </w:r>
      <w:r>
        <w:t>________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18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葫芦岛）硝酸钾的溶解度曲线如图所示。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1485900" cy="1695450"/>
            <wp:effectExtent l="0" t="0" r="0" b="0"/>
            <wp:docPr id="100027" name="图片 100027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28247559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30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时，硝酸钾的溶解度是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60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时，在</w:t>
      </w:r>
      <w:r>
        <w:t>200g</w:t>
      </w:r>
      <w:r>
        <w:rPr>
          <w:rFonts w:hint="eastAsia"/>
        </w:rPr>
        <w:t>水中加入</w:t>
      </w:r>
      <w:r>
        <w:t>120g</w:t>
      </w:r>
      <w:r>
        <w:rPr>
          <w:rFonts w:hint="eastAsia"/>
        </w:rPr>
        <w:t>硝酸钾固体，充分搅拌。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①</w:t>
      </w:r>
      <w:r>
        <w:rPr>
          <w:rFonts w:hint="eastAsia"/>
        </w:rPr>
        <w:t>所得溶液是</w:t>
      </w:r>
      <w:r>
        <w:t>_____</w:t>
      </w:r>
      <w:r>
        <w:rPr>
          <w:rFonts w:hint="eastAsia"/>
        </w:rPr>
        <w:t>（填</w:t>
      </w:r>
      <w:r>
        <w:t>“</w:t>
      </w:r>
      <w:r>
        <w:rPr>
          <w:rFonts w:hint="eastAsia"/>
        </w:rPr>
        <w:t>饱和</w:t>
      </w:r>
      <w:r>
        <w:t>”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不饱和</w:t>
      </w:r>
      <w:r>
        <w:t>”</w:t>
      </w:r>
      <w:r>
        <w:rPr>
          <w:rFonts w:hint="eastAsia"/>
        </w:rPr>
        <w:t>）溶液。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②</w:t>
      </w:r>
      <w:r>
        <w:rPr>
          <w:rFonts w:hint="eastAsia"/>
        </w:rPr>
        <w:t>将上述溶液降温至</w:t>
      </w:r>
      <w:r>
        <w:t>30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，可析出硝酸钾晶体</w:t>
      </w:r>
      <w:r>
        <w:t>_____g</w:t>
      </w:r>
      <w:r>
        <w:rPr>
          <w:rFonts w:hint="eastAsia"/>
        </w:rPr>
        <w:t>，此时溶液的溶质质量分数</w:t>
      </w:r>
      <w:r>
        <w:t>_____</w:t>
      </w:r>
      <w:r>
        <w:rPr>
          <w:rFonts w:hint="eastAsia"/>
        </w:rPr>
        <w:t>（填</w:t>
      </w:r>
      <w:r>
        <w:t>“</w:t>
      </w:r>
      <w:r>
        <w:rPr>
          <w:rFonts w:hint="eastAsia"/>
        </w:rPr>
        <w:t>＞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＝</w:t>
      </w:r>
      <w:r>
        <w:t>”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＜</w:t>
      </w:r>
      <w:r>
        <w:t>”</w:t>
      </w:r>
      <w:r>
        <w:rPr>
          <w:rFonts w:hint="eastAsia"/>
        </w:rPr>
        <w:t>）</w:t>
      </w:r>
      <w:r>
        <w:t>45.8%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</w:pPr>
    </w:p>
    <w:p w:rsidR="008F4BB3" w:rsidRDefault="008F4BB3" w:rsidP="008F4BB3">
      <w:pPr>
        <w:spacing w:line="360" w:lineRule="auto"/>
        <w:rPr>
          <w:b/>
        </w:rPr>
      </w:pPr>
      <w:r>
        <w:rPr>
          <w:rFonts w:hint="eastAsia"/>
          <w:b/>
        </w:rPr>
        <w:t>三、实验题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19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潍坊）甲、乙两种固体的溶解度曲线如图一所示：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3514725" cy="1190625"/>
            <wp:effectExtent l="0" t="0" r="9525" b="9525"/>
            <wp:docPr id="100026" name="图片 100026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30694066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时，溶解度大小关系为：甲</w:t>
      </w:r>
      <w:r>
        <w:t>______</w:t>
      </w:r>
      <w:r>
        <w:rPr>
          <w:rFonts w:hint="eastAsia"/>
        </w:rPr>
        <w:t>乙（填</w:t>
      </w:r>
      <w:r>
        <w:t>“</w:t>
      </w:r>
      <w:r>
        <w:rPr>
          <w:rFonts w:hint="eastAsia"/>
        </w:rPr>
        <w:t>＞</w:t>
      </w:r>
      <w:r>
        <w:t>”</w:t>
      </w:r>
      <w:r>
        <w:rPr>
          <w:rFonts w:hint="eastAsia"/>
        </w:rPr>
        <w:t>、</w:t>
      </w:r>
      <w:r>
        <w:t>“</w:t>
      </w:r>
      <w:r>
        <w:rPr>
          <w:rFonts w:hint="eastAsia"/>
        </w:rPr>
        <w:t>＜</w:t>
      </w:r>
      <w:r>
        <w:t>”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＝</w:t>
      </w:r>
      <w:r>
        <w:t>”</w:t>
      </w:r>
      <w:r>
        <w:rPr>
          <w:rFonts w:hint="eastAsia"/>
        </w:rPr>
        <w:t>）；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时，配制</w:t>
      </w:r>
      <w:r>
        <w:t>180g</w:t>
      </w:r>
      <w:proofErr w:type="gramStart"/>
      <w:r>
        <w:rPr>
          <w:rFonts w:hint="eastAsia"/>
        </w:rPr>
        <w:t>甲物质</w:t>
      </w:r>
      <w:proofErr w:type="gramEnd"/>
      <w:r>
        <w:rPr>
          <w:rFonts w:hint="eastAsia"/>
        </w:rPr>
        <w:t>的饱和溶液，需</w:t>
      </w:r>
      <w:proofErr w:type="gramStart"/>
      <w:r>
        <w:rPr>
          <w:rFonts w:hint="eastAsia"/>
        </w:rPr>
        <w:t>称量甲</w:t>
      </w:r>
      <w:proofErr w:type="gramEnd"/>
      <w:r>
        <w:rPr>
          <w:rFonts w:hint="eastAsia"/>
        </w:rPr>
        <w:t>的质量</w:t>
      </w:r>
      <w:r>
        <w:t>______g</w:t>
      </w:r>
      <w:r>
        <w:rPr>
          <w:rFonts w:hint="eastAsia"/>
        </w:rPr>
        <w:t>；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）由图二推测硝酸钾是图一中的</w:t>
      </w:r>
      <w:r>
        <w:t>______</w:t>
      </w:r>
      <w:r>
        <w:rPr>
          <w:rFonts w:hint="eastAsia"/>
        </w:rPr>
        <w:t>物质；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）图二</w:t>
      </w:r>
      <w:r>
        <w:t>“</w:t>
      </w:r>
      <w:r>
        <w:rPr>
          <w:rFonts w:hint="eastAsia"/>
        </w:rPr>
        <w:t>某一部操作</w:t>
      </w:r>
      <w:r>
        <w:t>”</w:t>
      </w:r>
      <w:r>
        <w:rPr>
          <w:rFonts w:hint="eastAsia"/>
        </w:rPr>
        <w:t>前后的溶液状态变化过程可以在图一中表示为</w:t>
      </w:r>
      <w:r>
        <w:t>______</w:t>
      </w:r>
      <w:r>
        <w:rPr>
          <w:rFonts w:hint="eastAsia"/>
        </w:rPr>
        <w:t>（填序号）。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A  b</w:t>
      </w:r>
      <w:r>
        <w:rPr>
          <w:rFonts w:hint="eastAsia"/>
        </w:rPr>
        <w:t>点</w:t>
      </w:r>
      <w:r>
        <w:t>→a</w:t>
      </w:r>
      <w:r>
        <w:rPr>
          <w:rFonts w:hint="eastAsia"/>
        </w:rPr>
        <w:t>点</w:t>
      </w:r>
      <w:r>
        <w:t xml:space="preserve">        B  c</w:t>
      </w:r>
      <w:r>
        <w:rPr>
          <w:rFonts w:hint="eastAsia"/>
        </w:rPr>
        <w:t>点</w:t>
      </w:r>
      <w:r>
        <w:t>→a</w:t>
      </w:r>
      <w:r>
        <w:rPr>
          <w:rFonts w:hint="eastAsia"/>
        </w:rPr>
        <w:t>点</w:t>
      </w:r>
      <w:r>
        <w:t xml:space="preserve">        C  b</w:t>
      </w:r>
      <w:r>
        <w:rPr>
          <w:rFonts w:hint="eastAsia"/>
        </w:rPr>
        <w:t>点</w:t>
      </w:r>
      <w:r>
        <w:t>→c</w:t>
      </w:r>
      <w:r>
        <w:rPr>
          <w:rFonts w:hint="eastAsia"/>
        </w:rPr>
        <w:t>点</w:t>
      </w:r>
      <w:r>
        <w:t xml:space="preserve">        D  c</w:t>
      </w:r>
      <w:r>
        <w:rPr>
          <w:rFonts w:hint="eastAsia"/>
        </w:rPr>
        <w:t>点</w:t>
      </w:r>
      <w:r>
        <w:t>→d</w:t>
      </w:r>
      <w:r>
        <w:rPr>
          <w:rFonts w:hint="eastAsia"/>
        </w:rPr>
        <w:t>点</w:t>
      </w:r>
    </w:p>
    <w:p w:rsidR="008F4BB3" w:rsidRDefault="008F4BB3" w:rsidP="008F4BB3">
      <w:pPr>
        <w:spacing w:line="360" w:lineRule="auto"/>
      </w:pPr>
    </w:p>
    <w:p w:rsidR="008F4BB3" w:rsidRDefault="008F4BB3" w:rsidP="008F4BB3">
      <w:pPr>
        <w:spacing w:line="360" w:lineRule="auto"/>
        <w:rPr>
          <w:b/>
        </w:rPr>
      </w:pPr>
      <w:r>
        <w:rPr>
          <w:rFonts w:hint="eastAsia"/>
          <w:b/>
        </w:rPr>
        <w:t>四、综合题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20</w:t>
      </w:r>
      <w:r>
        <w:rPr>
          <w:rFonts w:hint="eastAsia"/>
        </w:rPr>
        <w:t>．（</w:t>
      </w:r>
      <w:r>
        <w:t>2019·</w:t>
      </w:r>
      <w:r>
        <w:rPr>
          <w:rFonts w:hint="eastAsia"/>
        </w:rPr>
        <w:t>泰安）下图</w:t>
      </w:r>
      <w:r>
        <w:t>1</w:t>
      </w:r>
      <w:r>
        <w:rPr>
          <w:rFonts w:hint="eastAsia"/>
        </w:rPr>
        <w:t>是甲、乙、丙三种固体物质（均不含结晶水）的溶解度曲线。回答下列问题：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2600325" cy="1219200"/>
            <wp:effectExtent l="0" t="0" r="9525" b="0"/>
            <wp:docPr id="100024" name="图片 100024" descr="说明: 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5253193" descr="说明: 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B3" w:rsidRDefault="008F4BB3" w:rsidP="008F4BB3">
      <w:pPr>
        <w:spacing w:line="360" w:lineRule="auto"/>
        <w:jc w:val="left"/>
        <w:textAlignment w:val="center"/>
      </w:pPr>
      <w:r>
        <w:t>(1)t</w:t>
      </w:r>
      <w:r>
        <w:rPr>
          <w:vertAlign w:val="subscript"/>
        </w:rPr>
        <w:t>1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时，甲、乙、丙三种物质的溶解度由大到小的顺序是</w:t>
      </w:r>
      <w:r>
        <w:t>_________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(2)P</w:t>
      </w:r>
      <w:r>
        <w:rPr>
          <w:rFonts w:hint="eastAsia"/>
        </w:rPr>
        <w:t>点表示，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时，甲、</w:t>
      </w:r>
      <w:proofErr w:type="gramStart"/>
      <w:r>
        <w:rPr>
          <w:rFonts w:hint="eastAsia"/>
        </w:rPr>
        <w:t>丙两种</w:t>
      </w:r>
      <w:proofErr w:type="gramEnd"/>
      <w:r>
        <w:rPr>
          <w:rFonts w:hint="eastAsia"/>
        </w:rPr>
        <w:t>物质的饱和溶液中，溶质与溶剂的质量比相等，均为</w:t>
      </w:r>
      <w:r>
        <w:t>_____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(3)t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时，取甲、乙两种固体各</w:t>
      </w:r>
      <w:r>
        <w:t>15g</w:t>
      </w:r>
      <w:r>
        <w:rPr>
          <w:rFonts w:hint="eastAsia"/>
        </w:rPr>
        <w:t>分别加入</w:t>
      </w:r>
      <w:r>
        <w:t>40g</w:t>
      </w:r>
      <w:r>
        <w:rPr>
          <w:rFonts w:hint="eastAsia"/>
        </w:rPr>
        <w:t>水中充分溶解，实验现象如图</w:t>
      </w:r>
      <w:r>
        <w:t>2</w:t>
      </w:r>
      <w:r>
        <w:rPr>
          <w:rFonts w:hint="eastAsia"/>
        </w:rPr>
        <w:t>所示，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rPr>
          <w:rFonts w:hint="eastAsia"/>
        </w:rPr>
        <w:t>则烧杯</w:t>
      </w:r>
      <w:r>
        <w:t>a</w:t>
      </w:r>
      <w:r>
        <w:rPr>
          <w:rFonts w:hint="eastAsia"/>
        </w:rPr>
        <w:t>中溶解的物质是</w:t>
      </w:r>
      <w:r>
        <w:t>________</w:t>
      </w:r>
      <w:r>
        <w:rPr>
          <w:rFonts w:hint="eastAsia"/>
        </w:rPr>
        <w:t>（填</w:t>
      </w:r>
      <w:r>
        <w:t>“</w:t>
      </w:r>
      <w:r>
        <w:rPr>
          <w:rFonts w:hint="eastAsia"/>
        </w:rPr>
        <w:t>甲</w:t>
      </w:r>
      <w:r>
        <w:t>”</w:t>
      </w:r>
      <w:r>
        <w:rPr>
          <w:rFonts w:hint="eastAsia"/>
        </w:rPr>
        <w:t>或</w:t>
      </w:r>
      <w:proofErr w:type="gramStart"/>
      <w:r>
        <w:t>‘‘</w:t>
      </w:r>
      <w:proofErr w:type="gramEnd"/>
      <w:r>
        <w:rPr>
          <w:rFonts w:hint="eastAsia"/>
        </w:rPr>
        <w:t>乙</w:t>
      </w:r>
      <w:proofErr w:type="gramStart"/>
      <w:r>
        <w:t>”</w:t>
      </w:r>
      <w:proofErr w:type="gramEnd"/>
      <w:r>
        <w:rPr>
          <w:rFonts w:hint="eastAsia"/>
        </w:rPr>
        <w:t>），所得溶液的质量为</w:t>
      </w:r>
      <w:r>
        <w:t>______g</w:t>
      </w:r>
      <w:r>
        <w:rPr>
          <w:rFonts w:hint="eastAsia"/>
        </w:rPr>
        <w:t>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(4)</w:t>
      </w:r>
      <w:r>
        <w:rPr>
          <w:rFonts w:hint="eastAsia"/>
        </w:rPr>
        <w:t>当甲中含有少量的乙和</w:t>
      </w:r>
      <w:proofErr w:type="gramStart"/>
      <w:r>
        <w:rPr>
          <w:rFonts w:hint="eastAsia"/>
        </w:rPr>
        <w:t>丙（</w:t>
      </w:r>
      <w:proofErr w:type="gramEnd"/>
      <w:r>
        <w:rPr>
          <w:rFonts w:hint="eastAsia"/>
        </w:rPr>
        <w:t>甲、乙、</w:t>
      </w:r>
      <w:proofErr w:type="gramStart"/>
      <w:r>
        <w:rPr>
          <w:rFonts w:hint="eastAsia"/>
        </w:rPr>
        <w:t>丙相互</w:t>
      </w:r>
      <w:proofErr w:type="gramEnd"/>
      <w:r>
        <w:rPr>
          <w:rFonts w:hint="eastAsia"/>
        </w:rPr>
        <w:t>间均不发生化学反应）时，可采用</w:t>
      </w:r>
      <w:r>
        <w:t>______</w:t>
      </w:r>
      <w:r>
        <w:rPr>
          <w:rFonts w:hint="eastAsia"/>
        </w:rPr>
        <w:t>（填（</w:t>
      </w:r>
      <w:r>
        <w:t>“</w:t>
      </w:r>
      <w:r>
        <w:rPr>
          <w:rFonts w:hint="eastAsia"/>
        </w:rPr>
        <w:t>降温</w:t>
      </w:r>
      <w:r>
        <w:t>”</w:t>
      </w:r>
      <w:r>
        <w:rPr>
          <w:rFonts w:hint="eastAsia"/>
        </w:rPr>
        <w:t>或</w:t>
      </w:r>
      <w:r>
        <w:t>“</w:t>
      </w:r>
      <w:r>
        <w:rPr>
          <w:rFonts w:hint="eastAsia"/>
        </w:rPr>
        <w:t>蒸发</w:t>
      </w:r>
      <w:r>
        <w:t>”</w:t>
      </w:r>
      <w:r>
        <w:rPr>
          <w:rFonts w:hint="eastAsia"/>
        </w:rPr>
        <w:t>）结晶的方法提纯甲物质。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>(5)</w:t>
      </w:r>
      <w:r>
        <w:rPr>
          <w:rFonts w:hint="eastAsia"/>
        </w:rPr>
        <w:t>下列说法正确的是</w:t>
      </w:r>
      <w:r>
        <w:t>____</w:t>
      </w:r>
      <w:r>
        <w:rPr>
          <w:rFonts w:hint="eastAsia"/>
        </w:rPr>
        <w:t>（填字母序号）。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 xml:space="preserve">A </w:t>
      </w:r>
      <w:r>
        <w:rPr>
          <w:rFonts w:hint="eastAsia"/>
        </w:rPr>
        <w:t>将</w:t>
      </w:r>
      <w:proofErr w:type="gramStart"/>
      <w:r>
        <w:rPr>
          <w:rFonts w:hint="eastAsia"/>
        </w:rPr>
        <w:t>甲物质</w:t>
      </w:r>
      <w:proofErr w:type="gramEnd"/>
      <w:r>
        <w:rPr>
          <w:rFonts w:hint="eastAsia"/>
        </w:rPr>
        <w:t>的溶液由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降温到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，一定有晶体析出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 xml:space="preserve">B </w:t>
      </w:r>
      <w:r>
        <w:rPr>
          <w:rFonts w:hint="eastAsia"/>
        </w:rPr>
        <w:t>将</w:t>
      </w:r>
      <w:proofErr w:type="gramStart"/>
      <w:r>
        <w:rPr>
          <w:rFonts w:hint="eastAsia"/>
        </w:rPr>
        <w:t>甲物质</w:t>
      </w:r>
      <w:proofErr w:type="gramEnd"/>
      <w:r>
        <w:rPr>
          <w:rFonts w:hint="eastAsia"/>
        </w:rPr>
        <w:t>的饱和溶液由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升温至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时，其溶质</w:t>
      </w:r>
      <w:proofErr w:type="gramStart"/>
      <w:r>
        <w:rPr>
          <w:rFonts w:hint="eastAsia"/>
        </w:rPr>
        <w:t>质最</w:t>
      </w:r>
      <w:proofErr w:type="gramEnd"/>
      <w:r>
        <w:rPr>
          <w:rFonts w:hint="eastAsia"/>
        </w:rPr>
        <w:t>分数增大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 xml:space="preserve">C </w:t>
      </w:r>
      <w:r>
        <w:rPr>
          <w:rFonts w:hint="eastAsia"/>
        </w:rPr>
        <w:t>将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时三种物质的饱和溶液恒温蒸发等质量的水，析出溶质的质量：甲</w:t>
      </w:r>
      <w:r>
        <w:t>&gt;</w:t>
      </w:r>
      <w:r>
        <w:rPr>
          <w:rFonts w:hint="eastAsia"/>
        </w:rPr>
        <w:t>乙</w:t>
      </w:r>
      <w:r>
        <w:t>&gt;</w:t>
      </w:r>
      <w:r>
        <w:rPr>
          <w:rFonts w:hint="eastAsia"/>
        </w:rPr>
        <w:t>丙</w:t>
      </w:r>
    </w:p>
    <w:p w:rsidR="008F4BB3" w:rsidRDefault="008F4BB3" w:rsidP="008F4BB3">
      <w:pPr>
        <w:spacing w:line="360" w:lineRule="auto"/>
        <w:jc w:val="left"/>
        <w:textAlignment w:val="center"/>
      </w:pPr>
      <w:r>
        <w:t xml:space="preserve">D </w:t>
      </w:r>
      <w:r>
        <w:rPr>
          <w:rFonts w:hint="eastAsia"/>
        </w:rPr>
        <w:t>将</w:t>
      </w:r>
      <w:r>
        <w:t>t</w:t>
      </w:r>
      <w:r>
        <w:rPr>
          <w:vertAlign w:val="subscript"/>
        </w:rPr>
        <w:t>3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三种物质的饱和溶液降温至</w:t>
      </w:r>
      <w:r>
        <w:t>t</w:t>
      </w:r>
      <w:r>
        <w:rPr>
          <w:vertAlign w:val="subscript"/>
        </w:rPr>
        <w:t>2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，所得溶液的溶质质量分数：乙</w:t>
      </w:r>
      <w:r>
        <w:t>&gt;</w:t>
      </w:r>
      <w:r>
        <w:rPr>
          <w:rFonts w:hint="eastAsia"/>
        </w:rPr>
        <w:t>甲</w:t>
      </w:r>
      <w:r>
        <w:t>=</w:t>
      </w:r>
      <w:r>
        <w:rPr>
          <w:rFonts w:hint="eastAsia"/>
        </w:rPr>
        <w:t>丙</w:t>
      </w:r>
    </w:p>
    <w:p w:rsidR="008F4BB3" w:rsidRPr="008F4BB3" w:rsidRDefault="008F4BB3" w:rsidP="00E52A35">
      <w:pPr>
        <w:spacing w:line="360" w:lineRule="auto"/>
        <w:jc w:val="center"/>
        <w:rPr>
          <w:rFonts w:hint="eastAsia"/>
          <w:b/>
          <w:noProof/>
          <w:color w:val="FF0000"/>
          <w:sz w:val="32"/>
          <w:szCs w:val="32"/>
        </w:rPr>
      </w:pPr>
    </w:p>
    <w:sectPr w:rsidR="008F4BB3" w:rsidRPr="008F4BB3">
      <w:headerReference w:type="default" r:id="rId36"/>
      <w:pgSz w:w="11906" w:h="16838"/>
      <w:pgMar w:top="1417" w:right="1077" w:bottom="1417" w:left="1077" w:header="850" w:footer="992" w:gutter="0"/>
      <w:cols w:space="720"/>
      <w:docGrid w:type="lines" w:linePitch="318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6CA" w:rsidRDefault="00FA76CA" w:rsidP="00A8289A">
      <w:r>
        <w:separator/>
      </w:r>
    </w:p>
  </w:endnote>
  <w:endnote w:type="continuationSeparator" w:id="0">
    <w:p w:rsidR="00FA76CA" w:rsidRDefault="00FA76CA" w:rsidP="00A82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6CA" w:rsidRDefault="00FA76CA" w:rsidP="00A8289A">
      <w:r>
        <w:separator/>
      </w:r>
    </w:p>
  </w:footnote>
  <w:footnote w:type="continuationSeparator" w:id="0">
    <w:p w:rsidR="00FA76CA" w:rsidRDefault="00FA76CA" w:rsidP="00A82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C8B" w:rsidRDefault="00FA76CA">
    <w:pPr>
      <w:pStyle w:val="a3"/>
      <w:pBdr>
        <w:bottom w:val="none" w:sz="0" w:space="0" w:color="auto"/>
      </w:pBdr>
      <w:jc w:val="right"/>
      <w:rPr>
        <w:rFonts w:ascii="微软雅黑" w:eastAsia="微软雅黑" w:hAnsi="微软雅黑" w:cs="微软雅黑"/>
        <w:b/>
        <w:color w:val="CC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A09FFC"/>
    <w:multiLevelType w:val="singleLevel"/>
    <w:tmpl w:val="8DA09FFC"/>
    <w:lvl w:ilvl="0">
      <w:start w:val="2"/>
      <w:numFmt w:val="upperLetter"/>
      <w:suff w:val="nothing"/>
      <w:lvlText w:val="%1、"/>
      <w:lvlJc w:val="left"/>
    </w:lvl>
  </w:abstractNum>
  <w:abstractNum w:abstractNumId="1">
    <w:nsid w:val="8E8533B9"/>
    <w:multiLevelType w:val="singleLevel"/>
    <w:tmpl w:val="8E8533B9"/>
    <w:lvl w:ilvl="0">
      <w:start w:val="2"/>
      <w:numFmt w:val="upperLetter"/>
      <w:suff w:val="nothing"/>
      <w:lvlText w:val="%1、"/>
      <w:lvlJc w:val="left"/>
    </w:lvl>
  </w:abstractNum>
  <w:abstractNum w:abstractNumId="2">
    <w:nsid w:val="9EBD8655"/>
    <w:multiLevelType w:val="singleLevel"/>
    <w:tmpl w:val="9EBD865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AC95598"/>
    <w:multiLevelType w:val="singleLevel"/>
    <w:tmpl w:val="FAC95598"/>
    <w:lvl w:ilvl="0">
      <w:start w:val="2"/>
      <w:numFmt w:val="upperLetter"/>
      <w:suff w:val="nothing"/>
      <w:lvlText w:val="%1、"/>
      <w:lvlJc w:val="left"/>
    </w:lvl>
  </w:abstractNum>
  <w:abstractNum w:abstractNumId="4">
    <w:nsid w:val="06FD2EE7"/>
    <w:multiLevelType w:val="singleLevel"/>
    <w:tmpl w:val="06FD2EE7"/>
    <w:lvl w:ilvl="0">
      <w:start w:val="1"/>
      <w:numFmt w:val="decimal"/>
      <w:lvlText w:val="(%1)"/>
      <w:lvlJc w:val="left"/>
      <w:pPr>
        <w:tabs>
          <w:tab w:val="num" w:pos="312"/>
        </w:tabs>
      </w:pPr>
    </w:lvl>
  </w:abstractNum>
  <w:abstractNum w:abstractNumId="5">
    <w:nsid w:val="26C77C9A"/>
    <w:multiLevelType w:val="singleLevel"/>
    <w:tmpl w:val="26C77C9A"/>
    <w:lvl w:ilvl="0">
      <w:start w:val="2"/>
      <w:numFmt w:val="upperLetter"/>
      <w:suff w:val="nothing"/>
      <w:lvlText w:val="%1、"/>
      <w:lvlJc w:val="left"/>
    </w:lvl>
  </w:abstractNum>
  <w:abstractNum w:abstractNumId="6">
    <w:nsid w:val="2DFF4A18"/>
    <w:multiLevelType w:val="singleLevel"/>
    <w:tmpl w:val="2DFF4A18"/>
    <w:lvl w:ilvl="0">
      <w:start w:val="2"/>
      <w:numFmt w:val="upperLetter"/>
      <w:suff w:val="nothing"/>
      <w:lvlText w:val="%1、"/>
      <w:lvlJc w:val="left"/>
    </w:lvl>
  </w:abstractNum>
  <w:abstractNum w:abstractNumId="7">
    <w:nsid w:val="3CF6FAA9"/>
    <w:multiLevelType w:val="singleLevel"/>
    <w:tmpl w:val="3CF6FAA9"/>
    <w:lvl w:ilvl="0">
      <w:start w:val="1"/>
      <w:numFmt w:val="upperLetter"/>
      <w:lvlText w:val="%1."/>
      <w:lvlJc w:val="left"/>
      <w:pPr>
        <w:tabs>
          <w:tab w:val="num" w:pos="312"/>
        </w:tabs>
      </w:pPr>
    </w:lvl>
  </w:abstractNum>
  <w:abstractNum w:abstractNumId="8">
    <w:nsid w:val="40E8019E"/>
    <w:multiLevelType w:val="singleLevel"/>
    <w:tmpl w:val="40E8019E"/>
    <w:lvl w:ilvl="0">
      <w:start w:val="1"/>
      <w:numFmt w:val="upperLetter"/>
      <w:suff w:val="nothing"/>
      <w:lvlText w:val="%1．"/>
      <w:lvlJc w:val="left"/>
    </w:lvl>
  </w:abstractNum>
  <w:abstractNum w:abstractNumId="9">
    <w:nsid w:val="626C20D5"/>
    <w:multiLevelType w:val="singleLevel"/>
    <w:tmpl w:val="626C20D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7A4A2435"/>
    <w:multiLevelType w:val="singleLevel"/>
    <w:tmpl w:val="7A4A2435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7"/>
  </w:num>
  <w:num w:numId="5">
    <w:abstractNumId w:val="1"/>
  </w:num>
  <w:num w:numId="6">
    <w:abstractNumId w:val="4"/>
  </w:num>
  <w:num w:numId="7">
    <w:abstractNumId w:val="10"/>
  </w:num>
  <w:num w:numId="8">
    <w:abstractNumId w:val="3"/>
  </w:num>
  <w:num w:numId="9">
    <w:abstractNumId w:val="6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5D"/>
    <w:rsid w:val="000B300C"/>
    <w:rsid w:val="00125A59"/>
    <w:rsid w:val="00126F81"/>
    <w:rsid w:val="00224720"/>
    <w:rsid w:val="00232BB8"/>
    <w:rsid w:val="00265BF2"/>
    <w:rsid w:val="002F09C3"/>
    <w:rsid w:val="003006D0"/>
    <w:rsid w:val="003073E2"/>
    <w:rsid w:val="00406E6B"/>
    <w:rsid w:val="00476536"/>
    <w:rsid w:val="005A19D5"/>
    <w:rsid w:val="006A315A"/>
    <w:rsid w:val="006D4A5D"/>
    <w:rsid w:val="007D2BAC"/>
    <w:rsid w:val="007D48ED"/>
    <w:rsid w:val="00816130"/>
    <w:rsid w:val="008F4BB3"/>
    <w:rsid w:val="00901887"/>
    <w:rsid w:val="0094088E"/>
    <w:rsid w:val="00A8289A"/>
    <w:rsid w:val="00AE72E2"/>
    <w:rsid w:val="00B205F9"/>
    <w:rsid w:val="00B530BC"/>
    <w:rsid w:val="00B73352"/>
    <w:rsid w:val="00B8394B"/>
    <w:rsid w:val="00B913FB"/>
    <w:rsid w:val="00C27719"/>
    <w:rsid w:val="00C8608B"/>
    <w:rsid w:val="00DF474F"/>
    <w:rsid w:val="00E52A35"/>
    <w:rsid w:val="00E57F50"/>
    <w:rsid w:val="00E91CCB"/>
    <w:rsid w:val="00EA5451"/>
    <w:rsid w:val="00EC5A79"/>
    <w:rsid w:val="00FA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89A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uiPriority w:val="9"/>
    <w:qFormat/>
    <w:rsid w:val="00A8289A"/>
    <w:pPr>
      <w:keepNext/>
      <w:keepLines/>
      <w:spacing w:before="340" w:after="330" w:line="576" w:lineRule="auto"/>
      <w:outlineLvl w:val="0"/>
    </w:pPr>
    <w:rPr>
      <w:rFonts w:ascii="Calibri" w:hAnsi="Calibri"/>
      <w:b/>
      <w:kern w:val="44"/>
      <w:sz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A82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A828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82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289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8289A"/>
    <w:rPr>
      <w:rFonts w:ascii="Calibri" w:eastAsia="宋体" w:hAnsi="Calibri" w:cs="Times New Roman"/>
      <w:b/>
      <w:kern w:val="44"/>
      <w:sz w:val="44"/>
      <w:lang w:val="x-none" w:eastAsia="x-none"/>
    </w:rPr>
  </w:style>
  <w:style w:type="paragraph" w:customStyle="1" w:styleId="0">
    <w:name w:val="正文_0"/>
    <w:qFormat/>
    <w:rsid w:val="00A8289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DefaultParagraph">
    <w:name w:val="DefaultParagraph"/>
    <w:rsid w:val="00A8289A"/>
    <w:rPr>
      <w:rFonts w:ascii="Calibri" w:eastAsia="宋体" w:hAnsi="Calibri" w:cs="Times New Roman"/>
    </w:rPr>
  </w:style>
  <w:style w:type="paragraph" w:customStyle="1" w:styleId="Normal1">
    <w:name w:val="Normal_1"/>
    <w:qFormat/>
    <w:rsid w:val="00A8289A"/>
    <w:pPr>
      <w:widowControl w:val="0"/>
      <w:jc w:val="both"/>
    </w:pPr>
    <w:rPr>
      <w:rFonts w:ascii="Times New Roman" w:eastAsia="宋体" w:hAnsi="Times New Roman" w:cs="宋体"/>
    </w:rPr>
  </w:style>
  <w:style w:type="paragraph" w:styleId="a5">
    <w:name w:val="Balloon Text"/>
    <w:basedOn w:val="a"/>
    <w:link w:val="Char1"/>
    <w:uiPriority w:val="99"/>
    <w:semiHidden/>
    <w:unhideWhenUsed/>
    <w:qFormat/>
    <w:rsid w:val="00A828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A8289A"/>
    <w:rPr>
      <w:rFonts w:ascii="Times New Roman" w:eastAsia="宋体" w:hAnsi="Times New Roman" w:cs="Times New Roman"/>
      <w:sz w:val="18"/>
      <w:szCs w:val="18"/>
    </w:rPr>
  </w:style>
  <w:style w:type="paragraph" w:styleId="a6">
    <w:name w:val="No Spacing"/>
    <w:link w:val="Char2"/>
    <w:uiPriority w:val="1"/>
    <w:qFormat/>
    <w:rsid w:val="0094088E"/>
    <w:pPr>
      <w:spacing w:after="200" w:line="276" w:lineRule="auto"/>
    </w:pPr>
    <w:rPr>
      <w:rFonts w:ascii="Times New Roman" w:eastAsia="宋体" w:hAnsi="Times New Roman" w:cs="Times New Roman"/>
      <w:kern w:val="0"/>
      <w:sz w:val="22"/>
    </w:rPr>
  </w:style>
  <w:style w:type="character" w:customStyle="1" w:styleId="Char2">
    <w:name w:val="无间隔 Char"/>
    <w:basedOn w:val="a0"/>
    <w:link w:val="a6"/>
    <w:uiPriority w:val="1"/>
    <w:qFormat/>
    <w:rsid w:val="0094088E"/>
    <w:rPr>
      <w:rFonts w:ascii="Times New Roman" w:eastAsia="宋体" w:hAnsi="Times New Roman" w:cs="Times New Roman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89A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uiPriority w:val="9"/>
    <w:qFormat/>
    <w:rsid w:val="00A8289A"/>
    <w:pPr>
      <w:keepNext/>
      <w:keepLines/>
      <w:spacing w:before="340" w:after="330" w:line="576" w:lineRule="auto"/>
      <w:outlineLvl w:val="0"/>
    </w:pPr>
    <w:rPr>
      <w:rFonts w:ascii="Calibri" w:hAnsi="Calibri"/>
      <w:b/>
      <w:kern w:val="44"/>
      <w:sz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A82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A828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82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289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8289A"/>
    <w:rPr>
      <w:rFonts w:ascii="Calibri" w:eastAsia="宋体" w:hAnsi="Calibri" w:cs="Times New Roman"/>
      <w:b/>
      <w:kern w:val="44"/>
      <w:sz w:val="44"/>
      <w:lang w:val="x-none" w:eastAsia="x-none"/>
    </w:rPr>
  </w:style>
  <w:style w:type="paragraph" w:customStyle="1" w:styleId="0">
    <w:name w:val="正文_0"/>
    <w:qFormat/>
    <w:rsid w:val="00A8289A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DefaultParagraph">
    <w:name w:val="DefaultParagraph"/>
    <w:rsid w:val="00A8289A"/>
    <w:rPr>
      <w:rFonts w:ascii="Calibri" w:eastAsia="宋体" w:hAnsi="Calibri" w:cs="Times New Roman"/>
    </w:rPr>
  </w:style>
  <w:style w:type="paragraph" w:customStyle="1" w:styleId="Normal1">
    <w:name w:val="Normal_1"/>
    <w:qFormat/>
    <w:rsid w:val="00A8289A"/>
    <w:pPr>
      <w:widowControl w:val="0"/>
      <w:jc w:val="both"/>
    </w:pPr>
    <w:rPr>
      <w:rFonts w:ascii="Times New Roman" w:eastAsia="宋体" w:hAnsi="Times New Roman" w:cs="宋体"/>
    </w:rPr>
  </w:style>
  <w:style w:type="paragraph" w:styleId="a5">
    <w:name w:val="Balloon Text"/>
    <w:basedOn w:val="a"/>
    <w:link w:val="Char1"/>
    <w:uiPriority w:val="99"/>
    <w:semiHidden/>
    <w:unhideWhenUsed/>
    <w:qFormat/>
    <w:rsid w:val="00A828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A8289A"/>
    <w:rPr>
      <w:rFonts w:ascii="Times New Roman" w:eastAsia="宋体" w:hAnsi="Times New Roman" w:cs="Times New Roman"/>
      <w:sz w:val="18"/>
      <w:szCs w:val="18"/>
    </w:rPr>
  </w:style>
  <w:style w:type="paragraph" w:styleId="a6">
    <w:name w:val="No Spacing"/>
    <w:link w:val="Char2"/>
    <w:uiPriority w:val="1"/>
    <w:qFormat/>
    <w:rsid w:val="0094088E"/>
    <w:pPr>
      <w:spacing w:after="200" w:line="276" w:lineRule="auto"/>
    </w:pPr>
    <w:rPr>
      <w:rFonts w:ascii="Times New Roman" w:eastAsia="宋体" w:hAnsi="Times New Roman" w:cs="Times New Roman"/>
      <w:kern w:val="0"/>
      <w:sz w:val="22"/>
    </w:rPr>
  </w:style>
  <w:style w:type="character" w:customStyle="1" w:styleId="Char2">
    <w:name w:val="无间隔 Char"/>
    <w:basedOn w:val="a0"/>
    <w:link w:val="a6"/>
    <w:uiPriority w:val="1"/>
    <w:qFormat/>
    <w:rsid w:val="0094088E"/>
    <w:rPr>
      <w:rFonts w:ascii="Times New Roman" w:eastAsia="宋体" w:hAnsi="Times New Roman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wmf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oleObject" Target="embeddings/oleObject1.bin"/><Relationship Id="rId33" Type="http://schemas.openxmlformats.org/officeDocument/2006/relationships/image" Target="media/image21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wmf"/><Relationship Id="rId32" Type="http://schemas.openxmlformats.org/officeDocument/2006/relationships/image" Target="media/image20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9.wmf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oleObject" Target="embeddings/oleObject2.bin"/><Relationship Id="rId30" Type="http://schemas.openxmlformats.org/officeDocument/2006/relationships/oleObject" Target="embeddings/oleObject4.bin"/><Relationship Id="rId35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2020-01-02T12:16:00Z</dcterms:created>
  <dcterms:modified xsi:type="dcterms:W3CDTF">2020-01-02T12:16:00Z</dcterms:modified>
</cp:coreProperties>
</file>