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CE" w:rsidRDefault="001B6397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88pt;margin-top:938pt;width:28pt;height:33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C578CE" w:rsidRPr="000D50F8" w:rsidRDefault="001B6397">
      <w:pPr>
        <w:jc w:val="center"/>
        <w:rPr>
          <w:b/>
          <w:color w:val="FF0000"/>
          <w:sz w:val="32"/>
          <w:szCs w:val="32"/>
          <w:lang w:eastAsia="zh-CN"/>
        </w:rPr>
      </w:pPr>
      <w:bookmarkStart w:id="0" w:name="_GoBack"/>
      <w:r w:rsidRPr="000D50F8">
        <w:rPr>
          <w:b/>
          <w:color w:val="FF0000"/>
          <w:sz w:val="32"/>
          <w:szCs w:val="32"/>
          <w:lang w:eastAsia="zh-CN"/>
        </w:rPr>
        <w:t>人教版九年级化学下册《第</w:t>
      </w:r>
      <w:r w:rsidRPr="000D50F8">
        <w:rPr>
          <w:b/>
          <w:color w:val="FF0000"/>
          <w:sz w:val="32"/>
          <w:szCs w:val="32"/>
          <w:lang w:eastAsia="zh-CN"/>
        </w:rPr>
        <w:t>9</w:t>
      </w:r>
      <w:r w:rsidRPr="000D50F8">
        <w:rPr>
          <w:b/>
          <w:color w:val="FF0000"/>
          <w:sz w:val="32"/>
          <w:szCs w:val="32"/>
          <w:lang w:eastAsia="zh-CN"/>
        </w:rPr>
        <w:t>章</w:t>
      </w:r>
      <w:r w:rsidRPr="000D50F8">
        <w:rPr>
          <w:rFonts w:hint="eastAsia"/>
          <w:b/>
          <w:color w:val="FF0000"/>
          <w:sz w:val="32"/>
          <w:szCs w:val="32"/>
          <w:lang w:eastAsia="zh-CN"/>
        </w:rPr>
        <w:t xml:space="preserve"> </w:t>
      </w:r>
      <w:r w:rsidRPr="000D50F8">
        <w:rPr>
          <w:rFonts w:hint="eastAsia"/>
          <w:b/>
          <w:color w:val="FF0000"/>
          <w:sz w:val="32"/>
          <w:szCs w:val="32"/>
          <w:lang w:eastAsia="zh-CN"/>
        </w:rPr>
        <w:t>溶液</w:t>
      </w:r>
      <w:r w:rsidRPr="000D50F8">
        <w:rPr>
          <w:b/>
          <w:color w:val="FF0000"/>
          <w:sz w:val="32"/>
          <w:szCs w:val="32"/>
          <w:lang w:eastAsia="zh-CN"/>
        </w:rPr>
        <w:t>》知识达标检测试题</w:t>
      </w:r>
    </w:p>
    <w:bookmarkEnd w:id="0"/>
    <w:p w:rsidR="00C578CE" w:rsidRDefault="001B639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下列厨房用品在水中能形成溶液的是（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芝麻油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面粉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蔗糖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黄豆酱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60℃</w:t>
      </w:r>
      <w:r>
        <w:rPr>
          <w:color w:val="000000"/>
          <w:lang w:eastAsia="zh-CN"/>
        </w:rPr>
        <w:t>饱和的硝酸钾溶液降温至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，没有发生变化的是（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溶液的质量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溶剂的质量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溶质的质量</w:t>
      </w:r>
      <w:r>
        <w:rPr>
          <w:color w:val="000000"/>
          <w:lang w:eastAsia="zh-CN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溶质的质量分数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市场上有一种罐装饮料，在饮料罐的夹层中分别装入一种固体物质和水，饮用前摇动饮用罐使它们混合，罐内饮料温度就会降低，这种固体物质可能是（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硝酸铵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烧碱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食盐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熟石灰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下列化学实验基本操作中正确的是（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塞紧橡皮塞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07174" cy="98356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74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称量一定质量的氢氧化钠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470571" cy="93581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571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稀释浓硫酸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387" cy="93581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检查装置的气密性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69505" cy="945363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下列实验操作中，正确的是（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783031" cy="93581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倾倒液体</w:t>
      </w:r>
      <w:r>
        <w:rPr>
          <w:color w:val="000000"/>
          <w:lang w:eastAsia="zh-CN"/>
        </w:rPr>
        <w:t>                         </w: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716191" cy="99311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91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过滤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830771" cy="85942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加热液体</w:t>
      </w:r>
      <w:r>
        <w:rPr>
          <w:color w:val="000000"/>
          <w:lang w:eastAsia="zh-CN"/>
        </w:rPr>
        <w:t>        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107694" cy="77348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称量固体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A476A" w:rsidRDefault="001B6397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由同一种元素组成的物质一定是单质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6A" w:rsidRDefault="001B6397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由同种分子构成的物质一定是纯净物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蜡烛燃烧后质量减小，不遵守质量守恒定律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凡是均一的、稳定的液体一定是溶液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下列操作中：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取用固体药品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溶解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过滤</w:t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蒸发，其中使用到玻璃棒的是</w:t>
      </w:r>
      <w:r>
        <w:rPr>
          <w:color w:val="000000"/>
          <w:lang w:eastAsia="zh-CN"/>
        </w:rPr>
        <w:t>(   )</w:t>
      </w:r>
      <w:r>
        <w:rPr>
          <w:color w:val="000000"/>
          <w:lang w:eastAsia="zh-CN"/>
        </w:rPr>
        <w:t xml:space="preserve">           </w:t>
      </w:r>
    </w:p>
    <w:p w:rsidR="00C578CE" w:rsidRDefault="001B6397">
      <w:pPr>
        <w:spacing w:after="0"/>
        <w:ind w:left="150"/>
      </w:pPr>
      <w:r>
        <w:rPr>
          <w:color w:val="000000"/>
        </w:rPr>
        <w:t>A. 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①②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①②③④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②③④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下列溶液中溶质是气体的是（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4A476A" w:rsidRDefault="001B6397">
      <w:pPr>
        <w:spacing w:after="0"/>
        <w:ind w:left="150"/>
        <w:rPr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生理盐水</w:t>
      </w:r>
      <w:r>
        <w:rPr>
          <w:color w:val="000000"/>
          <w:lang w:eastAsia="zh-CN"/>
        </w:rPr>
        <w:t>                       </w:t>
      </w:r>
      <w:r>
        <w:rPr>
          <w:rFonts w:hint="eastAsia"/>
          <w:color w:val="000000"/>
          <w:lang w:eastAsia="zh-CN"/>
        </w:rPr>
        <w:t xml:space="preserve">            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盐酸</w:t>
      </w:r>
      <w:r>
        <w:rPr>
          <w:color w:val="000000"/>
          <w:lang w:eastAsia="zh-CN"/>
        </w:rPr>
        <w:t>                        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75%</w:t>
      </w:r>
      <w:r>
        <w:rPr>
          <w:color w:val="000000"/>
          <w:lang w:eastAsia="zh-CN"/>
        </w:rPr>
        <w:t>的消毒</w:t>
      </w:r>
      <w:r>
        <w:rPr>
          <w:color w:val="000000"/>
          <w:lang w:eastAsia="zh-CN"/>
        </w:rPr>
        <w:t>酒精</w:t>
      </w:r>
      <w:r>
        <w:rPr>
          <w:color w:val="000000"/>
          <w:lang w:eastAsia="zh-CN"/>
        </w:rPr>
        <w:t>                       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澄清的石灰水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下列图象所表示的意义正确的是（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drawing>
          <wp:inline distT="0" distB="0" distL="0" distR="0">
            <wp:extent cx="1298677" cy="112679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677" cy="11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用等质量等浓度过氧化氢溶液来制取氧气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drawing>
          <wp:inline distT="0" distB="0" distL="0" distR="0">
            <wp:extent cx="1250937" cy="1164996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116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用等质量</w:t>
      </w:r>
      <w:r>
        <w:rPr>
          <w:color w:val="000000"/>
          <w:lang w:eastAsia="zh-CN"/>
        </w:rPr>
        <w:t>Mg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Fe</w:t>
      </w:r>
      <w:r>
        <w:rPr>
          <w:color w:val="000000"/>
          <w:lang w:eastAsia="zh-CN"/>
        </w:rPr>
        <w:t>分别与等质量等浓度的足量稀盐酸反应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noProof/>
          <w:lang w:eastAsia="zh-CN"/>
        </w:rPr>
        <w:drawing>
          <wp:inline distT="0" distB="0" distL="0" distR="0">
            <wp:extent cx="1212736" cy="110769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用等质量石灰石分别与等质量等浓度的足量稀盐酸反应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drawing>
          <wp:inline distT="0" distB="0" distL="0" distR="0">
            <wp:extent cx="1184097" cy="113634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某温度下，向一定量饱和的硝酸钾溶液中不断加入硝酸钾固体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现有含金属元素的质量分数为</w:t>
      </w:r>
      <w:r>
        <w:rPr>
          <w:color w:val="000000"/>
          <w:lang w:eastAsia="zh-CN"/>
        </w:rPr>
        <w:t>75%</w:t>
      </w:r>
      <w:r>
        <w:rPr>
          <w:color w:val="000000"/>
          <w:lang w:eastAsia="zh-CN"/>
        </w:rPr>
        <w:t>的氧化铁和氧化铜组成的混合物</w:t>
      </w:r>
      <w:r>
        <w:rPr>
          <w:color w:val="000000"/>
          <w:lang w:eastAsia="zh-CN"/>
        </w:rPr>
        <w:t>6.4g</w:t>
      </w:r>
      <w:r>
        <w:rPr>
          <w:color w:val="000000"/>
          <w:lang w:eastAsia="zh-CN"/>
        </w:rPr>
        <w:t>，与</w:t>
      </w:r>
      <w:r>
        <w:rPr>
          <w:color w:val="000000"/>
          <w:lang w:eastAsia="zh-CN"/>
        </w:rPr>
        <w:t>200g</w:t>
      </w:r>
      <w:r>
        <w:rPr>
          <w:color w:val="000000"/>
          <w:lang w:eastAsia="zh-CN"/>
        </w:rPr>
        <w:t>硫酸溶液恰好完全反应，则所用硫酸溶液的溶质</w:t>
      </w:r>
      <w:r>
        <w:rPr>
          <w:color w:val="000000"/>
          <w:lang w:eastAsia="zh-CN"/>
        </w:rPr>
        <w:t>质量分数为（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9.8%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4.9%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19.6%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10%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某溶液将达到饱和，要使其转变成饱和溶液，最可靠的方法是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倒出部分溶液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增加溶质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升高温度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降低温度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下列方法中一定能将饱和溶液转变成不饱和溶液的是（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降低温度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增加溶剂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充分搅拌</w:t>
      </w:r>
      <w:r>
        <w:rPr>
          <w:color w:val="000000"/>
          <w:lang w:eastAsia="zh-CN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增加溶质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配制</w:t>
      </w:r>
      <w:r>
        <w:rPr>
          <w:color w:val="000000"/>
          <w:lang w:eastAsia="zh-CN"/>
        </w:rPr>
        <w:t>50g5%</w:t>
      </w:r>
      <w:r>
        <w:rPr>
          <w:color w:val="000000"/>
          <w:lang w:eastAsia="zh-CN"/>
        </w:rPr>
        <w:t>的氯化钠溶液，下列说法或做法正确的是（　　）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将准确称取的氯化钠固体直接倒入装有水的量筒中溶解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称量氯化钠时药品和砝码（最小的砝码为</w:t>
      </w:r>
      <w:r>
        <w:rPr>
          <w:color w:val="000000"/>
          <w:lang w:eastAsia="zh-CN"/>
        </w:rPr>
        <w:t>1g</w:t>
      </w:r>
      <w:r>
        <w:rPr>
          <w:color w:val="000000"/>
          <w:lang w:eastAsia="zh-CN"/>
        </w:rPr>
        <w:t>）放置颠倒了，所配制溶液溶质量分数偏大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用量筒量取水时仰视液面，所配制溶液溶质质量分数偏小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若用稀释</w:t>
      </w:r>
      <w:r>
        <w:rPr>
          <w:color w:val="000000"/>
          <w:lang w:eastAsia="zh-CN"/>
        </w:rPr>
        <w:t>10%</w:t>
      </w:r>
      <w:r>
        <w:rPr>
          <w:color w:val="000000"/>
          <w:lang w:eastAsia="zh-CN"/>
        </w:rPr>
        <w:t>的氧化钠溶液的方法配制上述溶液，需加水</w:t>
      </w:r>
      <w:r>
        <w:rPr>
          <w:color w:val="000000"/>
          <w:lang w:eastAsia="zh-CN"/>
        </w:rPr>
        <w:t>30g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下列四个图象中，能正确表示对反应变化关系的是（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221"/>
        <w:gridCol w:w="2750"/>
        <w:gridCol w:w="2007"/>
        <w:gridCol w:w="2576"/>
      </w:tblGrid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  <w:lang w:eastAsia="zh-CN"/>
              </w:rPr>
              <w:lastRenderedPageBreak/>
              <w:t xml:space="preserve">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1117244" cy="113634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44" cy="11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 xml:space="preserve">  </w:t>
            </w:r>
            <w:r>
              <w:rPr>
                <w:noProof/>
                <w:lang w:eastAsia="zh-CN"/>
              </w:rPr>
              <w:drawing>
                <wp:inline distT="0" distB="0" distL="0" distR="0">
                  <wp:extent cx="1088606" cy="112679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606" cy="11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993115" cy="112679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15" cy="11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050404" cy="1164996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404" cy="116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 </w:t>
            </w:r>
          </w:p>
        </w:tc>
      </w:tr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A</w:t>
            </w:r>
            <w:r>
              <w:rPr>
                <w:color w:val="000000"/>
                <w:lang w:eastAsia="zh-CN"/>
              </w:rPr>
              <w:t>．向一定量稀盐酸中加水稀释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B</w:t>
            </w:r>
            <w:r>
              <w:rPr>
                <w:color w:val="000000"/>
                <w:lang w:eastAsia="zh-CN"/>
              </w:rPr>
              <w:t>．一定温度下，向不饱和硝酸钾溶液中加入硝酸钾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．加热一定量的高锰酸钾固体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>．向盐酸和氯化镁的混合溶液中加氢氧</w:t>
            </w:r>
            <w:r>
              <w:rPr>
                <w:color w:val="000000"/>
                <w:lang w:eastAsia="zh-CN"/>
              </w:rPr>
              <w:t>化钾溶液</w:t>
            </w:r>
          </w:p>
        </w:tc>
      </w:tr>
    </w:tbl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B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C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D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人类生产、生活与溶液关系十分密切，下列说法正确的是（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一种溶液中只能含一种溶质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凡是无色、透明的液体都是溶液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室温下的一瓶盐水，其底部密度大于上部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溶液一定是均一、稳定的混合物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少量下列物质分别放入水中，充分搅拌，可以得到溶液的是（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氯化钠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橄榄油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面粉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泥土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下列关于水的认识正确的是（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水是常用的溶剂，许多物质都能溶于水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水体有自净能力，生活污水可任意排放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为了节约用水，提倡用工业废水直接灌溉农田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用沉淀、过滤和蒸馏等方法净化水，效果最好的是过滤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如图是甲、乙两种固体物质的溶解度曲线，下列说法错误的是（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36345" cy="106950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25g</w:t>
      </w:r>
      <w:r>
        <w:rPr>
          <w:color w:val="000000"/>
          <w:lang w:eastAsia="zh-CN"/>
        </w:rPr>
        <w:t>甲充分溶解于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水中，配得甲的饱和溶液</w:t>
      </w:r>
      <w:r>
        <w:rPr>
          <w:lang w:eastAsia="zh-CN"/>
        </w:rPr>
        <w:br/>
      </w:r>
      <w:r>
        <w:rPr>
          <w:color w:val="000000"/>
          <w:lang w:eastAsia="zh-CN"/>
        </w:rPr>
        <w:t>B. 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时，甲、乙饱和溶液的溶质质量分数相等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若甲中含有少量乙，可用溶解、过滤的方法提纯甲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将甲的饱和溶液从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时降温到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，可析出晶体</w:t>
      </w:r>
    </w:p>
    <w:p w:rsidR="00C578CE" w:rsidRPr="004A476A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下列叙述不符合化学实验规则的是（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上实验课前，明确实验步骤和注意事项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在设计实验方案时，要充分考虑实验安全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每次实验时，应该实事求是地最好记录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实验后，可以把剩余药品随意拿出实验室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三种固体物质的溶解度曲线，下列说法错误的是（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55446" cy="99311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t℃</w:t>
      </w:r>
      <w:r>
        <w:rPr>
          <w:color w:val="000000"/>
          <w:lang w:eastAsia="zh-CN"/>
        </w:rPr>
        <w:t>时，将</w:t>
      </w:r>
      <w:r>
        <w:rPr>
          <w:color w:val="000000"/>
          <w:lang w:eastAsia="zh-CN"/>
        </w:rPr>
        <w:t>50g a</w:t>
      </w:r>
      <w:r>
        <w:rPr>
          <w:color w:val="000000"/>
          <w:lang w:eastAsia="zh-CN"/>
        </w:rPr>
        <w:t>物质加入到</w:t>
      </w:r>
      <w:r>
        <w:rPr>
          <w:color w:val="000000"/>
          <w:lang w:eastAsia="zh-CN"/>
        </w:rPr>
        <w:t>50g</w:t>
      </w:r>
      <w:r>
        <w:rPr>
          <w:color w:val="000000"/>
          <w:lang w:eastAsia="zh-CN"/>
        </w:rPr>
        <w:t>水中充分搅拌，可得到</w:t>
      </w:r>
      <w:r>
        <w:rPr>
          <w:color w:val="000000"/>
          <w:lang w:eastAsia="zh-CN"/>
        </w:rPr>
        <w:t>90g a</w:t>
      </w:r>
      <w:r>
        <w:rPr>
          <w:color w:val="000000"/>
          <w:lang w:eastAsia="zh-CN"/>
        </w:rPr>
        <w:t>的饱和溶液</w:t>
      </w:r>
      <w:r>
        <w:rPr>
          <w:lang w:eastAsia="zh-CN"/>
        </w:rPr>
        <w:br/>
      </w:r>
      <w:r>
        <w:rPr>
          <w:color w:val="000000"/>
          <w:lang w:eastAsia="zh-CN"/>
        </w:rPr>
        <w:t>B.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三种物质均属于易溶物质</w:t>
      </w:r>
      <w:r>
        <w:rPr>
          <w:lang w:eastAsia="zh-CN"/>
        </w:rPr>
        <w:br/>
      </w:r>
      <w:r>
        <w:rPr>
          <w:color w:val="000000"/>
          <w:lang w:eastAsia="zh-CN"/>
        </w:rPr>
        <w:t>C. a</w:t>
      </w:r>
      <w:r>
        <w:rPr>
          <w:color w:val="000000"/>
          <w:lang w:eastAsia="zh-CN"/>
        </w:rPr>
        <w:t>中含有少量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，可用冷却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的热饱和溶液的方法提纯</w:t>
      </w:r>
      <w:r>
        <w:rPr>
          <w:color w:val="000000"/>
          <w:lang w:eastAsia="zh-CN"/>
        </w:rPr>
        <w:t>a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的三种物质的饱和溶液升温到</w:t>
      </w:r>
      <w:r>
        <w:rPr>
          <w:color w:val="000000"/>
          <w:lang w:eastAsia="zh-CN"/>
        </w:rPr>
        <w:t>t℃</w:t>
      </w:r>
      <w:r>
        <w:rPr>
          <w:color w:val="000000"/>
          <w:lang w:eastAsia="zh-CN"/>
        </w:rPr>
        <w:t>，所得溶液中溶质的质量分数的大小关系是：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a=c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配制</w:t>
      </w:r>
      <w:r>
        <w:rPr>
          <w:color w:val="000000"/>
          <w:lang w:eastAsia="zh-CN"/>
        </w:rPr>
        <w:t>10%</w:t>
      </w:r>
      <w:r>
        <w:rPr>
          <w:color w:val="000000"/>
          <w:lang w:eastAsia="zh-CN"/>
        </w:rPr>
        <w:t>的氯化钠溶液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。下列说法正确的是</w:t>
      </w:r>
      <w:r>
        <w:rPr>
          <w:color w:val="000000"/>
          <w:lang w:eastAsia="zh-CN"/>
        </w:rPr>
        <w:t xml:space="preserve">                                                             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配制氯化钠溶液的实验过程需要经过计算、称量、溶解、装液等步骤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配制氯化钠溶液的实验过程需要过滤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配制氯化钠溶液的实验过程需要蒸发滤液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配制氯化钠溶液时必须用的仪器是漏斗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欲使</w:t>
      </w:r>
      <w:r>
        <w:rPr>
          <w:color w:val="000000"/>
          <w:lang w:eastAsia="zh-CN"/>
        </w:rPr>
        <w:t>20g1</w:t>
      </w:r>
      <w:r>
        <w:rPr>
          <w:color w:val="000000"/>
          <w:lang w:eastAsia="zh-CN"/>
        </w:rPr>
        <w:t>0%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NaCl</w:t>
      </w:r>
      <w:r>
        <w:rPr>
          <w:color w:val="000000"/>
          <w:lang w:eastAsia="zh-CN"/>
        </w:rPr>
        <w:t>溶液变成</w:t>
      </w:r>
      <w:r>
        <w:rPr>
          <w:color w:val="000000"/>
          <w:lang w:eastAsia="zh-CN"/>
        </w:rPr>
        <w:t>20%</w:t>
      </w:r>
      <w:r>
        <w:rPr>
          <w:color w:val="000000"/>
          <w:lang w:eastAsia="zh-CN"/>
        </w:rPr>
        <w:t>的溶液，可采用的方法是（　　）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加入</w:t>
      </w:r>
      <w:r>
        <w:rPr>
          <w:color w:val="000000"/>
          <w:lang w:eastAsia="zh-CN"/>
        </w:rPr>
        <w:t>10gNaCl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再加人</w:t>
      </w:r>
      <w:r>
        <w:rPr>
          <w:color w:val="000000"/>
          <w:lang w:eastAsia="zh-CN"/>
        </w:rPr>
        <w:t>20g10%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NaCl</w:t>
      </w:r>
      <w:r>
        <w:rPr>
          <w:color w:val="000000"/>
          <w:lang w:eastAsia="zh-CN"/>
        </w:rPr>
        <w:t>溶液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蒸发掉溶剂的一半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蒸发浓缩成</w:t>
      </w:r>
      <w:r>
        <w:rPr>
          <w:color w:val="000000"/>
          <w:lang w:eastAsia="zh-CN"/>
        </w:rPr>
        <w:t>10g</w:t>
      </w:r>
      <w:r>
        <w:rPr>
          <w:color w:val="000000"/>
          <w:lang w:eastAsia="zh-CN"/>
        </w:rPr>
        <w:t>溶液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一定温度下，向饱和的硫酸铜溶液中（底部还留有硫酸铜晶体）加入一定量的水，所得溶液与原溶液相比，一定正确的是（　　）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溶质的质量增加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所得溶液是不饱和溶液</w:t>
      </w:r>
      <w:r>
        <w:rPr>
          <w:color w:val="000000"/>
          <w:lang w:eastAsia="zh-CN"/>
        </w:rPr>
        <w:t>        C. </w:t>
      </w:r>
      <w:r>
        <w:rPr>
          <w:color w:val="000000"/>
          <w:lang w:eastAsia="zh-CN"/>
        </w:rPr>
        <w:t>所得溶液颜色变浅</w:t>
      </w:r>
      <w:r>
        <w:rPr>
          <w:color w:val="000000"/>
          <w:lang w:eastAsia="zh-CN"/>
        </w:rPr>
        <w:t>        D. </w:t>
      </w:r>
      <w:r>
        <w:rPr>
          <w:color w:val="000000"/>
          <w:lang w:eastAsia="zh-CN"/>
        </w:rPr>
        <w:t>溶质溶解度变大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下图是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两种固体物质（不含结</w:t>
      </w:r>
      <w:r>
        <w:rPr>
          <w:color w:val="000000"/>
          <w:lang w:eastAsia="zh-CN"/>
        </w:rPr>
        <w:t>晶水）的溶解度曲线。下列说法正确的是（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07694" cy="1012203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694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6A" w:rsidRDefault="001B6397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溶液的溶质质量分数一定小于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溶液的溶质质量分数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6A" w:rsidRDefault="001B6397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两种物质的饱和溶液分别恒温蒸发等质量的水，析出晶体的质量一定相等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的不饱和溶液降温至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，一定能得到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的饱和溶液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中混有少量的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，可以降温结晶的方法提纯</w:t>
      </w:r>
      <w:r>
        <w:rPr>
          <w:color w:val="000000"/>
          <w:lang w:eastAsia="zh-CN"/>
        </w:rPr>
        <w:t>a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下列是粗盐提纯的主要操作，其中正确的是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　　）</w:t>
      </w:r>
    </w:p>
    <w:p w:rsidR="00C578CE" w:rsidRDefault="001B639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称量</w:t>
      </w:r>
      <w:r>
        <w:rPr>
          <w:color w:val="000000"/>
          <w:lang w:eastAsia="zh-CN"/>
        </w:rPr>
        <w:t>5.0g</w:t>
      </w:r>
      <w:r>
        <w:rPr>
          <w:color w:val="000000"/>
          <w:lang w:eastAsia="zh-CN"/>
        </w:rPr>
        <w:t>粗盐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  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量取</w:t>
      </w:r>
      <w:r>
        <w:rPr>
          <w:color w:val="000000"/>
          <w:lang w:eastAsia="zh-CN"/>
        </w:rPr>
        <w:t>10mL</w:t>
      </w:r>
      <w:r>
        <w:rPr>
          <w:color w:val="000000"/>
          <w:lang w:eastAsia="zh-CN"/>
        </w:rPr>
        <w:t>水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过滤</w:t>
      </w:r>
      <w:r>
        <w:rPr>
          <w:color w:val="000000"/>
          <w:lang w:eastAsia="zh-CN"/>
        </w:rPr>
        <w:t> </w:t>
      </w:r>
      <w:r>
        <w:rPr>
          <w:rFonts w:hint="eastAsia"/>
          <w:noProof/>
          <w:lang w:eastAsia="zh-CN"/>
        </w:rPr>
        <w:t xml:space="preserve">          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蒸发滤液</w:t>
      </w:r>
    </w:p>
    <w:p w:rsidR="00C578CE" w:rsidRDefault="001B6397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088606" cy="82122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859422" cy="1336878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422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   </w:t>
      </w:r>
      <w:r>
        <w:rPr>
          <w:noProof/>
          <w:lang w:eastAsia="zh-CN"/>
        </w:rPr>
        <w:drawing>
          <wp:inline distT="0" distB="0" distL="0" distR="0">
            <wp:extent cx="830771" cy="1155446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>
        <w:rPr>
          <w:rFonts w:hint="eastAsia"/>
          <w:noProof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>
            <wp:extent cx="754380" cy="1088606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26.5%</w:t>
      </w:r>
      <w:r>
        <w:rPr>
          <w:color w:val="000000"/>
          <w:lang w:eastAsia="zh-CN"/>
        </w:rPr>
        <w:t>的葡萄糖溶液可用于医疗救护。现配制</w:t>
      </w:r>
      <w:r>
        <w:rPr>
          <w:color w:val="000000"/>
          <w:lang w:eastAsia="zh-CN"/>
        </w:rPr>
        <w:t>500 g</w:t>
      </w:r>
      <w:r>
        <w:rPr>
          <w:color w:val="000000"/>
          <w:lang w:eastAsia="zh-CN"/>
        </w:rPr>
        <w:t>质量分数为</w:t>
      </w:r>
      <w:r>
        <w:rPr>
          <w:color w:val="000000"/>
          <w:lang w:eastAsia="zh-CN"/>
        </w:rPr>
        <w:t>5%</w:t>
      </w:r>
      <w:r>
        <w:rPr>
          <w:color w:val="000000"/>
          <w:lang w:eastAsia="zh-CN"/>
        </w:rPr>
        <w:t>的葡萄糖溶液需要葡萄糖的质量为</w:t>
      </w:r>
      <w:r>
        <w:rPr>
          <w:color w:val="000000"/>
          <w:lang w:eastAsia="zh-CN"/>
        </w:rPr>
        <w:t>________ g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甲、乙、丙三种固体物质的溶解度曲线如图所示．据图回答问题：</w:t>
      </w:r>
      <w:r>
        <w:rPr>
          <w:color w:val="000000"/>
          <w:lang w:eastAsia="zh-CN"/>
        </w:rPr>
        <w:t xml:space="preserve">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①80℃</w:t>
      </w:r>
      <w:r>
        <w:rPr>
          <w:color w:val="000000"/>
          <w:lang w:eastAsia="zh-CN"/>
        </w:rPr>
        <w:t>时，甲物质的溶解度是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②t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时，把甲、乙、丙三种物质的饱和溶液降温到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，溶质质量分数不变的是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③</w:t>
      </w:r>
      <w:r>
        <w:rPr>
          <w:color w:val="000000"/>
          <w:lang w:eastAsia="zh-CN"/>
        </w:rPr>
        <w:t>若要让乙物质</w:t>
      </w:r>
      <w:r>
        <w:rPr>
          <w:color w:val="000000"/>
          <w:lang w:eastAsia="zh-CN"/>
        </w:rPr>
        <w:t>从它的饱和溶液中全部结晶析出，应采取的方法是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31837" cy="1174547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右图是固体硝酸钾的溶解度曲线，根据要求回答下列问题</w:t>
      </w:r>
      <w:r>
        <w:rPr>
          <w:color w:val="000000"/>
          <w:lang w:eastAsia="zh-CN"/>
        </w:rPr>
        <w:t>: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99210" cy="1117244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10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）硝酸钾溶液中的溶剂是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）从右图溶解度曲线可以得到的信息是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（写一条即可）。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）欲将一瓶接近饱和的硝酸钾溶液变成饱和溶液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可采取的方法是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（写出一种即可）。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20℃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50℃</w:t>
      </w:r>
      <w:r>
        <w:rPr>
          <w:color w:val="000000"/>
          <w:lang w:eastAsia="zh-CN"/>
        </w:rPr>
        <w:t>两种条件下，某同学对硝酸钾固体进行了如下图所示的实验，得到相应的溶液</w:t>
      </w:r>
      <w:r>
        <w:rPr>
          <w:color w:val="000000"/>
          <w:lang w:eastAsia="zh-CN"/>
        </w:rPr>
        <w:t>① ~ ⑤</w:t>
      </w:r>
      <w:r>
        <w:rPr>
          <w:color w:val="000000"/>
          <w:lang w:eastAsia="zh-CN"/>
        </w:rPr>
        <w:t>，其中说法正确的是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127879" cy="878523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7879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1"/>
        <w:gridCol w:w="3013"/>
      </w:tblGrid>
      <w:tr w:rsidR="0093409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A</w:t>
            </w:r>
            <w:r>
              <w:rPr>
                <w:color w:val="000000"/>
                <w:lang w:eastAsia="zh-CN"/>
              </w:rPr>
              <w:t>．</w:t>
            </w:r>
            <w:r>
              <w:rPr>
                <w:color w:val="000000"/>
                <w:lang w:eastAsia="zh-CN"/>
              </w:rPr>
              <w:t>④</w:t>
            </w:r>
            <w:r>
              <w:rPr>
                <w:color w:val="000000"/>
                <w:lang w:eastAsia="zh-CN"/>
              </w:rPr>
              <w:t>中溶质的质量分数最大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B</w:t>
            </w:r>
            <w:r>
              <w:rPr>
                <w:color w:val="000000"/>
                <w:lang w:eastAsia="zh-CN"/>
              </w:rPr>
              <w:t>．</w:t>
            </w:r>
            <w:r>
              <w:rPr>
                <w:color w:val="000000"/>
                <w:lang w:eastAsia="zh-CN"/>
              </w:rPr>
              <w:t>②⑤</w:t>
            </w:r>
            <w:r>
              <w:rPr>
                <w:color w:val="000000"/>
                <w:lang w:eastAsia="zh-CN"/>
              </w:rPr>
              <w:t>中溶质的质量分数相等</w:t>
            </w:r>
          </w:p>
        </w:tc>
      </w:tr>
      <w:tr w:rsidR="0093409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．</w:t>
            </w:r>
            <w:r>
              <w:rPr>
                <w:color w:val="000000"/>
                <w:lang w:eastAsia="zh-CN"/>
              </w:rPr>
              <w:t>①③④</w:t>
            </w:r>
            <w:r>
              <w:rPr>
                <w:color w:val="000000"/>
                <w:lang w:eastAsia="zh-CN"/>
              </w:rPr>
              <w:t>中没有固体存在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>．</w:t>
            </w:r>
            <w:r>
              <w:rPr>
                <w:color w:val="000000"/>
                <w:lang w:eastAsia="zh-CN"/>
              </w:rPr>
              <w:t>②④⑤</w:t>
            </w:r>
            <w:r>
              <w:rPr>
                <w:color w:val="000000"/>
                <w:lang w:eastAsia="zh-CN"/>
              </w:rPr>
              <w:t>的溶液为饱和溶液</w:t>
            </w:r>
          </w:p>
        </w:tc>
      </w:tr>
    </w:tbl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如图是甲、乙两种固体物质的溶解度曲线．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时，甲物质的溶解度为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 xml:space="preserve">）从图中你还能获得哪些信息？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）分析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时，将</w:t>
      </w:r>
      <w:r>
        <w:rPr>
          <w:color w:val="000000"/>
          <w:lang w:eastAsia="zh-CN"/>
        </w:rPr>
        <w:t>10g</w:t>
      </w:r>
      <w:r>
        <w:rPr>
          <w:color w:val="000000"/>
          <w:lang w:eastAsia="zh-CN"/>
        </w:rPr>
        <w:t>乙物质放入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水中，充分溶解后所得的溶液是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饱和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不饱和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）溶液．欲使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时乙物质的饱和溶液变为不饱和溶液，可采取的方法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51470" cy="1336878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30.10%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CaCl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溶液可用作路面保湿</w:t>
      </w:r>
      <w:r>
        <w:rPr>
          <w:color w:val="000000"/>
          <w:lang w:eastAsia="zh-CN"/>
        </w:rPr>
        <w:t>剂。欲配制</w:t>
      </w:r>
      <w:r>
        <w:rPr>
          <w:color w:val="000000"/>
          <w:lang w:eastAsia="zh-CN"/>
        </w:rPr>
        <w:t>100kg</w:t>
      </w:r>
      <w:r>
        <w:rPr>
          <w:color w:val="000000"/>
          <w:lang w:eastAsia="zh-CN"/>
        </w:rPr>
        <w:t>该路面保湿剂，需要水的质量是</w:t>
      </w:r>
      <w:r>
        <w:rPr>
          <w:color w:val="000000"/>
          <w:lang w:eastAsia="zh-CN"/>
        </w:rPr>
        <w:t>________kg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如图是小华配制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溶质质量分数为</w:t>
      </w:r>
      <w:r>
        <w:rPr>
          <w:color w:val="000000"/>
          <w:lang w:eastAsia="zh-CN"/>
        </w:rPr>
        <w:t>5%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NaCl</w:t>
      </w:r>
      <w:r>
        <w:rPr>
          <w:color w:val="000000"/>
          <w:lang w:eastAsia="zh-CN"/>
        </w:rPr>
        <w:t>溶液的实验操作示意图：</w:t>
      </w:r>
    </w:p>
    <w:p w:rsidR="00C578CE" w:rsidRDefault="001B6397">
      <w:pPr>
        <w:spacing w:after="0"/>
      </w:pPr>
      <w:r>
        <w:rPr>
          <w:noProof/>
          <w:lang w:eastAsia="zh-CN"/>
        </w:rPr>
        <w:lastRenderedPageBreak/>
        <w:drawing>
          <wp:inline distT="0" distB="0" distL="0" distR="0">
            <wp:extent cx="4698175" cy="98356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175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）上图中的玻璃仪器分别是广口瓶、量筒、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和玻璃棒，其中玻璃棒在此操作中的作用是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）指出错误操作的序号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）通过计算确定需要水的质量是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 xml:space="preserve">，配制时应选择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mL</w:t>
      </w:r>
      <w:r>
        <w:rPr>
          <w:color w:val="000000"/>
          <w:lang w:eastAsia="zh-CN"/>
        </w:rPr>
        <w:t>的量筒量取所需要的水．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）用上述图示表示配制溶液的正确操作顺序是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</w:pPr>
      <w:r>
        <w:rPr>
          <w:color w:val="000000"/>
        </w:rPr>
        <w:t>A</w:t>
      </w:r>
      <w:r>
        <w:rPr>
          <w:color w:val="000000"/>
        </w:rPr>
        <w:t>．</w:t>
      </w:r>
      <w:r>
        <w:rPr>
          <w:color w:val="000000"/>
        </w:rPr>
        <w:t>④②①⑤③B</w:t>
      </w:r>
      <w:r>
        <w:rPr>
          <w:color w:val="000000"/>
        </w:rPr>
        <w:t>．</w:t>
      </w:r>
      <w:r>
        <w:rPr>
          <w:color w:val="000000"/>
        </w:rPr>
        <w:t>②①③④⑤C</w:t>
      </w:r>
      <w:r>
        <w:rPr>
          <w:color w:val="000000"/>
        </w:rPr>
        <w:t>．</w:t>
      </w:r>
      <w:r>
        <w:rPr>
          <w:color w:val="000000"/>
        </w:rPr>
        <w:t>④①③⑤②D</w:t>
      </w:r>
      <w:r>
        <w:rPr>
          <w:color w:val="000000"/>
        </w:rPr>
        <w:t>．</w:t>
      </w:r>
      <w:r>
        <w:rPr>
          <w:color w:val="000000"/>
        </w:rPr>
        <w:t>④②③⑤①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水是我们熟悉的物质。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为了测定水的组成，进行如下探究：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415934" cy="1298677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934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甲方案：电解水时玻璃管内的现象是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管内生成的气体是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；检验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管内产生气体的方法是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。生成气体的体积比是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，该实验说明水是由氢、氧元素组成的理论依据是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电解水时，常加入少量氢氧化钠使电解水反应容易进行，而氢氧化钠本身的质量和化学性质不发生变化。若水电解装置中盛有一定量的氢氧化钠溶液，通电一段时间后，产生了</w:t>
      </w:r>
      <w:r>
        <w:rPr>
          <w:color w:val="000000"/>
          <w:lang w:eastAsia="zh-CN"/>
        </w:rPr>
        <w:t>16g</w:t>
      </w:r>
      <w:r>
        <w:rPr>
          <w:color w:val="000000"/>
          <w:lang w:eastAsia="zh-CN"/>
        </w:rPr>
        <w:t>氧气，管内溶液中氢氧化钠的质量分数由</w:t>
      </w:r>
      <w:r>
        <w:rPr>
          <w:color w:val="000000"/>
          <w:lang w:eastAsia="zh-CN"/>
        </w:rPr>
        <w:t xml:space="preserve"> 2.7%</w:t>
      </w:r>
      <w:r>
        <w:rPr>
          <w:color w:val="000000"/>
          <w:lang w:eastAsia="zh-CN"/>
        </w:rPr>
        <w:t>变为</w:t>
      </w:r>
      <w:r>
        <w:rPr>
          <w:color w:val="000000"/>
          <w:lang w:eastAsia="zh-CN"/>
        </w:rPr>
        <w:t>3.0%</w:t>
      </w:r>
      <w:r>
        <w:rPr>
          <w:color w:val="000000"/>
          <w:lang w:eastAsia="zh-CN"/>
        </w:rPr>
        <w:t>。试计算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Ⅰ.</w:t>
      </w:r>
      <w:r>
        <w:rPr>
          <w:color w:val="000000"/>
          <w:lang w:eastAsia="zh-CN"/>
        </w:rPr>
        <w:t>参加反应的水的物质的量</w:t>
      </w:r>
      <w:r>
        <w:rPr>
          <w:color w:val="000000"/>
          <w:lang w:eastAsia="zh-CN"/>
        </w:rPr>
        <w:t>________mol(</w:t>
      </w:r>
      <w:r>
        <w:rPr>
          <w:color w:val="000000"/>
          <w:lang w:eastAsia="zh-CN"/>
        </w:rPr>
        <w:t>根据化学方程式列式计算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Ⅱ.</w:t>
      </w:r>
      <w:r>
        <w:rPr>
          <w:color w:val="000000"/>
          <w:lang w:eastAsia="zh-CN"/>
        </w:rPr>
        <w:t>电解前氢氧化钠溶液的质量为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乙方案：该方案的实验目的是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，氢气在氧气中燃烧，反应的化学方程式是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，现象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；该实验能否达到实验目的，并阐述理由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</w:pPr>
      <w:r>
        <w:rPr>
          <w:color w:val="000000"/>
        </w:rPr>
        <w:t>②</w:t>
      </w:r>
      <w:r>
        <w:rPr>
          <w:color w:val="000000"/>
        </w:rPr>
        <w:t>下表是</w:t>
      </w:r>
      <w:r>
        <w:rPr>
          <w:color w:val="000000"/>
        </w:rPr>
        <w:t>KNO</w:t>
      </w:r>
      <w:r>
        <w:rPr>
          <w:color w:val="000000"/>
          <w:vertAlign w:val="subscript"/>
        </w:rPr>
        <w:t xml:space="preserve">3 </w:t>
      </w:r>
      <w:r>
        <w:rPr>
          <w:color w:val="000000"/>
        </w:rPr>
        <w:t>、</w:t>
      </w:r>
      <w:r>
        <w:rPr>
          <w:color w:val="000000"/>
        </w:rPr>
        <w:t>NaCl</w:t>
      </w:r>
      <w:r>
        <w:rPr>
          <w:color w:val="000000"/>
        </w:rPr>
        <w:t>在不同温度下的部分溶解度数据。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88"/>
        <w:gridCol w:w="403"/>
        <w:gridCol w:w="403"/>
        <w:gridCol w:w="403"/>
        <w:gridCol w:w="403"/>
        <w:gridCol w:w="403"/>
        <w:gridCol w:w="403"/>
        <w:gridCol w:w="509"/>
        <w:gridCol w:w="509"/>
        <w:gridCol w:w="509"/>
        <w:gridCol w:w="509"/>
        <w:gridCol w:w="509"/>
      </w:tblGrid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(℃)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80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100</w:t>
            </w:r>
          </w:p>
        </w:tc>
      </w:tr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KNO</w:t>
            </w:r>
            <w:r>
              <w:rPr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13.3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20.9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45.8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64.0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85.5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110.0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138.0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169.0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202.0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246.0</w:t>
            </w:r>
          </w:p>
        </w:tc>
      </w:tr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NaCl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35.7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35.8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36.0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36.3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36.6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37.0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37.3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37.8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38.4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39.0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</w:pPr>
            <w:r>
              <w:rPr>
                <w:color w:val="000000"/>
              </w:rPr>
              <w:t>39.8</w:t>
            </w:r>
          </w:p>
        </w:tc>
      </w:tr>
    </w:tbl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Ⅰ. </w:t>
      </w:r>
      <w:r>
        <w:rPr>
          <w:color w:val="000000"/>
          <w:lang w:eastAsia="zh-CN"/>
        </w:rPr>
        <w:t>以上两种物质溶解度的变化受温度影响较小的是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Ⅱ. 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40℃</w:t>
      </w:r>
      <w:r>
        <w:rPr>
          <w:color w:val="000000"/>
          <w:lang w:eastAsia="zh-CN"/>
        </w:rPr>
        <w:t>时，将</w:t>
      </w:r>
      <w:r>
        <w:rPr>
          <w:color w:val="000000"/>
          <w:lang w:eastAsia="zh-CN"/>
        </w:rPr>
        <w:t>40gKNO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溶解在</w:t>
      </w:r>
      <w:r>
        <w:rPr>
          <w:color w:val="000000"/>
          <w:lang w:eastAsia="zh-CN"/>
        </w:rPr>
        <w:t>50g</w:t>
      </w:r>
      <w:r>
        <w:rPr>
          <w:color w:val="000000"/>
          <w:lang w:eastAsia="zh-CN"/>
        </w:rPr>
        <w:t>水中，形成溶液的质量是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。若升温至</w:t>
      </w:r>
      <w:r>
        <w:rPr>
          <w:color w:val="000000"/>
          <w:lang w:eastAsia="zh-CN"/>
        </w:rPr>
        <w:t>60℃</w:t>
      </w:r>
      <w:r>
        <w:rPr>
          <w:color w:val="000000"/>
          <w:lang w:eastAsia="zh-CN"/>
        </w:rPr>
        <w:t>，形成的溶液为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饱和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不饱和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溶液，该溶液的溶质质量分数为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Ⅲ.</w:t>
      </w:r>
      <w:r>
        <w:rPr>
          <w:color w:val="000000"/>
          <w:lang w:eastAsia="zh-CN"/>
        </w:rPr>
        <w:t>根据表中数据，找出</w:t>
      </w:r>
      <w:r>
        <w:rPr>
          <w:color w:val="000000"/>
          <w:lang w:eastAsia="zh-CN"/>
        </w:rPr>
        <w:t>60.0g</w:t>
      </w:r>
      <w:r>
        <w:rPr>
          <w:color w:val="000000"/>
          <w:lang w:eastAsia="zh-CN"/>
        </w:rPr>
        <w:t>水能够溶解</w:t>
      </w:r>
      <w:r>
        <w:rPr>
          <w:color w:val="000000"/>
          <w:lang w:eastAsia="zh-CN"/>
        </w:rPr>
        <w:t>66.0g 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的温度范围是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Ⅳ. </w:t>
      </w:r>
      <w:r>
        <w:rPr>
          <w:color w:val="000000"/>
          <w:lang w:eastAsia="zh-CN"/>
        </w:rPr>
        <w:t>固体</w:t>
      </w:r>
      <w:r>
        <w:rPr>
          <w:color w:val="000000"/>
          <w:lang w:eastAsia="zh-CN"/>
        </w:rPr>
        <w:t>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中混有少量</w:t>
      </w:r>
      <w:r>
        <w:rPr>
          <w:color w:val="000000"/>
          <w:lang w:eastAsia="zh-CN"/>
        </w:rPr>
        <w:t>NaCl</w:t>
      </w:r>
      <w:r>
        <w:rPr>
          <w:color w:val="000000"/>
          <w:lang w:eastAsia="zh-CN"/>
        </w:rPr>
        <w:t>，欲提纯</w:t>
      </w:r>
      <w:r>
        <w:rPr>
          <w:color w:val="000000"/>
          <w:lang w:eastAsia="zh-CN"/>
        </w:rPr>
        <w:t>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所需的实验步骤为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Ⅴ.</w:t>
      </w:r>
      <w:r>
        <w:rPr>
          <w:color w:val="000000"/>
          <w:lang w:eastAsia="zh-CN"/>
        </w:rPr>
        <w:t>气体在水中的溶解度也有一定的变化规律。下图为不同温度下，某气体的溶解度与温度的关系。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图中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表示气压，则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的关系是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45896" cy="954913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</w:pPr>
      <w:r>
        <w:rPr>
          <w:color w:val="000000"/>
        </w:rPr>
        <w:t>A.P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</w:t>
      </w:r>
    </w:p>
    <w:p w:rsidR="00C578CE" w:rsidRDefault="001B6397">
      <w:pPr>
        <w:spacing w:after="0"/>
      </w:pPr>
      <w:r>
        <w:rPr>
          <w:color w:val="000000"/>
        </w:rPr>
        <w:t>B.P</w:t>
      </w:r>
      <w:r>
        <w:rPr>
          <w:color w:val="000000"/>
          <w:vertAlign w:val="subscript"/>
        </w:rPr>
        <w:t>1</w:t>
      </w:r>
      <w:r>
        <w:rPr>
          <w:color w:val="000000"/>
        </w:rPr>
        <w:t>＝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</w:t>
      </w:r>
    </w:p>
    <w:p w:rsidR="00C578CE" w:rsidRDefault="001B6397">
      <w:pPr>
        <w:spacing w:after="0"/>
      </w:pPr>
      <w:r>
        <w:rPr>
          <w:color w:val="000000"/>
        </w:rPr>
        <w:t>C.P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无法确定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右图是甲、乙两种固体物质的溶解度曲线。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89659" cy="1270038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时，甲、乙两种物质的溶解度相等。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时，将等质量的甲、乙两种物质加水溶解配制成饱和溶液，所得溶液质量的大小关系为：甲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乙（填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 xml:space="preserve">” 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  “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）把甲物质的不饱和溶液变为饱和溶液，下列有关说法正确的是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（填序号，下同）。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2"/>
        <w:gridCol w:w="2260"/>
      </w:tblGrid>
      <w:tr w:rsidR="0093409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A</w:t>
            </w:r>
            <w:r>
              <w:rPr>
                <w:color w:val="000000"/>
                <w:lang w:eastAsia="zh-CN"/>
              </w:rPr>
              <w:t>．溶剂的质量一定变小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B</w:t>
            </w:r>
            <w:r>
              <w:rPr>
                <w:color w:val="000000"/>
                <w:lang w:eastAsia="zh-CN"/>
              </w:rPr>
              <w:t>．溶质的质量可能不变</w:t>
            </w:r>
          </w:p>
        </w:tc>
      </w:tr>
      <w:tr w:rsidR="0093409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．溶质的质量分数一定变大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CE" w:rsidRDefault="001B6397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>．溶液的质量一定变大</w:t>
            </w:r>
          </w:p>
        </w:tc>
      </w:tr>
    </w:tbl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）除去甲物质中少量乙物质可采取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结晶的方法。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34.</w:t>
      </w:r>
      <w:r>
        <w:rPr>
          <w:color w:val="000000"/>
          <w:lang w:eastAsia="zh-CN"/>
        </w:rPr>
        <w:t>如图是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三种物质的溶解度曲线，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的溶解度曲线相交于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点．据图回答：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点的含义是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</w:t>
      </w:r>
      <w:r>
        <w:rPr>
          <w:color w:val="000000"/>
          <w:lang w:eastAsia="zh-CN"/>
        </w:rPr>
        <w:t>30ga</w:t>
      </w:r>
      <w:r>
        <w:rPr>
          <w:color w:val="000000"/>
          <w:lang w:eastAsia="zh-CN"/>
        </w:rPr>
        <w:t>物质加入到</w:t>
      </w:r>
      <w:r>
        <w:rPr>
          <w:color w:val="000000"/>
          <w:lang w:eastAsia="zh-CN"/>
        </w:rPr>
        <w:t>50g</w:t>
      </w:r>
      <w:r>
        <w:rPr>
          <w:color w:val="000000"/>
          <w:lang w:eastAsia="zh-CN"/>
        </w:rPr>
        <w:t>水中不断搅拌，能形成</w:t>
      </w:r>
      <w:r>
        <w:rPr>
          <w:color w:val="000000"/>
          <w:lang w:eastAsia="zh-CN"/>
        </w:rPr>
        <w:t>80g</w:t>
      </w:r>
      <w:r>
        <w:rPr>
          <w:color w:val="000000"/>
          <w:lang w:eastAsia="zh-CN"/>
        </w:rPr>
        <w:t>溶液吗？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（填写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三种物质的溶解度按由小到大的顺序排列是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（填写物质序号）．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）将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三种物质饱和溶液的温度升高到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 xml:space="preserve">时，三种溶液的溶质质量分数大小关系是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（填写选项序号）．</w:t>
      </w:r>
    </w:p>
    <w:p w:rsidR="00C578CE" w:rsidRDefault="001B6397">
      <w:pPr>
        <w:spacing w:after="0"/>
      </w:pPr>
      <w:r>
        <w:rPr>
          <w:color w:val="000000"/>
        </w:rPr>
        <w:t>A</w:t>
      </w:r>
      <w:r>
        <w:rPr>
          <w:color w:val="000000"/>
        </w:rPr>
        <w:t>．</w:t>
      </w:r>
      <w:r>
        <w:rPr>
          <w:color w:val="000000"/>
        </w:rPr>
        <w:t>c</w:t>
      </w:r>
      <w:r>
        <w:rPr>
          <w:color w:val="000000"/>
        </w:rPr>
        <w:t>＞</w:t>
      </w:r>
      <w:r>
        <w:rPr>
          <w:color w:val="000000"/>
        </w:rPr>
        <w:t>a=b    B</w:t>
      </w:r>
      <w:r>
        <w:rPr>
          <w:color w:val="000000"/>
        </w:rPr>
        <w:t>．</w:t>
      </w:r>
      <w:r>
        <w:rPr>
          <w:color w:val="000000"/>
        </w:rPr>
        <w:t>a=b</w:t>
      </w:r>
      <w:r>
        <w:rPr>
          <w:color w:val="000000"/>
        </w:rPr>
        <w:t>＞</w:t>
      </w:r>
      <w:r>
        <w:rPr>
          <w:color w:val="000000"/>
        </w:rPr>
        <w:t>c   C</w:t>
      </w:r>
      <w:r>
        <w:rPr>
          <w:color w:val="000000"/>
        </w:rPr>
        <w:t>．</w:t>
      </w:r>
      <w:r>
        <w:rPr>
          <w:color w:val="000000"/>
        </w:rPr>
        <w:t>a</w:t>
      </w:r>
      <w:r>
        <w:rPr>
          <w:color w:val="000000"/>
        </w:rPr>
        <w:t>＞</w:t>
      </w:r>
      <w:r>
        <w:rPr>
          <w:color w:val="000000"/>
        </w:rPr>
        <w:t>b</w:t>
      </w:r>
      <w:r>
        <w:rPr>
          <w:color w:val="000000"/>
        </w:rPr>
        <w:t>＞</w:t>
      </w:r>
      <w:r>
        <w:rPr>
          <w:color w:val="000000"/>
        </w:rPr>
        <w:t>c    D</w:t>
      </w:r>
      <w:r>
        <w:rPr>
          <w:color w:val="000000"/>
        </w:rPr>
        <w:t>．</w:t>
      </w:r>
      <w:r>
        <w:rPr>
          <w:color w:val="000000"/>
        </w:rPr>
        <w:t>b</w:t>
      </w:r>
      <w:r>
        <w:rPr>
          <w:color w:val="000000"/>
        </w:rPr>
        <w:t>＞</w:t>
      </w:r>
      <w:r>
        <w:rPr>
          <w:color w:val="000000"/>
        </w:rPr>
        <w:t>a</w:t>
      </w:r>
      <w:r>
        <w:rPr>
          <w:color w:val="000000"/>
        </w:rPr>
        <w:t>＞</w:t>
      </w:r>
      <w:r>
        <w:rPr>
          <w:color w:val="000000"/>
        </w:rPr>
        <w:t>c</w:t>
      </w:r>
      <w:r>
        <w:rPr>
          <w:color w:val="000000"/>
        </w:rPr>
        <w:t>．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57045" cy="175704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6A" w:rsidRDefault="001B6397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lastRenderedPageBreak/>
        <w:t>35.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2016•</w:t>
      </w:r>
      <w:r>
        <w:rPr>
          <w:color w:val="000000"/>
          <w:lang w:eastAsia="zh-CN"/>
        </w:rPr>
        <w:t>河南）如图所示是化学试剂瓶上的标签，取</w:t>
      </w:r>
      <w:r>
        <w:rPr>
          <w:color w:val="000000"/>
          <w:lang w:eastAsia="zh-CN"/>
        </w:rPr>
        <w:t>10mL</w:t>
      </w:r>
      <w:r>
        <w:rPr>
          <w:color w:val="000000"/>
          <w:lang w:eastAsia="zh-CN"/>
        </w:rPr>
        <w:t>该硫酸可配制成</w:t>
      </w:r>
      <w:r>
        <w:rPr>
          <w:color w:val="000000"/>
          <w:lang w:eastAsia="zh-CN"/>
        </w:rPr>
        <w:t>9.8%</w:t>
      </w:r>
      <w:r>
        <w:rPr>
          <w:color w:val="000000"/>
          <w:lang w:eastAsia="zh-CN"/>
        </w:rPr>
        <w:t>的稀硫酸质量为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，配制</w:t>
      </w:r>
      <w:r>
        <w:rPr>
          <w:color w:val="000000"/>
          <w:lang w:eastAsia="zh-CN"/>
        </w:rPr>
        <w:t>9.8%</w:t>
      </w:r>
      <w:r>
        <w:rPr>
          <w:color w:val="000000"/>
          <w:lang w:eastAsia="zh-CN"/>
        </w:rPr>
        <w:t>的稀硫酸的操作是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；完全中和稀硫酸需要氢氧化钠的质量为</w:t>
      </w:r>
      <w:r>
        <w:rPr>
          <w:color w:val="000000"/>
          <w:lang w:eastAsia="zh-CN"/>
        </w:rPr>
        <w:t>mg</w:t>
      </w:r>
      <w:r>
        <w:rPr>
          <w:color w:val="000000"/>
          <w:lang w:eastAsia="zh-CN"/>
        </w:rPr>
        <w:t>，若用</w:t>
      </w:r>
      <w:r>
        <w:rPr>
          <w:color w:val="000000"/>
          <w:lang w:eastAsia="zh-CN"/>
        </w:rPr>
        <w:t>mg</w:t>
      </w:r>
      <w:r>
        <w:rPr>
          <w:color w:val="000000"/>
          <w:lang w:eastAsia="zh-CN"/>
        </w:rPr>
        <w:t>氢氧化钾与上述稀硫酸充分反应，所得溶液的</w:t>
      </w:r>
      <w:r>
        <w:rPr>
          <w:color w:val="000000"/>
          <w:lang w:eastAsia="zh-CN"/>
        </w:rPr>
        <w:t>pH________7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C578CE" w:rsidRDefault="001B6397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222286" cy="1050404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36.</w:t>
      </w:r>
      <w:r>
        <w:rPr>
          <w:color w:val="000000"/>
          <w:lang w:eastAsia="zh-CN"/>
        </w:rPr>
        <w:t>在生产、生活和实验中常加入某些物质，这些物质起到重要的作用，请回答下列问题：</w:t>
      </w:r>
    </w:p>
    <w:p w:rsidR="00C578CE" w:rsidRPr="004A476A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）硫在氧气里燃烧的实验中，集气瓶里预先放入少量水的作用．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乙醇能溶于水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的实验中，向水中加入几滴红墨水的作用．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）家用煤气（含有一氧化碳）中掺入微量具有难闻气味气体的作用．</w:t>
      </w:r>
    </w:p>
    <w:p w:rsidR="00C578CE" w:rsidRDefault="001B6397">
      <w:pPr>
        <w:spacing w:after="0"/>
        <w:rPr>
          <w:lang w:eastAsia="zh-CN"/>
        </w:rPr>
      </w:pPr>
    </w:p>
    <w:p w:rsidR="004A476A" w:rsidRDefault="001B6397">
      <w:pPr>
        <w:spacing w:after="0"/>
        <w:rPr>
          <w:color w:val="000000"/>
          <w:lang w:eastAsia="zh-CN"/>
        </w:rPr>
      </w:pPr>
    </w:p>
    <w:p w:rsidR="004A476A" w:rsidRDefault="001B6397">
      <w:pPr>
        <w:spacing w:after="0"/>
        <w:rPr>
          <w:color w:val="000000"/>
          <w:lang w:eastAsia="zh-CN"/>
        </w:rPr>
      </w:pPr>
    </w:p>
    <w:p w:rsidR="004A476A" w:rsidRDefault="001B6397">
      <w:pPr>
        <w:spacing w:after="0"/>
        <w:rPr>
          <w:color w:val="000000"/>
          <w:lang w:eastAsia="zh-CN"/>
        </w:rPr>
      </w:pPr>
    </w:p>
    <w:p w:rsidR="004A476A" w:rsidRDefault="001B6397">
      <w:pPr>
        <w:spacing w:after="0"/>
        <w:rPr>
          <w:color w:val="000000"/>
          <w:lang w:eastAsia="zh-CN"/>
        </w:rPr>
      </w:pP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37.</w:t>
      </w:r>
      <w:r>
        <w:rPr>
          <w:color w:val="000000"/>
          <w:lang w:eastAsia="zh-CN"/>
        </w:rPr>
        <w:t>现要配制</w:t>
      </w:r>
      <w:r>
        <w:rPr>
          <w:color w:val="000000"/>
          <w:lang w:eastAsia="zh-CN"/>
        </w:rPr>
        <w:t>480g10%</w:t>
      </w:r>
      <w:r>
        <w:rPr>
          <w:color w:val="000000"/>
          <w:lang w:eastAsia="zh-CN"/>
        </w:rPr>
        <w:t>的葡萄糖溶液待用，需要质量分数</w:t>
      </w:r>
      <w:r>
        <w:rPr>
          <w:color w:val="000000"/>
          <w:lang w:eastAsia="zh-CN"/>
        </w:rPr>
        <w:t>20%</w:t>
      </w:r>
      <w:r>
        <w:rPr>
          <w:color w:val="000000"/>
          <w:lang w:eastAsia="zh-CN"/>
        </w:rPr>
        <w:t>注射液的质量为多少？需要水多少克？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38.</w:t>
      </w:r>
      <w:r>
        <w:rPr>
          <w:color w:val="000000"/>
          <w:lang w:eastAsia="zh-CN"/>
        </w:rPr>
        <w:t>浓溶液一定是饱和溶液，稀溶液一定是不饱和溶液吗？</w:t>
      </w:r>
      <w:r>
        <w:rPr>
          <w:color w:val="000000"/>
          <w:lang w:eastAsia="zh-CN"/>
        </w:rPr>
        <w:t xml:space="preserve">    </w:t>
      </w:r>
    </w:p>
    <w:p w:rsidR="004A476A" w:rsidRDefault="001B6397">
      <w:pPr>
        <w:rPr>
          <w:b/>
          <w:bCs/>
          <w:sz w:val="24"/>
          <w:szCs w:val="24"/>
          <w:lang w:eastAsia="zh-CN"/>
        </w:rPr>
      </w:pPr>
    </w:p>
    <w:p w:rsidR="004A476A" w:rsidRDefault="001B6397">
      <w:pPr>
        <w:rPr>
          <w:b/>
          <w:bCs/>
          <w:sz w:val="24"/>
          <w:szCs w:val="24"/>
          <w:lang w:eastAsia="zh-CN"/>
        </w:rPr>
      </w:pPr>
    </w:p>
    <w:p w:rsidR="004A476A" w:rsidRDefault="001B6397">
      <w:pPr>
        <w:rPr>
          <w:b/>
          <w:bCs/>
          <w:sz w:val="24"/>
          <w:szCs w:val="24"/>
          <w:lang w:eastAsia="zh-CN"/>
        </w:rPr>
      </w:pPr>
    </w:p>
    <w:p w:rsidR="004A476A" w:rsidRDefault="001B6397">
      <w:pPr>
        <w:rPr>
          <w:b/>
          <w:bCs/>
          <w:sz w:val="24"/>
          <w:szCs w:val="24"/>
          <w:lang w:eastAsia="zh-CN"/>
        </w:rPr>
      </w:pPr>
    </w:p>
    <w:p w:rsidR="00C578CE" w:rsidRDefault="001B639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C578CE" w:rsidRPr="004A476A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39.</w:t>
      </w:r>
      <w:r>
        <w:rPr>
          <w:color w:val="000000"/>
          <w:lang w:eastAsia="zh-CN"/>
        </w:rPr>
        <w:t>请你和同学们一起完成下列实验．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181350" cy="2430210"/>
            <wp:effectExtent l="1905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438" cy="243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）用浓盐酸（溶质质量分数为</w:t>
      </w:r>
      <w:r>
        <w:rPr>
          <w:color w:val="000000"/>
          <w:lang w:eastAsia="zh-CN"/>
        </w:rPr>
        <w:t>37%</w:t>
      </w:r>
      <w:r>
        <w:rPr>
          <w:color w:val="000000"/>
          <w:lang w:eastAsia="zh-CN"/>
        </w:rPr>
        <w:t>，密度为</w:t>
      </w:r>
      <w:r>
        <w:rPr>
          <w:color w:val="000000"/>
          <w:lang w:eastAsia="zh-CN"/>
        </w:rPr>
        <w:t>1.18g/mL</w:t>
      </w:r>
      <w:r>
        <w:rPr>
          <w:color w:val="000000"/>
          <w:lang w:eastAsia="zh-CN"/>
        </w:rPr>
        <w:t>）配制</w:t>
      </w:r>
      <w:r>
        <w:rPr>
          <w:color w:val="000000"/>
          <w:lang w:eastAsia="zh-CN"/>
        </w:rPr>
        <w:t>200g 10%</w:t>
      </w:r>
      <w:r>
        <w:rPr>
          <w:color w:val="000000"/>
          <w:lang w:eastAsia="zh-CN"/>
        </w:rPr>
        <w:t>的稀盐酸．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    ①</w:t>
      </w:r>
      <w:r>
        <w:rPr>
          <w:color w:val="000000"/>
          <w:lang w:eastAsia="zh-CN"/>
        </w:rPr>
        <w:t>配制的主要步骤为：计算、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、溶解．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    ②</w:t>
      </w:r>
      <w:r>
        <w:rPr>
          <w:color w:val="000000"/>
          <w:lang w:eastAsia="zh-CN"/>
        </w:rPr>
        <w:t>设需浓盐酸的体积为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，请列出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的计算式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（不必算出结果）．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    ③</w:t>
      </w:r>
      <w:r>
        <w:rPr>
          <w:color w:val="000000"/>
          <w:lang w:eastAsia="zh-CN"/>
        </w:rPr>
        <w:t>现提供甲图仪器，仪器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的名称为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；配制过程中还需要的仪器有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）现提供乙图装置．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    ①</w:t>
      </w:r>
      <w:r>
        <w:rPr>
          <w:color w:val="000000"/>
          <w:lang w:eastAsia="zh-CN"/>
        </w:rPr>
        <w:t>实验室制取</w:t>
      </w:r>
      <w:r>
        <w:rPr>
          <w:color w:val="000000"/>
          <w:lang w:eastAsia="zh-CN"/>
        </w:rPr>
        <w:t>CO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发生和收集装置应选用　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（填序号），发生反应的化学方程式为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．实验结束，从反应残留物中提取固体溶质时，按如丙图流程操作．此流程中，操作</w:t>
      </w:r>
      <w:r>
        <w:rPr>
          <w:color w:val="000000"/>
          <w:lang w:eastAsia="zh-CN"/>
        </w:rPr>
        <w:t>Ⅰ</w:t>
      </w:r>
      <w:r>
        <w:rPr>
          <w:color w:val="000000"/>
          <w:lang w:eastAsia="zh-CN"/>
        </w:rPr>
        <w:t>的名称是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操作</w:t>
      </w:r>
      <w:r>
        <w:rPr>
          <w:color w:val="000000"/>
          <w:lang w:eastAsia="zh-CN"/>
        </w:rPr>
        <w:t>Ⅱ</w:t>
      </w:r>
      <w:r>
        <w:rPr>
          <w:color w:val="000000"/>
          <w:lang w:eastAsia="zh-CN"/>
        </w:rPr>
        <w:t>的名称是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    ②</w:t>
      </w:r>
      <w:r>
        <w:rPr>
          <w:color w:val="000000"/>
          <w:lang w:eastAsia="zh-CN"/>
        </w:rPr>
        <w:t xml:space="preserve">如选用另一发生装置制取某种气体，发生反应的化学方程式为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40.</w:t>
      </w:r>
      <w:r>
        <w:rPr>
          <w:color w:val="000000"/>
          <w:lang w:eastAsia="zh-CN"/>
        </w:rPr>
        <w:t>如表是</w:t>
      </w:r>
      <w:r>
        <w:rPr>
          <w:color w:val="000000"/>
          <w:lang w:eastAsia="zh-CN"/>
        </w:rPr>
        <w:t>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NaCl</w:t>
      </w:r>
      <w:r>
        <w:rPr>
          <w:color w:val="000000"/>
          <w:lang w:eastAsia="zh-CN"/>
        </w:rPr>
        <w:t>在不同温度下的部分溶解度数据，请回答问题：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80"/>
        <w:gridCol w:w="403"/>
        <w:gridCol w:w="403"/>
        <w:gridCol w:w="403"/>
        <w:gridCol w:w="403"/>
        <w:gridCol w:w="403"/>
      </w:tblGrid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温度（</w:t>
            </w:r>
            <w:r>
              <w:rPr>
                <w:color w:val="000000"/>
              </w:rPr>
              <w:t>℃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80</w:t>
            </w:r>
          </w:p>
        </w:tc>
      </w:tr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KNO</w:t>
            </w:r>
            <w:r>
              <w:rPr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20.9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31.6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63.9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169</w:t>
            </w:r>
          </w:p>
        </w:tc>
      </w:tr>
      <w:tr w:rsidR="00934092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NaCl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35.8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36.6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37.3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78CE" w:rsidRDefault="001B6397">
            <w:pPr>
              <w:spacing w:after="0"/>
              <w:jc w:val="center"/>
            </w:pPr>
            <w:r>
              <w:rPr>
                <w:color w:val="000000"/>
              </w:rPr>
              <w:t>38.4</w:t>
            </w:r>
          </w:p>
        </w:tc>
      </w:tr>
    </w:tbl>
    <w:p w:rsidR="00C578CE" w:rsidRDefault="001B639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10℃</w:t>
      </w:r>
      <w:r>
        <w:rPr>
          <w:color w:val="000000"/>
        </w:rPr>
        <w:t>时，</w:t>
      </w:r>
      <w:r>
        <w:rPr>
          <w:color w:val="000000"/>
        </w:rPr>
        <w:t>KNO</w:t>
      </w:r>
      <w:r>
        <w:rPr>
          <w:color w:val="000000"/>
          <w:vertAlign w:val="subscript"/>
        </w:rPr>
        <w:t>3</w:t>
      </w:r>
      <w:r>
        <w:rPr>
          <w:color w:val="000000"/>
        </w:rPr>
        <w:t>溶解度是</w:t>
      </w:r>
      <w:r>
        <w:rPr>
          <w:color w:val="000000"/>
        </w:rPr>
        <w:t>________ g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40℃</w:t>
      </w:r>
      <w:r>
        <w:rPr>
          <w:color w:val="000000"/>
          <w:lang w:eastAsia="zh-CN"/>
        </w:rPr>
        <w:t>时，将</w:t>
      </w:r>
      <w:r>
        <w:rPr>
          <w:color w:val="000000"/>
          <w:lang w:eastAsia="zh-CN"/>
        </w:rPr>
        <w:t>70gKNO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固体加入</w:t>
      </w:r>
      <w:r>
        <w:rPr>
          <w:color w:val="000000"/>
          <w:lang w:eastAsia="zh-CN"/>
        </w:rPr>
        <w:t>100g</w:t>
      </w:r>
      <w:r>
        <w:rPr>
          <w:color w:val="000000"/>
          <w:lang w:eastAsia="zh-CN"/>
        </w:rPr>
        <w:t>水中，充分搅拌，形成的溶液质量为</w:t>
      </w:r>
      <w:r>
        <w:rPr>
          <w:color w:val="000000"/>
          <w:lang w:eastAsia="zh-CN"/>
        </w:rPr>
        <w:t>________ g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60℃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的饱和溶液中含有少量</w:t>
      </w:r>
      <w:r>
        <w:rPr>
          <w:color w:val="000000"/>
          <w:lang w:eastAsia="zh-CN"/>
        </w:rPr>
        <w:t>NaCl</w:t>
      </w:r>
      <w:r>
        <w:rPr>
          <w:color w:val="000000"/>
          <w:lang w:eastAsia="zh-CN"/>
        </w:rPr>
        <w:t>，通过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方法获得较纯净的</w:t>
      </w:r>
      <w:r>
        <w:rPr>
          <w:color w:val="000000"/>
          <w:lang w:eastAsia="zh-CN"/>
        </w:rPr>
        <w:t>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晶体．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t℃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NaCl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的饱和溶液溶质质量分数相同，该温度范围是</w:t>
      </w:r>
      <w:r>
        <w:rPr>
          <w:color w:val="000000"/>
          <w:lang w:eastAsia="zh-CN"/>
        </w:rPr>
        <w:t xml:space="preserve">________  </w:t>
      </w:r>
    </w:p>
    <w:p w:rsidR="00C578CE" w:rsidRDefault="001B6397">
      <w:pPr>
        <w:spacing w:after="0"/>
      </w:pPr>
      <w:r>
        <w:rPr>
          <w:color w:val="000000"/>
        </w:rPr>
        <w:t>a</w:t>
      </w:r>
      <w:r>
        <w:rPr>
          <w:color w:val="000000"/>
        </w:rPr>
        <w:t>．</w:t>
      </w:r>
      <w:r>
        <w:rPr>
          <w:color w:val="000000"/>
        </w:rPr>
        <w:t>10℃</w:t>
      </w:r>
      <w:r>
        <w:rPr>
          <w:color w:val="000000"/>
        </w:rPr>
        <w:t>～</w:t>
      </w:r>
      <w:r>
        <w:rPr>
          <w:color w:val="000000"/>
        </w:rPr>
        <w:t>20℃b</w:t>
      </w:r>
      <w:r>
        <w:rPr>
          <w:color w:val="000000"/>
        </w:rPr>
        <w:t>．</w:t>
      </w:r>
      <w:r>
        <w:rPr>
          <w:color w:val="000000"/>
        </w:rPr>
        <w:t>20℃</w:t>
      </w:r>
      <w:r>
        <w:rPr>
          <w:color w:val="000000"/>
        </w:rPr>
        <w:t>～</w:t>
      </w:r>
      <w:r>
        <w:rPr>
          <w:color w:val="000000"/>
        </w:rPr>
        <w:t>40℃c</w:t>
      </w:r>
      <w:r>
        <w:rPr>
          <w:color w:val="000000"/>
        </w:rPr>
        <w:t>．</w:t>
      </w:r>
      <w:r>
        <w:rPr>
          <w:color w:val="000000"/>
        </w:rPr>
        <w:t>40℃</w:t>
      </w:r>
      <w:r>
        <w:rPr>
          <w:color w:val="000000"/>
        </w:rPr>
        <w:t>～</w:t>
      </w:r>
      <w:r>
        <w:rPr>
          <w:color w:val="000000"/>
        </w:rPr>
        <w:t>60℃d</w:t>
      </w:r>
      <w:r>
        <w:rPr>
          <w:color w:val="000000"/>
        </w:rPr>
        <w:t>．</w:t>
      </w:r>
      <w:r>
        <w:rPr>
          <w:color w:val="000000"/>
        </w:rPr>
        <w:t>60℃</w:t>
      </w:r>
      <w:r>
        <w:rPr>
          <w:color w:val="000000"/>
        </w:rPr>
        <w:t>～</w:t>
      </w:r>
      <w:r>
        <w:rPr>
          <w:color w:val="000000"/>
        </w:rPr>
        <w:t>80℃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）向</w:t>
      </w:r>
      <w:r>
        <w:rPr>
          <w:color w:val="000000"/>
          <w:lang w:eastAsia="zh-CN"/>
        </w:rPr>
        <w:t>20mL</w:t>
      </w:r>
      <w:r>
        <w:rPr>
          <w:color w:val="000000"/>
          <w:lang w:eastAsia="zh-CN"/>
        </w:rPr>
        <w:t>水中溶解一定量</w:t>
      </w:r>
      <w:r>
        <w:rPr>
          <w:color w:val="000000"/>
          <w:lang w:eastAsia="zh-CN"/>
        </w:rPr>
        <w:t>KNO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固体的操作如图：请根据实验现象和溶解度数据回答：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中溶液一定不饱和溶液的是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．当</w:t>
      </w:r>
      <w:r>
        <w:rPr>
          <w:color w:val="000000"/>
          <w:lang w:eastAsia="zh-CN"/>
        </w:rPr>
        <w:t>x=________ 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中恰好没有固体剩余．</w:t>
      </w:r>
      <w:r>
        <w:rPr>
          <w:color w:val="000000"/>
          <w:lang w:eastAsia="zh-CN"/>
        </w:rPr>
        <w:t xml:space="preserve">  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09826" cy="945363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826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41.</w:t>
      </w:r>
      <w:r>
        <w:rPr>
          <w:color w:val="000000"/>
          <w:lang w:eastAsia="zh-CN"/>
        </w:rPr>
        <w:t>如图是雪碧汽水标签中的部分内容</w:t>
      </w:r>
      <w:r>
        <w:rPr>
          <w:color w:val="000000"/>
          <w:lang w:eastAsia="zh-CN"/>
        </w:rPr>
        <w:t xml:space="preserve">  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29993" cy="1145896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993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）打开饮料瓶有大量气泡冒出的原因是：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，减小使溶液二氧化碳的溶解度减小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）然后，用带导管的橡皮塞迅速塞进瓶口，将气体通入到澄清石灰水中，观察到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．可以检验逸出的气体是二氧化碳，此反应的化学方程式为</w:t>
      </w:r>
      <w:r>
        <w:rPr>
          <w:color w:val="000000"/>
          <w:lang w:eastAsia="zh-CN"/>
        </w:rPr>
        <w:t xml:space="preserve">________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）取少量雪碧汽水于试管中，滴入几滴石</w:t>
      </w:r>
      <w:r>
        <w:rPr>
          <w:color w:val="000000"/>
          <w:lang w:eastAsia="zh-CN"/>
        </w:rPr>
        <w:t>蕊水溶液，溶液变成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色，小军认为此汽水中含有酸性物质﹣﹣柠檬酸．小娟认为该结论不正确，因为</w:t>
      </w:r>
      <w:r>
        <w:rPr>
          <w:color w:val="000000"/>
          <w:lang w:eastAsia="zh-CN"/>
        </w:rPr>
        <w:t xml:space="preserve">________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）改进实验：另取少量雪碧汽水于试管中，稍稍加热产生大量气泡，此反应的化学方程式为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．将汽水充分煮沸后，再滴入是蕊溶液，观察到了预期的现象，得出汽水中含有柠檬酸的结论．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C578CE" w:rsidRPr="004A476A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42.</w:t>
      </w:r>
      <w:r>
        <w:rPr>
          <w:color w:val="000000"/>
          <w:lang w:eastAsia="zh-CN"/>
        </w:rPr>
        <w:t>某样品由氧化铜和铜．取</w:t>
      </w:r>
      <w:r>
        <w:rPr>
          <w:color w:val="000000"/>
          <w:lang w:eastAsia="zh-CN"/>
        </w:rPr>
        <w:t>10.0g</w:t>
      </w:r>
      <w:r>
        <w:rPr>
          <w:color w:val="000000"/>
          <w:lang w:eastAsia="zh-CN"/>
        </w:rPr>
        <w:t>该样品于烧杯中，向其中加入</w:t>
      </w:r>
      <w:r>
        <w:rPr>
          <w:color w:val="000000"/>
          <w:lang w:eastAsia="zh-CN"/>
        </w:rPr>
        <w:t>192.0</w:t>
      </w:r>
      <w:r>
        <w:rPr>
          <w:color w:val="000000"/>
          <w:lang w:eastAsia="zh-CN"/>
        </w:rPr>
        <w:t>某浓度的稀硫酸，恰好完全反应，最终所得溶液质量为</w:t>
      </w:r>
      <w:r>
        <w:rPr>
          <w:color w:val="000000"/>
          <w:lang w:eastAsia="zh-CN"/>
        </w:rPr>
        <w:t>200.0g</w:t>
      </w:r>
      <w:r>
        <w:rPr>
          <w:color w:val="000000"/>
          <w:lang w:eastAsia="zh-CN"/>
        </w:rPr>
        <w:t>．（已知：</w:t>
      </w:r>
      <w:r>
        <w:rPr>
          <w:color w:val="000000"/>
          <w:lang w:eastAsia="zh-CN"/>
        </w:rPr>
        <w:t>CuO+H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SO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=CuSO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）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）所取样品中含铜元素的质量为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．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）计算最终所得溶液中溶质的质量分数．（请写出计算过程）</w:t>
      </w:r>
    </w:p>
    <w:p w:rsidR="00C578CE" w:rsidRDefault="001B6397">
      <w:pPr>
        <w:spacing w:after="0"/>
        <w:rPr>
          <w:lang w:eastAsia="zh-CN"/>
        </w:rPr>
      </w:pPr>
    </w:p>
    <w:p w:rsidR="004A476A" w:rsidRDefault="001B6397">
      <w:pPr>
        <w:spacing w:after="0"/>
        <w:rPr>
          <w:color w:val="000000"/>
          <w:lang w:eastAsia="zh-CN"/>
        </w:rPr>
      </w:pPr>
    </w:p>
    <w:p w:rsidR="004A476A" w:rsidRDefault="001B6397">
      <w:pPr>
        <w:spacing w:after="0"/>
        <w:rPr>
          <w:color w:val="000000"/>
          <w:lang w:eastAsia="zh-CN"/>
        </w:rPr>
      </w:pPr>
    </w:p>
    <w:p w:rsidR="004A476A" w:rsidRDefault="001B6397">
      <w:pPr>
        <w:spacing w:after="0"/>
        <w:rPr>
          <w:color w:val="000000"/>
          <w:lang w:eastAsia="zh-CN"/>
        </w:rPr>
      </w:pP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43.</w:t>
      </w:r>
      <w:r>
        <w:rPr>
          <w:color w:val="000000"/>
          <w:lang w:eastAsia="zh-CN"/>
        </w:rPr>
        <w:t>饺子是中国传统食品，小丽周末回家观察了妈妈包饺子的全过程，发现许多与化学知识有关的问题。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）包饺子所用的原料：面粉、水、食盐、芹菜、大葱、植物油、牛肉。其中芹菜富合的营养素是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；牛肉富含的营养素是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）煮饺子的水是硬水还是软水，可用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进行检验。日常生活中常用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的方法，降低水的硬度。</w:t>
      </w:r>
      <w:r>
        <w:rPr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）煮饺子用的不锈钢锅是一种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制品，它具有良好的抗腐蚀性。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）饭后用洗涤灵清洗碗筷利用了洗涤灵的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作用。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</w:pPr>
      <w:r>
        <w:rPr>
          <w:color w:val="000000"/>
          <w:lang w:eastAsia="zh-CN"/>
        </w:rPr>
        <w:t>44.</w:t>
      </w:r>
      <w:r>
        <w:rPr>
          <w:color w:val="000000"/>
          <w:lang w:eastAsia="zh-CN"/>
        </w:rPr>
        <w:t>甲乙丙三种物质的溶解度曲线如图所示。</w:t>
      </w:r>
      <w:r>
        <w:rPr>
          <w:color w:val="000000"/>
        </w:rPr>
        <w:t>回答下列问题：</w:t>
      </w:r>
    </w:p>
    <w:p w:rsidR="00C578CE" w:rsidRDefault="001B639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215401" cy="1890725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401" cy="18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，甲乙丙三种物质的溶解度由大到小顺序为：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时乙物质的溶解度为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没写单位</w:t>
      </w:r>
      <w:r>
        <w:rPr>
          <w:color w:val="000000"/>
          <w:lang w:eastAsia="zh-CN"/>
        </w:rPr>
        <w:t>“g”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不给分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）若甲中含有少量的乙，则采用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方法提纯甲；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）将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时</w:t>
      </w:r>
      <w:r>
        <w:rPr>
          <w:color w:val="000000"/>
          <w:lang w:eastAsia="zh-CN"/>
        </w:rPr>
        <w:t>90g</w:t>
      </w:r>
      <w:r>
        <w:rPr>
          <w:color w:val="000000"/>
          <w:lang w:eastAsia="zh-CN"/>
        </w:rPr>
        <w:t>甲的饱和溶液降温到</w:t>
      </w:r>
      <w:r>
        <w:rPr>
          <w:color w:val="000000"/>
          <w:lang w:eastAsia="zh-CN"/>
        </w:rPr>
        <w:t>t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℃</w:t>
      </w:r>
      <w:r>
        <w:rPr>
          <w:color w:val="000000"/>
          <w:lang w:eastAsia="zh-CN"/>
        </w:rPr>
        <w:t>，析出晶体的质量为</w:t>
      </w:r>
      <w:r>
        <w:rPr>
          <w:color w:val="000000"/>
          <w:lang w:eastAsia="zh-CN"/>
        </w:rPr>
        <w:t>________g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C578CE" w:rsidRDefault="001B6397">
      <w:pPr>
        <w:rPr>
          <w:lang w:eastAsia="zh-CN"/>
        </w:rPr>
      </w:pPr>
      <w:r>
        <w:rPr>
          <w:lang w:eastAsia="zh-CN"/>
        </w:rPr>
        <w:br w:type="page"/>
      </w:r>
    </w:p>
    <w:p w:rsidR="00C578CE" w:rsidRPr="004A476A" w:rsidRDefault="001B6397">
      <w:pPr>
        <w:jc w:val="center"/>
        <w:rPr>
          <w:color w:val="000000" w:themeColor="text1"/>
          <w:lang w:eastAsia="zh-CN"/>
        </w:rPr>
      </w:pPr>
      <w:r w:rsidRPr="004A476A">
        <w:rPr>
          <w:b/>
          <w:bCs/>
          <w:color w:val="000000" w:themeColor="text1"/>
          <w:sz w:val="28"/>
          <w:szCs w:val="28"/>
          <w:lang w:eastAsia="zh-CN"/>
        </w:rPr>
        <w:lastRenderedPageBreak/>
        <w:t>参考答案及解析部分</w:t>
      </w:r>
    </w:p>
    <w:p w:rsidR="00C578CE" w:rsidRPr="004A476A" w:rsidRDefault="001B6397">
      <w:pPr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一、单选题</w:t>
      </w:r>
    </w:p>
    <w:p w:rsidR="00C578CE" w:rsidRPr="004A476A" w:rsidRDefault="001B6397">
      <w:pPr>
        <w:spacing w:after="0"/>
        <w:rPr>
          <w:color w:val="000000" w:themeColor="text1"/>
        </w:rPr>
      </w:pPr>
      <w:r w:rsidRPr="004A476A">
        <w:rPr>
          <w:color w:val="000000" w:themeColor="text1"/>
        </w:rPr>
        <w:t>1.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C   2.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B   3.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A   4.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C   5.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C   6.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B  </w:t>
      </w:r>
    </w:p>
    <w:p w:rsidR="00C578CE" w:rsidRPr="004A476A" w:rsidRDefault="001B6397">
      <w:pPr>
        <w:spacing w:after="0"/>
        <w:rPr>
          <w:color w:val="000000" w:themeColor="text1"/>
        </w:rPr>
      </w:pPr>
      <w:r w:rsidRPr="004A476A">
        <w:rPr>
          <w:color w:val="000000" w:themeColor="text1"/>
        </w:rPr>
        <w:t>7.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D   8.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>B  9.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C   10.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>B  11.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B   12.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B   </w:t>
      </w:r>
    </w:p>
    <w:p w:rsidR="00C578CE" w:rsidRPr="004A476A" w:rsidRDefault="001B6397">
      <w:pPr>
        <w:spacing w:after="0"/>
        <w:rPr>
          <w:color w:val="000000" w:themeColor="text1"/>
        </w:rPr>
      </w:pPr>
      <w:r w:rsidRPr="004A476A">
        <w:rPr>
          <w:color w:val="000000" w:themeColor="text1"/>
        </w:rPr>
        <w:t>13.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C   14.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>D  15.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>D  16.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A   17.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>A  18.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C  </w:t>
      </w:r>
    </w:p>
    <w:p w:rsidR="00C578CE" w:rsidRPr="004A476A" w:rsidRDefault="001B6397">
      <w:pPr>
        <w:spacing w:after="0"/>
        <w:rPr>
          <w:color w:val="000000" w:themeColor="text1"/>
        </w:rPr>
      </w:pPr>
      <w:r w:rsidRPr="004A476A">
        <w:rPr>
          <w:color w:val="000000" w:themeColor="text1"/>
        </w:rPr>
        <w:t>19.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D   20.</w:t>
      </w:r>
      <w:r w:rsidRPr="004A476A">
        <w:rPr>
          <w:color w:val="000000" w:themeColor="text1"/>
        </w:rPr>
        <w:t>【</w:t>
      </w:r>
      <w:r w:rsidRPr="004A476A">
        <w:rPr>
          <w:color w:val="000000" w:themeColor="text1"/>
        </w:rPr>
        <w:t>答案】</w:t>
      </w:r>
      <w:r w:rsidRPr="004A476A">
        <w:rPr>
          <w:color w:val="000000" w:themeColor="text1"/>
        </w:rPr>
        <w:t>D  21.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A   22.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D   23.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>A  24.</w:t>
      </w:r>
      <w:r w:rsidRPr="004A476A">
        <w:rPr>
          <w:color w:val="000000" w:themeColor="text1"/>
        </w:rPr>
        <w:t>【答案】</w:t>
      </w:r>
      <w:r w:rsidRPr="004A476A">
        <w:rPr>
          <w:color w:val="000000" w:themeColor="text1"/>
        </w:rPr>
        <w:t xml:space="preserve"> B 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25.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 xml:space="preserve">D  </w:t>
      </w:r>
    </w:p>
    <w:p w:rsidR="00C578CE" w:rsidRPr="004A476A" w:rsidRDefault="001B6397">
      <w:pPr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二、填空题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26.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 xml:space="preserve">25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27.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 xml:space="preserve"> 50g</w:t>
      </w:r>
      <w:r w:rsidRPr="004A476A">
        <w:rPr>
          <w:color w:val="000000" w:themeColor="text1"/>
          <w:lang w:eastAsia="zh-CN"/>
        </w:rPr>
        <w:t>；丙；蒸发结晶</w:t>
      </w:r>
      <w:r w:rsidRPr="004A476A">
        <w:rPr>
          <w:color w:val="000000" w:themeColor="text1"/>
          <w:lang w:eastAsia="zh-CN"/>
        </w:rPr>
        <w:t xml:space="preserve"> 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28.</w:t>
      </w:r>
      <w:r w:rsidRPr="004A476A">
        <w:rPr>
          <w:color w:val="000000" w:themeColor="text1"/>
          <w:lang w:eastAsia="zh-CN"/>
        </w:rPr>
        <w:t>【答案】水；硝酸钾溶解度随温度的升高而增大；降低温度至固体析出（或加入硝酸钾固体等）；</w:t>
      </w:r>
      <w:r w:rsidRPr="004A476A">
        <w:rPr>
          <w:color w:val="000000" w:themeColor="text1"/>
          <w:lang w:eastAsia="zh-CN"/>
        </w:rPr>
        <w:t>ABC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29.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>30g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t</w:t>
      </w:r>
      <w:r w:rsidRPr="004A476A">
        <w:rPr>
          <w:color w:val="000000" w:themeColor="text1"/>
          <w:vertAlign w:val="subscript"/>
          <w:lang w:eastAsia="zh-CN"/>
        </w:rPr>
        <w:t>1</w:t>
      </w:r>
      <w:r w:rsidRPr="004A476A">
        <w:rPr>
          <w:color w:val="000000" w:themeColor="text1"/>
          <w:lang w:eastAsia="zh-CN"/>
        </w:rPr>
        <w:t>℃</w:t>
      </w:r>
      <w:r w:rsidRPr="004A476A">
        <w:rPr>
          <w:color w:val="000000" w:themeColor="text1"/>
          <w:lang w:eastAsia="zh-CN"/>
        </w:rPr>
        <w:t>时，甲和乙的溶解度相等；甲和乙的溶解度都是随着温度的升高而增大；温度低于</w:t>
      </w:r>
      <w:r w:rsidRPr="004A476A">
        <w:rPr>
          <w:color w:val="000000" w:themeColor="text1"/>
          <w:lang w:eastAsia="zh-CN"/>
        </w:rPr>
        <w:t>t</w:t>
      </w:r>
      <w:r w:rsidRPr="004A476A">
        <w:rPr>
          <w:color w:val="000000" w:themeColor="text1"/>
          <w:vertAlign w:val="subscript"/>
          <w:lang w:eastAsia="zh-CN"/>
        </w:rPr>
        <w:t>1</w:t>
      </w:r>
      <w:r w:rsidRPr="004A476A">
        <w:rPr>
          <w:color w:val="000000" w:themeColor="text1"/>
          <w:lang w:eastAsia="zh-CN"/>
        </w:rPr>
        <w:t>℃</w:t>
      </w:r>
      <w:r w:rsidRPr="004A476A">
        <w:rPr>
          <w:color w:val="000000" w:themeColor="text1"/>
          <w:lang w:eastAsia="zh-CN"/>
        </w:rPr>
        <w:t>时，乙的溶解度大于甲的溶解度，高于</w:t>
      </w:r>
      <w:r w:rsidRPr="004A476A">
        <w:rPr>
          <w:color w:val="000000" w:themeColor="text1"/>
          <w:lang w:eastAsia="zh-CN"/>
        </w:rPr>
        <w:t>t</w:t>
      </w:r>
      <w:r w:rsidRPr="004A476A">
        <w:rPr>
          <w:color w:val="000000" w:themeColor="text1"/>
          <w:vertAlign w:val="subscript"/>
          <w:lang w:eastAsia="zh-CN"/>
        </w:rPr>
        <w:t>1</w:t>
      </w:r>
      <w:r w:rsidRPr="004A476A">
        <w:rPr>
          <w:color w:val="000000" w:themeColor="text1"/>
          <w:lang w:eastAsia="zh-CN"/>
        </w:rPr>
        <w:t>℃</w:t>
      </w:r>
      <w:r w:rsidRPr="004A476A">
        <w:rPr>
          <w:color w:val="000000" w:themeColor="text1"/>
          <w:lang w:eastAsia="zh-CN"/>
        </w:rPr>
        <w:t>时，乙的溶解度小于甲的溶解度；不饱和；升高温度，增加溶剂</w:t>
      </w:r>
      <w:r w:rsidRPr="004A476A">
        <w:rPr>
          <w:color w:val="000000" w:themeColor="text1"/>
          <w:lang w:eastAsia="zh-CN"/>
        </w:rPr>
        <w:t xml:space="preserve"> </w:t>
      </w:r>
      <w:r w:rsidRPr="004A476A">
        <w:rPr>
          <w:color w:val="000000" w:themeColor="text1"/>
          <w:lang w:eastAsia="zh-CN"/>
        </w:rPr>
        <w:t xml:space="preserve">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30.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 xml:space="preserve">90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31.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 xml:space="preserve"> </w:t>
      </w:r>
      <w:r w:rsidRPr="004A476A">
        <w:rPr>
          <w:color w:val="000000" w:themeColor="text1"/>
          <w:lang w:eastAsia="zh-CN"/>
        </w:rPr>
        <w:t>烧杯；搅拌，加速固体溶解速率；</w:t>
      </w:r>
      <w:r w:rsidRPr="004A476A">
        <w:rPr>
          <w:color w:val="000000" w:themeColor="text1"/>
          <w:lang w:eastAsia="zh-CN"/>
        </w:rPr>
        <w:t>②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95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100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A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32.</w:t>
      </w:r>
      <w:r w:rsidRPr="004A476A">
        <w:rPr>
          <w:color w:val="000000" w:themeColor="text1"/>
          <w:lang w:eastAsia="zh-CN"/>
        </w:rPr>
        <w:t>【答案】有大量气泡，液面下降；氢气或</w:t>
      </w:r>
      <w:r w:rsidRPr="004A476A">
        <w:rPr>
          <w:color w:val="000000" w:themeColor="text1"/>
          <w:lang w:eastAsia="zh-CN"/>
        </w:rPr>
        <w:t>H</w:t>
      </w:r>
      <w:r w:rsidRPr="004A476A">
        <w:rPr>
          <w:color w:val="000000" w:themeColor="text1"/>
          <w:vertAlign w:val="subscript"/>
          <w:lang w:eastAsia="zh-CN"/>
        </w:rPr>
        <w:t>2</w:t>
      </w:r>
      <w:r w:rsidRPr="004A476A">
        <w:rPr>
          <w:color w:val="000000" w:themeColor="text1"/>
          <w:lang w:eastAsia="zh-CN"/>
        </w:rPr>
        <w:t>；将带火星的木条伸到尖嘴导管处，余烬木条复燃；</w:t>
      </w:r>
      <w:r w:rsidRPr="004A476A">
        <w:rPr>
          <w:color w:val="000000" w:themeColor="text1"/>
          <w:lang w:eastAsia="zh-CN"/>
        </w:rPr>
        <w:t>V(H</w:t>
      </w:r>
      <w:r w:rsidRPr="004A476A">
        <w:rPr>
          <w:color w:val="000000" w:themeColor="text1"/>
          <w:vertAlign w:val="subscript"/>
          <w:lang w:eastAsia="zh-CN"/>
        </w:rPr>
        <w:t>2</w:t>
      </w:r>
      <w:r w:rsidRPr="004A476A">
        <w:rPr>
          <w:color w:val="000000" w:themeColor="text1"/>
          <w:lang w:eastAsia="zh-CN"/>
        </w:rPr>
        <w:t>):V(O</w:t>
      </w:r>
      <w:r w:rsidRPr="004A476A">
        <w:rPr>
          <w:color w:val="000000" w:themeColor="text1"/>
          <w:vertAlign w:val="subscript"/>
          <w:lang w:eastAsia="zh-CN"/>
        </w:rPr>
        <w:t>2</w:t>
      </w:r>
      <w:r w:rsidRPr="004A476A">
        <w:rPr>
          <w:color w:val="000000" w:themeColor="text1"/>
          <w:lang w:eastAsia="zh-CN"/>
        </w:rPr>
        <w:t>)=2:1 (</w:t>
      </w:r>
      <w:r w:rsidRPr="004A476A">
        <w:rPr>
          <w:color w:val="000000" w:themeColor="text1"/>
          <w:lang w:eastAsia="zh-CN"/>
        </w:rPr>
        <w:t>合理得分</w:t>
      </w:r>
      <w:r w:rsidRPr="004A476A">
        <w:rPr>
          <w:color w:val="000000" w:themeColor="text1"/>
          <w:lang w:eastAsia="zh-CN"/>
        </w:rPr>
        <w:t>)</w:t>
      </w:r>
      <w:r w:rsidRPr="004A476A">
        <w:rPr>
          <w:color w:val="000000" w:themeColor="text1"/>
          <w:lang w:eastAsia="zh-CN"/>
        </w:rPr>
        <w:t>；质量守恒定律；</w:t>
      </w:r>
      <w:r w:rsidRPr="004A476A">
        <w:rPr>
          <w:color w:val="000000" w:themeColor="text1"/>
          <w:lang w:eastAsia="zh-CN"/>
        </w:rPr>
        <w:t>1 mol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180g</w:t>
      </w:r>
      <w:r w:rsidRPr="004A476A">
        <w:rPr>
          <w:color w:val="000000" w:themeColor="text1"/>
          <w:lang w:eastAsia="zh-CN"/>
        </w:rPr>
        <w:t>；用化合的方法测定水的组成；</w:t>
      </w:r>
      <w:r w:rsidRPr="004A476A">
        <w:rPr>
          <w:color w:val="000000" w:themeColor="text1"/>
          <w:lang w:eastAsia="zh-CN"/>
        </w:rPr>
        <w:t>2H</w:t>
      </w:r>
      <w:r w:rsidRPr="004A476A">
        <w:rPr>
          <w:color w:val="000000" w:themeColor="text1"/>
          <w:vertAlign w:val="subscript"/>
          <w:lang w:eastAsia="zh-CN"/>
        </w:rPr>
        <w:t>2</w:t>
      </w:r>
      <w:r w:rsidRPr="004A476A">
        <w:rPr>
          <w:color w:val="000000" w:themeColor="text1"/>
          <w:lang w:eastAsia="zh-CN"/>
        </w:rPr>
        <w:t>+O</w:t>
      </w:r>
      <w:r w:rsidRPr="004A476A">
        <w:rPr>
          <w:color w:val="000000" w:themeColor="text1"/>
          <w:vertAlign w:val="subscript"/>
          <w:lang w:eastAsia="zh-CN"/>
        </w:rPr>
        <w:t>2</w:t>
      </w:r>
      <w:r w:rsidRPr="004A476A">
        <w:rPr>
          <w:color w:val="000000" w:themeColor="text1"/>
          <w:lang w:eastAsia="zh-CN"/>
        </w:rPr>
        <w:t xml:space="preserve"> </w:t>
      </w:r>
      <w:r w:rsidRPr="004A476A">
        <w:rPr>
          <w:noProof/>
          <w:color w:val="000000" w:themeColor="text1"/>
          <w:lang w:eastAsia="zh-CN"/>
        </w:rPr>
        <w:drawing>
          <wp:inline distT="0" distB="0" distL="0" distR="0">
            <wp:extent cx="362864" cy="190983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64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76A">
        <w:rPr>
          <w:color w:val="000000" w:themeColor="text1"/>
          <w:lang w:eastAsia="zh-CN"/>
        </w:rPr>
        <w:t>2H</w:t>
      </w:r>
      <w:r w:rsidRPr="004A476A">
        <w:rPr>
          <w:color w:val="000000" w:themeColor="text1"/>
          <w:vertAlign w:val="subscript"/>
          <w:lang w:eastAsia="zh-CN"/>
        </w:rPr>
        <w:t>2</w:t>
      </w:r>
      <w:r w:rsidRPr="004A476A">
        <w:rPr>
          <w:color w:val="000000" w:themeColor="text1"/>
          <w:lang w:eastAsia="zh-CN"/>
        </w:rPr>
        <w:t>O</w:t>
      </w:r>
      <w:r w:rsidRPr="004A476A">
        <w:rPr>
          <w:color w:val="000000" w:themeColor="text1"/>
          <w:lang w:eastAsia="zh-CN"/>
        </w:rPr>
        <w:t>；剧烈燃烧，产生蓝色</w:t>
      </w:r>
      <w:r w:rsidRPr="004A476A">
        <w:rPr>
          <w:color w:val="000000" w:themeColor="text1"/>
          <w:lang w:eastAsia="zh-CN"/>
        </w:rPr>
        <w:t>(</w:t>
      </w:r>
      <w:r w:rsidRPr="004A476A">
        <w:rPr>
          <w:color w:val="000000" w:themeColor="text1"/>
          <w:lang w:eastAsia="zh-CN"/>
        </w:rPr>
        <w:t>淡蓝色</w:t>
      </w:r>
      <w:r w:rsidRPr="004A476A">
        <w:rPr>
          <w:color w:val="000000" w:themeColor="text1"/>
          <w:lang w:eastAsia="zh-CN"/>
        </w:rPr>
        <w:t>)</w:t>
      </w:r>
      <w:r w:rsidRPr="004A476A">
        <w:rPr>
          <w:color w:val="000000" w:themeColor="text1"/>
          <w:lang w:eastAsia="zh-CN"/>
        </w:rPr>
        <w:t>火焰，集气瓶内壁有水珠；不能</w:t>
      </w:r>
      <w:r w:rsidRPr="004A476A">
        <w:rPr>
          <w:color w:val="000000" w:themeColor="text1"/>
          <w:lang w:eastAsia="zh-CN"/>
        </w:rPr>
        <w:t>,</w:t>
      </w:r>
      <w:r w:rsidRPr="004A476A">
        <w:rPr>
          <w:color w:val="000000" w:themeColor="text1"/>
          <w:lang w:eastAsia="zh-CN"/>
        </w:rPr>
        <w:t>因为用排水法收集氧气，会带有大量水分。</w:t>
      </w:r>
      <w:r w:rsidRPr="004A476A">
        <w:rPr>
          <w:color w:val="000000" w:themeColor="text1"/>
          <w:lang w:eastAsia="zh-CN"/>
        </w:rPr>
        <w:t>(</w:t>
      </w:r>
      <w:r w:rsidRPr="004A476A">
        <w:rPr>
          <w:color w:val="000000" w:themeColor="text1"/>
          <w:lang w:eastAsia="zh-CN"/>
        </w:rPr>
        <w:t>前后对应正确，给分</w:t>
      </w:r>
      <w:r w:rsidRPr="004A476A">
        <w:rPr>
          <w:color w:val="000000" w:themeColor="text1"/>
          <w:lang w:eastAsia="zh-CN"/>
        </w:rPr>
        <w:t>)</w:t>
      </w:r>
      <w:r w:rsidRPr="004A476A">
        <w:rPr>
          <w:color w:val="000000" w:themeColor="text1"/>
          <w:lang w:eastAsia="zh-CN"/>
        </w:rPr>
        <w:t>；氯化钠或</w:t>
      </w:r>
      <w:r w:rsidRPr="004A476A">
        <w:rPr>
          <w:color w:val="000000" w:themeColor="text1"/>
          <w:lang w:eastAsia="zh-CN"/>
        </w:rPr>
        <w:t>NaCl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82</w:t>
      </w:r>
      <w:r w:rsidRPr="004A476A">
        <w:rPr>
          <w:color w:val="000000" w:themeColor="text1"/>
          <w:lang w:eastAsia="zh-CN"/>
        </w:rPr>
        <w:t>；不饱和；</w:t>
      </w:r>
      <w:r w:rsidRPr="004A476A">
        <w:rPr>
          <w:noProof/>
          <w:color w:val="000000" w:themeColor="text1"/>
          <w:lang w:eastAsia="zh-CN"/>
        </w:rPr>
        <w:drawing>
          <wp:inline distT="0" distB="0" distL="0" distR="0">
            <wp:extent cx="124143" cy="267373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76A">
        <w:rPr>
          <w:color w:val="000000" w:themeColor="text1"/>
          <w:lang w:eastAsia="zh-CN"/>
        </w:rPr>
        <w:t>或</w:t>
      </w:r>
      <w:r w:rsidRPr="004A476A">
        <w:rPr>
          <w:color w:val="000000" w:themeColor="text1"/>
          <w:lang w:eastAsia="zh-CN"/>
        </w:rPr>
        <w:t>44.4%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t≥60℃</w:t>
      </w:r>
      <w:r w:rsidRPr="004A476A">
        <w:rPr>
          <w:color w:val="000000" w:themeColor="text1"/>
          <w:lang w:eastAsia="zh-CN"/>
        </w:rPr>
        <w:t>；溶解、蒸发</w:t>
      </w:r>
      <w:r w:rsidRPr="004A476A">
        <w:rPr>
          <w:color w:val="000000" w:themeColor="text1"/>
          <w:lang w:eastAsia="zh-CN"/>
        </w:rPr>
        <w:t>浓缩、冷却热饱和溶液、过滤</w:t>
      </w:r>
      <w:r w:rsidRPr="004A476A">
        <w:rPr>
          <w:color w:val="000000" w:themeColor="text1"/>
          <w:lang w:eastAsia="zh-CN"/>
        </w:rPr>
        <w:t>(</w:t>
      </w:r>
      <w:r w:rsidRPr="004A476A">
        <w:rPr>
          <w:color w:val="000000" w:themeColor="text1"/>
          <w:lang w:eastAsia="zh-CN"/>
        </w:rPr>
        <w:t>洗涤</w:t>
      </w:r>
      <w:r w:rsidRPr="004A476A">
        <w:rPr>
          <w:color w:val="000000" w:themeColor="text1"/>
          <w:lang w:eastAsia="zh-CN"/>
        </w:rPr>
        <w:t>)</w:t>
      </w:r>
      <w:r w:rsidRPr="004A476A">
        <w:rPr>
          <w:color w:val="000000" w:themeColor="text1"/>
          <w:lang w:eastAsia="zh-CN"/>
        </w:rPr>
        <w:t>、烘干；</w:t>
      </w:r>
      <w:r w:rsidRPr="004A476A">
        <w:rPr>
          <w:color w:val="000000" w:themeColor="text1"/>
          <w:lang w:eastAsia="zh-CN"/>
        </w:rPr>
        <w:t xml:space="preserve">C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33.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>t</w:t>
      </w:r>
      <w:r w:rsidRPr="004A476A">
        <w:rPr>
          <w:color w:val="000000" w:themeColor="text1"/>
          <w:vertAlign w:val="subscript"/>
          <w:lang w:eastAsia="zh-CN"/>
        </w:rPr>
        <w:t>1</w:t>
      </w:r>
      <w:r w:rsidRPr="004A476A">
        <w:rPr>
          <w:color w:val="000000" w:themeColor="text1"/>
          <w:lang w:eastAsia="zh-CN"/>
        </w:rPr>
        <w:t>；＜；</w:t>
      </w:r>
      <w:r w:rsidRPr="004A476A">
        <w:rPr>
          <w:color w:val="000000" w:themeColor="text1"/>
          <w:lang w:eastAsia="zh-CN"/>
        </w:rPr>
        <w:t>B</w:t>
      </w:r>
      <w:r w:rsidRPr="004A476A">
        <w:rPr>
          <w:color w:val="000000" w:themeColor="text1"/>
          <w:lang w:eastAsia="zh-CN"/>
        </w:rPr>
        <w:t>；降温结晶</w:t>
      </w:r>
      <w:r w:rsidRPr="004A476A">
        <w:rPr>
          <w:color w:val="000000" w:themeColor="text1"/>
          <w:lang w:eastAsia="zh-CN"/>
        </w:rPr>
        <w:t xml:space="preserve">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34.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 xml:space="preserve"> t</w:t>
      </w:r>
      <w:r w:rsidRPr="004A476A">
        <w:rPr>
          <w:color w:val="000000" w:themeColor="text1"/>
          <w:vertAlign w:val="subscript"/>
          <w:lang w:eastAsia="zh-CN"/>
        </w:rPr>
        <w:t>1</w:t>
      </w:r>
      <w:r w:rsidRPr="004A476A">
        <w:rPr>
          <w:color w:val="000000" w:themeColor="text1"/>
          <w:lang w:eastAsia="zh-CN"/>
        </w:rPr>
        <w:t>℃</w:t>
      </w:r>
      <w:r w:rsidRPr="004A476A">
        <w:rPr>
          <w:color w:val="000000" w:themeColor="text1"/>
          <w:lang w:eastAsia="zh-CN"/>
        </w:rPr>
        <w:t>时</w:t>
      </w:r>
      <w:r w:rsidRPr="004A476A">
        <w:rPr>
          <w:color w:val="000000" w:themeColor="text1"/>
          <w:lang w:eastAsia="zh-CN"/>
        </w:rPr>
        <w:t>a</w:t>
      </w:r>
      <w:r w:rsidRPr="004A476A">
        <w:rPr>
          <w:color w:val="000000" w:themeColor="text1"/>
          <w:lang w:eastAsia="zh-CN"/>
        </w:rPr>
        <w:t>和</w:t>
      </w:r>
      <w:r w:rsidRPr="004A476A">
        <w:rPr>
          <w:color w:val="000000" w:themeColor="text1"/>
          <w:lang w:eastAsia="zh-CN"/>
        </w:rPr>
        <w:t>c</w:t>
      </w:r>
      <w:r w:rsidRPr="004A476A">
        <w:rPr>
          <w:color w:val="000000" w:themeColor="text1"/>
          <w:lang w:eastAsia="zh-CN"/>
        </w:rPr>
        <w:t>的溶解度都为</w:t>
      </w:r>
      <w:r w:rsidRPr="004A476A">
        <w:rPr>
          <w:color w:val="000000" w:themeColor="text1"/>
          <w:lang w:eastAsia="zh-CN"/>
        </w:rPr>
        <w:t>20</w:t>
      </w:r>
      <w:r w:rsidRPr="004A476A">
        <w:rPr>
          <w:color w:val="000000" w:themeColor="text1"/>
          <w:lang w:eastAsia="zh-CN"/>
        </w:rPr>
        <w:t>克；不能；</w:t>
      </w:r>
      <w:r w:rsidRPr="004A476A">
        <w:rPr>
          <w:color w:val="000000" w:themeColor="text1"/>
          <w:lang w:eastAsia="zh-CN"/>
        </w:rPr>
        <w:t>c</w:t>
      </w:r>
      <w:r w:rsidRPr="004A476A">
        <w:rPr>
          <w:color w:val="000000" w:themeColor="text1"/>
          <w:lang w:eastAsia="zh-CN"/>
        </w:rPr>
        <w:t>＜</w:t>
      </w:r>
      <w:r w:rsidRPr="004A476A">
        <w:rPr>
          <w:color w:val="000000" w:themeColor="text1"/>
          <w:lang w:eastAsia="zh-CN"/>
        </w:rPr>
        <w:t>b</w:t>
      </w:r>
      <w:r w:rsidRPr="004A476A">
        <w:rPr>
          <w:color w:val="000000" w:themeColor="text1"/>
          <w:lang w:eastAsia="zh-CN"/>
        </w:rPr>
        <w:t>＜</w:t>
      </w:r>
      <w:r w:rsidRPr="004A476A">
        <w:rPr>
          <w:color w:val="000000" w:themeColor="text1"/>
          <w:lang w:eastAsia="zh-CN"/>
        </w:rPr>
        <w:t>a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>D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35.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>184</w:t>
      </w:r>
      <w:r w:rsidRPr="004A476A">
        <w:rPr>
          <w:color w:val="000000" w:themeColor="text1"/>
          <w:lang w:eastAsia="zh-CN"/>
        </w:rPr>
        <w:t>；用量筒量取浓硫酸和水，把浓硫酸缓缓地沿器壁注入水中，同时用玻璃棒不断搅拌；小于</w:t>
      </w:r>
      <w:r w:rsidRPr="004A476A">
        <w:rPr>
          <w:color w:val="000000" w:themeColor="text1"/>
          <w:lang w:eastAsia="zh-CN"/>
        </w:rPr>
        <w:t xml:space="preserve">  </w:t>
      </w:r>
    </w:p>
    <w:p w:rsidR="00C578CE" w:rsidRPr="004A476A" w:rsidRDefault="001B6397">
      <w:pPr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三、解答题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36.</w:t>
      </w:r>
      <w:r w:rsidRPr="004A476A">
        <w:rPr>
          <w:color w:val="000000" w:themeColor="text1"/>
          <w:lang w:eastAsia="zh-CN"/>
        </w:rPr>
        <w:t>【答案】（</w:t>
      </w:r>
      <w:r w:rsidRPr="004A476A">
        <w:rPr>
          <w:color w:val="000000" w:themeColor="text1"/>
          <w:lang w:eastAsia="zh-CN"/>
        </w:rPr>
        <w:t>1</w:t>
      </w:r>
      <w:r w:rsidRPr="004A476A">
        <w:rPr>
          <w:color w:val="000000" w:themeColor="text1"/>
          <w:lang w:eastAsia="zh-CN"/>
        </w:rPr>
        <w:t>）答：吸收生成的二氧化硫，防止造成空气污染．（</w:t>
      </w:r>
      <w:r w:rsidRPr="004A476A">
        <w:rPr>
          <w:color w:val="000000" w:themeColor="text1"/>
          <w:lang w:eastAsia="zh-CN"/>
        </w:rPr>
        <w:t>2</w:t>
      </w:r>
      <w:r w:rsidRPr="004A476A">
        <w:rPr>
          <w:color w:val="000000" w:themeColor="text1"/>
          <w:lang w:eastAsia="zh-CN"/>
        </w:rPr>
        <w:t>）答：现象明显．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3</w:t>
      </w:r>
      <w:r w:rsidRPr="004A476A">
        <w:rPr>
          <w:color w:val="000000" w:themeColor="text1"/>
          <w:lang w:eastAsia="zh-CN"/>
        </w:rPr>
        <w:t>）答：便于人们及时发现煤气泄漏．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37.</w:t>
      </w:r>
      <w:r w:rsidRPr="004A476A">
        <w:rPr>
          <w:color w:val="000000" w:themeColor="text1"/>
          <w:lang w:eastAsia="zh-CN"/>
        </w:rPr>
        <w:t>【答案】解：设需要质量分数</w:t>
      </w:r>
      <w:r w:rsidRPr="004A476A">
        <w:rPr>
          <w:color w:val="000000" w:themeColor="text1"/>
          <w:lang w:eastAsia="zh-CN"/>
        </w:rPr>
        <w:t>20%</w:t>
      </w:r>
      <w:r w:rsidRPr="004A476A">
        <w:rPr>
          <w:color w:val="000000" w:themeColor="text1"/>
          <w:lang w:eastAsia="zh-CN"/>
        </w:rPr>
        <w:t>注射液的质量为</w:t>
      </w:r>
      <w:r w:rsidRPr="004A476A">
        <w:rPr>
          <w:color w:val="000000" w:themeColor="text1"/>
          <w:lang w:eastAsia="zh-CN"/>
        </w:rPr>
        <w:t>x</w:t>
      </w:r>
      <w:r w:rsidRPr="004A476A">
        <w:rPr>
          <w:color w:val="000000" w:themeColor="text1"/>
          <w:lang w:eastAsia="zh-CN"/>
        </w:rPr>
        <w:t>，则</w:t>
      </w:r>
      <w:r w:rsidRPr="004A476A">
        <w:rPr>
          <w:color w:val="000000" w:themeColor="text1"/>
          <w:lang w:eastAsia="zh-CN"/>
        </w:rPr>
        <w:br/>
        <w:t>480g×10%=20%x</w:t>
      </w:r>
      <w:r w:rsidRPr="004A476A">
        <w:rPr>
          <w:color w:val="000000" w:themeColor="text1"/>
          <w:lang w:eastAsia="zh-CN"/>
        </w:rPr>
        <w:t>，</w:t>
      </w:r>
      <w:r w:rsidRPr="004A476A">
        <w:rPr>
          <w:color w:val="000000" w:themeColor="text1"/>
          <w:lang w:eastAsia="zh-CN"/>
        </w:rPr>
        <w:t>x=240g</w:t>
      </w:r>
      <w:r w:rsidRPr="004A476A">
        <w:rPr>
          <w:color w:val="000000" w:themeColor="text1"/>
          <w:lang w:eastAsia="zh-CN"/>
        </w:rPr>
        <w:t>．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则需要水的质量为：</w:t>
      </w:r>
      <w:r w:rsidRPr="004A476A">
        <w:rPr>
          <w:color w:val="000000" w:themeColor="text1"/>
          <w:lang w:eastAsia="zh-CN"/>
        </w:rPr>
        <w:t>480g</w:t>
      </w:r>
      <w:r w:rsidRPr="004A476A">
        <w:rPr>
          <w:color w:val="000000" w:themeColor="text1"/>
          <w:lang w:eastAsia="zh-CN"/>
        </w:rPr>
        <w:t>﹣</w:t>
      </w:r>
      <w:r w:rsidRPr="004A476A">
        <w:rPr>
          <w:color w:val="000000" w:themeColor="text1"/>
          <w:lang w:eastAsia="zh-CN"/>
        </w:rPr>
        <w:t>240g=240g</w:t>
      </w:r>
      <w:r w:rsidRPr="004A476A">
        <w:rPr>
          <w:color w:val="000000" w:themeColor="text1"/>
          <w:lang w:eastAsia="zh-CN"/>
        </w:rPr>
        <w:t>，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答：需要质量分数</w:t>
      </w:r>
      <w:r w:rsidRPr="004A476A">
        <w:rPr>
          <w:color w:val="000000" w:themeColor="text1"/>
          <w:lang w:eastAsia="zh-CN"/>
        </w:rPr>
        <w:t>20%</w:t>
      </w:r>
      <w:r w:rsidRPr="004A476A">
        <w:rPr>
          <w:color w:val="000000" w:themeColor="text1"/>
          <w:lang w:eastAsia="zh-CN"/>
        </w:rPr>
        <w:t>注射液的质量为</w:t>
      </w:r>
      <w:r w:rsidRPr="004A476A">
        <w:rPr>
          <w:color w:val="000000" w:themeColor="text1"/>
          <w:lang w:eastAsia="zh-CN"/>
        </w:rPr>
        <w:t>240</w:t>
      </w:r>
      <w:r w:rsidRPr="004A476A">
        <w:rPr>
          <w:color w:val="000000" w:themeColor="text1"/>
          <w:lang w:eastAsia="zh-CN"/>
        </w:rPr>
        <w:t>克，需要水</w:t>
      </w:r>
      <w:r w:rsidRPr="004A476A">
        <w:rPr>
          <w:color w:val="000000" w:themeColor="text1"/>
          <w:lang w:eastAsia="zh-CN"/>
        </w:rPr>
        <w:t>240</w:t>
      </w:r>
      <w:r w:rsidRPr="004A476A">
        <w:rPr>
          <w:color w:val="000000" w:themeColor="text1"/>
          <w:lang w:eastAsia="zh-CN"/>
        </w:rPr>
        <w:t>克．</w:t>
      </w:r>
      <w:r w:rsidRPr="004A476A">
        <w:rPr>
          <w:color w:val="000000" w:themeColor="text1"/>
          <w:lang w:eastAsia="zh-CN"/>
        </w:rPr>
        <w:t xml:space="preserve">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38.</w:t>
      </w:r>
      <w:r w:rsidRPr="004A476A">
        <w:rPr>
          <w:color w:val="000000" w:themeColor="text1"/>
          <w:lang w:eastAsia="zh-CN"/>
        </w:rPr>
        <w:t>【答案】浓溶液不一定是饱和溶液，稀溶液不一定是不饱和溶液</w:t>
      </w:r>
      <w:r w:rsidRPr="004A476A">
        <w:rPr>
          <w:color w:val="000000" w:themeColor="text1"/>
          <w:lang w:eastAsia="zh-CN"/>
        </w:rPr>
        <w:t xml:space="preserve">  </w:t>
      </w:r>
    </w:p>
    <w:p w:rsidR="00C578CE" w:rsidRPr="004A476A" w:rsidRDefault="001B6397">
      <w:pPr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四、实验探究题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lastRenderedPageBreak/>
        <w:t>39.</w:t>
      </w:r>
      <w:r w:rsidRPr="004A476A">
        <w:rPr>
          <w:color w:val="000000" w:themeColor="text1"/>
          <w:lang w:eastAsia="zh-CN"/>
        </w:rPr>
        <w:t>【答案】（</w:t>
      </w:r>
      <w:r w:rsidRPr="004A476A">
        <w:rPr>
          <w:color w:val="000000" w:themeColor="text1"/>
          <w:lang w:eastAsia="zh-CN"/>
        </w:rPr>
        <w:t>1</w:t>
      </w:r>
      <w:r w:rsidRPr="004A476A">
        <w:rPr>
          <w:color w:val="000000" w:themeColor="text1"/>
          <w:lang w:eastAsia="zh-CN"/>
        </w:rPr>
        <w:t>）量取；</w:t>
      </w:r>
      <w:r w:rsidRPr="004A476A">
        <w:rPr>
          <w:noProof/>
          <w:color w:val="000000" w:themeColor="text1"/>
          <w:lang w:eastAsia="zh-CN"/>
        </w:rPr>
        <w:drawing>
          <wp:inline distT="0" distB="0" distL="0" distR="0">
            <wp:extent cx="954913" cy="353314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3" cy="3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76A">
        <w:rPr>
          <w:color w:val="000000" w:themeColor="text1"/>
          <w:lang w:eastAsia="zh-CN"/>
        </w:rPr>
        <w:t>；烧杯；玻璃棒、量筒、胶头滴管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</w:rPr>
        <w:t>（</w:t>
      </w:r>
      <w:r w:rsidRPr="004A476A">
        <w:rPr>
          <w:color w:val="000000" w:themeColor="text1"/>
        </w:rPr>
        <w:t>2</w:t>
      </w:r>
      <w:r w:rsidRPr="004A476A">
        <w:rPr>
          <w:color w:val="000000" w:themeColor="text1"/>
        </w:rPr>
        <w:t>）</w:t>
      </w:r>
      <w:r w:rsidRPr="004A476A">
        <w:rPr>
          <w:color w:val="000000" w:themeColor="text1"/>
        </w:rPr>
        <w:t>BD</w:t>
      </w:r>
      <w:r w:rsidRPr="004A476A">
        <w:rPr>
          <w:color w:val="000000" w:themeColor="text1"/>
        </w:rPr>
        <w:t>；</w:t>
      </w:r>
      <w:r w:rsidRPr="004A476A">
        <w:rPr>
          <w:color w:val="000000" w:themeColor="text1"/>
        </w:rPr>
        <w:t>CaCO</w:t>
      </w:r>
      <w:r w:rsidRPr="004A476A">
        <w:rPr>
          <w:color w:val="000000" w:themeColor="text1"/>
          <w:vertAlign w:val="subscript"/>
        </w:rPr>
        <w:t>3</w:t>
      </w:r>
      <w:r w:rsidRPr="004A476A">
        <w:rPr>
          <w:color w:val="000000" w:themeColor="text1"/>
        </w:rPr>
        <w:t>+2HCl=CaCl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+H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O+CO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↑</w:t>
      </w:r>
      <w:r w:rsidRPr="004A476A">
        <w:rPr>
          <w:color w:val="000000" w:themeColor="text1"/>
        </w:rPr>
        <w:t>；过滤；蒸发；</w:t>
      </w:r>
      <w:r w:rsidRPr="004A476A">
        <w:rPr>
          <w:color w:val="000000" w:themeColor="text1"/>
        </w:rPr>
        <w:t>2KMnO</w:t>
      </w:r>
      <w:r w:rsidRPr="004A476A">
        <w:rPr>
          <w:color w:val="000000" w:themeColor="text1"/>
          <w:vertAlign w:val="subscript"/>
        </w:rPr>
        <w:t>4</w:t>
      </w:r>
      <w:r w:rsidRPr="004A476A">
        <w:rPr>
          <w:noProof/>
          <w:color w:val="000000" w:themeColor="text1"/>
          <w:lang w:eastAsia="zh-CN"/>
        </w:rPr>
        <w:drawing>
          <wp:inline distT="0" distB="0" distL="0" distR="0">
            <wp:extent cx="477457" cy="353314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457" cy="35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76A">
        <w:rPr>
          <w:color w:val="000000" w:themeColor="text1"/>
        </w:rPr>
        <w:t>K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MnO</w:t>
      </w:r>
      <w:r w:rsidRPr="004A476A">
        <w:rPr>
          <w:color w:val="000000" w:themeColor="text1"/>
          <w:vertAlign w:val="subscript"/>
        </w:rPr>
        <w:t>4</w:t>
      </w:r>
      <w:r w:rsidRPr="004A476A">
        <w:rPr>
          <w:color w:val="000000" w:themeColor="text1"/>
        </w:rPr>
        <w:t>+MnO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+O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↑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40.</w:t>
      </w:r>
      <w:r w:rsidRPr="004A476A">
        <w:rPr>
          <w:color w:val="000000" w:themeColor="text1"/>
          <w:lang w:eastAsia="zh-CN"/>
        </w:rPr>
        <w:t>【答案】（</w:t>
      </w:r>
      <w:r w:rsidRPr="004A476A">
        <w:rPr>
          <w:color w:val="000000" w:themeColor="text1"/>
          <w:lang w:eastAsia="zh-CN"/>
        </w:rPr>
        <w:t>1</w:t>
      </w:r>
      <w:r w:rsidRPr="004A476A">
        <w:rPr>
          <w:color w:val="000000" w:themeColor="text1"/>
          <w:lang w:eastAsia="zh-CN"/>
        </w:rPr>
        <w:t>）</w:t>
      </w:r>
      <w:r w:rsidRPr="004A476A">
        <w:rPr>
          <w:color w:val="000000" w:themeColor="text1"/>
          <w:lang w:eastAsia="zh-CN"/>
        </w:rPr>
        <w:t>20.9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2</w:t>
      </w:r>
      <w:r w:rsidRPr="004A476A">
        <w:rPr>
          <w:color w:val="000000" w:themeColor="text1"/>
          <w:lang w:eastAsia="zh-CN"/>
        </w:rPr>
        <w:t>）</w:t>
      </w:r>
      <w:r w:rsidRPr="004A476A">
        <w:rPr>
          <w:color w:val="000000" w:themeColor="text1"/>
          <w:lang w:eastAsia="zh-CN"/>
        </w:rPr>
        <w:t>163.9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3</w:t>
      </w:r>
      <w:r w:rsidRPr="004A476A">
        <w:rPr>
          <w:color w:val="000000" w:themeColor="text1"/>
          <w:lang w:eastAsia="zh-CN"/>
        </w:rPr>
        <w:t>）降温结晶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4</w:t>
      </w:r>
      <w:r w:rsidRPr="004A476A">
        <w:rPr>
          <w:color w:val="000000" w:themeColor="text1"/>
          <w:lang w:eastAsia="zh-CN"/>
        </w:rPr>
        <w:t>）</w:t>
      </w:r>
      <w:r w:rsidRPr="004A476A">
        <w:rPr>
          <w:color w:val="000000" w:themeColor="text1"/>
          <w:lang w:eastAsia="zh-CN"/>
        </w:rPr>
        <w:t>b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5</w:t>
      </w:r>
      <w:r w:rsidRPr="004A476A">
        <w:rPr>
          <w:color w:val="000000" w:themeColor="text1"/>
          <w:lang w:eastAsia="zh-CN"/>
        </w:rPr>
        <w:t>）</w:t>
      </w:r>
      <w:r w:rsidRPr="004A476A">
        <w:rPr>
          <w:color w:val="000000" w:themeColor="text1"/>
          <w:lang w:eastAsia="zh-CN"/>
        </w:rPr>
        <w:t>A</w:t>
      </w:r>
      <w:r w:rsidRPr="004A476A">
        <w:rPr>
          <w:color w:val="000000" w:themeColor="text1"/>
          <w:lang w:eastAsia="zh-CN"/>
        </w:rPr>
        <w:t>；</w:t>
      </w:r>
      <w:r w:rsidRPr="004A476A">
        <w:rPr>
          <w:color w:val="000000" w:themeColor="text1"/>
          <w:lang w:eastAsia="zh-CN"/>
        </w:rPr>
        <w:t xml:space="preserve">1.32  </w:t>
      </w:r>
    </w:p>
    <w:p w:rsidR="00C578CE" w:rsidRPr="004A476A" w:rsidRDefault="001B6397">
      <w:pPr>
        <w:spacing w:after="0"/>
        <w:rPr>
          <w:color w:val="000000" w:themeColor="text1"/>
        </w:rPr>
      </w:pPr>
      <w:r w:rsidRPr="004A476A">
        <w:rPr>
          <w:color w:val="000000" w:themeColor="text1"/>
        </w:rPr>
        <w:t>41.</w:t>
      </w:r>
      <w:r w:rsidRPr="004A476A">
        <w:rPr>
          <w:color w:val="000000" w:themeColor="text1"/>
        </w:rPr>
        <w:t>【答案】（</w:t>
      </w:r>
      <w:r w:rsidRPr="004A476A">
        <w:rPr>
          <w:color w:val="000000" w:themeColor="text1"/>
        </w:rPr>
        <w:t>1</w:t>
      </w:r>
      <w:r w:rsidRPr="004A476A">
        <w:rPr>
          <w:color w:val="000000" w:themeColor="text1"/>
        </w:rPr>
        <w:t>）打开瓶盖气压</w:t>
      </w:r>
      <w:r w:rsidRPr="004A476A">
        <w:rPr>
          <w:color w:val="000000" w:themeColor="text1"/>
        </w:rPr>
        <w:br/>
      </w:r>
      <w:r w:rsidRPr="004A476A">
        <w:rPr>
          <w:color w:val="000000" w:themeColor="text1"/>
        </w:rPr>
        <w:t>（</w:t>
      </w:r>
      <w:r w:rsidRPr="004A476A">
        <w:rPr>
          <w:color w:val="000000" w:themeColor="text1"/>
        </w:rPr>
        <w:t>2</w:t>
      </w:r>
      <w:r w:rsidRPr="004A476A">
        <w:rPr>
          <w:color w:val="000000" w:themeColor="text1"/>
        </w:rPr>
        <w:t>）石灰水变浑浊；</w:t>
      </w:r>
      <w:r w:rsidRPr="004A476A">
        <w:rPr>
          <w:color w:val="000000" w:themeColor="text1"/>
        </w:rPr>
        <w:t>Ca</w:t>
      </w:r>
      <w:r w:rsidRPr="004A476A">
        <w:rPr>
          <w:color w:val="000000" w:themeColor="text1"/>
        </w:rPr>
        <w:t>（</w:t>
      </w:r>
      <w:r w:rsidRPr="004A476A">
        <w:rPr>
          <w:color w:val="000000" w:themeColor="text1"/>
        </w:rPr>
        <w:t>OH</w:t>
      </w:r>
      <w:r w:rsidRPr="004A476A">
        <w:rPr>
          <w:color w:val="000000" w:themeColor="text1"/>
        </w:rPr>
        <w:t>）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+CO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=CaCO</w:t>
      </w:r>
      <w:r w:rsidRPr="004A476A">
        <w:rPr>
          <w:color w:val="000000" w:themeColor="text1"/>
          <w:vertAlign w:val="subscript"/>
        </w:rPr>
        <w:t>3</w:t>
      </w:r>
      <w:r w:rsidRPr="004A476A">
        <w:rPr>
          <w:color w:val="000000" w:themeColor="text1"/>
        </w:rPr>
        <w:t>↓+H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O</w:t>
      </w:r>
      <w:r w:rsidRPr="004A476A">
        <w:rPr>
          <w:color w:val="000000" w:themeColor="text1"/>
        </w:rPr>
        <w:br/>
      </w:r>
      <w:r w:rsidRPr="004A476A">
        <w:rPr>
          <w:color w:val="000000" w:themeColor="text1"/>
        </w:rPr>
        <w:t>（</w:t>
      </w:r>
      <w:r w:rsidRPr="004A476A">
        <w:rPr>
          <w:color w:val="000000" w:themeColor="text1"/>
        </w:rPr>
        <w:t>3</w:t>
      </w:r>
      <w:r w:rsidRPr="004A476A">
        <w:rPr>
          <w:color w:val="000000" w:themeColor="text1"/>
        </w:rPr>
        <w:t>）红；碳酸也呈酸性，能使石蕊试液变成红色</w:t>
      </w:r>
      <w:r w:rsidRPr="004A476A">
        <w:rPr>
          <w:color w:val="000000" w:themeColor="text1"/>
        </w:rPr>
        <w:br/>
      </w:r>
      <w:r w:rsidRPr="004A476A">
        <w:rPr>
          <w:color w:val="000000" w:themeColor="text1"/>
        </w:rPr>
        <w:t>（</w:t>
      </w:r>
      <w:r w:rsidRPr="004A476A">
        <w:rPr>
          <w:color w:val="000000" w:themeColor="text1"/>
        </w:rPr>
        <w:t>4</w:t>
      </w:r>
      <w:r w:rsidRPr="004A476A">
        <w:rPr>
          <w:color w:val="000000" w:themeColor="text1"/>
        </w:rPr>
        <w:t>）</w:t>
      </w:r>
      <w:r w:rsidRPr="004A476A">
        <w:rPr>
          <w:color w:val="000000" w:themeColor="text1"/>
        </w:rPr>
        <w:t>H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CO</w:t>
      </w:r>
      <w:r w:rsidRPr="004A476A">
        <w:rPr>
          <w:color w:val="000000" w:themeColor="text1"/>
          <w:vertAlign w:val="subscript"/>
        </w:rPr>
        <w:t>3</w:t>
      </w:r>
      <w:r w:rsidRPr="004A476A">
        <w:rPr>
          <w:color w:val="000000" w:themeColor="text1"/>
        </w:rPr>
        <w:t xml:space="preserve">  </w:t>
      </w:r>
      <w:r w:rsidRPr="004A476A">
        <w:rPr>
          <w:noProof/>
          <w:color w:val="000000" w:themeColor="text1"/>
          <w:lang w:eastAsia="zh-CN"/>
        </w:rPr>
        <w:drawing>
          <wp:inline distT="0" distB="0" distL="0" distR="0">
            <wp:extent cx="95491" cy="143243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" cy="14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76A">
        <w:rPr>
          <w:color w:val="000000" w:themeColor="text1"/>
        </w:rPr>
        <w:t> H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O+CO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 xml:space="preserve">↑  </w:t>
      </w:r>
    </w:p>
    <w:p w:rsidR="00C578CE" w:rsidRPr="004A476A" w:rsidRDefault="001B6397">
      <w:pPr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五、综合题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42.</w:t>
      </w:r>
      <w:r w:rsidRPr="004A476A">
        <w:rPr>
          <w:color w:val="000000" w:themeColor="text1"/>
          <w:lang w:eastAsia="zh-CN"/>
        </w:rPr>
        <w:t>【答案】（</w:t>
      </w:r>
      <w:r w:rsidRPr="004A476A">
        <w:rPr>
          <w:color w:val="000000" w:themeColor="text1"/>
          <w:lang w:eastAsia="zh-CN"/>
        </w:rPr>
        <w:t>1</w:t>
      </w:r>
      <w:r w:rsidRPr="004A476A">
        <w:rPr>
          <w:color w:val="000000" w:themeColor="text1"/>
          <w:lang w:eastAsia="zh-CN"/>
        </w:rPr>
        <w:t>）</w:t>
      </w:r>
      <w:r w:rsidRPr="004A476A">
        <w:rPr>
          <w:color w:val="000000" w:themeColor="text1"/>
          <w:lang w:eastAsia="zh-CN"/>
        </w:rPr>
        <w:t>8.4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2</w:t>
      </w:r>
      <w:r w:rsidRPr="004A476A">
        <w:rPr>
          <w:color w:val="000000" w:themeColor="text1"/>
          <w:lang w:eastAsia="zh-CN"/>
        </w:rPr>
        <w:t>）解：生成硫酸铜的质量为</w:t>
      </w:r>
      <w:r w:rsidRPr="004A476A">
        <w:rPr>
          <w:color w:val="000000" w:themeColor="text1"/>
          <w:lang w:eastAsia="zh-CN"/>
        </w:rPr>
        <w:t>x</w:t>
      </w:r>
      <w:r w:rsidRPr="004A476A">
        <w:rPr>
          <w:color w:val="000000" w:themeColor="text1"/>
          <w:lang w:eastAsia="zh-CN"/>
        </w:rPr>
        <w:t>，</w:t>
      </w:r>
    </w:p>
    <w:p w:rsidR="00C578CE" w:rsidRPr="004A476A" w:rsidRDefault="001B6397">
      <w:pPr>
        <w:spacing w:after="0"/>
        <w:rPr>
          <w:color w:val="000000" w:themeColor="text1"/>
        </w:rPr>
      </w:pPr>
      <w:r w:rsidRPr="004A476A">
        <w:rPr>
          <w:color w:val="000000" w:themeColor="text1"/>
        </w:rPr>
        <w:t>CuO+H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SO</w:t>
      </w:r>
      <w:r w:rsidRPr="004A476A">
        <w:rPr>
          <w:color w:val="000000" w:themeColor="text1"/>
          <w:vertAlign w:val="subscript"/>
        </w:rPr>
        <w:t>4</w:t>
      </w:r>
      <w:r w:rsidRPr="004A476A">
        <w:rPr>
          <w:color w:val="000000" w:themeColor="text1"/>
        </w:rPr>
        <w:t>═CuSO</w:t>
      </w:r>
      <w:r w:rsidRPr="004A476A">
        <w:rPr>
          <w:color w:val="000000" w:themeColor="text1"/>
          <w:vertAlign w:val="subscript"/>
        </w:rPr>
        <w:t>4</w:t>
      </w:r>
      <w:r w:rsidRPr="004A476A">
        <w:rPr>
          <w:color w:val="000000" w:themeColor="text1"/>
        </w:rPr>
        <w:t>+H</w:t>
      </w:r>
      <w:r w:rsidRPr="004A476A">
        <w:rPr>
          <w:color w:val="000000" w:themeColor="text1"/>
          <w:vertAlign w:val="subscript"/>
        </w:rPr>
        <w:t>2</w:t>
      </w:r>
      <w:r w:rsidRPr="004A476A">
        <w:rPr>
          <w:color w:val="000000" w:themeColor="text1"/>
        </w:rPr>
        <w:t>O</w:t>
      </w:r>
    </w:p>
    <w:p w:rsidR="00C578CE" w:rsidRPr="004A476A" w:rsidRDefault="001B6397">
      <w:pPr>
        <w:spacing w:after="0"/>
        <w:rPr>
          <w:color w:val="000000" w:themeColor="text1"/>
        </w:rPr>
      </w:pPr>
      <w:r w:rsidRPr="004A476A">
        <w:rPr>
          <w:color w:val="000000" w:themeColor="text1"/>
        </w:rPr>
        <w:t>80                     160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8g                       x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noProof/>
          <w:color w:val="000000" w:themeColor="text1"/>
          <w:lang w:eastAsia="zh-CN"/>
        </w:rPr>
        <w:drawing>
          <wp:inline distT="0" distB="0" distL="0" distR="0">
            <wp:extent cx="630238" cy="296024"/>
            <wp:effectExtent l="0" t="0" r="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29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76A">
        <w:rPr>
          <w:color w:val="000000" w:themeColor="text1"/>
          <w:lang w:eastAsia="zh-CN"/>
        </w:rPr>
        <w:t>  x=16g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最终所得溶液中溶质的质量分数</w:t>
      </w:r>
      <w:r w:rsidRPr="004A476A">
        <w:rPr>
          <w:color w:val="000000" w:themeColor="text1"/>
          <w:lang w:eastAsia="zh-CN"/>
        </w:rPr>
        <w:t>=</w:t>
      </w:r>
      <w:r w:rsidRPr="004A476A">
        <w:rPr>
          <w:noProof/>
          <w:color w:val="000000" w:themeColor="text1"/>
          <w:lang w:eastAsia="zh-CN"/>
        </w:rPr>
        <w:drawing>
          <wp:inline distT="0" distB="0" distL="0" distR="0">
            <wp:extent cx="945363" cy="324676"/>
            <wp:effectExtent l="0" t="0" r="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76A">
        <w:rPr>
          <w:color w:val="000000" w:themeColor="text1"/>
          <w:lang w:eastAsia="zh-CN"/>
        </w:rPr>
        <w:t>=8%</w:t>
      </w:r>
      <w:r w:rsidRPr="004A476A">
        <w:rPr>
          <w:color w:val="000000" w:themeColor="text1"/>
          <w:lang w:eastAsia="zh-CN"/>
        </w:rPr>
        <w:t>．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答：最终所得溶液中溶质的质量分数为</w:t>
      </w:r>
      <w:r w:rsidRPr="004A476A">
        <w:rPr>
          <w:color w:val="000000" w:themeColor="text1"/>
          <w:lang w:eastAsia="zh-CN"/>
        </w:rPr>
        <w:t>8%</w:t>
      </w:r>
      <w:r w:rsidRPr="004A476A">
        <w:rPr>
          <w:color w:val="000000" w:themeColor="text1"/>
          <w:lang w:eastAsia="zh-CN"/>
        </w:rPr>
        <w:t>．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43.</w:t>
      </w:r>
      <w:r w:rsidRPr="004A476A">
        <w:rPr>
          <w:color w:val="000000" w:themeColor="text1"/>
          <w:lang w:eastAsia="zh-CN"/>
        </w:rPr>
        <w:t>【答案】</w:t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1</w:t>
      </w:r>
      <w:r w:rsidRPr="004A476A">
        <w:rPr>
          <w:color w:val="000000" w:themeColor="text1"/>
          <w:lang w:eastAsia="zh-CN"/>
        </w:rPr>
        <w:t>）维生素；蛋白质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2</w:t>
      </w:r>
      <w:r w:rsidRPr="004A476A">
        <w:rPr>
          <w:color w:val="000000" w:themeColor="text1"/>
          <w:lang w:eastAsia="zh-CN"/>
        </w:rPr>
        <w:t>）肥皂水；煮沸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3</w:t>
      </w:r>
      <w:r w:rsidRPr="004A476A">
        <w:rPr>
          <w:color w:val="000000" w:themeColor="text1"/>
          <w:lang w:eastAsia="zh-CN"/>
        </w:rPr>
        <w:t>）合金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4</w:t>
      </w:r>
      <w:r w:rsidRPr="004A476A">
        <w:rPr>
          <w:color w:val="000000" w:themeColor="text1"/>
          <w:lang w:eastAsia="zh-CN"/>
        </w:rPr>
        <w:t>）乳化</w:t>
      </w:r>
      <w:r w:rsidRPr="004A476A">
        <w:rPr>
          <w:color w:val="000000" w:themeColor="text1"/>
          <w:lang w:eastAsia="zh-CN"/>
        </w:rPr>
        <w:t xml:space="preserve">  </w:t>
      </w:r>
    </w:p>
    <w:p w:rsidR="00C578CE" w:rsidRPr="004A476A" w:rsidRDefault="001B6397">
      <w:pPr>
        <w:spacing w:after="0"/>
        <w:rPr>
          <w:color w:val="000000" w:themeColor="text1"/>
          <w:lang w:eastAsia="zh-CN"/>
        </w:rPr>
      </w:pPr>
      <w:r w:rsidRPr="004A476A">
        <w:rPr>
          <w:color w:val="000000" w:themeColor="text1"/>
          <w:lang w:eastAsia="zh-CN"/>
        </w:rPr>
        <w:t>44.</w:t>
      </w:r>
      <w:r w:rsidRPr="004A476A">
        <w:rPr>
          <w:color w:val="000000" w:themeColor="text1"/>
          <w:lang w:eastAsia="zh-CN"/>
        </w:rPr>
        <w:t>【答案】（</w:t>
      </w:r>
      <w:r w:rsidRPr="004A476A">
        <w:rPr>
          <w:color w:val="000000" w:themeColor="text1"/>
          <w:lang w:eastAsia="zh-CN"/>
        </w:rPr>
        <w:t>1</w:t>
      </w:r>
      <w:r w:rsidRPr="004A476A">
        <w:rPr>
          <w:color w:val="000000" w:themeColor="text1"/>
          <w:lang w:eastAsia="zh-CN"/>
        </w:rPr>
        <w:t>）乙＞甲</w:t>
      </w:r>
      <w:r w:rsidRPr="004A476A">
        <w:rPr>
          <w:color w:val="000000" w:themeColor="text1"/>
          <w:lang w:eastAsia="zh-CN"/>
        </w:rPr>
        <w:t>=</w:t>
      </w:r>
      <w:r w:rsidRPr="004A476A">
        <w:rPr>
          <w:color w:val="000000" w:themeColor="text1"/>
          <w:lang w:eastAsia="zh-CN"/>
        </w:rPr>
        <w:t>丙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2</w:t>
      </w:r>
      <w:r w:rsidRPr="004A476A">
        <w:rPr>
          <w:color w:val="000000" w:themeColor="text1"/>
          <w:lang w:eastAsia="zh-CN"/>
        </w:rPr>
        <w:t>）</w:t>
      </w:r>
      <w:r w:rsidRPr="004A476A">
        <w:rPr>
          <w:color w:val="000000" w:themeColor="text1"/>
          <w:lang w:eastAsia="zh-CN"/>
        </w:rPr>
        <w:t>80g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3</w:t>
      </w:r>
      <w:r w:rsidRPr="004A476A">
        <w:rPr>
          <w:color w:val="000000" w:themeColor="text1"/>
          <w:lang w:eastAsia="zh-CN"/>
        </w:rPr>
        <w:t>）降温结晶</w:t>
      </w:r>
      <w:r w:rsidRPr="004A476A">
        <w:rPr>
          <w:color w:val="000000" w:themeColor="text1"/>
          <w:lang w:eastAsia="zh-CN"/>
        </w:rPr>
        <w:br/>
      </w:r>
      <w:r w:rsidRPr="004A476A">
        <w:rPr>
          <w:color w:val="000000" w:themeColor="text1"/>
          <w:lang w:eastAsia="zh-CN"/>
        </w:rPr>
        <w:t>（</w:t>
      </w:r>
      <w:r w:rsidRPr="004A476A">
        <w:rPr>
          <w:color w:val="000000" w:themeColor="text1"/>
          <w:lang w:eastAsia="zh-CN"/>
        </w:rPr>
        <w:t>4</w:t>
      </w:r>
      <w:r w:rsidRPr="004A476A">
        <w:rPr>
          <w:color w:val="000000" w:themeColor="text1"/>
          <w:lang w:eastAsia="zh-CN"/>
        </w:rPr>
        <w:t>）</w:t>
      </w:r>
      <w:r w:rsidRPr="004A476A">
        <w:rPr>
          <w:color w:val="000000" w:themeColor="text1"/>
          <w:lang w:eastAsia="zh-CN"/>
        </w:rPr>
        <w:t xml:space="preserve">27.5  </w:t>
      </w:r>
    </w:p>
    <w:sectPr w:rsidR="00C578CE" w:rsidRPr="004A476A" w:rsidSect="00C578CE">
      <w:headerReference w:type="even" r:id="rId58"/>
      <w:footerReference w:type="default" r:id="rId59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397" w:rsidRDefault="001B6397">
      <w:pPr>
        <w:spacing w:after="0" w:line="240" w:lineRule="auto"/>
      </w:pPr>
      <w:r>
        <w:separator/>
      </w:r>
    </w:p>
  </w:endnote>
  <w:endnote w:type="continuationSeparator" w:id="0">
    <w:p w:rsidR="001B6397" w:rsidRDefault="001B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CE" w:rsidRDefault="001B639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397" w:rsidRDefault="001B6397">
      <w:pPr>
        <w:spacing w:after="0" w:line="240" w:lineRule="auto"/>
      </w:pPr>
      <w:r>
        <w:separator/>
      </w:r>
    </w:p>
  </w:footnote>
  <w:footnote w:type="continuationSeparator" w:id="0">
    <w:p w:rsidR="001B6397" w:rsidRDefault="001B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CE" w:rsidRDefault="001B6397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mso-width-relative:page;mso-height-relative:page;v-text-anchor:middle" o:preferrelative="t">
          <v:textbox style="layout-flow:vertical;mso-layout-flow-alt:bottom-to-top">
            <w:txbxContent>
              <w:p w:rsidR="00C578CE" w:rsidRDefault="001B639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mso-width-relative:page;mso-height-relative:page;v-text-anchor:middle" o:preferrelative="t" fillcolor="#d8d8d8">
          <v:textbox style="layout-flow:vertical;mso-layout-flow-alt:bottom-to-top">
            <w:txbxContent>
              <w:p w:rsidR="00C578CE" w:rsidRDefault="001B6397" w:rsidP="00243C91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mso-width-relative:page;mso-height-relative:page;v-text-anchor:middle" o:preferrelative="t">
          <v:textbox style="layout-flow:vertical;mso-layout-flow-alt:bottom-to-top">
            <w:txbxContent>
              <w:p w:rsidR="00C578CE" w:rsidRDefault="001B639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</w:t>
                </w:r>
                <w:r>
                  <w:rPr>
                    <w:rFonts w:hint="eastAsia"/>
                    <w:lang w:eastAsia="zh-CN"/>
                  </w:rPr>
                  <w:t>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3FB8"/>
    <w:multiLevelType w:val="hybridMultilevel"/>
    <w:tmpl w:val="52A28FEA"/>
    <w:lvl w:ilvl="0" w:tplc="580AE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4E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45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05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65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43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69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AE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A0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B255EB9"/>
    <w:multiLevelType w:val="hybridMultilevel"/>
    <w:tmpl w:val="6E0C35D8"/>
    <w:lvl w:ilvl="0" w:tplc="DB4C7BF0">
      <w:start w:val="1"/>
      <w:numFmt w:val="decimal"/>
      <w:lvlText w:val="%1."/>
      <w:lvlJc w:val="left"/>
      <w:pPr>
        <w:ind w:left="720" w:hanging="360"/>
      </w:pPr>
    </w:lvl>
    <w:lvl w:ilvl="1" w:tplc="27DA6362" w:tentative="1">
      <w:start w:val="1"/>
      <w:numFmt w:val="lowerLetter"/>
      <w:lvlText w:val="%2."/>
      <w:lvlJc w:val="left"/>
      <w:pPr>
        <w:ind w:left="1440" w:hanging="360"/>
      </w:pPr>
    </w:lvl>
    <w:lvl w:ilvl="2" w:tplc="08FAADA0" w:tentative="1">
      <w:start w:val="1"/>
      <w:numFmt w:val="lowerRoman"/>
      <w:lvlText w:val="%3."/>
      <w:lvlJc w:val="right"/>
      <w:pPr>
        <w:ind w:left="2160" w:hanging="180"/>
      </w:pPr>
    </w:lvl>
    <w:lvl w:ilvl="3" w:tplc="7026D738" w:tentative="1">
      <w:start w:val="1"/>
      <w:numFmt w:val="decimal"/>
      <w:lvlText w:val="%4."/>
      <w:lvlJc w:val="left"/>
      <w:pPr>
        <w:ind w:left="2880" w:hanging="360"/>
      </w:pPr>
    </w:lvl>
    <w:lvl w:ilvl="4" w:tplc="0FAE0868" w:tentative="1">
      <w:start w:val="1"/>
      <w:numFmt w:val="lowerLetter"/>
      <w:lvlText w:val="%5."/>
      <w:lvlJc w:val="left"/>
      <w:pPr>
        <w:ind w:left="3600" w:hanging="360"/>
      </w:pPr>
    </w:lvl>
    <w:lvl w:ilvl="5" w:tplc="E6284BC2" w:tentative="1">
      <w:start w:val="1"/>
      <w:numFmt w:val="lowerRoman"/>
      <w:lvlText w:val="%6."/>
      <w:lvlJc w:val="right"/>
      <w:pPr>
        <w:ind w:left="4320" w:hanging="180"/>
      </w:pPr>
    </w:lvl>
    <w:lvl w:ilvl="6" w:tplc="CA90ADCA" w:tentative="1">
      <w:start w:val="1"/>
      <w:numFmt w:val="decimal"/>
      <w:lvlText w:val="%7."/>
      <w:lvlJc w:val="left"/>
      <w:pPr>
        <w:ind w:left="5040" w:hanging="360"/>
      </w:pPr>
    </w:lvl>
    <w:lvl w:ilvl="7" w:tplc="8F7298F6" w:tentative="1">
      <w:start w:val="1"/>
      <w:numFmt w:val="lowerLetter"/>
      <w:lvlText w:val="%8."/>
      <w:lvlJc w:val="left"/>
      <w:pPr>
        <w:ind w:left="5760" w:hanging="360"/>
      </w:pPr>
    </w:lvl>
    <w:lvl w:ilvl="8" w:tplc="9788C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37B22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8E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C25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20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F49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EE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4E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4D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233ADEE8">
      <w:start w:val="1"/>
      <w:numFmt w:val="decimal"/>
      <w:lvlText w:val="%1."/>
      <w:lvlJc w:val="left"/>
      <w:pPr>
        <w:ind w:left="720" w:hanging="360"/>
      </w:pPr>
    </w:lvl>
    <w:lvl w:ilvl="1" w:tplc="0AE085DC" w:tentative="1">
      <w:start w:val="1"/>
      <w:numFmt w:val="lowerLetter"/>
      <w:lvlText w:val="%2."/>
      <w:lvlJc w:val="left"/>
      <w:pPr>
        <w:ind w:left="1440" w:hanging="360"/>
      </w:pPr>
    </w:lvl>
    <w:lvl w:ilvl="2" w:tplc="E34C75AC" w:tentative="1">
      <w:start w:val="1"/>
      <w:numFmt w:val="lowerRoman"/>
      <w:lvlText w:val="%3."/>
      <w:lvlJc w:val="right"/>
      <w:pPr>
        <w:ind w:left="2160" w:hanging="180"/>
      </w:pPr>
    </w:lvl>
    <w:lvl w:ilvl="3" w:tplc="E2988E7C" w:tentative="1">
      <w:start w:val="1"/>
      <w:numFmt w:val="decimal"/>
      <w:lvlText w:val="%4."/>
      <w:lvlJc w:val="left"/>
      <w:pPr>
        <w:ind w:left="2880" w:hanging="360"/>
      </w:pPr>
    </w:lvl>
    <w:lvl w:ilvl="4" w:tplc="C4020F9E" w:tentative="1">
      <w:start w:val="1"/>
      <w:numFmt w:val="lowerLetter"/>
      <w:lvlText w:val="%5."/>
      <w:lvlJc w:val="left"/>
      <w:pPr>
        <w:ind w:left="3600" w:hanging="360"/>
      </w:pPr>
    </w:lvl>
    <w:lvl w:ilvl="5" w:tplc="72F0F060" w:tentative="1">
      <w:start w:val="1"/>
      <w:numFmt w:val="lowerRoman"/>
      <w:lvlText w:val="%6."/>
      <w:lvlJc w:val="right"/>
      <w:pPr>
        <w:ind w:left="4320" w:hanging="180"/>
      </w:pPr>
    </w:lvl>
    <w:lvl w:ilvl="6" w:tplc="27C89978" w:tentative="1">
      <w:start w:val="1"/>
      <w:numFmt w:val="decimal"/>
      <w:lvlText w:val="%7."/>
      <w:lvlJc w:val="left"/>
      <w:pPr>
        <w:ind w:left="5040" w:hanging="360"/>
      </w:pPr>
    </w:lvl>
    <w:lvl w:ilvl="7" w:tplc="24CE4F9A" w:tentative="1">
      <w:start w:val="1"/>
      <w:numFmt w:val="lowerLetter"/>
      <w:lvlText w:val="%8."/>
      <w:lvlJc w:val="left"/>
      <w:pPr>
        <w:ind w:left="5760" w:hanging="360"/>
      </w:pPr>
    </w:lvl>
    <w:lvl w:ilvl="8" w:tplc="25966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092"/>
    <w:rsid w:val="000D50F8"/>
    <w:rsid w:val="001B6397"/>
    <w:rsid w:val="0093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C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57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578C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C578C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C578C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C578C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578CE"/>
    <w:rPr>
      <w:sz w:val="18"/>
      <w:szCs w:val="18"/>
    </w:rPr>
  </w:style>
  <w:style w:type="paragraph" w:customStyle="1" w:styleId="1">
    <w:name w:val="正文1"/>
    <w:qFormat/>
    <w:rsid w:val="00C578C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578C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578C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578C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578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018EF5-6BA2-4B36-917F-2BBDD494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1552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5</cp:revision>
  <dcterms:created xsi:type="dcterms:W3CDTF">2019-02-28T03:21:00Z</dcterms:created>
  <dcterms:modified xsi:type="dcterms:W3CDTF">2020-02-13T02:19:00Z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