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 w:rsidR="00486001">
      <w:pPr>
        <w:spacing w:before="51" w:line="364" w:lineRule="auto"/>
        <w:ind w:left="3863" w:right="2924" w:hanging="636"/>
        <w:rPr>
          <w:sz w:val="21"/>
        </w:rPr>
      </w:pPr>
      <w:r>
        <w:rPr>
          <w:rFonts w:ascii="Times New Roman" w:eastAsia="Times New Roman"/>
          <w:b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1pt;margin-left:956pt;margin-top:917pt;mso-position-horizontal-relative:page;mso-position-vertical-relative:top-margin-area;position:absolute;width:35pt;z-index:251658240">
            <v:imagedata r:id="rId4" o:title=""/>
          </v:shape>
        </w:pict>
      </w:r>
      <w:bookmarkStart w:id="0" w:name="_GoBack"/>
      <w:bookmarkEnd w:id="0"/>
      <w:r>
        <w:rPr>
          <w:rFonts w:ascii="Times New Roman" w:eastAsia="Times New Roman"/>
          <w:b/>
          <w:sz w:val="32"/>
        </w:rPr>
        <w:t xml:space="preserve">2018 </w:t>
      </w:r>
      <w:r>
        <w:rPr>
          <w:b/>
          <w:sz w:val="32"/>
        </w:rPr>
        <w:t>学年奉贤区调研测试</w:t>
      </w:r>
      <w:r>
        <w:rPr>
          <w:b/>
          <w:w w:val="95"/>
          <w:sz w:val="32"/>
        </w:rPr>
        <w:t>九年级理化试卷</w:t>
      </w:r>
      <w:r>
        <w:rPr>
          <w:w w:val="95"/>
          <w:sz w:val="21"/>
        </w:rPr>
        <w:t>（</w:t>
      </w:r>
      <w:r>
        <w:rPr>
          <w:rFonts w:ascii="Times New Roman" w:eastAsia="Times New Roman"/>
          <w:w w:val="95"/>
          <w:sz w:val="21"/>
        </w:rPr>
        <w:t>201904</w:t>
      </w:r>
      <w:r>
        <w:rPr>
          <w:w w:val="95"/>
          <w:sz w:val="21"/>
        </w:rPr>
        <w:t>）</w:t>
      </w:r>
    </w:p>
    <w:p w:rsidR="00486001">
      <w:pPr>
        <w:spacing w:before="1"/>
        <w:ind w:left="4374" w:right="4391"/>
        <w:jc w:val="center"/>
        <w:rPr>
          <w:b/>
          <w:sz w:val="32"/>
        </w:rPr>
      </w:pPr>
      <w:r>
        <w:rPr>
          <w:b/>
          <w:sz w:val="32"/>
        </w:rPr>
        <w:t>化学部分</w:t>
      </w:r>
    </w:p>
    <w:p w:rsidR="00486001">
      <w:pPr>
        <w:pStyle w:val="BodyText"/>
        <w:tabs>
          <w:tab w:val="left" w:pos="3363"/>
          <w:tab w:val="left" w:pos="4004"/>
        </w:tabs>
        <w:spacing w:before="204"/>
        <w:ind w:left="212"/>
        <w:rPr>
          <w:rFonts w:ascii="Times New Roman" w:eastAsia="Times New Roman"/>
        </w:rPr>
      </w:pPr>
      <w:r>
        <w:t>可能用到的相对原子质量：</w:t>
      </w:r>
      <w:r>
        <w:rPr>
          <w:rFonts w:ascii="Times New Roman" w:eastAsia="Times New Roman"/>
        </w:rPr>
        <w:t>C-12</w:t>
      </w:r>
      <w:r>
        <w:rPr>
          <w:rFonts w:ascii="Times New Roman" w:eastAsia="Times New Roman"/>
        </w:rPr>
        <w:tab/>
        <w:t>O-16</w:t>
      </w:r>
      <w:r>
        <w:rPr>
          <w:rFonts w:ascii="Times New Roman" w:eastAsia="Times New Roman"/>
        </w:rPr>
        <w:tab/>
        <w:t>Ca-40</w:t>
      </w:r>
    </w:p>
    <w:p w:rsidR="00486001">
      <w:pPr>
        <w:pStyle w:val="BodyText"/>
        <w:spacing w:before="4"/>
        <w:rPr>
          <w:rFonts w:ascii="Times New Roman"/>
          <w:sz w:val="17"/>
        </w:rPr>
      </w:pPr>
    </w:p>
    <w:p w:rsidR="00486001">
      <w:pPr>
        <w:pStyle w:val="Heading1"/>
      </w:pPr>
      <w:r>
        <w:t>六、选择题（共</w:t>
      </w:r>
      <w:r>
        <w:t xml:space="preserve"> </w:t>
      </w:r>
      <w:r>
        <w:rPr>
          <w:rFonts w:ascii="Times New Roman" w:eastAsia="Times New Roman"/>
        </w:rPr>
        <w:t xml:space="preserve">20 </w:t>
      </w:r>
      <w:r>
        <w:t>分）</w:t>
      </w:r>
    </w:p>
    <w:p w:rsidR="00486001">
      <w:pPr>
        <w:pStyle w:val="BodyText"/>
        <w:spacing w:before="6"/>
        <w:rPr>
          <w:b/>
          <w:sz w:val="15"/>
        </w:rPr>
      </w:pPr>
    </w:p>
    <w:p w:rsidR="00486001">
      <w:pPr>
        <w:pStyle w:val="ListParagraph"/>
        <w:numPr>
          <w:ilvl w:val="0"/>
          <w:numId w:val="2"/>
        </w:numPr>
        <w:tabs>
          <w:tab w:val="left" w:pos="530"/>
        </w:tabs>
        <w:spacing w:before="1"/>
        <w:rPr>
          <w:sz w:val="21"/>
        </w:rPr>
      </w:pPr>
      <w:r>
        <w:rPr>
          <w:rFonts w:ascii="Times New Roman" w:eastAsia="Times New Roman" w:hAnsi="Times New Roman"/>
          <w:sz w:val="21"/>
        </w:rPr>
        <w:t>“</w:t>
      </w:r>
      <w:r>
        <w:rPr>
          <w:sz w:val="21"/>
        </w:rPr>
        <w:t>绿水青山就是金山银山</w:t>
      </w:r>
      <w:r>
        <w:rPr>
          <w:rFonts w:ascii="Times New Roman" w:eastAsia="Times New Roman" w:hAnsi="Times New Roman"/>
          <w:sz w:val="21"/>
        </w:rPr>
        <w:t>”</w:t>
      </w:r>
      <w:r>
        <w:rPr>
          <w:sz w:val="21"/>
        </w:rPr>
        <w:t>。下列物质的大量排放不违背该理念的是</w:t>
      </w:r>
    </w:p>
    <w:p w:rsidR="00486001">
      <w:pPr>
        <w:pStyle w:val="BodyText"/>
        <w:spacing w:before="6"/>
        <w:rPr>
          <w:sz w:val="15"/>
        </w:rPr>
      </w:pPr>
    </w:p>
    <w:p w:rsidR="00486001">
      <w:pPr>
        <w:pStyle w:val="ListParagraph"/>
        <w:numPr>
          <w:ilvl w:val="1"/>
          <w:numId w:val="2"/>
        </w:numPr>
        <w:tabs>
          <w:tab w:val="left" w:pos="943"/>
          <w:tab w:val="left" w:pos="2523"/>
          <w:tab w:val="left" w:pos="4412"/>
          <w:tab w:val="left" w:pos="6303"/>
        </w:tabs>
        <w:rPr>
          <w:sz w:val="21"/>
        </w:rPr>
      </w:pPr>
      <w:r>
        <w:rPr>
          <w:sz w:val="21"/>
        </w:rPr>
        <w:t>氮气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B.</w:t>
      </w:r>
      <w:r>
        <w:rPr>
          <w:rFonts w:ascii="Times New Roman" w:eastAsia="Times New Roman"/>
          <w:spacing w:val="50"/>
          <w:sz w:val="21"/>
        </w:rPr>
        <w:t xml:space="preserve"> </w:t>
      </w:r>
      <w:r>
        <w:rPr>
          <w:sz w:val="21"/>
        </w:rPr>
        <w:t>二氧化硫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C.</w:t>
      </w:r>
      <w:r>
        <w:rPr>
          <w:rFonts w:ascii="Times New Roman" w:eastAsia="Times New Roman"/>
          <w:spacing w:val="51"/>
          <w:sz w:val="21"/>
        </w:rPr>
        <w:t xml:space="preserve"> </w:t>
      </w:r>
      <w:r>
        <w:rPr>
          <w:sz w:val="21"/>
        </w:rPr>
        <w:t>固体粉尘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D.</w:t>
      </w:r>
      <w:r>
        <w:rPr>
          <w:rFonts w:ascii="Times New Roman" w:eastAsia="Times New Roman"/>
          <w:spacing w:val="1"/>
          <w:sz w:val="21"/>
        </w:rPr>
        <w:t xml:space="preserve"> </w:t>
      </w:r>
      <w:r>
        <w:rPr>
          <w:sz w:val="21"/>
        </w:rPr>
        <w:t>工业废水</w:t>
      </w:r>
    </w:p>
    <w:p w:rsidR="00486001">
      <w:pPr>
        <w:pStyle w:val="BodyText"/>
        <w:spacing w:before="7"/>
        <w:rPr>
          <w:sz w:val="15"/>
        </w:rPr>
      </w:pPr>
    </w:p>
    <w:p w:rsidR="00486001">
      <w:pPr>
        <w:pStyle w:val="ListParagraph"/>
        <w:numPr>
          <w:ilvl w:val="0"/>
          <w:numId w:val="2"/>
        </w:numPr>
        <w:tabs>
          <w:tab w:val="left" w:pos="580"/>
        </w:tabs>
        <w:ind w:left="580" w:hanging="368"/>
        <w:rPr>
          <w:sz w:val="21"/>
        </w:rPr>
      </w:pPr>
      <w:r>
        <w:rPr>
          <w:sz w:val="21"/>
        </w:rPr>
        <w:t>下列工艺制作过程包含化学变化的是</w:t>
      </w:r>
    </w:p>
    <w:p w:rsidR="00486001">
      <w:pPr>
        <w:pStyle w:val="BodyText"/>
        <w:spacing w:before="7"/>
        <w:rPr>
          <w:sz w:val="15"/>
        </w:rPr>
      </w:pPr>
    </w:p>
    <w:p w:rsidR="00486001">
      <w:pPr>
        <w:pStyle w:val="ListParagraph"/>
        <w:numPr>
          <w:ilvl w:val="1"/>
          <w:numId w:val="2"/>
        </w:numPr>
        <w:tabs>
          <w:tab w:val="left" w:pos="943"/>
          <w:tab w:val="left" w:pos="2523"/>
          <w:tab w:val="left" w:pos="4412"/>
          <w:tab w:val="left" w:pos="6303"/>
        </w:tabs>
        <w:rPr>
          <w:sz w:val="21"/>
        </w:rPr>
      </w:pPr>
      <w:r>
        <w:rPr>
          <w:sz w:val="21"/>
        </w:rPr>
        <w:t>裁剪窗花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B.</w:t>
      </w:r>
      <w:r>
        <w:rPr>
          <w:rFonts w:ascii="Times New Roman" w:eastAsia="Times New Roman"/>
          <w:spacing w:val="50"/>
          <w:sz w:val="21"/>
        </w:rPr>
        <w:t xml:space="preserve"> </w:t>
      </w:r>
      <w:r>
        <w:rPr>
          <w:sz w:val="21"/>
        </w:rPr>
        <w:t>烧制陶瓷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C.</w:t>
      </w:r>
      <w:r>
        <w:rPr>
          <w:rFonts w:ascii="Times New Roman" w:eastAsia="Times New Roman"/>
          <w:spacing w:val="51"/>
          <w:sz w:val="21"/>
        </w:rPr>
        <w:t xml:space="preserve"> </w:t>
      </w:r>
      <w:r>
        <w:rPr>
          <w:sz w:val="21"/>
        </w:rPr>
        <w:t>雕刻玉石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D.</w:t>
      </w:r>
      <w:r>
        <w:rPr>
          <w:rFonts w:ascii="Times New Roman" w:eastAsia="Times New Roman"/>
          <w:spacing w:val="1"/>
          <w:sz w:val="21"/>
        </w:rPr>
        <w:t xml:space="preserve"> </w:t>
      </w:r>
      <w:r>
        <w:rPr>
          <w:sz w:val="21"/>
        </w:rPr>
        <w:t>编织竹篮</w:t>
      </w:r>
    </w:p>
    <w:p w:rsidR="00486001">
      <w:pPr>
        <w:pStyle w:val="BodyText"/>
        <w:spacing w:before="6"/>
        <w:rPr>
          <w:sz w:val="15"/>
        </w:rPr>
      </w:pPr>
    </w:p>
    <w:p w:rsidR="00486001">
      <w:pPr>
        <w:pStyle w:val="ListParagraph"/>
        <w:numPr>
          <w:ilvl w:val="0"/>
          <w:numId w:val="2"/>
        </w:numPr>
        <w:tabs>
          <w:tab w:val="left" w:pos="580"/>
        </w:tabs>
        <w:spacing w:before="1"/>
        <w:ind w:left="580" w:hanging="368"/>
        <w:rPr>
          <w:sz w:val="21"/>
        </w:rPr>
      </w:pPr>
      <w:r>
        <w:rPr>
          <w:sz w:val="21"/>
        </w:rPr>
        <w:t>属于溶液的是</w:t>
      </w:r>
    </w:p>
    <w:p w:rsidR="00486001">
      <w:pPr>
        <w:pStyle w:val="BodyText"/>
        <w:spacing w:before="6"/>
        <w:rPr>
          <w:sz w:val="15"/>
        </w:rPr>
      </w:pPr>
    </w:p>
    <w:p w:rsidR="00486001">
      <w:pPr>
        <w:pStyle w:val="ListParagraph"/>
        <w:numPr>
          <w:ilvl w:val="1"/>
          <w:numId w:val="2"/>
        </w:numPr>
        <w:tabs>
          <w:tab w:val="left" w:pos="943"/>
          <w:tab w:val="left" w:pos="2523"/>
          <w:tab w:val="left" w:pos="4412"/>
          <w:tab w:val="left" w:pos="6303"/>
        </w:tabs>
        <w:rPr>
          <w:sz w:val="21"/>
        </w:rPr>
      </w:pPr>
      <w:r>
        <w:rPr>
          <w:sz w:val="21"/>
        </w:rPr>
        <w:t>蒸馏水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B.</w:t>
      </w:r>
      <w:r>
        <w:rPr>
          <w:rFonts w:ascii="Times New Roman" w:eastAsia="Times New Roman"/>
          <w:spacing w:val="51"/>
          <w:sz w:val="21"/>
        </w:rPr>
        <w:t xml:space="preserve"> </w:t>
      </w:r>
      <w:r>
        <w:rPr>
          <w:sz w:val="21"/>
        </w:rPr>
        <w:t>矿泉水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 xml:space="preserve">C.  </w:t>
      </w:r>
      <w:r>
        <w:rPr>
          <w:sz w:val="21"/>
        </w:rPr>
        <w:t>酸牛奶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D.</w:t>
      </w:r>
      <w:r>
        <w:rPr>
          <w:rFonts w:ascii="Times New Roman" w:eastAsia="Times New Roman"/>
          <w:spacing w:val="1"/>
          <w:sz w:val="21"/>
        </w:rPr>
        <w:t xml:space="preserve"> </w:t>
      </w:r>
      <w:r>
        <w:rPr>
          <w:sz w:val="21"/>
        </w:rPr>
        <w:t>草莓酱</w:t>
      </w:r>
    </w:p>
    <w:p w:rsidR="00486001">
      <w:pPr>
        <w:pStyle w:val="BodyText"/>
        <w:spacing w:before="7"/>
        <w:rPr>
          <w:sz w:val="15"/>
        </w:rPr>
      </w:pPr>
    </w:p>
    <w:p w:rsidR="00486001">
      <w:pPr>
        <w:pStyle w:val="ListParagraph"/>
        <w:numPr>
          <w:ilvl w:val="0"/>
          <w:numId w:val="2"/>
        </w:numPr>
        <w:tabs>
          <w:tab w:val="left" w:pos="580"/>
        </w:tabs>
        <w:ind w:left="580" w:hanging="368"/>
        <w:rPr>
          <w:sz w:val="21"/>
        </w:rPr>
      </w:pPr>
      <w:r>
        <w:rPr>
          <w:sz w:val="21"/>
        </w:rPr>
        <w:t>不属于有机物的是</w:t>
      </w:r>
    </w:p>
    <w:p w:rsidR="00486001">
      <w:pPr>
        <w:pStyle w:val="BodyText"/>
        <w:spacing w:before="7"/>
        <w:rPr>
          <w:sz w:val="15"/>
        </w:rPr>
      </w:pPr>
    </w:p>
    <w:p w:rsidR="00486001">
      <w:pPr>
        <w:pStyle w:val="ListParagraph"/>
        <w:numPr>
          <w:ilvl w:val="1"/>
          <w:numId w:val="2"/>
        </w:numPr>
        <w:tabs>
          <w:tab w:val="left" w:pos="943"/>
          <w:tab w:val="left" w:pos="2523"/>
          <w:tab w:val="left" w:pos="4412"/>
          <w:tab w:val="left" w:pos="6303"/>
        </w:tabs>
        <w:rPr>
          <w:sz w:val="21"/>
        </w:rPr>
      </w:pPr>
      <w:r>
        <w:rPr>
          <w:sz w:val="21"/>
        </w:rPr>
        <w:t>葡萄糖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B.</w:t>
      </w:r>
      <w:r>
        <w:rPr>
          <w:rFonts w:ascii="Times New Roman" w:eastAsia="Times New Roman"/>
          <w:spacing w:val="51"/>
          <w:sz w:val="21"/>
        </w:rPr>
        <w:t xml:space="preserve"> </w:t>
      </w:r>
      <w:r>
        <w:rPr>
          <w:sz w:val="21"/>
        </w:rPr>
        <w:t>甲烷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C.</w:t>
      </w:r>
      <w:r>
        <w:rPr>
          <w:rFonts w:ascii="Times New Roman" w:eastAsia="Times New Roman"/>
          <w:spacing w:val="51"/>
          <w:sz w:val="21"/>
        </w:rPr>
        <w:t xml:space="preserve"> </w:t>
      </w:r>
      <w:r>
        <w:rPr>
          <w:sz w:val="21"/>
        </w:rPr>
        <w:t>酒精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D.</w:t>
      </w:r>
      <w:r>
        <w:rPr>
          <w:rFonts w:ascii="Times New Roman" w:eastAsia="Times New Roman"/>
          <w:spacing w:val="1"/>
          <w:sz w:val="21"/>
        </w:rPr>
        <w:t xml:space="preserve"> </w:t>
      </w:r>
      <w:r>
        <w:rPr>
          <w:sz w:val="21"/>
        </w:rPr>
        <w:t>碳酸</w:t>
      </w:r>
    </w:p>
    <w:p w:rsidR="00486001">
      <w:pPr>
        <w:pStyle w:val="BodyText"/>
        <w:spacing w:before="6"/>
        <w:rPr>
          <w:sz w:val="15"/>
        </w:rPr>
      </w:pPr>
    </w:p>
    <w:p w:rsidR="00486001">
      <w:pPr>
        <w:pStyle w:val="ListParagraph"/>
        <w:numPr>
          <w:ilvl w:val="0"/>
          <w:numId w:val="2"/>
        </w:numPr>
        <w:tabs>
          <w:tab w:val="left" w:pos="580"/>
        </w:tabs>
        <w:spacing w:before="1"/>
        <w:ind w:left="580" w:hanging="368"/>
        <w:rPr>
          <w:sz w:val="21"/>
        </w:rPr>
      </w:pPr>
      <w:r>
        <w:rPr>
          <w:sz w:val="21"/>
        </w:rPr>
        <w:t>属于氮肥的是</w:t>
      </w:r>
    </w:p>
    <w:p w:rsidR="00486001">
      <w:pPr>
        <w:pStyle w:val="BodyText"/>
        <w:spacing w:before="4"/>
        <w:rPr>
          <w:sz w:val="16"/>
        </w:rPr>
      </w:pPr>
    </w:p>
    <w:p w:rsidR="00486001" w:rsidRPr="00242CC1">
      <w:pPr>
        <w:pStyle w:val="BodyText"/>
        <w:tabs>
          <w:tab w:val="left" w:pos="2523"/>
          <w:tab w:val="left" w:pos="4412"/>
          <w:tab w:val="left" w:pos="6303"/>
        </w:tabs>
        <w:ind w:left="632"/>
        <w:rPr>
          <w:rFonts w:ascii="Times New Roman"/>
          <w:lang w:val="en-US"/>
        </w:rPr>
      </w:pPr>
      <w:r w:rsidRPr="00242CC1">
        <w:rPr>
          <w:rFonts w:ascii="Times New Roman"/>
          <w:position w:val="2"/>
          <w:lang w:val="en-US"/>
        </w:rPr>
        <w:t>A.</w:t>
      </w:r>
      <w:r w:rsidRPr="00242CC1">
        <w:rPr>
          <w:rFonts w:ascii="Times New Roman"/>
          <w:spacing w:val="1"/>
          <w:position w:val="2"/>
          <w:lang w:val="en-US"/>
        </w:rPr>
        <w:t xml:space="preserve"> </w:t>
      </w:r>
      <w:r w:rsidRPr="00242CC1">
        <w:rPr>
          <w:rFonts w:ascii="Times New Roman"/>
          <w:position w:val="2"/>
          <w:lang w:val="en-US"/>
        </w:rPr>
        <w:t>CO(NH</w:t>
      </w:r>
      <w:r w:rsidRPr="00242CC1">
        <w:rPr>
          <w:rFonts w:ascii="Times New Roman"/>
          <w:position w:val="2"/>
          <w:vertAlign w:val="subscript"/>
          <w:lang w:val="en-US"/>
        </w:rPr>
        <w:t>2</w:t>
      </w:r>
      <w:r w:rsidRPr="00242CC1">
        <w:rPr>
          <w:rFonts w:ascii="Times New Roman"/>
          <w:position w:val="2"/>
          <w:lang w:val="en-US"/>
        </w:rPr>
        <w:t>)</w:t>
      </w:r>
      <w:r w:rsidRPr="00242CC1">
        <w:rPr>
          <w:rFonts w:ascii="Times New Roman"/>
          <w:position w:val="2"/>
          <w:vertAlign w:val="subscript"/>
          <w:lang w:val="en-US"/>
        </w:rPr>
        <w:t>2</w:t>
      </w:r>
      <w:r w:rsidRPr="00242CC1">
        <w:rPr>
          <w:rFonts w:ascii="Times New Roman"/>
          <w:position w:val="2"/>
          <w:lang w:val="en-US"/>
        </w:rPr>
        <w:tab/>
        <w:t>B. Ca(H</w:t>
      </w:r>
      <w:r w:rsidRPr="00242CC1">
        <w:rPr>
          <w:rFonts w:ascii="Times New Roman"/>
          <w:position w:val="2"/>
          <w:vertAlign w:val="subscript"/>
          <w:lang w:val="en-US"/>
        </w:rPr>
        <w:t>2</w:t>
      </w:r>
      <w:r w:rsidRPr="00242CC1">
        <w:rPr>
          <w:rFonts w:ascii="Times New Roman"/>
          <w:position w:val="2"/>
          <w:lang w:val="en-US"/>
        </w:rPr>
        <w:t>PO</w:t>
      </w:r>
      <w:r w:rsidRPr="00242CC1">
        <w:rPr>
          <w:rFonts w:ascii="Times New Roman"/>
          <w:position w:val="2"/>
          <w:vertAlign w:val="subscript"/>
          <w:lang w:val="en-US"/>
        </w:rPr>
        <w:t>4</w:t>
      </w:r>
      <w:r w:rsidRPr="00242CC1">
        <w:rPr>
          <w:rFonts w:ascii="Times New Roman"/>
          <w:position w:val="2"/>
          <w:lang w:val="en-US"/>
        </w:rPr>
        <w:t>)</w:t>
      </w:r>
      <w:r w:rsidRPr="00242CC1">
        <w:rPr>
          <w:rFonts w:ascii="Times New Roman"/>
          <w:position w:val="2"/>
          <w:vertAlign w:val="subscript"/>
          <w:lang w:val="en-US"/>
        </w:rPr>
        <w:t>2</w:t>
      </w:r>
      <w:r w:rsidRPr="00242CC1">
        <w:rPr>
          <w:rFonts w:ascii="Times New Roman"/>
          <w:position w:val="2"/>
          <w:lang w:val="en-US"/>
        </w:rPr>
        <w:tab/>
        <w:t>C.</w:t>
      </w:r>
      <w:r w:rsidRPr="00242CC1">
        <w:rPr>
          <w:rFonts w:ascii="Times New Roman"/>
          <w:spacing w:val="3"/>
          <w:position w:val="2"/>
          <w:lang w:val="en-US"/>
        </w:rPr>
        <w:t xml:space="preserve"> </w:t>
      </w:r>
      <w:r w:rsidRPr="00242CC1">
        <w:rPr>
          <w:rFonts w:ascii="Times New Roman"/>
          <w:position w:val="2"/>
          <w:lang w:val="en-US"/>
        </w:rPr>
        <w:t>K</w:t>
      </w:r>
      <w:r w:rsidRPr="00242CC1">
        <w:rPr>
          <w:rFonts w:ascii="Times New Roman"/>
          <w:position w:val="2"/>
          <w:vertAlign w:val="subscript"/>
          <w:lang w:val="en-US"/>
        </w:rPr>
        <w:t>2</w:t>
      </w:r>
      <w:r w:rsidRPr="00242CC1">
        <w:rPr>
          <w:rFonts w:ascii="Times New Roman"/>
          <w:position w:val="2"/>
          <w:lang w:val="en-US"/>
        </w:rPr>
        <w:t>CO</w:t>
      </w:r>
      <w:r w:rsidRPr="00242CC1">
        <w:rPr>
          <w:rFonts w:ascii="Times New Roman"/>
          <w:position w:val="2"/>
          <w:vertAlign w:val="subscript"/>
          <w:lang w:val="en-US"/>
        </w:rPr>
        <w:t>3</w:t>
      </w:r>
      <w:r w:rsidRPr="00242CC1">
        <w:rPr>
          <w:rFonts w:ascii="Times New Roman"/>
          <w:position w:val="2"/>
          <w:lang w:val="en-US"/>
        </w:rPr>
        <w:tab/>
        <w:t>D. K</w:t>
      </w:r>
      <w:r w:rsidRPr="00242CC1">
        <w:rPr>
          <w:rFonts w:ascii="Times New Roman"/>
          <w:position w:val="2"/>
          <w:vertAlign w:val="subscript"/>
          <w:lang w:val="en-US"/>
        </w:rPr>
        <w:t>2</w:t>
      </w:r>
      <w:r w:rsidRPr="00242CC1">
        <w:rPr>
          <w:rFonts w:ascii="Times New Roman"/>
          <w:position w:val="2"/>
          <w:lang w:val="en-US"/>
        </w:rPr>
        <w:t>SO</w:t>
      </w:r>
      <w:r w:rsidRPr="00242CC1">
        <w:rPr>
          <w:rFonts w:ascii="Times New Roman"/>
          <w:position w:val="2"/>
          <w:vertAlign w:val="subscript"/>
          <w:lang w:val="en-US"/>
        </w:rPr>
        <w:t>4</w:t>
      </w:r>
    </w:p>
    <w:p w:rsidR="00486001">
      <w:pPr>
        <w:pStyle w:val="ListParagraph"/>
        <w:numPr>
          <w:ilvl w:val="0"/>
          <w:numId w:val="2"/>
        </w:numPr>
        <w:tabs>
          <w:tab w:val="left" w:pos="580"/>
        </w:tabs>
        <w:spacing w:before="196"/>
        <w:ind w:left="580" w:hanging="368"/>
        <w:rPr>
          <w:sz w:val="21"/>
        </w:rPr>
      </w:pPr>
      <w:r>
        <w:rPr>
          <w:sz w:val="21"/>
        </w:rPr>
        <w:t>自来水生产中起吸附作用的是</w:t>
      </w:r>
    </w:p>
    <w:p w:rsidR="00486001">
      <w:pPr>
        <w:pStyle w:val="BodyText"/>
        <w:spacing w:before="7"/>
        <w:rPr>
          <w:sz w:val="15"/>
        </w:rPr>
      </w:pPr>
    </w:p>
    <w:p w:rsidR="00486001">
      <w:pPr>
        <w:pStyle w:val="ListParagraph"/>
        <w:numPr>
          <w:ilvl w:val="1"/>
          <w:numId w:val="2"/>
        </w:numPr>
        <w:tabs>
          <w:tab w:val="left" w:pos="943"/>
          <w:tab w:val="left" w:pos="2523"/>
          <w:tab w:val="left" w:pos="4412"/>
          <w:tab w:val="left" w:pos="6303"/>
        </w:tabs>
        <w:rPr>
          <w:sz w:val="21"/>
        </w:rPr>
      </w:pPr>
      <w:r>
        <w:rPr>
          <w:sz w:val="21"/>
        </w:rPr>
        <w:t>氯气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B.</w:t>
      </w:r>
      <w:r>
        <w:rPr>
          <w:rFonts w:ascii="Times New Roman" w:eastAsia="Times New Roman"/>
          <w:spacing w:val="51"/>
          <w:sz w:val="21"/>
        </w:rPr>
        <w:t xml:space="preserve"> </w:t>
      </w:r>
      <w:r>
        <w:rPr>
          <w:sz w:val="21"/>
        </w:rPr>
        <w:t>活性炭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C.</w:t>
      </w:r>
      <w:r>
        <w:rPr>
          <w:rFonts w:ascii="Times New Roman" w:eastAsia="Times New Roman"/>
          <w:spacing w:val="52"/>
          <w:sz w:val="21"/>
        </w:rPr>
        <w:t xml:space="preserve"> </w:t>
      </w:r>
      <w:r>
        <w:rPr>
          <w:sz w:val="21"/>
        </w:rPr>
        <w:t>明矾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D.</w:t>
      </w:r>
      <w:r>
        <w:rPr>
          <w:rFonts w:ascii="Times New Roman" w:eastAsia="Times New Roman"/>
          <w:spacing w:val="1"/>
          <w:sz w:val="21"/>
        </w:rPr>
        <w:t xml:space="preserve"> </w:t>
      </w:r>
      <w:r>
        <w:rPr>
          <w:sz w:val="21"/>
        </w:rPr>
        <w:t>氯化铁</w:t>
      </w:r>
    </w:p>
    <w:p w:rsidR="00486001">
      <w:pPr>
        <w:pStyle w:val="BodyText"/>
        <w:spacing w:before="6"/>
        <w:rPr>
          <w:sz w:val="15"/>
        </w:rPr>
      </w:pPr>
    </w:p>
    <w:p w:rsidR="00486001">
      <w:pPr>
        <w:pStyle w:val="ListParagraph"/>
        <w:numPr>
          <w:ilvl w:val="0"/>
          <w:numId w:val="2"/>
        </w:numPr>
        <w:tabs>
          <w:tab w:val="left" w:pos="580"/>
        </w:tabs>
        <w:ind w:left="580" w:hanging="368"/>
        <w:rPr>
          <w:sz w:val="21"/>
        </w:rPr>
      </w:pPr>
      <w:r>
        <w:rPr>
          <w:sz w:val="21"/>
        </w:rPr>
        <w:t>氧气能被压缩在钢瓶中贮存说明</w:t>
      </w:r>
    </w:p>
    <w:p w:rsidR="00486001">
      <w:pPr>
        <w:pStyle w:val="BodyText"/>
        <w:spacing w:before="7"/>
        <w:rPr>
          <w:sz w:val="15"/>
        </w:rPr>
      </w:pPr>
    </w:p>
    <w:p w:rsidR="00486001">
      <w:pPr>
        <w:pStyle w:val="ListParagraph"/>
        <w:numPr>
          <w:ilvl w:val="1"/>
          <w:numId w:val="2"/>
        </w:numPr>
        <w:tabs>
          <w:tab w:val="left" w:pos="943"/>
          <w:tab w:val="left" w:pos="4412"/>
        </w:tabs>
        <w:rPr>
          <w:sz w:val="21"/>
        </w:rPr>
      </w:pPr>
      <w:r>
        <w:rPr>
          <w:sz w:val="21"/>
        </w:rPr>
        <w:t>氧分子的大小发生改变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 xml:space="preserve">B. </w:t>
      </w:r>
      <w:r>
        <w:rPr>
          <w:sz w:val="21"/>
        </w:rPr>
        <w:t>氧分子可以再分</w:t>
      </w:r>
    </w:p>
    <w:p w:rsidR="00486001">
      <w:pPr>
        <w:pStyle w:val="BodyText"/>
        <w:spacing w:before="7"/>
        <w:rPr>
          <w:sz w:val="15"/>
        </w:rPr>
      </w:pPr>
    </w:p>
    <w:p w:rsidR="00486001">
      <w:pPr>
        <w:pStyle w:val="BodyText"/>
        <w:tabs>
          <w:tab w:val="left" w:pos="4412"/>
        </w:tabs>
        <w:ind w:left="632"/>
      </w:pPr>
      <w:r>
        <w:rPr>
          <w:rFonts w:ascii="Times New Roman" w:eastAsia="Times New Roman"/>
        </w:rPr>
        <w:t>C.</w:t>
      </w:r>
      <w:r>
        <w:rPr>
          <w:rFonts w:ascii="Times New Roman" w:eastAsia="Times New Roman"/>
          <w:spacing w:val="49"/>
        </w:rPr>
        <w:t xml:space="preserve"> </w:t>
      </w:r>
      <w:r>
        <w:t>氧分子总是在不断运动</w:t>
      </w:r>
      <w:r>
        <w:tab/>
      </w:r>
      <w:r>
        <w:rPr>
          <w:rFonts w:ascii="Times New Roman" w:eastAsia="Times New Roman"/>
        </w:rPr>
        <w:t>D.</w:t>
      </w:r>
      <w:r>
        <w:rPr>
          <w:rFonts w:ascii="Times New Roman" w:eastAsia="Times New Roman"/>
          <w:spacing w:val="1"/>
        </w:rPr>
        <w:t xml:space="preserve"> </w:t>
      </w:r>
      <w:r>
        <w:t>氧分子之间有间隙</w:t>
      </w:r>
    </w:p>
    <w:p w:rsidR="00486001">
      <w:pPr>
        <w:pStyle w:val="BodyText"/>
        <w:spacing w:before="7"/>
        <w:rPr>
          <w:sz w:val="15"/>
        </w:rPr>
      </w:pPr>
    </w:p>
    <w:p w:rsidR="00486001">
      <w:pPr>
        <w:pStyle w:val="ListParagraph"/>
        <w:numPr>
          <w:ilvl w:val="0"/>
          <w:numId w:val="2"/>
        </w:numPr>
        <w:tabs>
          <w:tab w:val="left" w:pos="580"/>
        </w:tabs>
        <w:ind w:left="580" w:hanging="368"/>
        <w:rPr>
          <w:sz w:val="21"/>
        </w:rPr>
      </w:pPr>
      <w:r>
        <w:rPr>
          <w:sz w:val="21"/>
        </w:rPr>
        <w:t>以下可回收垃圾中属于金属的是</w:t>
      </w:r>
    </w:p>
    <w:p w:rsidR="00486001">
      <w:pPr>
        <w:pStyle w:val="BodyText"/>
        <w:spacing w:before="6"/>
        <w:rPr>
          <w:sz w:val="15"/>
        </w:rPr>
      </w:pPr>
    </w:p>
    <w:p w:rsidR="00486001">
      <w:pPr>
        <w:pStyle w:val="ListParagraph"/>
        <w:numPr>
          <w:ilvl w:val="1"/>
          <w:numId w:val="2"/>
        </w:numPr>
        <w:tabs>
          <w:tab w:val="left" w:pos="943"/>
          <w:tab w:val="left" w:pos="2523"/>
          <w:tab w:val="left" w:pos="4412"/>
          <w:tab w:val="left" w:pos="6303"/>
        </w:tabs>
        <w:rPr>
          <w:sz w:val="21"/>
        </w:rPr>
      </w:pPr>
      <w:r>
        <w:rPr>
          <w:sz w:val="21"/>
        </w:rPr>
        <w:t>塑料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B.</w:t>
      </w:r>
      <w:r>
        <w:rPr>
          <w:rFonts w:ascii="Times New Roman" w:eastAsia="Times New Roman"/>
          <w:spacing w:val="51"/>
          <w:sz w:val="21"/>
        </w:rPr>
        <w:t xml:space="preserve"> </w:t>
      </w:r>
      <w:r>
        <w:rPr>
          <w:sz w:val="21"/>
        </w:rPr>
        <w:t>玻璃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C.</w:t>
      </w:r>
      <w:r>
        <w:rPr>
          <w:rFonts w:ascii="Times New Roman" w:eastAsia="Times New Roman"/>
          <w:spacing w:val="52"/>
          <w:sz w:val="21"/>
        </w:rPr>
        <w:t xml:space="preserve"> </w:t>
      </w:r>
      <w:r>
        <w:rPr>
          <w:sz w:val="21"/>
        </w:rPr>
        <w:t>废报纸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D.</w:t>
      </w:r>
      <w:r>
        <w:rPr>
          <w:rFonts w:ascii="Times New Roman" w:eastAsia="Times New Roman"/>
          <w:spacing w:val="1"/>
          <w:sz w:val="21"/>
        </w:rPr>
        <w:t xml:space="preserve"> </w:t>
      </w:r>
      <w:r>
        <w:rPr>
          <w:sz w:val="21"/>
        </w:rPr>
        <w:t>废旧铁锅</w:t>
      </w:r>
    </w:p>
    <w:p w:rsidR="00486001">
      <w:pPr>
        <w:pStyle w:val="BodyText"/>
        <w:spacing w:before="7"/>
        <w:rPr>
          <w:sz w:val="15"/>
        </w:rPr>
      </w:pPr>
    </w:p>
    <w:p w:rsidR="00486001">
      <w:pPr>
        <w:pStyle w:val="ListParagraph"/>
        <w:numPr>
          <w:ilvl w:val="0"/>
          <w:numId w:val="2"/>
        </w:numPr>
        <w:tabs>
          <w:tab w:val="left" w:pos="580"/>
        </w:tabs>
        <w:ind w:left="580" w:hanging="368"/>
        <w:rPr>
          <w:sz w:val="21"/>
        </w:rPr>
      </w:pPr>
      <w:r>
        <w:rPr>
          <w:sz w:val="21"/>
        </w:rPr>
        <w:t>物质在氧气中燃烧，生成物为白色固体的是</w:t>
      </w:r>
    </w:p>
    <w:p w:rsidR="00486001">
      <w:pPr>
        <w:pStyle w:val="BodyText"/>
        <w:spacing w:before="7"/>
        <w:rPr>
          <w:sz w:val="15"/>
        </w:rPr>
      </w:pPr>
    </w:p>
    <w:p w:rsidR="00486001">
      <w:pPr>
        <w:pStyle w:val="ListParagraph"/>
        <w:numPr>
          <w:ilvl w:val="1"/>
          <w:numId w:val="2"/>
        </w:numPr>
        <w:tabs>
          <w:tab w:val="left" w:pos="943"/>
          <w:tab w:val="left" w:pos="2523"/>
          <w:tab w:val="left" w:pos="4412"/>
          <w:tab w:val="left" w:pos="6303"/>
        </w:tabs>
        <w:rPr>
          <w:sz w:val="21"/>
        </w:rPr>
      </w:pPr>
      <w:r>
        <w:rPr>
          <w:sz w:val="21"/>
        </w:rPr>
        <w:t>硫粉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B.</w:t>
      </w:r>
      <w:r>
        <w:rPr>
          <w:rFonts w:ascii="Times New Roman" w:eastAsia="Times New Roman"/>
          <w:spacing w:val="51"/>
          <w:sz w:val="21"/>
        </w:rPr>
        <w:t xml:space="preserve"> </w:t>
      </w:r>
      <w:r>
        <w:rPr>
          <w:sz w:val="21"/>
        </w:rPr>
        <w:t>木炭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C.</w:t>
      </w:r>
      <w:r>
        <w:rPr>
          <w:rFonts w:ascii="Times New Roman" w:eastAsia="Times New Roman"/>
          <w:spacing w:val="51"/>
          <w:sz w:val="21"/>
        </w:rPr>
        <w:t xml:space="preserve"> </w:t>
      </w:r>
      <w:r>
        <w:rPr>
          <w:sz w:val="21"/>
        </w:rPr>
        <w:t>镁带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D.</w:t>
      </w:r>
      <w:r>
        <w:rPr>
          <w:rFonts w:ascii="Times New Roman" w:eastAsia="Times New Roman"/>
          <w:spacing w:val="1"/>
          <w:sz w:val="21"/>
        </w:rPr>
        <w:t xml:space="preserve"> </w:t>
      </w:r>
      <w:r>
        <w:rPr>
          <w:sz w:val="21"/>
        </w:rPr>
        <w:t>铁丝</w:t>
      </w:r>
    </w:p>
    <w:p w:rsidR="00486001">
      <w:pPr>
        <w:pStyle w:val="BodyText"/>
        <w:spacing w:before="7"/>
        <w:rPr>
          <w:sz w:val="15"/>
        </w:rPr>
      </w:pPr>
    </w:p>
    <w:p w:rsidR="00486001">
      <w:pPr>
        <w:pStyle w:val="ListParagraph"/>
        <w:numPr>
          <w:ilvl w:val="0"/>
          <w:numId w:val="2"/>
        </w:numPr>
        <w:tabs>
          <w:tab w:val="left" w:pos="580"/>
        </w:tabs>
        <w:ind w:left="580" w:hanging="368"/>
        <w:rPr>
          <w:sz w:val="21"/>
        </w:rPr>
      </w:pPr>
      <w:r>
        <w:rPr>
          <w:sz w:val="21"/>
        </w:rPr>
        <w:t>关于电解水实验说法正确的是</w:t>
      </w:r>
    </w:p>
    <w:p w:rsidR="00486001">
      <w:pPr>
        <w:pStyle w:val="BodyText"/>
        <w:spacing w:before="6"/>
        <w:rPr>
          <w:sz w:val="15"/>
        </w:rPr>
      </w:pPr>
    </w:p>
    <w:p w:rsidR="00486001">
      <w:pPr>
        <w:pStyle w:val="ListParagraph"/>
        <w:numPr>
          <w:ilvl w:val="1"/>
          <w:numId w:val="2"/>
        </w:numPr>
        <w:tabs>
          <w:tab w:val="left" w:pos="943"/>
        </w:tabs>
        <w:rPr>
          <w:sz w:val="21"/>
        </w:rPr>
      </w:pPr>
      <w:r>
        <w:rPr>
          <w:sz w:val="21"/>
        </w:rPr>
        <w:t>从现象上判断：负极产生的是氧气</w:t>
      </w:r>
    </w:p>
    <w:p w:rsidR="00486001">
      <w:pPr>
        <w:pStyle w:val="BodyText"/>
        <w:spacing w:before="7"/>
        <w:rPr>
          <w:sz w:val="15"/>
        </w:rPr>
      </w:pPr>
    </w:p>
    <w:p w:rsidR="00486001">
      <w:pPr>
        <w:pStyle w:val="ListParagraph"/>
        <w:numPr>
          <w:ilvl w:val="1"/>
          <w:numId w:val="2"/>
        </w:numPr>
        <w:tabs>
          <w:tab w:val="left" w:pos="931"/>
        </w:tabs>
        <w:ind w:left="930" w:hanging="298"/>
        <w:rPr>
          <w:sz w:val="21"/>
        </w:rPr>
      </w:pPr>
      <w:r>
        <w:rPr>
          <w:sz w:val="21"/>
        </w:rPr>
        <w:t>从变化上分类：该变化属于物理变化</w:t>
      </w:r>
    </w:p>
    <w:p w:rsidR="00486001">
      <w:pPr>
        <w:pStyle w:val="BodyText"/>
        <w:spacing w:before="7"/>
        <w:rPr>
          <w:sz w:val="15"/>
        </w:rPr>
      </w:pPr>
    </w:p>
    <w:p w:rsidR="00486001">
      <w:pPr>
        <w:pStyle w:val="ListParagraph"/>
        <w:numPr>
          <w:ilvl w:val="1"/>
          <w:numId w:val="2"/>
        </w:numPr>
        <w:tabs>
          <w:tab w:val="left" w:pos="931"/>
        </w:tabs>
        <w:ind w:left="930" w:hanging="298"/>
        <w:rPr>
          <w:sz w:val="21"/>
        </w:rPr>
      </w:pPr>
      <w:r>
        <w:rPr>
          <w:sz w:val="21"/>
        </w:rPr>
        <w:t>从宏观上分析：水是由氢气和氧气组成的</w:t>
      </w:r>
    </w:p>
    <w:p w:rsidR="00486001">
      <w:pPr>
        <w:pStyle w:val="BodyText"/>
        <w:spacing w:before="7"/>
        <w:rPr>
          <w:sz w:val="15"/>
        </w:rPr>
      </w:pPr>
    </w:p>
    <w:p w:rsidR="00486001">
      <w:pPr>
        <w:pStyle w:val="ListParagraph"/>
        <w:numPr>
          <w:ilvl w:val="1"/>
          <w:numId w:val="2"/>
        </w:numPr>
        <w:tabs>
          <w:tab w:val="left" w:pos="943"/>
        </w:tabs>
        <w:rPr>
          <w:sz w:val="21"/>
        </w:rPr>
      </w:pPr>
      <w:r>
        <w:rPr>
          <w:sz w:val="21"/>
        </w:rPr>
        <w:t>从微观上分析：水分子是由氢原子和氧原子构成的</w:t>
      </w:r>
    </w:p>
    <w:p w:rsidR="00486001">
      <w:pPr>
        <w:rPr>
          <w:sz w:val="21"/>
        </w:rPr>
        <w:sectPr>
          <w:type w:val="continuous"/>
          <w:pgSz w:w="11910" w:h="16840"/>
          <w:pgMar w:top="1340" w:right="900" w:bottom="280" w:left="920" w:header="720" w:footer="720" w:gutter="0"/>
          <w:cols w:space="720"/>
        </w:sectPr>
      </w:pPr>
    </w:p>
    <w:p w:rsidR="00486001">
      <w:pPr>
        <w:pStyle w:val="ListParagraph"/>
        <w:numPr>
          <w:ilvl w:val="0"/>
          <w:numId w:val="2"/>
        </w:numPr>
        <w:tabs>
          <w:tab w:val="left" w:pos="580"/>
        </w:tabs>
        <w:spacing w:before="61"/>
        <w:ind w:left="580" w:hanging="368"/>
        <w:rPr>
          <w:sz w:val="21"/>
        </w:rPr>
      </w:pPr>
      <w:r>
        <w:rPr>
          <w:sz w:val="21"/>
        </w:rPr>
        <w:t>关于二氧化碳说法错误的是</w:t>
      </w:r>
    </w:p>
    <w:p w:rsidR="00486001">
      <w:pPr>
        <w:pStyle w:val="BodyText"/>
        <w:spacing w:before="6"/>
        <w:rPr>
          <w:sz w:val="15"/>
        </w:rPr>
      </w:pPr>
    </w:p>
    <w:p w:rsidR="00486001">
      <w:pPr>
        <w:pStyle w:val="ListParagraph"/>
        <w:numPr>
          <w:ilvl w:val="1"/>
          <w:numId w:val="2"/>
        </w:numPr>
        <w:tabs>
          <w:tab w:val="left" w:pos="943"/>
          <w:tab w:val="left" w:pos="4412"/>
        </w:tabs>
        <w:rPr>
          <w:sz w:val="21"/>
        </w:rPr>
      </w:pPr>
      <w:r>
        <w:rPr>
          <w:sz w:val="21"/>
        </w:rPr>
        <w:t>固体俗称</w:t>
      </w:r>
      <w:r>
        <w:rPr>
          <w:rFonts w:ascii="Times New Roman" w:eastAsia="Times New Roman" w:hAnsi="Times New Roman"/>
          <w:sz w:val="21"/>
        </w:rPr>
        <w:t>“</w:t>
      </w:r>
      <w:r>
        <w:rPr>
          <w:sz w:val="21"/>
        </w:rPr>
        <w:t>干冰</w:t>
      </w:r>
      <w:r>
        <w:rPr>
          <w:rFonts w:ascii="Times New Roman" w:eastAsia="Times New Roman" w:hAnsi="Times New Roman"/>
          <w:sz w:val="21"/>
        </w:rPr>
        <w:t>”</w:t>
      </w:r>
      <w:r>
        <w:rPr>
          <w:rFonts w:ascii="Times New Roman" w:eastAsia="Times New Roman" w:hAnsi="Times New Roman"/>
          <w:sz w:val="21"/>
        </w:rPr>
        <w:tab/>
        <w:t xml:space="preserve">B. </w:t>
      </w:r>
      <w:r>
        <w:rPr>
          <w:sz w:val="21"/>
        </w:rPr>
        <w:t>常用作灭火剂</w:t>
      </w:r>
    </w:p>
    <w:p w:rsidR="00486001">
      <w:pPr>
        <w:pStyle w:val="BodyText"/>
        <w:spacing w:before="7"/>
        <w:rPr>
          <w:sz w:val="15"/>
        </w:rPr>
      </w:pPr>
    </w:p>
    <w:p w:rsidR="00486001">
      <w:pPr>
        <w:pStyle w:val="BodyText"/>
        <w:tabs>
          <w:tab w:val="left" w:pos="4412"/>
        </w:tabs>
        <w:ind w:left="632"/>
      </w:pPr>
      <w:r>
        <w:rPr>
          <w:rFonts w:ascii="Times New Roman" w:eastAsia="Times New Roman"/>
        </w:rPr>
        <w:t>C.</w:t>
      </w:r>
      <w:r>
        <w:rPr>
          <w:rFonts w:ascii="Times New Roman" w:eastAsia="Times New Roman"/>
          <w:spacing w:val="50"/>
        </w:rPr>
        <w:t xml:space="preserve"> </w:t>
      </w:r>
      <w:r>
        <w:t>属于碱性氧化物</w:t>
      </w:r>
      <w:r>
        <w:tab/>
      </w:r>
      <w:r>
        <w:rPr>
          <w:rFonts w:ascii="Times New Roman" w:eastAsia="Times New Roman"/>
        </w:rPr>
        <w:t>D.</w:t>
      </w:r>
      <w:r>
        <w:rPr>
          <w:rFonts w:ascii="Times New Roman" w:eastAsia="Times New Roman"/>
          <w:spacing w:val="1"/>
        </w:rPr>
        <w:t xml:space="preserve"> </w:t>
      </w:r>
      <w:r>
        <w:t>是引起温室效应的主要物质</w:t>
      </w:r>
    </w:p>
    <w:p w:rsidR="00486001">
      <w:pPr>
        <w:pStyle w:val="BodyText"/>
        <w:spacing w:before="7"/>
        <w:rPr>
          <w:sz w:val="15"/>
        </w:rPr>
      </w:pPr>
    </w:p>
    <w:p w:rsidR="00486001">
      <w:pPr>
        <w:pStyle w:val="ListParagraph"/>
        <w:numPr>
          <w:ilvl w:val="0"/>
          <w:numId w:val="2"/>
        </w:numPr>
        <w:tabs>
          <w:tab w:val="left" w:pos="580"/>
        </w:tabs>
        <w:ind w:left="580" w:hanging="368"/>
        <w:rPr>
          <w:sz w:val="21"/>
        </w:rPr>
      </w:pPr>
      <w:r>
        <w:rPr>
          <w:sz w:val="21"/>
        </w:rPr>
        <w:t>在氧气中完全燃烧只生成水的物质是</w:t>
      </w:r>
    </w:p>
    <w:p w:rsidR="00486001">
      <w:pPr>
        <w:pStyle w:val="BodyText"/>
        <w:spacing w:before="7"/>
        <w:rPr>
          <w:sz w:val="15"/>
        </w:rPr>
      </w:pPr>
    </w:p>
    <w:p w:rsidR="00486001">
      <w:pPr>
        <w:pStyle w:val="ListParagraph"/>
        <w:numPr>
          <w:ilvl w:val="1"/>
          <w:numId w:val="2"/>
        </w:numPr>
        <w:tabs>
          <w:tab w:val="left" w:pos="943"/>
          <w:tab w:val="left" w:pos="2523"/>
          <w:tab w:val="left" w:pos="4412"/>
          <w:tab w:val="left" w:pos="6303"/>
        </w:tabs>
        <w:rPr>
          <w:sz w:val="21"/>
        </w:rPr>
      </w:pPr>
      <w:r>
        <w:rPr>
          <w:sz w:val="21"/>
        </w:rPr>
        <w:t>氢气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B.</w:t>
      </w:r>
      <w:r>
        <w:rPr>
          <w:rFonts w:ascii="Times New Roman" w:eastAsia="Times New Roman"/>
          <w:spacing w:val="51"/>
          <w:sz w:val="21"/>
        </w:rPr>
        <w:t xml:space="preserve"> </w:t>
      </w:r>
      <w:r>
        <w:rPr>
          <w:sz w:val="21"/>
        </w:rPr>
        <w:t>木炭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C.</w:t>
      </w:r>
      <w:r>
        <w:rPr>
          <w:rFonts w:ascii="Times New Roman" w:eastAsia="Times New Roman"/>
          <w:spacing w:val="52"/>
          <w:sz w:val="21"/>
        </w:rPr>
        <w:t xml:space="preserve"> </w:t>
      </w:r>
      <w:r>
        <w:rPr>
          <w:sz w:val="21"/>
        </w:rPr>
        <w:t>天然气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D.</w:t>
      </w:r>
      <w:r>
        <w:rPr>
          <w:rFonts w:ascii="Times New Roman" w:eastAsia="Times New Roman"/>
          <w:spacing w:val="1"/>
          <w:sz w:val="21"/>
        </w:rPr>
        <w:t xml:space="preserve"> </w:t>
      </w:r>
      <w:r>
        <w:rPr>
          <w:sz w:val="21"/>
        </w:rPr>
        <w:t>一氧化碳</w:t>
      </w:r>
    </w:p>
    <w:p w:rsidR="00486001">
      <w:pPr>
        <w:pStyle w:val="BodyText"/>
        <w:spacing w:before="6"/>
        <w:rPr>
          <w:sz w:val="15"/>
        </w:rPr>
      </w:pPr>
    </w:p>
    <w:p w:rsidR="00486001">
      <w:pPr>
        <w:pStyle w:val="ListParagraph"/>
        <w:numPr>
          <w:ilvl w:val="0"/>
          <w:numId w:val="2"/>
        </w:numPr>
        <w:tabs>
          <w:tab w:val="left" w:pos="580"/>
        </w:tabs>
        <w:ind w:left="580" w:hanging="368"/>
        <w:rPr>
          <w:sz w:val="21"/>
        </w:rPr>
      </w:pPr>
      <w:r>
        <w:rPr>
          <w:sz w:val="21"/>
        </w:rPr>
        <w:t>关于粗盐提纯实验部分操作正确的是</w:t>
      </w:r>
    </w:p>
    <w:p w:rsidR="00486001">
      <w:pPr>
        <w:pStyle w:val="BodyText"/>
        <w:spacing w:before="12"/>
        <w:rPr>
          <w:sz w:val="7"/>
        </w:rPr>
      </w:pPr>
    </w:p>
    <w:tbl>
      <w:tblPr>
        <w:tblStyle w:val="TableNormal0"/>
        <w:tblW w:w="0" w:type="auto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1"/>
        <w:gridCol w:w="1347"/>
        <w:gridCol w:w="1019"/>
        <w:gridCol w:w="1248"/>
        <w:gridCol w:w="1019"/>
        <w:gridCol w:w="1248"/>
        <w:gridCol w:w="816"/>
        <w:gridCol w:w="1454"/>
      </w:tblGrid>
      <w:tr>
        <w:tblPrEx>
          <w:tblW w:w="0" w:type="auto"/>
          <w:tblInd w:w="5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1872"/>
        </w:trPr>
        <w:tc>
          <w:tcPr>
            <w:tcW w:w="2268" w:type="dxa"/>
            <w:gridSpan w:val="2"/>
          </w:tcPr>
          <w:p w:rsidR="00486001">
            <w:pPr>
              <w:pStyle w:val="TableParagraph"/>
              <w:rPr>
                <w:sz w:val="20"/>
              </w:rPr>
            </w:pPr>
          </w:p>
          <w:p w:rsidR="00486001">
            <w:pPr>
              <w:pStyle w:val="TableParagraph"/>
              <w:ind w:left="219"/>
              <w:rPr>
                <w:sz w:val="20"/>
              </w:rPr>
            </w:pPr>
            <w:r>
              <w:rPr>
                <w:noProof/>
                <w:sz w:val="20"/>
                <w:lang w:val="en-US" w:bidi="ar-SA"/>
              </w:rPr>
              <w:drawing>
                <wp:inline distT="0" distB="0" distL="0" distR="0">
                  <wp:extent cx="1158240" cy="853440"/>
                  <wp:effectExtent l="0" t="0" r="0" b="0"/>
                  <wp:docPr id="1" name="image1.jpeg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0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gridSpan w:val="2"/>
          </w:tcPr>
          <w:p w:rsidR="00486001">
            <w:pPr>
              <w:pStyle w:val="TableParagraph"/>
              <w:spacing w:before="5" w:after="1"/>
              <w:rPr>
                <w:sz w:val="10"/>
              </w:rPr>
            </w:pPr>
          </w:p>
          <w:p w:rsidR="00486001">
            <w:pPr>
              <w:pStyle w:val="TableParagraph"/>
              <w:ind w:left="847"/>
              <w:rPr>
                <w:sz w:val="20"/>
              </w:rPr>
            </w:pPr>
            <w:r>
              <w:rPr>
                <w:noProof/>
                <w:sz w:val="20"/>
                <w:lang w:val="en-US" w:bidi="ar-SA"/>
              </w:rPr>
              <w:drawing>
                <wp:inline distT="0" distB="0" distL="0" distR="0">
                  <wp:extent cx="352244" cy="1014222"/>
                  <wp:effectExtent l="0" t="0" r="0" b="0"/>
                  <wp:docPr id="3" name="image2.jpeg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244" cy="1014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gridSpan w:val="2"/>
          </w:tcPr>
          <w:p w:rsidR="00486001">
            <w:pPr>
              <w:pStyle w:val="TableParagraph"/>
              <w:spacing w:before="12"/>
              <w:rPr>
                <w:sz w:val="11"/>
              </w:rPr>
            </w:pPr>
          </w:p>
          <w:p w:rsidR="00486001">
            <w:pPr>
              <w:pStyle w:val="TableParagraph"/>
              <w:ind w:left="380"/>
              <w:rPr>
                <w:sz w:val="20"/>
              </w:rPr>
            </w:pPr>
            <w:r>
              <w:rPr>
                <w:noProof/>
                <w:sz w:val="20"/>
                <w:lang w:val="en-US" w:bidi="ar-SA"/>
              </w:rPr>
              <w:drawing>
                <wp:inline distT="0" distB="0" distL="0" distR="0">
                  <wp:extent cx="936824" cy="991933"/>
                  <wp:effectExtent l="0" t="0" r="0" b="0"/>
                  <wp:docPr id="5" name="image3.jpeg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824" cy="991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gridSpan w:val="2"/>
          </w:tcPr>
          <w:p w:rsidR="00486001">
            <w:pPr>
              <w:pStyle w:val="TableParagraph"/>
              <w:spacing w:before="4"/>
              <w:rPr>
                <w:sz w:val="6"/>
              </w:rPr>
            </w:pPr>
          </w:p>
          <w:p w:rsidR="00486001">
            <w:pPr>
              <w:pStyle w:val="TableParagraph"/>
              <w:ind w:left="537"/>
              <w:rPr>
                <w:sz w:val="20"/>
              </w:rPr>
            </w:pPr>
            <w:r>
              <w:rPr>
                <w:noProof/>
                <w:sz w:val="20"/>
                <w:lang w:val="en-US" w:bidi="ar-SA"/>
              </w:rPr>
              <w:drawing>
                <wp:inline distT="0" distB="0" distL="0" distR="0">
                  <wp:extent cx="739723" cy="1080992"/>
                  <wp:effectExtent l="0" t="0" r="0" b="0"/>
                  <wp:docPr id="7" name="image4.jpeg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723" cy="1080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0" w:type="auto"/>
          <w:tblInd w:w="505" w:type="dxa"/>
          <w:tblLayout w:type="fixed"/>
          <w:tblLook w:val="01E0"/>
        </w:tblPrEx>
        <w:trPr>
          <w:trHeight w:val="467"/>
        </w:trPr>
        <w:tc>
          <w:tcPr>
            <w:tcW w:w="921" w:type="dxa"/>
            <w:tcBorders>
              <w:right w:val="nil"/>
            </w:tcBorders>
          </w:tcPr>
          <w:p w:rsidR="00486001">
            <w:pPr>
              <w:pStyle w:val="TableParagraph"/>
              <w:spacing w:before="113"/>
              <w:ind w:right="45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5"/>
                <w:sz w:val="21"/>
              </w:rPr>
              <w:t>A.</w:t>
            </w:r>
          </w:p>
        </w:tc>
        <w:tc>
          <w:tcPr>
            <w:tcW w:w="1347" w:type="dxa"/>
            <w:tcBorders>
              <w:left w:val="nil"/>
            </w:tcBorders>
          </w:tcPr>
          <w:p w:rsidR="00486001">
            <w:pPr>
              <w:pStyle w:val="TableParagraph"/>
              <w:spacing w:before="100"/>
              <w:ind w:left="56"/>
              <w:rPr>
                <w:sz w:val="21"/>
              </w:rPr>
            </w:pPr>
            <w:r>
              <w:rPr>
                <w:sz w:val="21"/>
              </w:rPr>
              <w:t>取粗盐</w:t>
            </w:r>
          </w:p>
        </w:tc>
        <w:tc>
          <w:tcPr>
            <w:tcW w:w="1019" w:type="dxa"/>
            <w:tcBorders>
              <w:right w:val="nil"/>
            </w:tcBorders>
          </w:tcPr>
          <w:p w:rsidR="00486001">
            <w:pPr>
              <w:pStyle w:val="TableParagraph"/>
              <w:spacing w:before="113"/>
              <w:ind w:right="44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B.</w:t>
            </w:r>
          </w:p>
        </w:tc>
        <w:tc>
          <w:tcPr>
            <w:tcW w:w="1248" w:type="dxa"/>
            <w:tcBorders>
              <w:left w:val="nil"/>
            </w:tcBorders>
          </w:tcPr>
          <w:p w:rsidR="00486001">
            <w:pPr>
              <w:pStyle w:val="TableParagraph"/>
              <w:spacing w:before="100"/>
              <w:ind w:left="56"/>
              <w:rPr>
                <w:sz w:val="21"/>
              </w:rPr>
            </w:pPr>
            <w:r>
              <w:rPr>
                <w:sz w:val="21"/>
              </w:rPr>
              <w:t>溶解</w:t>
            </w:r>
          </w:p>
        </w:tc>
        <w:tc>
          <w:tcPr>
            <w:tcW w:w="1019" w:type="dxa"/>
            <w:tcBorders>
              <w:right w:val="nil"/>
            </w:tcBorders>
          </w:tcPr>
          <w:p w:rsidR="00486001">
            <w:pPr>
              <w:pStyle w:val="TableParagraph"/>
              <w:spacing w:before="113"/>
              <w:ind w:right="43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C.</w:t>
            </w:r>
          </w:p>
        </w:tc>
        <w:tc>
          <w:tcPr>
            <w:tcW w:w="1248" w:type="dxa"/>
            <w:tcBorders>
              <w:left w:val="nil"/>
            </w:tcBorders>
          </w:tcPr>
          <w:p w:rsidR="00486001">
            <w:pPr>
              <w:pStyle w:val="TableParagraph"/>
              <w:spacing w:before="100"/>
              <w:ind w:left="57"/>
              <w:rPr>
                <w:sz w:val="21"/>
              </w:rPr>
            </w:pPr>
            <w:r>
              <w:rPr>
                <w:sz w:val="21"/>
              </w:rPr>
              <w:t>过滤</w:t>
            </w:r>
          </w:p>
        </w:tc>
        <w:tc>
          <w:tcPr>
            <w:tcW w:w="816" w:type="dxa"/>
            <w:tcBorders>
              <w:right w:val="nil"/>
            </w:tcBorders>
          </w:tcPr>
          <w:p w:rsidR="00486001">
            <w:pPr>
              <w:pStyle w:val="TableParagraph"/>
              <w:spacing w:before="113"/>
              <w:ind w:right="43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5"/>
                <w:sz w:val="21"/>
              </w:rPr>
              <w:t>D.</w:t>
            </w:r>
          </w:p>
        </w:tc>
        <w:tc>
          <w:tcPr>
            <w:tcW w:w="1454" w:type="dxa"/>
            <w:tcBorders>
              <w:left w:val="nil"/>
            </w:tcBorders>
          </w:tcPr>
          <w:p w:rsidR="00486001">
            <w:pPr>
              <w:pStyle w:val="TableParagraph"/>
              <w:spacing w:before="100"/>
              <w:ind w:left="60"/>
              <w:rPr>
                <w:sz w:val="21"/>
              </w:rPr>
            </w:pPr>
            <w:r>
              <w:rPr>
                <w:sz w:val="21"/>
              </w:rPr>
              <w:t>蒸发结晶</w:t>
            </w:r>
          </w:p>
        </w:tc>
      </w:tr>
    </w:tbl>
    <w:p w:rsidR="00486001">
      <w:pPr>
        <w:pStyle w:val="ListParagraph"/>
        <w:numPr>
          <w:ilvl w:val="0"/>
          <w:numId w:val="2"/>
        </w:numPr>
        <w:tabs>
          <w:tab w:val="left" w:pos="580"/>
        </w:tabs>
        <w:spacing w:before="99"/>
        <w:ind w:left="580" w:hanging="368"/>
        <w:rPr>
          <w:sz w:val="21"/>
        </w:rPr>
      </w:pPr>
      <w:r>
        <w:rPr>
          <w:sz w:val="21"/>
        </w:rPr>
        <w:t>木炭还原氧化铜的化学方程式书写正确的是</w:t>
      </w:r>
    </w:p>
    <w:p w:rsidR="00486001">
      <w:pPr>
        <w:pStyle w:val="BodyText"/>
        <w:spacing w:before="5"/>
        <w:rPr>
          <w:sz w:val="22"/>
        </w:rPr>
      </w:pPr>
    </w:p>
    <w:p w:rsidR="00486001">
      <w:pPr>
        <w:pStyle w:val="ListParagraph"/>
        <w:numPr>
          <w:ilvl w:val="1"/>
          <w:numId w:val="2"/>
        </w:numPr>
        <w:tabs>
          <w:tab w:val="left" w:pos="890"/>
          <w:tab w:val="left" w:pos="4412"/>
        </w:tabs>
        <w:spacing w:before="1"/>
        <w:ind w:left="889" w:hanging="257"/>
        <w:rPr>
          <w:rFonts w:ascii="Times New Roman" w:hAnsi="Times New Roman"/>
          <w:sz w:val="21"/>
        </w:rPr>
      </w:pPr>
      <w:r>
        <w:rPr>
          <w:rFonts w:ascii="Times New Roman" w:hAnsi="Times New Roman"/>
          <w:spacing w:val="-1"/>
          <w:w w:val="99"/>
          <w:position w:val="2"/>
          <w:sz w:val="21"/>
        </w:rPr>
        <w:t>C+</w:t>
      </w:r>
      <w:r>
        <w:rPr>
          <w:rFonts w:ascii="Times New Roman" w:hAnsi="Times New Roman"/>
          <w:spacing w:val="1"/>
          <w:w w:val="99"/>
          <w:position w:val="2"/>
          <w:sz w:val="21"/>
        </w:rPr>
        <w:t>2</w:t>
      </w:r>
      <w:r>
        <w:rPr>
          <w:rFonts w:ascii="Times New Roman" w:hAnsi="Times New Roman"/>
          <w:spacing w:val="-1"/>
          <w:w w:val="99"/>
          <w:position w:val="2"/>
          <w:sz w:val="21"/>
        </w:rPr>
        <w:t>C</w:t>
      </w:r>
      <w:r>
        <w:rPr>
          <w:rFonts w:ascii="Times New Roman" w:hAnsi="Times New Roman"/>
          <w:spacing w:val="1"/>
          <w:w w:val="99"/>
          <w:position w:val="2"/>
          <w:sz w:val="21"/>
        </w:rPr>
        <w:t>u</w:t>
      </w:r>
      <w:r>
        <w:rPr>
          <w:rFonts w:ascii="Times New Roman" w:hAnsi="Times New Roman"/>
          <w:w w:val="99"/>
          <w:position w:val="2"/>
          <w:sz w:val="21"/>
        </w:rPr>
        <w:t>O</w:t>
      </w:r>
      <w:r>
        <w:rPr>
          <w:rFonts w:ascii="Times New Roman" w:hAnsi="Times New Roman"/>
          <w:spacing w:val="1"/>
          <w:position w:val="2"/>
          <w:sz w:val="21"/>
        </w:rPr>
        <w:t xml:space="preserve"> </w:t>
      </w:r>
      <w:r>
        <w:rPr>
          <w:rFonts w:ascii="Symbol" w:hAnsi="Symbol"/>
          <w:spacing w:val="-22"/>
          <w:w w:val="99"/>
          <w:position w:val="1"/>
          <w:sz w:val="24"/>
        </w:rPr>
        <w:sym w:font="Symbol" w:char="F0BE"/>
      </w:r>
      <w:r>
        <w:rPr>
          <w:spacing w:val="-114"/>
          <w:w w:val="105"/>
          <w:position w:val="12"/>
          <w:sz w:val="13"/>
        </w:rPr>
        <w:t>点</w:t>
      </w:r>
      <w:r>
        <w:rPr>
          <w:rFonts w:ascii="Symbol" w:hAnsi="Symbol"/>
          <w:spacing w:val="-123"/>
          <w:w w:val="99"/>
          <w:position w:val="1"/>
          <w:sz w:val="24"/>
        </w:rPr>
        <w:sym w:font="Symbol" w:char="F0BE"/>
      </w:r>
      <w:r>
        <w:rPr>
          <w:spacing w:val="-43"/>
          <w:w w:val="105"/>
          <w:position w:val="12"/>
          <w:sz w:val="13"/>
        </w:rPr>
        <w:t>燃</w:t>
      </w:r>
      <w:r>
        <w:rPr>
          <w:rFonts w:ascii="Symbol" w:hAnsi="Symbol"/>
          <w:spacing w:val="-189"/>
          <w:w w:val="99"/>
          <w:position w:val="1"/>
          <w:sz w:val="24"/>
        </w:rPr>
        <w:sym w:font="Symbol" w:char="F0BE"/>
      </w:r>
      <w:r>
        <w:rPr>
          <w:rFonts w:ascii="Symbol" w:hAnsi="Symbol"/>
          <w:w w:val="99"/>
          <w:position w:val="1"/>
          <w:sz w:val="24"/>
        </w:rPr>
        <w:sym w:font="Symbol" w:char="F0AE"/>
      </w:r>
      <w:r>
        <w:rPr>
          <w:rFonts w:ascii="Times New Roman" w:hAnsi="Times New Roman"/>
          <w:spacing w:val="-4"/>
          <w:position w:val="1"/>
          <w:sz w:val="24"/>
        </w:rPr>
        <w:t xml:space="preserve"> </w:t>
      </w:r>
      <w:r>
        <w:rPr>
          <w:rFonts w:ascii="Times New Roman" w:hAnsi="Times New Roman"/>
          <w:spacing w:val="1"/>
          <w:w w:val="99"/>
          <w:position w:val="2"/>
          <w:sz w:val="21"/>
        </w:rPr>
        <w:t>2</w:t>
      </w:r>
      <w:r>
        <w:rPr>
          <w:rFonts w:ascii="Times New Roman" w:hAnsi="Times New Roman"/>
          <w:spacing w:val="-1"/>
          <w:w w:val="99"/>
          <w:position w:val="2"/>
          <w:sz w:val="21"/>
        </w:rPr>
        <w:t>C</w:t>
      </w:r>
      <w:r>
        <w:rPr>
          <w:rFonts w:ascii="Times New Roman" w:hAnsi="Times New Roman"/>
          <w:spacing w:val="1"/>
          <w:w w:val="99"/>
          <w:position w:val="2"/>
          <w:sz w:val="21"/>
        </w:rPr>
        <w:t>u</w:t>
      </w:r>
      <w:r>
        <w:rPr>
          <w:rFonts w:ascii="Times New Roman" w:hAnsi="Times New Roman"/>
          <w:spacing w:val="-1"/>
          <w:w w:val="99"/>
          <w:position w:val="2"/>
          <w:sz w:val="21"/>
        </w:rPr>
        <w:t>+C</w:t>
      </w:r>
      <w:r>
        <w:rPr>
          <w:rFonts w:ascii="Times New Roman" w:hAnsi="Times New Roman"/>
          <w:spacing w:val="2"/>
          <w:w w:val="99"/>
          <w:position w:val="2"/>
          <w:sz w:val="21"/>
        </w:rPr>
        <w:t>O</w:t>
      </w:r>
      <w:r>
        <w:rPr>
          <w:rFonts w:ascii="Times New Roman" w:hAnsi="Times New Roman"/>
          <w:spacing w:val="-2"/>
          <w:w w:val="104"/>
          <w:position w:val="2"/>
          <w:sz w:val="21"/>
          <w:vertAlign w:val="subscript"/>
        </w:rPr>
        <w:t>2</w:t>
      </w:r>
      <w:r>
        <w:rPr>
          <w:rFonts w:ascii="Times New Roman" w:hAnsi="Times New Roman"/>
          <w:w w:val="99"/>
          <w:position w:val="2"/>
          <w:sz w:val="21"/>
        </w:rPr>
        <w:t>↑</w:t>
      </w:r>
      <w:r>
        <w:rPr>
          <w:rFonts w:ascii="Times New Roman" w:hAnsi="Times New Roman"/>
          <w:position w:val="2"/>
          <w:sz w:val="21"/>
        </w:rPr>
        <w:tab/>
      </w:r>
      <w:r>
        <w:rPr>
          <w:rFonts w:ascii="Times New Roman" w:hAnsi="Times New Roman"/>
          <w:spacing w:val="-1"/>
          <w:w w:val="99"/>
          <w:position w:val="2"/>
          <w:sz w:val="21"/>
        </w:rPr>
        <w:t>B</w:t>
      </w:r>
      <w:r>
        <w:rPr>
          <w:rFonts w:ascii="Times New Roman" w:hAnsi="Times New Roman"/>
          <w:w w:val="99"/>
          <w:position w:val="2"/>
          <w:sz w:val="21"/>
        </w:rPr>
        <w:t>.</w:t>
      </w:r>
      <w:r>
        <w:rPr>
          <w:rFonts w:ascii="Times New Roman" w:hAnsi="Times New Roman"/>
          <w:spacing w:val="3"/>
          <w:position w:val="2"/>
          <w:sz w:val="21"/>
        </w:rPr>
        <w:t xml:space="preserve"> </w:t>
      </w:r>
      <w:r>
        <w:rPr>
          <w:rFonts w:ascii="Times New Roman" w:hAnsi="Times New Roman"/>
          <w:spacing w:val="-1"/>
          <w:w w:val="99"/>
          <w:position w:val="2"/>
          <w:sz w:val="21"/>
        </w:rPr>
        <w:t>C+</w:t>
      </w:r>
      <w:r>
        <w:rPr>
          <w:rFonts w:ascii="Times New Roman" w:hAnsi="Times New Roman"/>
          <w:spacing w:val="1"/>
          <w:w w:val="99"/>
          <w:position w:val="2"/>
          <w:sz w:val="21"/>
        </w:rPr>
        <w:t>2</w:t>
      </w:r>
      <w:r>
        <w:rPr>
          <w:rFonts w:ascii="Times New Roman" w:hAnsi="Times New Roman"/>
          <w:spacing w:val="-1"/>
          <w:w w:val="99"/>
          <w:position w:val="2"/>
          <w:sz w:val="21"/>
        </w:rPr>
        <w:t>C</w:t>
      </w:r>
      <w:r>
        <w:rPr>
          <w:rFonts w:ascii="Times New Roman" w:hAnsi="Times New Roman"/>
          <w:spacing w:val="1"/>
          <w:w w:val="99"/>
          <w:position w:val="2"/>
          <w:sz w:val="21"/>
        </w:rPr>
        <w:t>u</w:t>
      </w:r>
      <w:r>
        <w:rPr>
          <w:rFonts w:ascii="Times New Roman" w:hAnsi="Times New Roman"/>
          <w:w w:val="99"/>
          <w:position w:val="2"/>
          <w:sz w:val="21"/>
        </w:rPr>
        <w:t>O</w:t>
      </w:r>
      <w:r>
        <w:rPr>
          <w:rFonts w:ascii="Times New Roman" w:hAnsi="Times New Roman"/>
          <w:spacing w:val="-2"/>
          <w:position w:val="2"/>
          <w:sz w:val="21"/>
        </w:rPr>
        <w:t xml:space="preserve"> </w:t>
      </w:r>
      <w:r>
        <w:rPr>
          <w:rFonts w:ascii="Symbol" w:hAnsi="Symbol"/>
          <w:spacing w:val="-17"/>
          <w:w w:val="99"/>
          <w:position w:val="1"/>
          <w:sz w:val="24"/>
        </w:rPr>
        <w:sym w:font="Symbol" w:char="F0BE"/>
      </w:r>
      <w:r>
        <w:rPr>
          <w:spacing w:val="-119"/>
          <w:w w:val="105"/>
          <w:position w:val="12"/>
          <w:sz w:val="13"/>
        </w:rPr>
        <w:t>高</w:t>
      </w:r>
      <w:r>
        <w:rPr>
          <w:rFonts w:ascii="Symbol" w:hAnsi="Symbol"/>
          <w:spacing w:val="-119"/>
          <w:w w:val="99"/>
          <w:position w:val="1"/>
          <w:sz w:val="24"/>
        </w:rPr>
        <w:sym w:font="Symbol" w:char="F0BE"/>
      </w:r>
      <w:r>
        <w:rPr>
          <w:spacing w:val="-46"/>
          <w:w w:val="105"/>
          <w:position w:val="12"/>
          <w:sz w:val="13"/>
        </w:rPr>
        <w:t>温</w:t>
      </w:r>
      <w:r>
        <w:rPr>
          <w:rFonts w:ascii="Symbol" w:hAnsi="Symbol"/>
          <w:spacing w:val="-189"/>
          <w:w w:val="99"/>
          <w:position w:val="1"/>
          <w:sz w:val="24"/>
        </w:rPr>
        <w:sym w:font="Symbol" w:char="F0BE"/>
      </w:r>
      <w:r>
        <w:rPr>
          <w:rFonts w:ascii="Symbol" w:hAnsi="Symbol"/>
          <w:w w:val="99"/>
          <w:position w:val="1"/>
          <w:sz w:val="24"/>
        </w:rPr>
        <w:sym w:font="Symbol" w:char="F0AE"/>
      </w:r>
      <w:r>
        <w:rPr>
          <w:rFonts w:ascii="Times New Roman" w:hAnsi="Times New Roman"/>
          <w:spacing w:val="-6"/>
          <w:position w:val="1"/>
          <w:sz w:val="24"/>
        </w:rPr>
        <w:t xml:space="preserve"> </w:t>
      </w:r>
      <w:r>
        <w:rPr>
          <w:rFonts w:ascii="Times New Roman" w:hAnsi="Times New Roman"/>
          <w:spacing w:val="1"/>
          <w:w w:val="99"/>
          <w:position w:val="2"/>
          <w:sz w:val="21"/>
        </w:rPr>
        <w:t>2</w:t>
      </w:r>
      <w:r>
        <w:rPr>
          <w:rFonts w:ascii="Times New Roman" w:hAnsi="Times New Roman"/>
          <w:spacing w:val="-1"/>
          <w:w w:val="99"/>
          <w:position w:val="2"/>
          <w:sz w:val="21"/>
        </w:rPr>
        <w:t>C</w:t>
      </w:r>
      <w:r>
        <w:rPr>
          <w:rFonts w:ascii="Times New Roman" w:hAnsi="Times New Roman"/>
          <w:spacing w:val="1"/>
          <w:w w:val="99"/>
          <w:position w:val="2"/>
          <w:sz w:val="21"/>
        </w:rPr>
        <w:t>u</w:t>
      </w:r>
      <w:r>
        <w:rPr>
          <w:rFonts w:ascii="Times New Roman" w:hAnsi="Times New Roman"/>
          <w:spacing w:val="-1"/>
          <w:w w:val="99"/>
          <w:position w:val="2"/>
          <w:sz w:val="21"/>
        </w:rPr>
        <w:t>+C</w:t>
      </w:r>
      <w:r>
        <w:rPr>
          <w:rFonts w:ascii="Times New Roman" w:hAnsi="Times New Roman"/>
          <w:spacing w:val="2"/>
          <w:w w:val="99"/>
          <w:position w:val="2"/>
          <w:sz w:val="21"/>
        </w:rPr>
        <w:t>O</w:t>
      </w:r>
      <w:r>
        <w:rPr>
          <w:rFonts w:ascii="Times New Roman" w:hAnsi="Times New Roman"/>
          <w:w w:val="104"/>
          <w:position w:val="2"/>
          <w:sz w:val="21"/>
          <w:vertAlign w:val="subscript"/>
        </w:rPr>
        <w:t>2</w:t>
      </w:r>
    </w:p>
    <w:p w:rsidR="00486001">
      <w:pPr>
        <w:pStyle w:val="BodyText"/>
        <w:spacing w:before="5"/>
        <w:rPr>
          <w:rFonts w:ascii="Times New Roman"/>
          <w:sz w:val="28"/>
        </w:rPr>
      </w:pPr>
    </w:p>
    <w:p w:rsidR="00486001">
      <w:pPr>
        <w:pStyle w:val="ListParagraph"/>
        <w:numPr>
          <w:ilvl w:val="1"/>
          <w:numId w:val="2"/>
        </w:numPr>
        <w:tabs>
          <w:tab w:val="left" w:pos="880"/>
          <w:tab w:val="left" w:pos="4412"/>
        </w:tabs>
        <w:ind w:left="880" w:hanging="248"/>
        <w:rPr>
          <w:rFonts w:ascii="Times New Roman" w:hAnsi="Times New Roman"/>
          <w:sz w:val="21"/>
        </w:rPr>
      </w:pPr>
      <w:r>
        <w:rPr>
          <w:rFonts w:ascii="Times New Roman" w:hAnsi="Times New Roman"/>
          <w:spacing w:val="-1"/>
          <w:w w:val="99"/>
          <w:position w:val="2"/>
          <w:sz w:val="21"/>
        </w:rPr>
        <w:t>C+</w:t>
      </w:r>
      <w:r>
        <w:rPr>
          <w:rFonts w:ascii="Times New Roman" w:hAnsi="Times New Roman"/>
          <w:spacing w:val="1"/>
          <w:w w:val="99"/>
          <w:position w:val="2"/>
          <w:sz w:val="21"/>
        </w:rPr>
        <w:t>2</w:t>
      </w:r>
      <w:r>
        <w:rPr>
          <w:rFonts w:ascii="Times New Roman" w:hAnsi="Times New Roman"/>
          <w:spacing w:val="-1"/>
          <w:w w:val="99"/>
          <w:position w:val="2"/>
          <w:sz w:val="21"/>
        </w:rPr>
        <w:t>C</w:t>
      </w:r>
      <w:r>
        <w:rPr>
          <w:rFonts w:ascii="Times New Roman" w:hAnsi="Times New Roman"/>
          <w:spacing w:val="1"/>
          <w:w w:val="99"/>
          <w:position w:val="2"/>
          <w:sz w:val="21"/>
        </w:rPr>
        <w:t>u</w:t>
      </w:r>
      <w:r>
        <w:rPr>
          <w:rFonts w:ascii="Times New Roman" w:hAnsi="Times New Roman"/>
          <w:w w:val="99"/>
          <w:position w:val="2"/>
          <w:sz w:val="21"/>
        </w:rPr>
        <w:t>O</w:t>
      </w:r>
      <w:r>
        <w:rPr>
          <w:rFonts w:ascii="Times New Roman" w:hAnsi="Times New Roman"/>
          <w:spacing w:val="-2"/>
          <w:position w:val="2"/>
          <w:sz w:val="21"/>
        </w:rPr>
        <w:t xml:space="preserve"> </w:t>
      </w:r>
      <w:r>
        <w:rPr>
          <w:rFonts w:ascii="Symbol" w:hAnsi="Symbol"/>
          <w:spacing w:val="-17"/>
          <w:w w:val="99"/>
          <w:position w:val="1"/>
          <w:sz w:val="24"/>
        </w:rPr>
        <w:sym w:font="Symbol" w:char="F0BE"/>
      </w:r>
      <w:r>
        <w:rPr>
          <w:spacing w:val="-119"/>
          <w:w w:val="105"/>
          <w:position w:val="12"/>
          <w:sz w:val="13"/>
        </w:rPr>
        <w:t>高</w:t>
      </w:r>
      <w:r>
        <w:rPr>
          <w:rFonts w:ascii="Symbol" w:hAnsi="Symbol"/>
          <w:spacing w:val="-119"/>
          <w:w w:val="99"/>
          <w:position w:val="1"/>
          <w:sz w:val="24"/>
        </w:rPr>
        <w:sym w:font="Symbol" w:char="F0BE"/>
      </w:r>
      <w:r>
        <w:rPr>
          <w:spacing w:val="-46"/>
          <w:w w:val="105"/>
          <w:position w:val="12"/>
          <w:sz w:val="13"/>
        </w:rPr>
        <w:t>温</w:t>
      </w:r>
      <w:r>
        <w:rPr>
          <w:rFonts w:ascii="Symbol" w:hAnsi="Symbol"/>
          <w:spacing w:val="-189"/>
          <w:w w:val="99"/>
          <w:position w:val="1"/>
          <w:sz w:val="24"/>
        </w:rPr>
        <w:sym w:font="Symbol" w:char="F0BE"/>
      </w:r>
      <w:r>
        <w:rPr>
          <w:rFonts w:ascii="Symbol" w:hAnsi="Symbol"/>
          <w:w w:val="99"/>
          <w:position w:val="1"/>
          <w:sz w:val="24"/>
        </w:rPr>
        <w:sym w:font="Symbol" w:char="F0AE"/>
      </w:r>
      <w:r>
        <w:rPr>
          <w:rFonts w:ascii="Times New Roman" w:hAnsi="Times New Roman"/>
          <w:spacing w:val="-6"/>
          <w:position w:val="1"/>
          <w:sz w:val="24"/>
        </w:rPr>
        <w:t xml:space="preserve"> </w:t>
      </w:r>
      <w:r>
        <w:rPr>
          <w:rFonts w:ascii="Times New Roman" w:hAnsi="Times New Roman"/>
          <w:spacing w:val="1"/>
          <w:w w:val="99"/>
          <w:position w:val="2"/>
          <w:sz w:val="21"/>
        </w:rPr>
        <w:t>2</w:t>
      </w:r>
      <w:r>
        <w:rPr>
          <w:rFonts w:ascii="Times New Roman" w:hAnsi="Times New Roman"/>
          <w:spacing w:val="-1"/>
          <w:w w:val="99"/>
          <w:position w:val="2"/>
          <w:sz w:val="21"/>
        </w:rPr>
        <w:t>C</w:t>
      </w:r>
      <w:r>
        <w:rPr>
          <w:rFonts w:ascii="Times New Roman" w:hAnsi="Times New Roman"/>
          <w:spacing w:val="1"/>
          <w:w w:val="99"/>
          <w:position w:val="2"/>
          <w:sz w:val="21"/>
        </w:rPr>
        <w:t>u</w:t>
      </w:r>
      <w:r>
        <w:rPr>
          <w:rFonts w:ascii="Times New Roman" w:hAnsi="Times New Roman"/>
          <w:spacing w:val="-1"/>
          <w:w w:val="99"/>
          <w:position w:val="2"/>
          <w:sz w:val="21"/>
        </w:rPr>
        <w:t>+C</w:t>
      </w:r>
      <w:r>
        <w:rPr>
          <w:rFonts w:ascii="Times New Roman" w:hAnsi="Times New Roman"/>
          <w:spacing w:val="2"/>
          <w:w w:val="99"/>
          <w:position w:val="2"/>
          <w:sz w:val="21"/>
        </w:rPr>
        <w:t>O</w:t>
      </w:r>
      <w:r>
        <w:rPr>
          <w:rFonts w:ascii="Times New Roman" w:hAnsi="Times New Roman"/>
          <w:spacing w:val="-2"/>
          <w:w w:val="104"/>
          <w:position w:val="2"/>
          <w:sz w:val="21"/>
          <w:vertAlign w:val="subscript"/>
        </w:rPr>
        <w:t>2</w:t>
      </w:r>
      <w:r>
        <w:rPr>
          <w:rFonts w:ascii="Times New Roman" w:hAnsi="Times New Roman"/>
          <w:w w:val="99"/>
          <w:position w:val="2"/>
          <w:sz w:val="21"/>
        </w:rPr>
        <w:t>↑</w:t>
      </w:r>
      <w:r>
        <w:rPr>
          <w:rFonts w:ascii="Times New Roman" w:hAnsi="Times New Roman"/>
          <w:position w:val="2"/>
          <w:sz w:val="21"/>
        </w:rPr>
        <w:tab/>
      </w:r>
      <w:r>
        <w:rPr>
          <w:rFonts w:ascii="Times New Roman" w:hAnsi="Times New Roman"/>
          <w:w w:val="99"/>
          <w:position w:val="2"/>
          <w:sz w:val="21"/>
        </w:rPr>
        <w:t>D.</w:t>
      </w:r>
      <w:r>
        <w:rPr>
          <w:rFonts w:ascii="Times New Roman" w:hAnsi="Times New Roman"/>
          <w:position w:val="2"/>
          <w:sz w:val="21"/>
        </w:rPr>
        <w:t xml:space="preserve"> </w:t>
      </w:r>
      <w:r>
        <w:rPr>
          <w:rFonts w:ascii="Times New Roman" w:hAnsi="Times New Roman"/>
          <w:spacing w:val="-1"/>
          <w:w w:val="99"/>
          <w:position w:val="2"/>
          <w:sz w:val="21"/>
        </w:rPr>
        <w:t>C+</w:t>
      </w:r>
      <w:r>
        <w:rPr>
          <w:rFonts w:ascii="Times New Roman" w:hAnsi="Times New Roman"/>
          <w:spacing w:val="2"/>
          <w:w w:val="99"/>
          <w:position w:val="2"/>
          <w:sz w:val="21"/>
        </w:rPr>
        <w:t>C</w:t>
      </w:r>
      <w:r>
        <w:rPr>
          <w:rFonts w:ascii="Times New Roman" w:hAnsi="Times New Roman"/>
          <w:spacing w:val="1"/>
          <w:w w:val="99"/>
          <w:position w:val="2"/>
          <w:sz w:val="21"/>
        </w:rPr>
        <w:t>u</w:t>
      </w:r>
      <w:r>
        <w:rPr>
          <w:rFonts w:ascii="Times New Roman" w:hAnsi="Times New Roman"/>
          <w:w w:val="99"/>
          <w:position w:val="2"/>
          <w:sz w:val="21"/>
        </w:rPr>
        <w:t>O</w:t>
      </w:r>
      <w:r>
        <w:rPr>
          <w:rFonts w:ascii="Times New Roman" w:hAnsi="Times New Roman"/>
          <w:spacing w:val="-1"/>
          <w:position w:val="2"/>
          <w:sz w:val="21"/>
        </w:rPr>
        <w:t xml:space="preserve"> </w:t>
      </w:r>
      <w:r>
        <w:rPr>
          <w:rFonts w:ascii="Symbol" w:hAnsi="Symbol"/>
          <w:spacing w:val="-17"/>
          <w:w w:val="99"/>
          <w:position w:val="1"/>
          <w:sz w:val="24"/>
        </w:rPr>
        <w:sym w:font="Symbol" w:char="F0BE"/>
      </w:r>
      <w:r>
        <w:rPr>
          <w:spacing w:val="-119"/>
          <w:w w:val="105"/>
          <w:position w:val="12"/>
          <w:sz w:val="13"/>
        </w:rPr>
        <w:t>高</w:t>
      </w:r>
      <w:r>
        <w:rPr>
          <w:rFonts w:ascii="Symbol" w:hAnsi="Symbol"/>
          <w:spacing w:val="-119"/>
          <w:w w:val="99"/>
          <w:position w:val="1"/>
          <w:sz w:val="24"/>
        </w:rPr>
        <w:sym w:font="Symbol" w:char="F0BE"/>
      </w:r>
      <w:r>
        <w:rPr>
          <w:spacing w:val="-46"/>
          <w:w w:val="105"/>
          <w:position w:val="12"/>
          <w:sz w:val="13"/>
        </w:rPr>
        <w:t>温</w:t>
      </w:r>
      <w:r>
        <w:rPr>
          <w:rFonts w:ascii="Symbol" w:hAnsi="Symbol"/>
          <w:spacing w:val="-189"/>
          <w:w w:val="99"/>
          <w:position w:val="1"/>
          <w:sz w:val="24"/>
        </w:rPr>
        <w:sym w:font="Symbol" w:char="F0BE"/>
      </w:r>
      <w:r>
        <w:rPr>
          <w:rFonts w:ascii="Symbol" w:hAnsi="Symbol"/>
          <w:w w:val="99"/>
          <w:position w:val="1"/>
          <w:sz w:val="24"/>
        </w:rPr>
        <w:sym w:font="Symbol" w:char="F0AE"/>
      </w:r>
      <w:r>
        <w:rPr>
          <w:rFonts w:ascii="Times New Roman" w:hAnsi="Times New Roman"/>
          <w:spacing w:val="-7"/>
          <w:position w:val="1"/>
          <w:sz w:val="24"/>
        </w:rPr>
        <w:t xml:space="preserve"> </w:t>
      </w:r>
      <w:r>
        <w:rPr>
          <w:rFonts w:ascii="Times New Roman" w:hAnsi="Times New Roman"/>
          <w:spacing w:val="-1"/>
          <w:w w:val="99"/>
          <w:position w:val="2"/>
          <w:sz w:val="21"/>
        </w:rPr>
        <w:t>C</w:t>
      </w:r>
      <w:r>
        <w:rPr>
          <w:rFonts w:ascii="Times New Roman" w:hAnsi="Times New Roman"/>
          <w:spacing w:val="1"/>
          <w:w w:val="99"/>
          <w:position w:val="2"/>
          <w:sz w:val="21"/>
        </w:rPr>
        <w:t>u</w:t>
      </w:r>
      <w:r>
        <w:rPr>
          <w:rFonts w:ascii="Times New Roman" w:hAnsi="Times New Roman"/>
          <w:spacing w:val="-1"/>
          <w:w w:val="99"/>
          <w:position w:val="2"/>
          <w:sz w:val="21"/>
        </w:rPr>
        <w:t>+C</w:t>
      </w:r>
      <w:r>
        <w:rPr>
          <w:rFonts w:ascii="Times New Roman" w:hAnsi="Times New Roman"/>
          <w:spacing w:val="2"/>
          <w:w w:val="99"/>
          <w:position w:val="2"/>
          <w:sz w:val="21"/>
        </w:rPr>
        <w:t>O</w:t>
      </w:r>
      <w:r>
        <w:rPr>
          <w:rFonts w:ascii="Times New Roman" w:hAnsi="Times New Roman"/>
          <w:spacing w:val="1"/>
          <w:w w:val="104"/>
          <w:position w:val="2"/>
          <w:sz w:val="21"/>
          <w:vertAlign w:val="subscript"/>
        </w:rPr>
        <w:t>2</w:t>
      </w:r>
      <w:r>
        <w:rPr>
          <w:rFonts w:ascii="Times New Roman" w:hAnsi="Times New Roman"/>
          <w:w w:val="99"/>
          <w:position w:val="2"/>
          <w:sz w:val="21"/>
        </w:rPr>
        <w:t>↑</w:t>
      </w:r>
    </w:p>
    <w:p w:rsidR="00486001">
      <w:pPr>
        <w:pStyle w:val="ListParagraph"/>
        <w:numPr>
          <w:ilvl w:val="0"/>
          <w:numId w:val="2"/>
        </w:numPr>
        <w:tabs>
          <w:tab w:val="left" w:pos="580"/>
        </w:tabs>
        <w:spacing w:before="239"/>
        <w:ind w:left="580" w:hanging="368"/>
        <w:rPr>
          <w:sz w:val="21"/>
        </w:rPr>
      </w:pPr>
      <w:r>
        <w:rPr>
          <w:sz w:val="21"/>
        </w:rPr>
        <w:t>有关物质用途错误的是</w:t>
      </w:r>
    </w:p>
    <w:p w:rsidR="00486001">
      <w:pPr>
        <w:pStyle w:val="BodyText"/>
        <w:spacing w:before="7"/>
        <w:rPr>
          <w:sz w:val="15"/>
        </w:rPr>
      </w:pPr>
    </w:p>
    <w:p w:rsidR="00486001">
      <w:pPr>
        <w:pStyle w:val="ListParagraph"/>
        <w:numPr>
          <w:ilvl w:val="1"/>
          <w:numId w:val="2"/>
        </w:numPr>
        <w:tabs>
          <w:tab w:val="left" w:pos="943"/>
          <w:tab w:val="left" w:pos="4412"/>
        </w:tabs>
        <w:rPr>
          <w:sz w:val="21"/>
        </w:rPr>
      </w:pPr>
      <w:r>
        <w:rPr>
          <w:sz w:val="21"/>
        </w:rPr>
        <w:t>胆矾检验水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 xml:space="preserve">B. </w:t>
      </w:r>
      <w:r>
        <w:rPr>
          <w:sz w:val="21"/>
        </w:rPr>
        <w:t>食盐水消毒伤口</w:t>
      </w:r>
    </w:p>
    <w:p w:rsidR="00486001">
      <w:pPr>
        <w:pStyle w:val="BodyText"/>
        <w:spacing w:before="6"/>
        <w:rPr>
          <w:sz w:val="15"/>
        </w:rPr>
      </w:pPr>
    </w:p>
    <w:p w:rsidR="00486001">
      <w:pPr>
        <w:pStyle w:val="BodyText"/>
        <w:tabs>
          <w:tab w:val="left" w:pos="4412"/>
        </w:tabs>
        <w:ind w:left="632"/>
      </w:pPr>
      <w:r>
        <w:rPr>
          <w:rFonts w:ascii="Times New Roman" w:eastAsia="Times New Roman"/>
        </w:rPr>
        <w:t>C.</w:t>
      </w:r>
      <w:r>
        <w:rPr>
          <w:rFonts w:ascii="Times New Roman" w:eastAsia="Times New Roman"/>
          <w:spacing w:val="51"/>
        </w:rPr>
        <w:t xml:space="preserve"> </w:t>
      </w:r>
      <w:r>
        <w:t>盐酸除铁锈</w:t>
      </w:r>
      <w:r>
        <w:tab/>
      </w:r>
      <w:r>
        <w:rPr>
          <w:rFonts w:ascii="Times New Roman" w:eastAsia="Times New Roman"/>
        </w:rPr>
        <w:t>D.</w:t>
      </w:r>
      <w:r>
        <w:rPr>
          <w:rFonts w:ascii="Times New Roman" w:eastAsia="Times New Roman"/>
          <w:spacing w:val="1"/>
        </w:rPr>
        <w:t xml:space="preserve"> </w:t>
      </w:r>
      <w:r>
        <w:t>一氧化碳冶炼金属</w:t>
      </w:r>
    </w:p>
    <w:p w:rsidR="00486001">
      <w:pPr>
        <w:pStyle w:val="BodyText"/>
        <w:spacing w:before="8"/>
        <w:rPr>
          <w:sz w:val="9"/>
        </w:rPr>
      </w:pPr>
    </w:p>
    <w:p w:rsidR="00486001">
      <w:pPr>
        <w:rPr>
          <w:sz w:val="9"/>
        </w:rPr>
        <w:sectPr>
          <w:pgSz w:w="11910" w:h="16840"/>
          <w:pgMar w:top="1320" w:right="900" w:bottom="280" w:left="920" w:header="720" w:footer="720" w:gutter="0"/>
          <w:cols w:space="720"/>
        </w:sectPr>
      </w:pPr>
    </w:p>
    <w:p w:rsidR="00486001">
      <w:pPr>
        <w:pStyle w:val="ListParagraph"/>
        <w:numPr>
          <w:ilvl w:val="0"/>
          <w:numId w:val="2"/>
        </w:numPr>
        <w:tabs>
          <w:tab w:val="left" w:pos="580"/>
        </w:tabs>
        <w:spacing w:before="76"/>
        <w:ind w:left="580" w:hanging="368"/>
        <w:rPr>
          <w:sz w:val="21"/>
        </w:rPr>
      </w:pPr>
      <w:r>
        <w:rPr>
          <w:sz w:val="21"/>
        </w:rPr>
        <w:t>下列排序正确的是</w:t>
      </w:r>
    </w:p>
    <w:p w:rsidR="00486001">
      <w:pPr>
        <w:pStyle w:val="BodyText"/>
        <w:rPr>
          <w:sz w:val="18"/>
        </w:rPr>
      </w:pPr>
    </w:p>
    <w:p w:rsidR="00486001">
      <w:pPr>
        <w:pStyle w:val="ListParagraph"/>
        <w:numPr>
          <w:ilvl w:val="1"/>
          <w:numId w:val="2"/>
        </w:numPr>
        <w:tabs>
          <w:tab w:val="left" w:pos="943"/>
        </w:tabs>
        <w:spacing w:before="1"/>
        <w:rPr>
          <w:rFonts w:ascii="Symbol" w:hAnsi="Symbol"/>
          <w:sz w:val="24"/>
        </w:rPr>
      </w:pP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height:6.9pt;margin-left:203.2pt;margin-top:10.1pt;mso-position-horizontal-relative:page;position:absolute;width:27.75pt;z-index:-251651072" filled="f" stroked="f">
            <v:textbox inset="0,0,0,0">
              <w:txbxContent>
                <w:p w:rsidR="00486001">
                  <w:pPr>
                    <w:spacing w:line="138" w:lineRule="exact"/>
                    <w:rPr>
                      <w:sz w:val="13"/>
                    </w:rPr>
                  </w:pPr>
                  <w:r>
                    <w:rPr>
                      <w:w w:val="105"/>
                      <w:sz w:val="13"/>
                    </w:rPr>
                    <w:t>由少到多</w:t>
                  </w:r>
                </w:p>
              </w:txbxContent>
            </v:textbox>
          </v:shape>
        </w:pict>
      </w:r>
      <w:r>
        <w:rPr>
          <w:spacing w:val="-1"/>
          <w:w w:val="99"/>
          <w:sz w:val="21"/>
        </w:rPr>
        <w:t>地壳中元素的含量：</w:t>
      </w:r>
      <w:r>
        <w:rPr>
          <w:spacing w:val="-51"/>
          <w:sz w:val="21"/>
        </w:rPr>
        <w:t xml:space="preserve"> </w:t>
      </w:r>
      <w:r>
        <w:rPr>
          <w:rFonts w:ascii="Symbol" w:hAnsi="Symbol"/>
          <w:spacing w:val="-13"/>
          <w:w w:val="99"/>
          <w:sz w:val="24"/>
        </w:rPr>
        <w:sym w:font="Symbol" w:char="F0BE"/>
      </w:r>
      <w:r>
        <w:rPr>
          <w:rFonts w:ascii="Times New Roman" w:hAnsi="Times New Roman"/>
          <w:spacing w:val="-82"/>
          <w:w w:val="105"/>
          <w:position w:val="11"/>
          <w:sz w:val="13"/>
        </w:rPr>
        <w:t>O</w:t>
      </w:r>
      <w:r>
        <w:rPr>
          <w:rFonts w:ascii="Symbol" w:hAnsi="Symbol"/>
          <w:spacing w:val="-156"/>
          <w:w w:val="99"/>
          <w:sz w:val="24"/>
        </w:rPr>
        <w:sym w:font="Symbol" w:char="F0BE"/>
      </w:r>
      <w:r>
        <w:rPr>
          <w:spacing w:val="1"/>
          <w:w w:val="105"/>
          <w:position w:val="11"/>
          <w:sz w:val="13"/>
        </w:rPr>
        <w:t>、</w:t>
      </w:r>
      <w:r>
        <w:rPr>
          <w:rFonts w:ascii="Times New Roman" w:hAnsi="Times New Roman"/>
          <w:spacing w:val="-45"/>
          <w:w w:val="105"/>
          <w:position w:val="11"/>
          <w:sz w:val="13"/>
        </w:rPr>
        <w:t>S</w:t>
      </w:r>
      <w:r>
        <w:rPr>
          <w:rFonts w:ascii="Symbol" w:hAnsi="Symbol"/>
          <w:spacing w:val="-193"/>
          <w:w w:val="99"/>
          <w:sz w:val="24"/>
        </w:rPr>
        <w:sym w:font="Symbol" w:char="F0BE"/>
      </w:r>
      <w:r>
        <w:rPr>
          <w:rFonts w:ascii="Times New Roman" w:hAnsi="Times New Roman"/>
          <w:w w:val="105"/>
          <w:position w:val="11"/>
          <w:sz w:val="13"/>
        </w:rPr>
        <w:t>i</w:t>
      </w:r>
      <w:r>
        <w:rPr>
          <w:spacing w:val="1"/>
          <w:w w:val="105"/>
          <w:position w:val="11"/>
          <w:sz w:val="13"/>
        </w:rPr>
        <w:t>、</w:t>
      </w:r>
      <w:r>
        <w:rPr>
          <w:rFonts w:ascii="Times New Roman" w:hAnsi="Times New Roman"/>
          <w:spacing w:val="-70"/>
          <w:w w:val="105"/>
          <w:position w:val="11"/>
          <w:sz w:val="13"/>
        </w:rPr>
        <w:t>A</w:t>
      </w:r>
      <w:r>
        <w:rPr>
          <w:rFonts w:ascii="Symbol" w:hAnsi="Symbol"/>
          <w:spacing w:val="-170"/>
          <w:w w:val="99"/>
          <w:sz w:val="24"/>
        </w:rPr>
        <w:sym w:font="Symbol" w:char="F0BE"/>
      </w:r>
      <w:r>
        <w:rPr>
          <w:rFonts w:ascii="Times New Roman" w:hAnsi="Times New Roman"/>
          <w:spacing w:val="9"/>
          <w:w w:val="105"/>
          <w:position w:val="11"/>
          <w:sz w:val="13"/>
        </w:rPr>
        <w:t>l</w:t>
      </w:r>
      <w:r>
        <w:rPr>
          <w:rFonts w:ascii="Symbol" w:hAnsi="Symbol"/>
          <w:w w:val="99"/>
          <w:sz w:val="24"/>
        </w:rPr>
        <w:sym w:font="Symbol" w:char="F0AE"/>
      </w:r>
    </w:p>
    <w:p w:rsidR="00486001">
      <w:pPr>
        <w:pStyle w:val="BodyText"/>
        <w:spacing w:before="5"/>
        <w:rPr>
          <w:rFonts w:ascii="Symbol" w:hAnsi="Symbol"/>
          <w:sz w:val="26"/>
        </w:rPr>
      </w:pPr>
    </w:p>
    <w:p w:rsidR="00486001">
      <w:pPr>
        <w:ind w:left="632"/>
        <w:rPr>
          <w:rFonts w:ascii="Symbol" w:hAnsi="Symbol"/>
          <w:sz w:val="24"/>
        </w:rPr>
      </w:pPr>
      <w:r>
        <w:rPr>
          <w:rFonts w:hint="eastAsia"/>
        </w:rPr>
        <w:pict>
          <v:shape id="_x0000_s1027" type="#_x0000_t202" style="height:6.9pt;margin-left:182.35pt;margin-top:10.05pt;mso-position-horizontal-relative:page;position:absolute;width:27.65pt;z-index:-251650048" filled="f" stroked="f">
            <v:textbox inset="0,0,0,0">
              <w:txbxContent>
                <w:p w:rsidR="00486001">
                  <w:pPr>
                    <w:spacing w:line="138" w:lineRule="exact"/>
                    <w:rPr>
                      <w:sz w:val="13"/>
                    </w:rPr>
                  </w:pPr>
                  <w:r>
                    <w:rPr>
                      <w:w w:val="105"/>
                      <w:sz w:val="13"/>
                    </w:rPr>
                    <w:t>由小到大</w:t>
                  </w:r>
                </w:p>
              </w:txbxContent>
            </v:textbox>
          </v:shape>
        </w:pict>
      </w:r>
      <w:r>
        <w:rPr>
          <w:rFonts w:ascii="Times New Roman" w:hAnsi="Times New Roman"/>
          <w:spacing w:val="-1"/>
          <w:w w:val="99"/>
          <w:sz w:val="21"/>
        </w:rPr>
        <w:t>C</w:t>
      </w:r>
      <w:r>
        <w:rPr>
          <w:rFonts w:ascii="Times New Roman" w:hAnsi="Times New Roman"/>
          <w:w w:val="99"/>
          <w:sz w:val="21"/>
        </w:rPr>
        <w:t>.</w:t>
      </w:r>
      <w:r>
        <w:rPr>
          <w:rFonts w:ascii="Times New Roman" w:hAnsi="Times New Roman"/>
          <w:sz w:val="21"/>
        </w:rPr>
        <w:t xml:space="preserve">  </w:t>
      </w:r>
      <w:r>
        <w:rPr>
          <w:w w:val="99"/>
          <w:sz w:val="21"/>
        </w:rPr>
        <w:t>溶液的</w:t>
      </w:r>
      <w:r>
        <w:rPr>
          <w:spacing w:val="-50"/>
          <w:sz w:val="21"/>
        </w:rPr>
        <w:t xml:space="preserve"> </w:t>
      </w:r>
      <w:r>
        <w:rPr>
          <w:rFonts w:ascii="Times New Roman" w:hAnsi="Times New Roman"/>
          <w:spacing w:val="1"/>
          <w:w w:val="99"/>
          <w:sz w:val="21"/>
        </w:rPr>
        <w:t>p</w:t>
      </w:r>
      <w:r>
        <w:rPr>
          <w:rFonts w:ascii="Times New Roman" w:hAnsi="Times New Roman"/>
          <w:spacing w:val="-3"/>
          <w:w w:val="99"/>
          <w:sz w:val="21"/>
        </w:rPr>
        <w:t>H</w:t>
      </w:r>
      <w:r>
        <w:rPr>
          <w:w w:val="99"/>
          <w:sz w:val="21"/>
        </w:rPr>
        <w:t>：</w:t>
      </w:r>
      <w:r>
        <w:rPr>
          <w:spacing w:val="-52"/>
          <w:sz w:val="21"/>
        </w:rPr>
        <w:t xml:space="preserve"> </w:t>
      </w:r>
      <w:r>
        <w:rPr>
          <w:rFonts w:ascii="Symbol" w:hAnsi="Symbol"/>
          <w:spacing w:val="-12"/>
          <w:w w:val="99"/>
          <w:sz w:val="24"/>
        </w:rPr>
        <w:sym w:font="Symbol" w:char="F0BE"/>
      </w:r>
      <w:r>
        <w:rPr>
          <w:rFonts w:ascii="Times New Roman" w:hAnsi="Times New Roman"/>
          <w:spacing w:val="-84"/>
          <w:w w:val="105"/>
          <w:position w:val="11"/>
          <w:sz w:val="13"/>
        </w:rPr>
        <w:t>H</w:t>
      </w:r>
      <w:r>
        <w:rPr>
          <w:rFonts w:ascii="Symbol" w:hAnsi="Symbol"/>
          <w:spacing w:val="-148"/>
          <w:w w:val="99"/>
          <w:sz w:val="24"/>
        </w:rPr>
        <w:sym w:font="Symbol" w:char="F0BE"/>
      </w:r>
      <w:r>
        <w:rPr>
          <w:rFonts w:ascii="Times New Roman" w:hAnsi="Times New Roman"/>
          <w:spacing w:val="1"/>
          <w:position w:val="7"/>
          <w:sz w:val="10"/>
        </w:rPr>
        <w:t>2</w:t>
      </w:r>
      <w:r>
        <w:rPr>
          <w:rFonts w:ascii="Times New Roman" w:hAnsi="Times New Roman"/>
          <w:w w:val="105"/>
          <w:position w:val="11"/>
          <w:sz w:val="13"/>
        </w:rPr>
        <w:t>S</w:t>
      </w:r>
      <w:r>
        <w:rPr>
          <w:rFonts w:ascii="Times New Roman" w:hAnsi="Times New Roman"/>
          <w:spacing w:val="-68"/>
          <w:w w:val="105"/>
          <w:position w:val="11"/>
          <w:sz w:val="13"/>
        </w:rPr>
        <w:t>O</w:t>
      </w:r>
      <w:r>
        <w:rPr>
          <w:rFonts w:ascii="Symbol" w:hAnsi="Symbol"/>
          <w:spacing w:val="-166"/>
          <w:w w:val="99"/>
          <w:sz w:val="24"/>
        </w:rPr>
        <w:sym w:font="Symbol" w:char="F0BE"/>
      </w:r>
      <w:r>
        <w:rPr>
          <w:rFonts w:ascii="Times New Roman" w:hAnsi="Times New Roman"/>
          <w:spacing w:val="-6"/>
          <w:position w:val="7"/>
          <w:sz w:val="10"/>
        </w:rPr>
        <w:t>4</w:t>
      </w:r>
      <w:r>
        <w:rPr>
          <w:spacing w:val="-4"/>
          <w:w w:val="105"/>
          <w:position w:val="11"/>
          <w:sz w:val="13"/>
        </w:rPr>
        <w:t>、</w:t>
      </w:r>
      <w:r>
        <w:rPr>
          <w:rFonts w:ascii="Symbol" w:hAnsi="Symbol"/>
          <w:spacing w:val="-235"/>
          <w:w w:val="99"/>
          <w:sz w:val="24"/>
        </w:rPr>
        <w:sym w:font="Symbol" w:char="F0BE"/>
      </w:r>
      <w:r>
        <w:rPr>
          <w:rFonts w:ascii="Times New Roman" w:hAnsi="Times New Roman"/>
          <w:spacing w:val="-1"/>
          <w:w w:val="105"/>
          <w:position w:val="11"/>
          <w:sz w:val="13"/>
        </w:rPr>
        <w:t>Na</w:t>
      </w:r>
      <w:r>
        <w:rPr>
          <w:rFonts w:ascii="Times New Roman" w:hAnsi="Times New Roman"/>
          <w:spacing w:val="-4"/>
          <w:w w:val="105"/>
          <w:position w:val="11"/>
          <w:sz w:val="13"/>
        </w:rPr>
        <w:t>C</w:t>
      </w:r>
      <w:r>
        <w:rPr>
          <w:rFonts w:ascii="Symbol" w:hAnsi="Symbol"/>
          <w:spacing w:val="-234"/>
          <w:w w:val="99"/>
          <w:sz w:val="24"/>
        </w:rPr>
        <w:sym w:font="Symbol" w:char="F0BE"/>
      </w:r>
      <w:r>
        <w:rPr>
          <w:rFonts w:ascii="Times New Roman" w:hAnsi="Times New Roman"/>
          <w:spacing w:val="-3"/>
          <w:w w:val="105"/>
          <w:position w:val="11"/>
          <w:sz w:val="13"/>
        </w:rPr>
        <w:t>l</w:t>
      </w:r>
      <w:r>
        <w:rPr>
          <w:w w:val="105"/>
          <w:position w:val="11"/>
          <w:sz w:val="13"/>
        </w:rPr>
        <w:t>、</w:t>
      </w:r>
      <w:r>
        <w:rPr>
          <w:rFonts w:ascii="Times New Roman" w:hAnsi="Times New Roman"/>
          <w:spacing w:val="-27"/>
          <w:w w:val="105"/>
          <w:position w:val="11"/>
          <w:sz w:val="13"/>
        </w:rPr>
        <w:t>N</w:t>
      </w:r>
      <w:r>
        <w:rPr>
          <w:rFonts w:ascii="Symbol" w:hAnsi="Symbol"/>
          <w:spacing w:val="-212"/>
          <w:w w:val="99"/>
          <w:sz w:val="24"/>
        </w:rPr>
        <w:sym w:font="Symbol" w:char="F0BE"/>
      </w:r>
      <w:r>
        <w:rPr>
          <w:rFonts w:ascii="Times New Roman" w:hAnsi="Times New Roman"/>
          <w:spacing w:val="-1"/>
          <w:w w:val="105"/>
          <w:position w:val="11"/>
          <w:sz w:val="13"/>
        </w:rPr>
        <w:t>aO</w:t>
      </w:r>
      <w:r>
        <w:rPr>
          <w:rFonts w:ascii="Times New Roman" w:hAnsi="Times New Roman"/>
          <w:spacing w:val="-38"/>
          <w:w w:val="105"/>
          <w:position w:val="11"/>
          <w:sz w:val="13"/>
        </w:rPr>
        <w:t>H</w:t>
      </w:r>
      <w:r>
        <w:rPr>
          <w:rFonts w:ascii="Symbol" w:hAnsi="Symbol"/>
          <w:spacing w:val="-189"/>
          <w:w w:val="99"/>
          <w:sz w:val="24"/>
        </w:rPr>
        <w:sym w:font="Symbol" w:char="F0BE"/>
      </w:r>
      <w:r>
        <w:rPr>
          <w:rFonts w:ascii="Symbol" w:hAnsi="Symbol"/>
          <w:w w:val="99"/>
          <w:sz w:val="24"/>
        </w:rPr>
        <w:sym w:font="Symbol" w:char="F0AE"/>
      </w:r>
    </w:p>
    <w:p w:rsidR="00486001">
      <w:pPr>
        <w:pStyle w:val="BodyText"/>
        <w:rPr>
          <w:rFonts w:ascii="Symbol" w:hAnsi="Symbol"/>
          <w:sz w:val="28"/>
        </w:rPr>
      </w:pPr>
      <w:r>
        <w:br w:type="column"/>
      </w:r>
    </w:p>
    <w:p w:rsidR="00486001">
      <w:pPr>
        <w:pStyle w:val="ListParagraph"/>
        <w:numPr>
          <w:ilvl w:val="1"/>
          <w:numId w:val="2"/>
        </w:numPr>
        <w:tabs>
          <w:tab w:val="left" w:pos="511"/>
        </w:tabs>
        <w:spacing w:before="233"/>
        <w:ind w:left="510" w:hanging="298"/>
        <w:rPr>
          <w:rFonts w:ascii="Symbol" w:hAnsi="Symbol"/>
          <w:sz w:val="24"/>
        </w:rPr>
      </w:pPr>
      <w:r>
        <w:rPr>
          <w:spacing w:val="-1"/>
          <w:w w:val="99"/>
          <w:sz w:val="21"/>
        </w:rPr>
        <w:t>空气中物质的含量</w:t>
      </w:r>
      <w:r>
        <w:rPr>
          <w:spacing w:val="-52"/>
          <w:sz w:val="21"/>
        </w:rPr>
        <w:t xml:space="preserve"> </w:t>
      </w:r>
      <w:r>
        <w:rPr>
          <w:rFonts w:ascii="Symbol" w:hAnsi="Symbol"/>
          <w:spacing w:val="-14"/>
          <w:w w:val="99"/>
          <w:sz w:val="24"/>
        </w:rPr>
        <w:sym w:font="Symbol" w:char="F0BE"/>
      </w:r>
      <w:r>
        <w:rPr>
          <w:rFonts w:ascii="Times New Roman" w:hAnsi="Times New Roman"/>
          <w:spacing w:val="-75"/>
          <w:w w:val="105"/>
          <w:position w:val="11"/>
          <w:sz w:val="13"/>
        </w:rPr>
        <w:t>C</w:t>
      </w:r>
      <w:r>
        <w:rPr>
          <w:rFonts w:ascii="Symbol" w:hAnsi="Symbol"/>
          <w:spacing w:val="-163"/>
          <w:w w:val="99"/>
          <w:sz w:val="24"/>
        </w:rPr>
        <w:sym w:font="Symbol" w:char="F0BE"/>
      </w:r>
      <w:r>
        <w:rPr>
          <w:rFonts w:ascii="Times New Roman" w:hAnsi="Times New Roman"/>
          <w:spacing w:val="4"/>
          <w:w w:val="105"/>
          <w:position w:val="11"/>
          <w:sz w:val="13"/>
        </w:rPr>
        <w:t>O</w:t>
      </w:r>
      <w:r>
        <w:rPr>
          <w:rFonts w:ascii="Times New Roman" w:hAnsi="Times New Roman"/>
          <w:spacing w:val="-5"/>
          <w:position w:val="7"/>
          <w:sz w:val="10"/>
        </w:rPr>
        <w:t>2</w:t>
      </w:r>
      <w:r>
        <w:rPr>
          <w:spacing w:val="-111"/>
          <w:w w:val="105"/>
          <w:position w:val="11"/>
          <w:sz w:val="13"/>
        </w:rPr>
        <w:t>、</w:t>
      </w:r>
      <w:r>
        <w:rPr>
          <w:rFonts w:ascii="Symbol" w:hAnsi="Symbol"/>
          <w:spacing w:val="-127"/>
          <w:w w:val="99"/>
          <w:sz w:val="24"/>
        </w:rPr>
        <w:sym w:font="Symbol" w:char="F0BE"/>
      </w:r>
      <w:r>
        <w:rPr>
          <w:rFonts w:ascii="Times New Roman" w:hAnsi="Times New Roman"/>
          <w:spacing w:val="7"/>
          <w:w w:val="105"/>
          <w:position w:val="11"/>
          <w:sz w:val="13"/>
        </w:rPr>
        <w:t>N</w:t>
      </w:r>
      <w:r>
        <w:rPr>
          <w:rFonts w:ascii="Times New Roman" w:hAnsi="Times New Roman"/>
          <w:spacing w:val="-16"/>
          <w:position w:val="7"/>
          <w:sz w:val="10"/>
        </w:rPr>
        <w:t>2</w:t>
      </w:r>
      <w:r>
        <w:rPr>
          <w:rFonts w:ascii="Symbol" w:hAnsi="Symbol"/>
          <w:spacing w:val="-228"/>
          <w:w w:val="99"/>
          <w:sz w:val="24"/>
        </w:rPr>
        <w:sym w:font="Symbol" w:char="F0BE"/>
      </w:r>
      <w:r>
        <w:rPr>
          <w:spacing w:val="1"/>
          <w:w w:val="105"/>
          <w:position w:val="11"/>
          <w:sz w:val="13"/>
        </w:rPr>
        <w:t>、</w:t>
      </w:r>
      <w:r>
        <w:rPr>
          <w:rFonts w:ascii="Times New Roman" w:hAnsi="Times New Roman"/>
          <w:spacing w:val="3"/>
          <w:w w:val="105"/>
          <w:position w:val="11"/>
          <w:sz w:val="13"/>
        </w:rPr>
        <w:t>O</w:t>
      </w:r>
      <w:r>
        <w:rPr>
          <w:rFonts w:ascii="Symbol" w:hAnsi="Symbol"/>
          <w:spacing w:val="-237"/>
          <w:w w:val="99"/>
          <w:sz w:val="24"/>
        </w:rPr>
        <w:sym w:font="Symbol" w:char="F0BE"/>
      </w:r>
      <w:r>
        <w:rPr>
          <w:rFonts w:ascii="Times New Roman" w:hAnsi="Times New Roman"/>
          <w:position w:val="7"/>
          <w:sz w:val="10"/>
        </w:rPr>
        <w:t xml:space="preserve">2 </w:t>
      </w:r>
      <w:r>
        <w:rPr>
          <w:rFonts w:ascii="Symbol" w:hAnsi="Symbol"/>
          <w:w w:val="99"/>
          <w:sz w:val="24"/>
        </w:rPr>
        <w:sym w:font="Symbol" w:char="F0AE"/>
      </w:r>
    </w:p>
    <w:p w:rsidR="00486001">
      <w:pPr>
        <w:pStyle w:val="BodyText"/>
        <w:spacing w:before="5"/>
        <w:rPr>
          <w:rFonts w:ascii="Symbol" w:hAnsi="Symbol"/>
          <w:sz w:val="26"/>
        </w:rPr>
      </w:pPr>
    </w:p>
    <w:p w:rsidR="00486001">
      <w:pPr>
        <w:ind w:left="212"/>
        <w:rPr>
          <w:rFonts w:ascii="Symbol" w:hAnsi="Symbol"/>
          <w:sz w:val="24"/>
        </w:rPr>
      </w:pPr>
      <w:r>
        <w:rPr>
          <w:rFonts w:hint="eastAsia"/>
        </w:rPr>
        <w:pict>
          <v:shape id="_x0000_s1028" type="#_x0000_t202" style="height:6.9pt;margin-left:386.3pt;margin-top:-21.15pt;mso-position-horizontal-relative:page;position:absolute;width:27.7pt;z-index:-251649024" filled="f" stroked="f">
            <v:textbox inset="0,0,0,0">
              <w:txbxContent>
                <w:p w:rsidR="00486001">
                  <w:pPr>
                    <w:spacing w:line="138" w:lineRule="exact"/>
                    <w:rPr>
                      <w:sz w:val="13"/>
                    </w:rPr>
                  </w:pPr>
                  <w:r>
                    <w:rPr>
                      <w:w w:val="105"/>
                      <w:sz w:val="13"/>
                    </w:rPr>
                    <w:t>由少到多</w:t>
                  </w:r>
                </w:p>
              </w:txbxContent>
            </v:textbox>
          </v:shape>
        </w:pict>
      </w:r>
      <w:r>
        <w:rPr>
          <w:rFonts w:hint="eastAsia"/>
        </w:rPr>
        <w:pict>
          <v:shape id="_x0000_s1029" type="#_x0000_t202" style="height:6.9pt;margin-left:397pt;margin-top:10.05pt;mso-position-horizontal-relative:page;position:absolute;width:27.85pt;z-index:-251648000" filled="f" stroked="f">
            <v:textbox inset="0,0,0,0">
              <w:txbxContent>
                <w:p w:rsidR="00486001">
                  <w:pPr>
                    <w:spacing w:line="138" w:lineRule="exact"/>
                    <w:rPr>
                      <w:sz w:val="13"/>
                    </w:rPr>
                  </w:pPr>
                  <w:r>
                    <w:rPr>
                      <w:w w:val="105"/>
                      <w:sz w:val="13"/>
                    </w:rPr>
                    <w:t>由小到大</w:t>
                  </w:r>
                </w:p>
              </w:txbxContent>
            </v:textbox>
          </v:shape>
        </w:pict>
      </w:r>
      <w:r>
        <w:rPr>
          <w:rFonts w:ascii="Times New Roman" w:hAnsi="Times New Roman"/>
          <w:w w:val="99"/>
          <w:sz w:val="21"/>
        </w:rPr>
        <w:t>D.</w:t>
      </w:r>
      <w:r>
        <w:rPr>
          <w:rFonts w:ascii="Times New Roman" w:hAnsi="Times New Roman"/>
          <w:sz w:val="21"/>
        </w:rPr>
        <w:t xml:space="preserve">  </w:t>
      </w:r>
      <w:r>
        <w:rPr>
          <w:spacing w:val="-1"/>
          <w:w w:val="99"/>
          <w:sz w:val="21"/>
        </w:rPr>
        <w:t>碳元素的质量分数：</w:t>
      </w:r>
      <w:r>
        <w:rPr>
          <w:spacing w:val="-51"/>
          <w:sz w:val="21"/>
        </w:rPr>
        <w:t xml:space="preserve"> </w:t>
      </w:r>
      <w:r>
        <w:rPr>
          <w:rFonts w:ascii="Symbol" w:hAnsi="Symbol"/>
          <w:spacing w:val="-12"/>
          <w:w w:val="99"/>
          <w:sz w:val="24"/>
        </w:rPr>
        <w:sym w:font="Symbol" w:char="F0BE"/>
      </w:r>
      <w:r>
        <w:rPr>
          <w:rFonts w:ascii="Times New Roman" w:hAnsi="Times New Roman"/>
          <w:spacing w:val="-75"/>
          <w:w w:val="105"/>
          <w:position w:val="11"/>
          <w:sz w:val="13"/>
        </w:rPr>
        <w:t>C</w:t>
      </w:r>
      <w:r>
        <w:rPr>
          <w:rFonts w:ascii="Symbol" w:hAnsi="Symbol"/>
          <w:spacing w:val="-163"/>
          <w:w w:val="99"/>
          <w:sz w:val="24"/>
        </w:rPr>
        <w:sym w:font="Symbol" w:char="F0BE"/>
      </w:r>
      <w:r>
        <w:rPr>
          <w:spacing w:val="1"/>
          <w:w w:val="105"/>
          <w:position w:val="11"/>
          <w:sz w:val="13"/>
        </w:rPr>
        <w:t>、</w:t>
      </w:r>
      <w:r>
        <w:rPr>
          <w:rFonts w:ascii="Times New Roman" w:hAnsi="Times New Roman"/>
          <w:spacing w:val="-54"/>
          <w:w w:val="105"/>
          <w:position w:val="11"/>
          <w:sz w:val="13"/>
        </w:rPr>
        <w:t>C</w:t>
      </w:r>
      <w:r>
        <w:rPr>
          <w:rFonts w:ascii="Symbol" w:hAnsi="Symbol"/>
          <w:spacing w:val="-183"/>
          <w:w w:val="99"/>
          <w:sz w:val="24"/>
        </w:rPr>
        <w:sym w:font="Symbol" w:char="F0BE"/>
      </w:r>
      <w:r>
        <w:rPr>
          <w:rFonts w:ascii="Times New Roman" w:hAnsi="Times New Roman"/>
          <w:w w:val="105"/>
          <w:position w:val="11"/>
          <w:sz w:val="13"/>
        </w:rPr>
        <w:t>O</w:t>
      </w:r>
      <w:r>
        <w:rPr>
          <w:spacing w:val="-39"/>
          <w:w w:val="105"/>
          <w:position w:val="11"/>
          <w:sz w:val="13"/>
        </w:rPr>
        <w:t>、</w:t>
      </w:r>
      <w:r>
        <w:rPr>
          <w:rFonts w:ascii="Symbol" w:hAnsi="Symbol"/>
          <w:spacing w:val="-198"/>
          <w:w w:val="99"/>
          <w:sz w:val="24"/>
        </w:rPr>
        <w:sym w:font="Symbol" w:char="F0BE"/>
      </w:r>
      <w:r>
        <w:rPr>
          <w:rFonts w:ascii="Times New Roman" w:hAnsi="Times New Roman"/>
          <w:spacing w:val="1"/>
          <w:w w:val="105"/>
          <w:position w:val="11"/>
          <w:sz w:val="13"/>
        </w:rPr>
        <w:t>C</w:t>
      </w:r>
      <w:r>
        <w:rPr>
          <w:rFonts w:ascii="Times New Roman" w:hAnsi="Times New Roman"/>
          <w:spacing w:val="5"/>
          <w:w w:val="105"/>
          <w:position w:val="11"/>
          <w:sz w:val="13"/>
        </w:rPr>
        <w:t>O</w:t>
      </w:r>
      <w:r>
        <w:rPr>
          <w:rFonts w:ascii="Times New Roman" w:hAnsi="Times New Roman"/>
          <w:spacing w:val="-36"/>
          <w:position w:val="7"/>
          <w:sz w:val="10"/>
        </w:rPr>
        <w:t>2</w:t>
      </w:r>
      <w:r>
        <w:rPr>
          <w:rFonts w:ascii="Symbol" w:hAnsi="Symbol"/>
          <w:spacing w:val="-178"/>
          <w:w w:val="99"/>
          <w:sz w:val="24"/>
        </w:rPr>
        <w:sym w:font="Symbol" w:char="F0BE"/>
      </w:r>
      <w:r>
        <w:rPr>
          <w:rFonts w:ascii="Symbol" w:hAnsi="Symbol"/>
          <w:w w:val="99"/>
          <w:sz w:val="24"/>
        </w:rPr>
        <w:sym w:font="Symbol" w:char="F0AE"/>
      </w:r>
    </w:p>
    <w:p w:rsidR="00486001">
      <w:pPr>
        <w:rPr>
          <w:rFonts w:ascii="Symbol" w:hAnsi="Symbol"/>
          <w:sz w:val="24"/>
        </w:rPr>
        <w:sectPr>
          <w:type w:val="continuous"/>
          <w:pgSz w:w="11910" w:h="16840"/>
          <w:pgMar w:top="1340" w:right="900" w:bottom="280" w:left="920" w:header="720" w:footer="720" w:gutter="0"/>
          <w:cols w:num="2" w:space="720" w:equalWidth="0">
            <w:col w:w="4026" w:space="174"/>
            <w:col w:w="5890"/>
          </w:cols>
        </w:sectPr>
      </w:pPr>
    </w:p>
    <w:p w:rsidR="00486001">
      <w:pPr>
        <w:pStyle w:val="BodyText"/>
        <w:spacing w:before="6"/>
        <w:rPr>
          <w:rFonts w:ascii="Symbol" w:hAnsi="Symbol"/>
          <w:sz w:val="17"/>
        </w:rPr>
      </w:pPr>
    </w:p>
    <w:p w:rsidR="00486001">
      <w:pPr>
        <w:pStyle w:val="ListParagraph"/>
        <w:numPr>
          <w:ilvl w:val="0"/>
          <w:numId w:val="2"/>
        </w:numPr>
        <w:tabs>
          <w:tab w:val="left" w:pos="580"/>
        </w:tabs>
        <w:spacing w:before="77"/>
        <w:ind w:left="580" w:hanging="368"/>
        <w:rPr>
          <w:sz w:val="21"/>
        </w:rPr>
      </w:pPr>
      <w:r>
        <w:rPr>
          <w:sz w:val="21"/>
        </w:rPr>
        <w:t>锌粒和稀硫酸在右图装置反应制取氢气，关闭活塞后固液无法分离，原因分析错误的是</w:t>
      </w:r>
    </w:p>
    <w:p w:rsidR="00486001">
      <w:pPr>
        <w:pStyle w:val="BodyText"/>
        <w:spacing w:before="6"/>
        <w:rPr>
          <w:sz w:val="15"/>
        </w:rPr>
      </w:pPr>
    </w:p>
    <w:p w:rsidR="00486001">
      <w:pPr>
        <w:pStyle w:val="ListParagraph"/>
        <w:numPr>
          <w:ilvl w:val="1"/>
          <w:numId w:val="2"/>
        </w:numPr>
        <w:tabs>
          <w:tab w:val="left" w:pos="943"/>
        </w:tabs>
        <w:spacing w:before="1"/>
        <w:rPr>
          <w:sz w:val="21"/>
        </w:rPr>
      </w:pPr>
      <w:r>
        <w:rPr>
          <w:noProof/>
          <w:lang w:val="en-US"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3169920</wp:posOffset>
            </wp:positionH>
            <wp:positionV relativeFrom="paragraph">
              <wp:posOffset>55638</wp:posOffset>
            </wp:positionV>
            <wp:extent cx="1163982" cy="958478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3982" cy="9584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装置漏气</w:t>
      </w:r>
    </w:p>
    <w:p w:rsidR="00486001">
      <w:pPr>
        <w:pStyle w:val="BodyText"/>
        <w:spacing w:before="6"/>
        <w:rPr>
          <w:sz w:val="15"/>
        </w:rPr>
      </w:pPr>
    </w:p>
    <w:p w:rsidR="00486001">
      <w:pPr>
        <w:pStyle w:val="ListParagraph"/>
        <w:numPr>
          <w:ilvl w:val="1"/>
          <w:numId w:val="2"/>
        </w:numPr>
        <w:tabs>
          <w:tab w:val="left" w:pos="931"/>
        </w:tabs>
        <w:ind w:left="930" w:hanging="298"/>
        <w:rPr>
          <w:sz w:val="21"/>
        </w:rPr>
      </w:pPr>
      <w:r>
        <w:rPr>
          <w:sz w:val="21"/>
        </w:rPr>
        <w:t>稀硫酸消耗完了</w:t>
      </w:r>
    </w:p>
    <w:p w:rsidR="00486001">
      <w:pPr>
        <w:pStyle w:val="BodyText"/>
        <w:spacing w:before="7"/>
        <w:rPr>
          <w:sz w:val="15"/>
        </w:rPr>
      </w:pPr>
    </w:p>
    <w:p w:rsidR="00486001">
      <w:pPr>
        <w:pStyle w:val="ListParagraph"/>
        <w:numPr>
          <w:ilvl w:val="1"/>
          <w:numId w:val="2"/>
        </w:numPr>
        <w:tabs>
          <w:tab w:val="left" w:pos="931"/>
        </w:tabs>
        <w:ind w:left="930" w:hanging="298"/>
        <w:rPr>
          <w:sz w:val="21"/>
        </w:rPr>
      </w:pPr>
      <w:r>
        <w:rPr>
          <w:w w:val="95"/>
          <w:sz w:val="21"/>
        </w:rPr>
        <w:t>固体颗粒变小掉下去了</w:t>
      </w:r>
    </w:p>
    <w:p w:rsidR="00486001">
      <w:pPr>
        <w:pStyle w:val="BodyText"/>
        <w:spacing w:before="7"/>
        <w:rPr>
          <w:sz w:val="15"/>
        </w:rPr>
      </w:pPr>
    </w:p>
    <w:p w:rsidR="00486001">
      <w:pPr>
        <w:pStyle w:val="ListParagraph"/>
        <w:numPr>
          <w:ilvl w:val="1"/>
          <w:numId w:val="2"/>
        </w:numPr>
        <w:tabs>
          <w:tab w:val="left" w:pos="943"/>
        </w:tabs>
        <w:rPr>
          <w:sz w:val="21"/>
        </w:rPr>
      </w:pPr>
      <w:r>
        <w:rPr>
          <w:w w:val="95"/>
          <w:sz w:val="21"/>
        </w:rPr>
        <w:t>液体从长颈漏斗口溢出</w:t>
      </w:r>
    </w:p>
    <w:p w:rsidR="00486001">
      <w:pPr>
        <w:pStyle w:val="ListParagraph"/>
        <w:numPr>
          <w:ilvl w:val="0"/>
          <w:numId w:val="2"/>
        </w:numPr>
        <w:tabs>
          <w:tab w:val="left" w:pos="580"/>
        </w:tabs>
        <w:spacing w:before="196"/>
        <w:ind w:left="580" w:hanging="368"/>
        <w:rPr>
          <w:sz w:val="21"/>
        </w:rPr>
      </w:pPr>
      <w:r>
        <w:rPr>
          <w:spacing w:val="-13"/>
          <w:position w:val="2"/>
          <w:sz w:val="21"/>
        </w:rPr>
        <w:t>不能用</w:t>
      </w:r>
      <w:r>
        <w:rPr>
          <w:spacing w:val="-13"/>
          <w:position w:val="2"/>
          <w:sz w:val="21"/>
        </w:rPr>
        <w:t xml:space="preserve"> </w:t>
      </w:r>
      <w:r>
        <w:rPr>
          <w:rFonts w:ascii="Times New Roman" w:eastAsia="Times New Roman"/>
          <w:position w:val="2"/>
          <w:sz w:val="21"/>
        </w:rPr>
        <w:t>BaCl</w:t>
      </w:r>
      <w:r>
        <w:rPr>
          <w:rFonts w:ascii="Times New Roman" w:eastAsia="Times New Roman"/>
          <w:position w:val="2"/>
          <w:sz w:val="21"/>
          <w:vertAlign w:val="subscript"/>
        </w:rPr>
        <w:t>2</w:t>
      </w:r>
      <w:r>
        <w:rPr>
          <w:rFonts w:ascii="Times New Roman" w:eastAsia="Times New Roman"/>
          <w:spacing w:val="-21"/>
          <w:position w:val="2"/>
          <w:sz w:val="21"/>
        </w:rPr>
        <w:t xml:space="preserve"> </w:t>
      </w:r>
      <w:r>
        <w:rPr>
          <w:position w:val="2"/>
          <w:sz w:val="21"/>
        </w:rPr>
        <w:t>溶液鉴别的一组物质是</w:t>
      </w:r>
    </w:p>
    <w:p w:rsidR="00486001" w:rsidRPr="00242CC1">
      <w:pPr>
        <w:pStyle w:val="BodyText"/>
        <w:tabs>
          <w:tab w:val="left" w:pos="4412"/>
        </w:tabs>
        <w:spacing w:before="192"/>
        <w:ind w:left="632"/>
        <w:rPr>
          <w:rFonts w:ascii="Times New Roman" w:eastAsia="Times New Roman"/>
          <w:lang w:val="en-US"/>
        </w:rPr>
      </w:pPr>
      <w:r w:rsidRPr="00242CC1">
        <w:rPr>
          <w:rFonts w:ascii="Times New Roman" w:eastAsia="Times New Roman"/>
          <w:position w:val="2"/>
          <w:lang w:val="en-US"/>
        </w:rPr>
        <w:t>A. HCl</w:t>
      </w:r>
      <w:r>
        <w:rPr>
          <w:position w:val="2"/>
        </w:rPr>
        <w:t>、</w:t>
      </w:r>
      <w:r w:rsidRPr="00242CC1">
        <w:rPr>
          <w:rFonts w:ascii="Times New Roman" w:eastAsia="Times New Roman"/>
          <w:position w:val="2"/>
          <w:lang w:val="en-US"/>
        </w:rPr>
        <w:t>H</w:t>
      </w:r>
      <w:r w:rsidRPr="00242CC1">
        <w:rPr>
          <w:rFonts w:ascii="Times New Roman" w:eastAsia="Times New Roman"/>
          <w:position w:val="2"/>
          <w:vertAlign w:val="subscript"/>
          <w:lang w:val="en-US"/>
        </w:rPr>
        <w:t>2</w:t>
      </w:r>
      <w:r w:rsidRPr="00242CC1">
        <w:rPr>
          <w:rFonts w:ascii="Times New Roman" w:eastAsia="Times New Roman"/>
          <w:position w:val="2"/>
          <w:lang w:val="en-US"/>
        </w:rPr>
        <w:t>SO</w:t>
      </w:r>
      <w:r w:rsidRPr="00242CC1">
        <w:rPr>
          <w:rFonts w:ascii="Times New Roman" w:eastAsia="Times New Roman"/>
          <w:position w:val="2"/>
          <w:vertAlign w:val="subscript"/>
          <w:lang w:val="en-US"/>
        </w:rPr>
        <w:t>4</w:t>
      </w:r>
      <w:r w:rsidRPr="00242CC1">
        <w:rPr>
          <w:rFonts w:ascii="Times New Roman" w:eastAsia="Times New Roman"/>
          <w:position w:val="2"/>
          <w:lang w:val="en-US"/>
        </w:rPr>
        <w:tab/>
        <w:t>B.</w:t>
      </w:r>
      <w:r w:rsidRPr="00242CC1">
        <w:rPr>
          <w:rFonts w:ascii="Times New Roman" w:eastAsia="Times New Roman"/>
          <w:spacing w:val="4"/>
          <w:position w:val="2"/>
          <w:lang w:val="en-US"/>
        </w:rPr>
        <w:t xml:space="preserve"> </w:t>
      </w:r>
      <w:r w:rsidRPr="00242CC1">
        <w:rPr>
          <w:rFonts w:ascii="Times New Roman" w:eastAsia="Times New Roman"/>
          <w:position w:val="2"/>
          <w:lang w:val="en-US"/>
        </w:rPr>
        <w:t>Na</w:t>
      </w:r>
      <w:r w:rsidRPr="00242CC1">
        <w:rPr>
          <w:rFonts w:ascii="Times New Roman" w:eastAsia="Times New Roman"/>
          <w:position w:val="2"/>
          <w:vertAlign w:val="subscript"/>
          <w:lang w:val="en-US"/>
        </w:rPr>
        <w:t>2</w:t>
      </w:r>
      <w:r w:rsidRPr="00242CC1">
        <w:rPr>
          <w:rFonts w:ascii="Times New Roman" w:eastAsia="Times New Roman"/>
          <w:position w:val="2"/>
          <w:lang w:val="en-US"/>
        </w:rPr>
        <w:t>CO</w:t>
      </w:r>
      <w:r w:rsidRPr="00242CC1">
        <w:rPr>
          <w:rFonts w:ascii="Times New Roman" w:eastAsia="Times New Roman"/>
          <w:position w:val="2"/>
          <w:vertAlign w:val="subscript"/>
          <w:lang w:val="en-US"/>
        </w:rPr>
        <w:t>3</w:t>
      </w:r>
      <w:r>
        <w:rPr>
          <w:position w:val="2"/>
        </w:rPr>
        <w:t>、</w:t>
      </w:r>
      <w:r w:rsidRPr="00242CC1">
        <w:rPr>
          <w:rFonts w:ascii="Times New Roman" w:eastAsia="Times New Roman"/>
          <w:position w:val="2"/>
          <w:lang w:val="en-US"/>
        </w:rPr>
        <w:t>Na</w:t>
      </w:r>
      <w:r w:rsidRPr="00242CC1">
        <w:rPr>
          <w:rFonts w:ascii="Times New Roman" w:eastAsia="Times New Roman"/>
          <w:position w:val="2"/>
          <w:vertAlign w:val="subscript"/>
          <w:lang w:val="en-US"/>
        </w:rPr>
        <w:t>2</w:t>
      </w:r>
      <w:r w:rsidRPr="00242CC1">
        <w:rPr>
          <w:rFonts w:ascii="Times New Roman" w:eastAsia="Times New Roman"/>
          <w:position w:val="2"/>
          <w:lang w:val="en-US"/>
        </w:rPr>
        <w:t>SO</w:t>
      </w:r>
      <w:r w:rsidRPr="00242CC1">
        <w:rPr>
          <w:rFonts w:ascii="Times New Roman" w:eastAsia="Times New Roman"/>
          <w:position w:val="2"/>
          <w:vertAlign w:val="subscript"/>
          <w:lang w:val="en-US"/>
        </w:rPr>
        <w:t>4</w:t>
      </w:r>
    </w:p>
    <w:p w:rsidR="00486001" w:rsidRPr="00242CC1">
      <w:pPr>
        <w:pStyle w:val="BodyText"/>
        <w:tabs>
          <w:tab w:val="left" w:pos="4412"/>
        </w:tabs>
        <w:spacing w:before="193"/>
        <w:ind w:left="632"/>
        <w:rPr>
          <w:rFonts w:ascii="Times New Roman" w:eastAsia="Times New Roman"/>
          <w:lang w:val="en-US"/>
        </w:rPr>
      </w:pPr>
      <w:r w:rsidRPr="00242CC1">
        <w:rPr>
          <w:rFonts w:ascii="Times New Roman" w:eastAsia="Times New Roman"/>
          <w:position w:val="2"/>
          <w:lang w:val="en-US"/>
        </w:rPr>
        <w:t>C.</w:t>
      </w:r>
      <w:r w:rsidRPr="00242CC1">
        <w:rPr>
          <w:rFonts w:ascii="Times New Roman" w:eastAsia="Times New Roman"/>
          <w:spacing w:val="2"/>
          <w:position w:val="2"/>
          <w:lang w:val="en-US"/>
        </w:rPr>
        <w:t xml:space="preserve"> </w:t>
      </w:r>
      <w:r w:rsidRPr="00242CC1">
        <w:rPr>
          <w:rFonts w:ascii="Times New Roman" w:eastAsia="Times New Roman"/>
          <w:position w:val="2"/>
          <w:lang w:val="en-US"/>
        </w:rPr>
        <w:t>NaCl</w:t>
      </w:r>
      <w:r>
        <w:rPr>
          <w:position w:val="2"/>
        </w:rPr>
        <w:t>、</w:t>
      </w:r>
      <w:r w:rsidRPr="00242CC1">
        <w:rPr>
          <w:rFonts w:ascii="Times New Roman" w:eastAsia="Times New Roman"/>
          <w:position w:val="2"/>
          <w:lang w:val="en-US"/>
        </w:rPr>
        <w:t>Na</w:t>
      </w:r>
      <w:r w:rsidRPr="00242CC1">
        <w:rPr>
          <w:rFonts w:ascii="Times New Roman" w:eastAsia="Times New Roman"/>
          <w:position w:val="2"/>
          <w:vertAlign w:val="subscript"/>
          <w:lang w:val="en-US"/>
        </w:rPr>
        <w:t>2</w:t>
      </w:r>
      <w:r w:rsidRPr="00242CC1">
        <w:rPr>
          <w:rFonts w:ascii="Times New Roman" w:eastAsia="Times New Roman"/>
          <w:position w:val="2"/>
          <w:lang w:val="en-US"/>
        </w:rPr>
        <w:t>SO</w:t>
      </w:r>
      <w:r w:rsidRPr="00242CC1">
        <w:rPr>
          <w:rFonts w:ascii="Times New Roman" w:eastAsia="Times New Roman"/>
          <w:position w:val="2"/>
          <w:vertAlign w:val="subscript"/>
          <w:lang w:val="en-US"/>
        </w:rPr>
        <w:t>4</w:t>
      </w:r>
      <w:r w:rsidRPr="00242CC1">
        <w:rPr>
          <w:rFonts w:ascii="Times New Roman" w:eastAsia="Times New Roman"/>
          <w:position w:val="2"/>
          <w:lang w:val="en-US"/>
        </w:rPr>
        <w:tab/>
        <w:t>D.</w:t>
      </w:r>
      <w:r w:rsidRPr="00242CC1">
        <w:rPr>
          <w:rFonts w:ascii="Times New Roman" w:eastAsia="Times New Roman"/>
          <w:spacing w:val="3"/>
          <w:position w:val="2"/>
          <w:lang w:val="en-US"/>
        </w:rPr>
        <w:t xml:space="preserve"> </w:t>
      </w:r>
      <w:r w:rsidRPr="00242CC1">
        <w:rPr>
          <w:rFonts w:ascii="Times New Roman" w:eastAsia="Times New Roman"/>
          <w:position w:val="2"/>
          <w:lang w:val="en-US"/>
        </w:rPr>
        <w:t>Na</w:t>
      </w:r>
      <w:r w:rsidRPr="00242CC1">
        <w:rPr>
          <w:rFonts w:ascii="Times New Roman" w:eastAsia="Times New Roman"/>
          <w:position w:val="2"/>
          <w:vertAlign w:val="subscript"/>
          <w:lang w:val="en-US"/>
        </w:rPr>
        <w:t>2</w:t>
      </w:r>
      <w:r w:rsidRPr="00242CC1">
        <w:rPr>
          <w:rFonts w:ascii="Times New Roman" w:eastAsia="Times New Roman"/>
          <w:position w:val="2"/>
          <w:lang w:val="en-US"/>
        </w:rPr>
        <w:t>CO</w:t>
      </w:r>
      <w:r w:rsidRPr="00242CC1">
        <w:rPr>
          <w:rFonts w:ascii="Times New Roman" w:eastAsia="Times New Roman"/>
          <w:position w:val="2"/>
          <w:vertAlign w:val="subscript"/>
          <w:lang w:val="en-US"/>
        </w:rPr>
        <w:t>3</w:t>
      </w:r>
      <w:r>
        <w:rPr>
          <w:position w:val="2"/>
        </w:rPr>
        <w:t>、</w:t>
      </w:r>
      <w:r w:rsidRPr="00242CC1">
        <w:rPr>
          <w:rFonts w:ascii="Times New Roman" w:eastAsia="Times New Roman"/>
          <w:position w:val="2"/>
          <w:lang w:val="en-US"/>
        </w:rPr>
        <w:t>NaNO</w:t>
      </w:r>
      <w:r w:rsidRPr="00242CC1">
        <w:rPr>
          <w:rFonts w:ascii="Times New Roman" w:eastAsia="Times New Roman"/>
          <w:position w:val="2"/>
          <w:vertAlign w:val="subscript"/>
          <w:lang w:val="en-US"/>
        </w:rPr>
        <w:t>3</w:t>
      </w:r>
    </w:p>
    <w:p w:rsidR="00486001" w:rsidRPr="00242CC1">
      <w:pPr>
        <w:rPr>
          <w:rFonts w:ascii="Times New Roman" w:eastAsia="Times New Roman"/>
          <w:lang w:val="en-US"/>
        </w:rPr>
        <w:sectPr>
          <w:type w:val="continuous"/>
          <w:pgSz w:w="11910" w:h="16840"/>
          <w:pgMar w:top="1340" w:right="900" w:bottom="280" w:left="920" w:header="720" w:footer="720" w:gutter="0"/>
          <w:cols w:space="720"/>
        </w:sectPr>
      </w:pPr>
    </w:p>
    <w:p w:rsidR="00486001">
      <w:pPr>
        <w:pStyle w:val="ListParagraph"/>
        <w:numPr>
          <w:ilvl w:val="0"/>
          <w:numId w:val="2"/>
        </w:numPr>
        <w:tabs>
          <w:tab w:val="left" w:pos="580"/>
        </w:tabs>
        <w:spacing w:before="61"/>
        <w:ind w:left="580" w:hanging="368"/>
        <w:rPr>
          <w:sz w:val="21"/>
        </w:rPr>
      </w:pPr>
      <w:r>
        <w:rPr>
          <w:sz w:val="21"/>
        </w:rPr>
        <w:t>关于置换反应说法一定正确的是</w:t>
      </w:r>
    </w:p>
    <w:p w:rsidR="00486001">
      <w:pPr>
        <w:pStyle w:val="BodyText"/>
        <w:spacing w:before="6"/>
        <w:rPr>
          <w:sz w:val="15"/>
        </w:rPr>
      </w:pPr>
    </w:p>
    <w:p w:rsidR="00486001">
      <w:pPr>
        <w:pStyle w:val="ListParagraph"/>
        <w:numPr>
          <w:ilvl w:val="1"/>
          <w:numId w:val="2"/>
        </w:numPr>
        <w:tabs>
          <w:tab w:val="left" w:pos="943"/>
        </w:tabs>
        <w:rPr>
          <w:sz w:val="21"/>
        </w:rPr>
      </w:pPr>
      <w:r>
        <w:rPr>
          <w:sz w:val="21"/>
        </w:rPr>
        <w:t>置换反应一定在溶液中进行</w:t>
      </w:r>
    </w:p>
    <w:p w:rsidR="00486001">
      <w:pPr>
        <w:pStyle w:val="BodyText"/>
        <w:spacing w:before="7"/>
        <w:rPr>
          <w:sz w:val="15"/>
        </w:rPr>
      </w:pPr>
    </w:p>
    <w:p w:rsidR="00486001">
      <w:pPr>
        <w:pStyle w:val="ListParagraph"/>
        <w:numPr>
          <w:ilvl w:val="1"/>
          <w:numId w:val="2"/>
        </w:numPr>
        <w:tabs>
          <w:tab w:val="left" w:pos="931"/>
        </w:tabs>
        <w:ind w:left="930" w:hanging="298"/>
        <w:rPr>
          <w:sz w:val="21"/>
        </w:rPr>
      </w:pPr>
      <w:r>
        <w:rPr>
          <w:sz w:val="21"/>
        </w:rPr>
        <w:t>置换反应发生时一定有元素化合价的改变</w:t>
      </w:r>
    </w:p>
    <w:p w:rsidR="00486001">
      <w:pPr>
        <w:pStyle w:val="BodyText"/>
        <w:spacing w:before="7"/>
        <w:rPr>
          <w:sz w:val="15"/>
        </w:rPr>
      </w:pPr>
    </w:p>
    <w:p w:rsidR="00486001">
      <w:pPr>
        <w:pStyle w:val="ListParagraph"/>
        <w:numPr>
          <w:ilvl w:val="1"/>
          <w:numId w:val="2"/>
        </w:numPr>
        <w:tabs>
          <w:tab w:val="left" w:pos="931"/>
        </w:tabs>
        <w:ind w:left="930" w:hanging="298"/>
        <w:rPr>
          <w:sz w:val="21"/>
        </w:rPr>
      </w:pPr>
      <w:r>
        <w:rPr>
          <w:sz w:val="21"/>
        </w:rPr>
        <w:t>有单质和化合物生成的反应一定是置换反应</w:t>
      </w:r>
    </w:p>
    <w:p w:rsidR="00486001">
      <w:pPr>
        <w:pStyle w:val="BodyText"/>
        <w:spacing w:before="7"/>
        <w:rPr>
          <w:sz w:val="15"/>
        </w:rPr>
      </w:pPr>
    </w:p>
    <w:p w:rsidR="00486001">
      <w:pPr>
        <w:pStyle w:val="ListParagraph"/>
        <w:numPr>
          <w:ilvl w:val="1"/>
          <w:numId w:val="2"/>
        </w:numPr>
        <w:tabs>
          <w:tab w:val="left" w:pos="943"/>
        </w:tabs>
        <w:rPr>
          <w:sz w:val="21"/>
        </w:rPr>
      </w:pPr>
      <w:r>
        <w:rPr>
          <w:sz w:val="21"/>
        </w:rPr>
        <w:t>元素存在形态发生改变的反应一定是置换反应</w:t>
      </w:r>
    </w:p>
    <w:p w:rsidR="00486001">
      <w:pPr>
        <w:pStyle w:val="BodyText"/>
        <w:spacing w:before="6"/>
        <w:rPr>
          <w:sz w:val="15"/>
        </w:rPr>
      </w:pPr>
    </w:p>
    <w:p w:rsidR="00486001">
      <w:pPr>
        <w:pStyle w:val="ListParagraph"/>
        <w:numPr>
          <w:ilvl w:val="0"/>
          <w:numId w:val="2"/>
        </w:numPr>
        <w:tabs>
          <w:tab w:val="left" w:pos="583"/>
        </w:tabs>
        <w:spacing w:line="417" w:lineRule="auto"/>
        <w:ind w:left="212" w:right="234" w:firstLine="0"/>
        <w:rPr>
          <w:sz w:val="21"/>
        </w:rPr>
      </w:pPr>
      <w:r>
        <w:rPr>
          <w:noProof/>
          <w:lang w:val="en-US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1035496</wp:posOffset>
            </wp:positionH>
            <wp:positionV relativeFrom="paragraph">
              <wp:posOffset>617347</wp:posOffset>
            </wp:positionV>
            <wp:extent cx="4035624" cy="1008126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5624" cy="1008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密闭容器中有甲、乙、丙、丁四种物质，在一定条件下反应，测得反应过程中几个时刻各物质的质量</w:t>
      </w:r>
      <w:r>
        <w:rPr>
          <w:spacing w:val="-6"/>
          <w:sz w:val="21"/>
        </w:rPr>
        <w:t>分数如图所示。图中</w:t>
      </w:r>
      <w:r>
        <w:rPr>
          <w:spacing w:val="-6"/>
          <w:sz w:val="21"/>
        </w:rPr>
        <w:t xml:space="preserve"> </w:t>
      </w:r>
      <w:r>
        <w:rPr>
          <w:rFonts w:ascii="Times New Roman" w:eastAsia="Times New Roman"/>
          <w:sz w:val="21"/>
        </w:rPr>
        <w:t>a</w:t>
      </w:r>
      <w:r>
        <w:rPr>
          <w:sz w:val="21"/>
        </w:rPr>
        <w:t>、</w:t>
      </w:r>
      <w:r>
        <w:rPr>
          <w:rFonts w:ascii="Times New Roman" w:eastAsia="Times New Roman"/>
          <w:sz w:val="21"/>
        </w:rPr>
        <w:t>b</w:t>
      </w:r>
      <w:r>
        <w:rPr>
          <w:sz w:val="21"/>
        </w:rPr>
        <w:t>、</w:t>
      </w:r>
      <w:r>
        <w:rPr>
          <w:rFonts w:ascii="Times New Roman" w:eastAsia="Times New Roman"/>
          <w:sz w:val="21"/>
        </w:rPr>
        <w:t>c</w:t>
      </w:r>
      <w:r>
        <w:rPr>
          <w:sz w:val="21"/>
        </w:rPr>
        <w:t>、</w:t>
      </w:r>
      <w:r>
        <w:rPr>
          <w:rFonts w:ascii="Times New Roman" w:eastAsia="Times New Roman"/>
          <w:sz w:val="21"/>
        </w:rPr>
        <w:t xml:space="preserve">d </w:t>
      </w:r>
      <w:r>
        <w:rPr>
          <w:sz w:val="21"/>
        </w:rPr>
        <w:t>分别表示相应物质的质量分数。下列数据正确的是</w:t>
      </w:r>
    </w:p>
    <w:p w:rsidR="00486001">
      <w:pPr>
        <w:pStyle w:val="BodyText"/>
        <w:spacing w:before="2"/>
        <w:rPr>
          <w:sz w:val="18"/>
        </w:rPr>
      </w:pPr>
    </w:p>
    <w:p w:rsidR="00486001">
      <w:pPr>
        <w:pStyle w:val="BodyText"/>
        <w:tabs>
          <w:tab w:val="left" w:pos="2523"/>
          <w:tab w:val="left" w:pos="4412"/>
          <w:tab w:val="left" w:pos="6303"/>
        </w:tabs>
        <w:ind w:left="632"/>
        <w:rPr>
          <w:rFonts w:ascii="Times New Roman"/>
        </w:rPr>
      </w:pPr>
      <w:r>
        <w:rPr>
          <w:rFonts w:ascii="Times New Roman"/>
        </w:rPr>
        <w:t>A.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a=45%</w:t>
      </w:r>
      <w:r>
        <w:rPr>
          <w:rFonts w:ascii="Times New Roman"/>
        </w:rPr>
        <w:tab/>
        <w:t>B.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b=34%</w:t>
      </w:r>
      <w:r>
        <w:rPr>
          <w:rFonts w:ascii="Times New Roman"/>
        </w:rPr>
        <w:tab/>
        <w:t>C.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c=8%</w:t>
      </w:r>
      <w:r>
        <w:rPr>
          <w:rFonts w:ascii="Times New Roman"/>
        </w:rPr>
        <w:tab/>
        <w:t>D. d=10%</w:t>
      </w:r>
    </w:p>
    <w:p w:rsidR="00486001">
      <w:pPr>
        <w:pStyle w:val="BodyText"/>
        <w:spacing w:before="6"/>
        <w:rPr>
          <w:rFonts w:ascii="Times New Roman"/>
          <w:sz w:val="18"/>
        </w:rPr>
      </w:pPr>
    </w:p>
    <w:p w:rsidR="00486001">
      <w:pPr>
        <w:pStyle w:val="Heading1"/>
      </w:pPr>
      <w:r>
        <w:t>七、填空题（共</w:t>
      </w:r>
      <w:r>
        <w:t xml:space="preserve"> </w:t>
      </w:r>
      <w:r>
        <w:rPr>
          <w:rFonts w:ascii="Times New Roman" w:eastAsia="Times New Roman"/>
        </w:rPr>
        <w:t xml:space="preserve">21 </w:t>
      </w:r>
      <w:r>
        <w:t>分）</w:t>
      </w:r>
    </w:p>
    <w:p w:rsidR="00486001">
      <w:pPr>
        <w:pStyle w:val="BodyText"/>
        <w:spacing w:before="6"/>
        <w:rPr>
          <w:b/>
          <w:sz w:val="15"/>
        </w:rPr>
      </w:pPr>
    </w:p>
    <w:p w:rsidR="00486001">
      <w:pPr>
        <w:pStyle w:val="ListParagraph"/>
        <w:numPr>
          <w:ilvl w:val="0"/>
          <w:numId w:val="2"/>
        </w:numPr>
        <w:tabs>
          <w:tab w:val="left" w:pos="580"/>
        </w:tabs>
        <w:spacing w:before="1" w:line="417" w:lineRule="auto"/>
        <w:ind w:left="212" w:right="1840" w:firstLine="0"/>
        <w:rPr>
          <w:sz w:val="21"/>
        </w:rPr>
      </w:pPr>
      <w:r>
        <w:pict>
          <v:shape id="_x0000_s1030" type="#_x0000_t202" style="height:212.6pt;margin-left:51.05pt;margin-top:41.95pt;mso-position-horizontal-relative:page;position:absolute;width:493.45pt;z-index:251662336" filled="f" stroked="f">
            <v:textbox inset="0,0,0,0">
              <w:txbxContent>
                <w:tbl>
                  <w:tblPr>
                    <w:tblStyle w:val="TableNormal0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094"/>
                    <w:gridCol w:w="1095"/>
                    <w:gridCol w:w="1095"/>
                    <w:gridCol w:w="1095"/>
                    <w:gridCol w:w="1095"/>
                    <w:gridCol w:w="1095"/>
                    <w:gridCol w:w="1095"/>
                    <w:gridCol w:w="1095"/>
                    <w:gridCol w:w="1095"/>
                  </w:tblGrid>
                  <w:tr>
                    <w:tblPrEx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/>
                    </w:tblPrEx>
                    <w:trPr>
                      <w:trHeight w:val="467"/>
                    </w:trPr>
                    <w:tc>
                      <w:tcPr>
                        <w:tcW w:w="2189" w:type="dxa"/>
                        <w:gridSpan w:val="2"/>
                      </w:tcPr>
                      <w:p w:rsidR="00486001">
                        <w:pPr>
                          <w:pStyle w:val="TableParagraph"/>
                          <w:spacing w:before="100"/>
                          <w:ind w:left="863" w:right="856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元素</w:t>
                        </w:r>
                      </w:p>
                    </w:tc>
                    <w:tc>
                      <w:tcPr>
                        <w:tcW w:w="1095" w:type="dxa"/>
                        <w:vMerge w:val="restart"/>
                      </w:tcPr>
                      <w:p w:rsidR="00486001">
                        <w:pPr>
                          <w:pStyle w:val="TableParagraph"/>
                          <w:spacing w:before="105"/>
                          <w:ind w:left="102" w:right="99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相对原子</w:t>
                        </w:r>
                      </w:p>
                      <w:p w:rsidR="00486001">
                        <w:pPr>
                          <w:pStyle w:val="TableParagraph"/>
                          <w:spacing w:before="6"/>
                          <w:rPr>
                            <w:sz w:val="15"/>
                          </w:rPr>
                        </w:pPr>
                      </w:p>
                      <w:p w:rsidR="00486001">
                        <w:pPr>
                          <w:pStyle w:val="TableParagraph"/>
                          <w:ind w:left="104" w:right="98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质量</w:t>
                        </w:r>
                      </w:p>
                    </w:tc>
                    <w:tc>
                      <w:tcPr>
                        <w:tcW w:w="2190" w:type="dxa"/>
                        <w:gridSpan w:val="2"/>
                      </w:tcPr>
                      <w:p w:rsidR="00486001">
                        <w:pPr>
                          <w:pStyle w:val="TableParagraph"/>
                          <w:spacing w:before="100"/>
                          <w:ind w:left="862" w:right="853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元素</w:t>
                        </w:r>
                      </w:p>
                    </w:tc>
                    <w:tc>
                      <w:tcPr>
                        <w:tcW w:w="1095" w:type="dxa"/>
                        <w:vMerge w:val="restart"/>
                      </w:tcPr>
                      <w:p w:rsidR="00486001">
                        <w:pPr>
                          <w:pStyle w:val="TableParagraph"/>
                          <w:spacing w:before="105"/>
                          <w:ind w:left="104" w:right="99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相对原子</w:t>
                        </w:r>
                      </w:p>
                      <w:p w:rsidR="00486001">
                        <w:pPr>
                          <w:pStyle w:val="TableParagraph"/>
                          <w:spacing w:before="6"/>
                          <w:rPr>
                            <w:sz w:val="15"/>
                          </w:rPr>
                        </w:pPr>
                      </w:p>
                      <w:p w:rsidR="00486001">
                        <w:pPr>
                          <w:pStyle w:val="TableParagraph"/>
                          <w:ind w:left="104" w:right="97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质量</w:t>
                        </w:r>
                      </w:p>
                    </w:tc>
                    <w:tc>
                      <w:tcPr>
                        <w:tcW w:w="2190" w:type="dxa"/>
                        <w:gridSpan w:val="2"/>
                      </w:tcPr>
                      <w:p w:rsidR="00486001">
                        <w:pPr>
                          <w:pStyle w:val="TableParagraph"/>
                          <w:spacing w:before="100"/>
                          <w:ind w:left="860" w:right="855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元素</w:t>
                        </w:r>
                      </w:p>
                    </w:tc>
                    <w:tc>
                      <w:tcPr>
                        <w:tcW w:w="1095" w:type="dxa"/>
                        <w:vMerge w:val="restart"/>
                      </w:tcPr>
                      <w:p w:rsidR="00486001">
                        <w:pPr>
                          <w:pStyle w:val="TableParagraph"/>
                          <w:spacing w:before="105"/>
                          <w:ind w:left="104" w:right="98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相对原子</w:t>
                        </w:r>
                      </w:p>
                      <w:p w:rsidR="00486001">
                        <w:pPr>
                          <w:pStyle w:val="TableParagraph"/>
                          <w:spacing w:before="6"/>
                          <w:rPr>
                            <w:sz w:val="15"/>
                          </w:rPr>
                        </w:pPr>
                      </w:p>
                      <w:p w:rsidR="00486001">
                        <w:pPr>
                          <w:pStyle w:val="TableParagraph"/>
                          <w:ind w:left="103" w:right="99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质量</w:t>
                        </w:r>
                      </w:p>
                    </w:tc>
                  </w:tr>
                  <w:tr>
                    <w:tblPrEx>
                      <w:tblW w:w="0" w:type="auto"/>
                      <w:tblInd w:w="5" w:type="dxa"/>
                      <w:tblLayout w:type="fixed"/>
                      <w:tblLook w:val="01E0"/>
                    </w:tblPrEx>
                    <w:trPr>
                      <w:trHeight w:val="467"/>
                    </w:trPr>
                    <w:tc>
                      <w:tcPr>
                        <w:tcW w:w="1094" w:type="dxa"/>
                      </w:tcPr>
                      <w:p w:rsidR="00486001">
                        <w:pPr>
                          <w:pStyle w:val="TableParagraph"/>
                          <w:spacing w:before="99"/>
                          <w:ind w:left="336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符号</w:t>
                        </w:r>
                      </w:p>
                    </w:tc>
                    <w:tc>
                      <w:tcPr>
                        <w:tcW w:w="1095" w:type="dxa"/>
                      </w:tcPr>
                      <w:p w:rsidR="00486001">
                        <w:pPr>
                          <w:pStyle w:val="TableParagraph"/>
                          <w:spacing w:before="99"/>
                          <w:ind w:left="33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名称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</w:tcBorders>
                      </w:tcPr>
                      <w:p w:rsidR="0048600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5" w:type="dxa"/>
                      </w:tcPr>
                      <w:p w:rsidR="00486001">
                        <w:pPr>
                          <w:pStyle w:val="TableParagraph"/>
                          <w:spacing w:before="99"/>
                          <w:ind w:left="336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符号</w:t>
                        </w:r>
                      </w:p>
                    </w:tc>
                    <w:tc>
                      <w:tcPr>
                        <w:tcW w:w="1095" w:type="dxa"/>
                      </w:tcPr>
                      <w:p w:rsidR="00486001">
                        <w:pPr>
                          <w:pStyle w:val="TableParagraph"/>
                          <w:spacing w:before="99"/>
                          <w:ind w:left="335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名称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</w:tcBorders>
                      </w:tcPr>
                      <w:p w:rsidR="0048600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5" w:type="dxa"/>
                      </w:tcPr>
                      <w:p w:rsidR="00486001">
                        <w:pPr>
                          <w:pStyle w:val="TableParagraph"/>
                          <w:spacing w:before="99"/>
                          <w:ind w:left="336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符号</w:t>
                        </w:r>
                      </w:p>
                    </w:tc>
                    <w:tc>
                      <w:tcPr>
                        <w:tcW w:w="1095" w:type="dxa"/>
                      </w:tcPr>
                      <w:p w:rsidR="00486001">
                        <w:pPr>
                          <w:pStyle w:val="TableParagraph"/>
                          <w:spacing w:before="99"/>
                          <w:ind w:left="336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名称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</w:tcBorders>
                      </w:tcPr>
                      <w:p w:rsidR="0048600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5" w:type="dxa"/>
                      <w:tblLayout w:type="fixed"/>
                      <w:tblLook w:val="01E0"/>
                    </w:tblPrEx>
                    <w:trPr>
                      <w:trHeight w:val="3276"/>
                    </w:trPr>
                    <w:tc>
                      <w:tcPr>
                        <w:tcW w:w="1094" w:type="dxa"/>
                      </w:tcPr>
                      <w:p w:rsidR="00486001" w:rsidRPr="00242CC1">
                        <w:pPr>
                          <w:pStyle w:val="TableParagraph"/>
                          <w:spacing w:before="113" w:line="465" w:lineRule="auto"/>
                          <w:ind w:left="430" w:right="407" w:hanging="12"/>
                          <w:jc w:val="both"/>
                          <w:rPr>
                            <w:rFonts w:ascii="Times New Roman"/>
                            <w:sz w:val="21"/>
                            <w:lang w:val="en-US"/>
                          </w:rPr>
                        </w:pPr>
                        <w:r w:rsidRPr="00242CC1">
                          <w:rPr>
                            <w:rFonts w:ascii="Times New Roman"/>
                            <w:sz w:val="21"/>
                            <w:lang w:val="en-US"/>
                          </w:rPr>
                          <w:t>Ag Al Ba C</w:t>
                        </w:r>
                      </w:p>
                      <w:p w:rsidR="00486001" w:rsidRPr="00242CC1">
                        <w:pPr>
                          <w:pStyle w:val="TableParagraph"/>
                          <w:spacing w:line="465" w:lineRule="auto"/>
                          <w:ind w:left="402" w:right="391"/>
                          <w:jc w:val="center"/>
                          <w:rPr>
                            <w:rFonts w:ascii="Times New Roman"/>
                            <w:sz w:val="21"/>
                            <w:lang w:val="en-US"/>
                          </w:rPr>
                        </w:pPr>
                        <w:r w:rsidRPr="00242CC1">
                          <w:rPr>
                            <w:rFonts w:ascii="Times New Roman"/>
                            <w:w w:val="95"/>
                            <w:sz w:val="21"/>
                            <w:lang w:val="en-US"/>
                          </w:rPr>
                          <w:t xml:space="preserve">Ca </w:t>
                        </w:r>
                        <w:r w:rsidRPr="00242CC1">
                          <w:rPr>
                            <w:rFonts w:ascii="Times New Roman"/>
                            <w:sz w:val="21"/>
                            <w:lang w:val="en-US"/>
                          </w:rPr>
                          <w:t>Cl</w:t>
                        </w:r>
                      </w:p>
                      <w:p w:rsidR="00486001">
                        <w:pPr>
                          <w:pStyle w:val="TableParagraph"/>
                          <w:spacing w:line="241" w:lineRule="exact"/>
                          <w:ind w:left="402" w:right="396"/>
                          <w:jc w:val="center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sz w:val="21"/>
                          </w:rPr>
                          <w:t>Cu</w:t>
                        </w:r>
                      </w:p>
                    </w:tc>
                    <w:tc>
                      <w:tcPr>
                        <w:tcW w:w="1095" w:type="dxa"/>
                      </w:tcPr>
                      <w:p w:rsidR="00486001">
                        <w:pPr>
                          <w:pStyle w:val="TableParagraph"/>
                          <w:spacing w:before="99" w:line="417" w:lineRule="auto"/>
                          <w:ind w:left="440" w:right="433"/>
                          <w:jc w:val="both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银铝钡碳钙氯</w:t>
                        </w:r>
                      </w:p>
                      <w:p w:rsidR="00486001">
                        <w:pPr>
                          <w:pStyle w:val="TableParagraph"/>
                          <w:spacing w:line="268" w:lineRule="exact"/>
                          <w:ind w:left="5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铜</w:t>
                        </w:r>
                      </w:p>
                    </w:tc>
                    <w:tc>
                      <w:tcPr>
                        <w:tcW w:w="1095" w:type="dxa"/>
                      </w:tcPr>
                      <w:p w:rsidR="00486001">
                        <w:pPr>
                          <w:pStyle w:val="TableParagraph"/>
                          <w:spacing w:before="113"/>
                          <w:ind w:left="104" w:right="95"/>
                          <w:jc w:val="center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sz w:val="21"/>
                          </w:rPr>
                          <w:t>108</w:t>
                        </w:r>
                      </w:p>
                      <w:p w:rsidR="00486001"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 w:rsidR="00486001">
                        <w:pPr>
                          <w:pStyle w:val="TableParagraph"/>
                          <w:ind w:left="104" w:right="95"/>
                          <w:jc w:val="center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sz w:val="21"/>
                          </w:rPr>
                          <w:t>27</w:t>
                        </w:r>
                      </w:p>
                      <w:p w:rsidR="00486001">
                        <w:pPr>
                          <w:pStyle w:val="TableParagraph"/>
                          <w:spacing w:before="8"/>
                          <w:rPr>
                            <w:sz w:val="17"/>
                          </w:rPr>
                        </w:pPr>
                      </w:p>
                      <w:p w:rsidR="00486001">
                        <w:pPr>
                          <w:pStyle w:val="TableParagraph"/>
                          <w:ind w:left="104" w:right="95"/>
                          <w:jc w:val="center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sz w:val="21"/>
                          </w:rPr>
                          <w:t>137</w:t>
                        </w:r>
                      </w:p>
                      <w:p w:rsidR="00486001"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 w:rsidR="00486001">
                        <w:pPr>
                          <w:pStyle w:val="TableParagraph"/>
                          <w:ind w:left="104" w:right="95"/>
                          <w:jc w:val="center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sz w:val="21"/>
                          </w:rPr>
                          <w:t>12</w:t>
                        </w:r>
                      </w:p>
                      <w:p w:rsidR="00486001"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 w:rsidR="00486001">
                        <w:pPr>
                          <w:pStyle w:val="TableParagraph"/>
                          <w:ind w:left="104" w:right="95"/>
                          <w:jc w:val="center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sz w:val="21"/>
                          </w:rPr>
                          <w:t>40</w:t>
                        </w:r>
                      </w:p>
                      <w:p w:rsidR="00486001">
                        <w:pPr>
                          <w:pStyle w:val="TableParagraph"/>
                          <w:spacing w:before="8"/>
                          <w:rPr>
                            <w:sz w:val="17"/>
                          </w:rPr>
                        </w:pPr>
                      </w:p>
                      <w:p w:rsidR="00486001">
                        <w:pPr>
                          <w:pStyle w:val="TableParagraph"/>
                          <w:spacing w:before="1"/>
                          <w:ind w:left="104" w:right="95"/>
                          <w:jc w:val="center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sz w:val="21"/>
                          </w:rPr>
                          <w:t>35.5</w:t>
                        </w:r>
                      </w:p>
                      <w:p w:rsidR="00486001">
                        <w:pPr>
                          <w:pStyle w:val="TableParagraph"/>
                          <w:spacing w:before="8"/>
                          <w:rPr>
                            <w:sz w:val="17"/>
                          </w:rPr>
                        </w:pPr>
                      </w:p>
                      <w:p w:rsidR="00486001">
                        <w:pPr>
                          <w:pStyle w:val="TableParagraph"/>
                          <w:ind w:left="104" w:right="95"/>
                          <w:jc w:val="center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sz w:val="21"/>
                          </w:rPr>
                          <w:t>64</w:t>
                        </w:r>
                      </w:p>
                    </w:tc>
                    <w:tc>
                      <w:tcPr>
                        <w:tcW w:w="1095" w:type="dxa"/>
                      </w:tcPr>
                      <w:p w:rsidR="00486001" w:rsidRPr="00242CC1">
                        <w:pPr>
                          <w:pStyle w:val="TableParagraph"/>
                          <w:spacing w:before="113" w:line="465" w:lineRule="auto"/>
                          <w:ind w:left="441" w:right="433"/>
                          <w:jc w:val="center"/>
                          <w:rPr>
                            <w:rFonts w:ascii="Times New Roman"/>
                            <w:sz w:val="21"/>
                            <w:lang w:val="en-US"/>
                          </w:rPr>
                        </w:pPr>
                        <w:r w:rsidRPr="00242CC1">
                          <w:rPr>
                            <w:rFonts w:ascii="Times New Roman"/>
                            <w:sz w:val="21"/>
                            <w:lang w:val="en-US"/>
                          </w:rPr>
                          <w:t>Fe</w:t>
                        </w:r>
                        <w:r w:rsidRPr="00242CC1">
                          <w:rPr>
                            <w:rFonts w:ascii="Times New Roman"/>
                            <w:w w:val="99"/>
                            <w:sz w:val="21"/>
                            <w:lang w:val="en-US"/>
                          </w:rPr>
                          <w:t xml:space="preserve"> </w:t>
                        </w:r>
                        <w:r w:rsidRPr="00242CC1">
                          <w:rPr>
                            <w:rFonts w:ascii="Times New Roman"/>
                            <w:sz w:val="21"/>
                            <w:lang w:val="en-US"/>
                          </w:rPr>
                          <w:t>H</w:t>
                        </w:r>
                      </w:p>
                      <w:p w:rsidR="00486001" w:rsidRPr="00242CC1">
                        <w:pPr>
                          <w:pStyle w:val="TableParagraph"/>
                          <w:spacing w:line="465" w:lineRule="auto"/>
                          <w:ind w:left="417" w:right="409" w:firstLine="7"/>
                          <w:jc w:val="both"/>
                          <w:rPr>
                            <w:rFonts w:ascii="Times New Roman"/>
                            <w:sz w:val="21"/>
                            <w:lang w:val="en-US"/>
                          </w:rPr>
                        </w:pPr>
                        <w:r w:rsidRPr="00242CC1">
                          <w:rPr>
                            <w:rFonts w:ascii="Times New Roman"/>
                            <w:sz w:val="21"/>
                            <w:lang w:val="en-US"/>
                          </w:rPr>
                          <w:t>He Hg K</w:t>
                        </w:r>
                      </w:p>
                      <w:p w:rsidR="00486001" w:rsidRPr="00242CC1">
                        <w:pPr>
                          <w:pStyle w:val="TableParagraph"/>
                          <w:spacing w:line="240" w:lineRule="exact"/>
                          <w:ind w:left="104" w:right="98"/>
                          <w:jc w:val="center"/>
                          <w:rPr>
                            <w:rFonts w:ascii="Times New Roman"/>
                            <w:sz w:val="21"/>
                            <w:lang w:val="en-US"/>
                          </w:rPr>
                        </w:pPr>
                        <w:r w:rsidRPr="00242CC1">
                          <w:rPr>
                            <w:rFonts w:ascii="Times New Roman"/>
                            <w:sz w:val="21"/>
                            <w:lang w:val="en-US"/>
                          </w:rPr>
                          <w:t>Mg</w:t>
                        </w:r>
                      </w:p>
                      <w:p w:rsidR="00486001" w:rsidRPr="00242CC1">
                        <w:pPr>
                          <w:pStyle w:val="TableParagraph"/>
                          <w:spacing w:before="8"/>
                          <w:rPr>
                            <w:sz w:val="17"/>
                            <w:lang w:val="en-US"/>
                          </w:rPr>
                        </w:pPr>
                      </w:p>
                      <w:p w:rsidR="00486001" w:rsidRPr="00242CC1">
                        <w:pPr>
                          <w:pStyle w:val="TableParagraph"/>
                          <w:ind w:left="104" w:right="98"/>
                          <w:jc w:val="center"/>
                          <w:rPr>
                            <w:rFonts w:ascii="Times New Roman"/>
                            <w:sz w:val="21"/>
                            <w:lang w:val="en-US"/>
                          </w:rPr>
                        </w:pPr>
                        <w:r w:rsidRPr="00242CC1">
                          <w:rPr>
                            <w:rFonts w:ascii="Times New Roman"/>
                            <w:sz w:val="21"/>
                            <w:lang w:val="en-US"/>
                          </w:rPr>
                          <w:t>Mn</w:t>
                        </w:r>
                      </w:p>
                    </w:tc>
                    <w:tc>
                      <w:tcPr>
                        <w:tcW w:w="1095" w:type="dxa"/>
                      </w:tcPr>
                      <w:p w:rsidR="00486001">
                        <w:pPr>
                          <w:pStyle w:val="TableParagraph"/>
                          <w:spacing w:before="99" w:line="417" w:lineRule="auto"/>
                          <w:ind w:left="441" w:right="432"/>
                          <w:jc w:val="both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铁氢氦汞钾镁</w:t>
                        </w:r>
                      </w:p>
                      <w:p w:rsidR="00486001">
                        <w:pPr>
                          <w:pStyle w:val="TableParagraph"/>
                          <w:spacing w:line="268" w:lineRule="exact"/>
                          <w:ind w:left="6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锰</w:t>
                        </w:r>
                      </w:p>
                    </w:tc>
                    <w:tc>
                      <w:tcPr>
                        <w:tcW w:w="1095" w:type="dxa"/>
                      </w:tcPr>
                      <w:p w:rsidR="00486001">
                        <w:pPr>
                          <w:pStyle w:val="TableParagraph"/>
                          <w:spacing w:before="113"/>
                          <w:ind w:left="104" w:right="98"/>
                          <w:jc w:val="center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sz w:val="21"/>
                          </w:rPr>
                          <w:t>56</w:t>
                        </w:r>
                      </w:p>
                      <w:p w:rsidR="00486001"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 w:rsidR="00486001">
                        <w:pPr>
                          <w:pStyle w:val="TableParagraph"/>
                          <w:ind w:left="11"/>
                          <w:jc w:val="center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21"/>
                          </w:rPr>
                          <w:t>1</w:t>
                        </w:r>
                      </w:p>
                      <w:p w:rsidR="00486001">
                        <w:pPr>
                          <w:pStyle w:val="TableParagraph"/>
                          <w:spacing w:before="8"/>
                          <w:rPr>
                            <w:sz w:val="17"/>
                          </w:rPr>
                        </w:pPr>
                      </w:p>
                      <w:p w:rsidR="00486001">
                        <w:pPr>
                          <w:pStyle w:val="TableParagraph"/>
                          <w:ind w:left="11"/>
                          <w:jc w:val="center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21"/>
                          </w:rPr>
                          <w:t>4</w:t>
                        </w:r>
                      </w:p>
                      <w:p w:rsidR="00486001"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 w:rsidR="00486001">
                        <w:pPr>
                          <w:pStyle w:val="TableParagraph"/>
                          <w:ind w:left="104" w:right="93"/>
                          <w:jc w:val="center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sz w:val="21"/>
                          </w:rPr>
                          <w:t>201</w:t>
                        </w:r>
                      </w:p>
                      <w:p w:rsidR="00486001"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 w:rsidR="00486001">
                        <w:pPr>
                          <w:pStyle w:val="TableParagraph"/>
                          <w:ind w:left="104" w:right="98"/>
                          <w:jc w:val="center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sz w:val="21"/>
                          </w:rPr>
                          <w:t>39</w:t>
                        </w:r>
                      </w:p>
                      <w:p w:rsidR="00486001">
                        <w:pPr>
                          <w:pStyle w:val="TableParagraph"/>
                          <w:spacing w:before="8"/>
                          <w:rPr>
                            <w:sz w:val="17"/>
                          </w:rPr>
                        </w:pPr>
                      </w:p>
                      <w:p w:rsidR="00486001">
                        <w:pPr>
                          <w:pStyle w:val="TableParagraph"/>
                          <w:spacing w:before="1"/>
                          <w:ind w:left="104" w:right="98"/>
                          <w:jc w:val="center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sz w:val="21"/>
                          </w:rPr>
                          <w:t>24</w:t>
                        </w:r>
                      </w:p>
                      <w:p w:rsidR="00486001">
                        <w:pPr>
                          <w:pStyle w:val="TableParagraph"/>
                          <w:spacing w:before="8"/>
                          <w:rPr>
                            <w:sz w:val="17"/>
                          </w:rPr>
                        </w:pPr>
                      </w:p>
                      <w:p w:rsidR="00486001">
                        <w:pPr>
                          <w:pStyle w:val="TableParagraph"/>
                          <w:ind w:left="104" w:right="98"/>
                          <w:jc w:val="center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sz w:val="21"/>
                          </w:rPr>
                          <w:t>55</w:t>
                        </w:r>
                      </w:p>
                    </w:tc>
                    <w:tc>
                      <w:tcPr>
                        <w:tcW w:w="1095" w:type="dxa"/>
                      </w:tcPr>
                      <w:p w:rsidR="00486001" w:rsidRPr="00242CC1">
                        <w:pPr>
                          <w:pStyle w:val="TableParagraph"/>
                          <w:spacing w:before="113"/>
                          <w:ind w:left="8"/>
                          <w:jc w:val="center"/>
                          <w:rPr>
                            <w:rFonts w:ascii="Times New Roman"/>
                            <w:sz w:val="21"/>
                            <w:lang w:val="en-US"/>
                          </w:rPr>
                        </w:pPr>
                        <w:r w:rsidRPr="00242CC1">
                          <w:rPr>
                            <w:rFonts w:ascii="Times New Roman"/>
                            <w:w w:val="99"/>
                            <w:sz w:val="21"/>
                            <w:lang w:val="en-US"/>
                          </w:rPr>
                          <w:t>N</w:t>
                        </w:r>
                      </w:p>
                      <w:p w:rsidR="00486001" w:rsidRPr="00242CC1">
                        <w:pPr>
                          <w:pStyle w:val="TableParagraph"/>
                          <w:spacing w:before="9"/>
                          <w:rPr>
                            <w:sz w:val="17"/>
                            <w:lang w:val="en-US"/>
                          </w:rPr>
                        </w:pPr>
                      </w:p>
                      <w:p w:rsidR="00486001" w:rsidRPr="00242CC1">
                        <w:pPr>
                          <w:pStyle w:val="TableParagraph"/>
                          <w:spacing w:line="465" w:lineRule="auto"/>
                          <w:ind w:left="431" w:right="419"/>
                          <w:jc w:val="center"/>
                          <w:rPr>
                            <w:rFonts w:ascii="Times New Roman"/>
                            <w:sz w:val="21"/>
                            <w:lang w:val="en-US"/>
                          </w:rPr>
                        </w:pPr>
                        <w:r w:rsidRPr="00242CC1">
                          <w:rPr>
                            <w:rFonts w:ascii="Times New Roman"/>
                            <w:w w:val="95"/>
                            <w:sz w:val="21"/>
                            <w:lang w:val="en-US"/>
                          </w:rPr>
                          <w:t xml:space="preserve">Na </w:t>
                        </w:r>
                        <w:r w:rsidRPr="00242CC1">
                          <w:rPr>
                            <w:rFonts w:ascii="Times New Roman"/>
                            <w:sz w:val="21"/>
                            <w:lang w:val="en-US"/>
                          </w:rPr>
                          <w:t>O P S</w:t>
                        </w:r>
                      </w:p>
                      <w:p w:rsidR="00486001" w:rsidRPr="00242CC1">
                        <w:pPr>
                          <w:pStyle w:val="TableParagraph"/>
                          <w:spacing w:line="240" w:lineRule="exact"/>
                          <w:ind w:left="104" w:right="98"/>
                          <w:jc w:val="center"/>
                          <w:rPr>
                            <w:rFonts w:ascii="Times New Roman"/>
                            <w:sz w:val="21"/>
                            <w:lang w:val="en-US"/>
                          </w:rPr>
                        </w:pPr>
                        <w:r w:rsidRPr="00242CC1">
                          <w:rPr>
                            <w:rFonts w:ascii="Times New Roman"/>
                            <w:sz w:val="21"/>
                            <w:lang w:val="en-US"/>
                          </w:rPr>
                          <w:t>Si</w:t>
                        </w:r>
                      </w:p>
                      <w:p w:rsidR="00486001" w:rsidRPr="00242CC1">
                        <w:pPr>
                          <w:pStyle w:val="TableParagraph"/>
                          <w:spacing w:before="8"/>
                          <w:rPr>
                            <w:sz w:val="17"/>
                            <w:lang w:val="en-US"/>
                          </w:rPr>
                        </w:pPr>
                      </w:p>
                      <w:p w:rsidR="00486001" w:rsidRPr="00242CC1">
                        <w:pPr>
                          <w:pStyle w:val="TableParagraph"/>
                          <w:ind w:left="104" w:right="97"/>
                          <w:jc w:val="center"/>
                          <w:rPr>
                            <w:rFonts w:ascii="Times New Roman"/>
                            <w:sz w:val="21"/>
                            <w:lang w:val="en-US"/>
                          </w:rPr>
                        </w:pPr>
                        <w:r w:rsidRPr="00242CC1">
                          <w:rPr>
                            <w:rFonts w:ascii="Times New Roman"/>
                            <w:sz w:val="21"/>
                            <w:lang w:val="en-US"/>
                          </w:rPr>
                          <w:t>Zn</w:t>
                        </w:r>
                      </w:p>
                    </w:tc>
                    <w:tc>
                      <w:tcPr>
                        <w:tcW w:w="1095" w:type="dxa"/>
                      </w:tcPr>
                      <w:p w:rsidR="00486001">
                        <w:pPr>
                          <w:pStyle w:val="TableParagraph"/>
                          <w:spacing w:before="99" w:line="417" w:lineRule="auto"/>
                          <w:ind w:left="441" w:right="432"/>
                          <w:jc w:val="both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氮钠氧磷硫硅</w:t>
                        </w:r>
                      </w:p>
                      <w:p w:rsidR="00486001">
                        <w:pPr>
                          <w:pStyle w:val="TableParagraph"/>
                          <w:spacing w:line="268" w:lineRule="exact"/>
                          <w:ind w:left="7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锌</w:t>
                        </w:r>
                      </w:p>
                    </w:tc>
                    <w:tc>
                      <w:tcPr>
                        <w:tcW w:w="1095" w:type="dxa"/>
                      </w:tcPr>
                      <w:p w:rsidR="00486001">
                        <w:pPr>
                          <w:pStyle w:val="TableParagraph"/>
                          <w:spacing w:before="113"/>
                          <w:ind w:left="104" w:right="97"/>
                          <w:jc w:val="center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sz w:val="21"/>
                          </w:rPr>
                          <w:t>14</w:t>
                        </w:r>
                      </w:p>
                      <w:p w:rsidR="00486001"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 w:rsidR="00486001">
                        <w:pPr>
                          <w:pStyle w:val="TableParagraph"/>
                          <w:ind w:left="104" w:right="97"/>
                          <w:jc w:val="center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sz w:val="21"/>
                          </w:rPr>
                          <w:t>23</w:t>
                        </w:r>
                      </w:p>
                      <w:p w:rsidR="00486001">
                        <w:pPr>
                          <w:pStyle w:val="TableParagraph"/>
                          <w:spacing w:before="8"/>
                          <w:rPr>
                            <w:sz w:val="17"/>
                          </w:rPr>
                        </w:pPr>
                      </w:p>
                      <w:p w:rsidR="00486001">
                        <w:pPr>
                          <w:pStyle w:val="TableParagraph"/>
                          <w:ind w:left="104" w:right="97"/>
                          <w:jc w:val="center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sz w:val="21"/>
                          </w:rPr>
                          <w:t>16</w:t>
                        </w:r>
                      </w:p>
                      <w:p w:rsidR="00486001"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 w:rsidR="00486001">
                        <w:pPr>
                          <w:pStyle w:val="TableParagraph"/>
                          <w:ind w:left="104" w:right="97"/>
                          <w:jc w:val="center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sz w:val="21"/>
                          </w:rPr>
                          <w:t>31</w:t>
                        </w:r>
                      </w:p>
                      <w:p w:rsidR="00486001"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 w:rsidR="00486001">
                        <w:pPr>
                          <w:pStyle w:val="TableParagraph"/>
                          <w:ind w:left="104" w:right="97"/>
                          <w:jc w:val="center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sz w:val="21"/>
                          </w:rPr>
                          <w:t>32</w:t>
                        </w:r>
                      </w:p>
                      <w:p w:rsidR="00486001">
                        <w:pPr>
                          <w:pStyle w:val="TableParagraph"/>
                          <w:spacing w:before="8"/>
                          <w:rPr>
                            <w:sz w:val="17"/>
                          </w:rPr>
                        </w:pPr>
                      </w:p>
                      <w:p w:rsidR="00486001">
                        <w:pPr>
                          <w:pStyle w:val="TableParagraph"/>
                          <w:spacing w:before="1"/>
                          <w:ind w:left="104" w:right="97"/>
                          <w:jc w:val="center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sz w:val="21"/>
                          </w:rPr>
                          <w:t>28</w:t>
                        </w:r>
                      </w:p>
                      <w:p w:rsidR="00486001">
                        <w:pPr>
                          <w:pStyle w:val="TableParagraph"/>
                          <w:spacing w:before="8"/>
                          <w:rPr>
                            <w:sz w:val="17"/>
                          </w:rPr>
                        </w:pPr>
                      </w:p>
                      <w:p w:rsidR="00486001">
                        <w:pPr>
                          <w:pStyle w:val="TableParagraph"/>
                          <w:ind w:left="104" w:right="97"/>
                          <w:jc w:val="center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sz w:val="21"/>
                          </w:rPr>
                          <w:t>65</w:t>
                        </w:r>
                      </w:p>
                    </w:tc>
                  </w:tr>
                </w:tbl>
                <w:p w:rsidR="00486001"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-5"/>
          <w:sz w:val="21"/>
        </w:rPr>
        <w:t>为了庆祝元素周期表诞生</w:t>
      </w:r>
      <w:r>
        <w:rPr>
          <w:spacing w:val="-5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>150</w:t>
      </w:r>
      <w:r>
        <w:rPr>
          <w:rFonts w:ascii="Times New Roman" w:eastAsia="Times New Roman" w:hAnsi="Times New Roman"/>
          <w:spacing w:val="-5"/>
          <w:sz w:val="21"/>
        </w:rPr>
        <w:t xml:space="preserve"> </w:t>
      </w:r>
      <w:r>
        <w:rPr>
          <w:spacing w:val="-8"/>
          <w:sz w:val="21"/>
        </w:rPr>
        <w:t>周年，联合国将</w:t>
      </w:r>
      <w:r>
        <w:rPr>
          <w:spacing w:val="-8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>2019</w:t>
      </w:r>
      <w:r>
        <w:rPr>
          <w:rFonts w:ascii="Times New Roman" w:eastAsia="Times New Roman" w:hAnsi="Times New Roman"/>
          <w:spacing w:val="-5"/>
          <w:sz w:val="21"/>
        </w:rPr>
        <w:t xml:space="preserve"> </w:t>
      </w:r>
      <w:r>
        <w:rPr>
          <w:sz w:val="21"/>
        </w:rPr>
        <w:t>年定为国际化学元素周期表年。下表是初中</w:t>
      </w:r>
      <w:r>
        <w:rPr>
          <w:rFonts w:ascii="Times New Roman" w:eastAsia="Times New Roman" w:hAnsi="Times New Roman"/>
          <w:sz w:val="21"/>
        </w:rPr>
        <w:t>“</w:t>
      </w:r>
      <w:r>
        <w:rPr>
          <w:sz w:val="21"/>
        </w:rPr>
        <w:t>常见元素的元素符号、名称和相对原子质量表</w:t>
      </w:r>
      <w:r>
        <w:rPr>
          <w:rFonts w:ascii="Times New Roman" w:eastAsia="Times New Roman" w:hAnsi="Times New Roman"/>
          <w:sz w:val="21"/>
        </w:rPr>
        <w:t>”</w:t>
      </w:r>
      <w:r>
        <w:rPr>
          <w:sz w:val="21"/>
        </w:rPr>
        <w:t>。</w:t>
      </w:r>
    </w:p>
    <w:p w:rsidR="00486001">
      <w:pPr>
        <w:pStyle w:val="BodyText"/>
        <w:rPr>
          <w:sz w:val="22"/>
        </w:rPr>
      </w:pPr>
    </w:p>
    <w:p w:rsidR="00486001">
      <w:pPr>
        <w:pStyle w:val="BodyText"/>
        <w:rPr>
          <w:sz w:val="22"/>
        </w:rPr>
      </w:pPr>
    </w:p>
    <w:p w:rsidR="00486001">
      <w:pPr>
        <w:pStyle w:val="BodyText"/>
        <w:rPr>
          <w:sz w:val="22"/>
        </w:rPr>
      </w:pPr>
    </w:p>
    <w:p w:rsidR="00486001">
      <w:pPr>
        <w:pStyle w:val="BodyText"/>
        <w:rPr>
          <w:sz w:val="22"/>
        </w:rPr>
      </w:pPr>
    </w:p>
    <w:p w:rsidR="00486001">
      <w:pPr>
        <w:pStyle w:val="BodyText"/>
        <w:rPr>
          <w:sz w:val="22"/>
        </w:rPr>
      </w:pPr>
    </w:p>
    <w:p w:rsidR="00486001">
      <w:pPr>
        <w:pStyle w:val="BodyText"/>
        <w:rPr>
          <w:sz w:val="22"/>
        </w:rPr>
      </w:pPr>
    </w:p>
    <w:p w:rsidR="00486001">
      <w:pPr>
        <w:pStyle w:val="BodyText"/>
        <w:rPr>
          <w:sz w:val="22"/>
        </w:rPr>
      </w:pPr>
    </w:p>
    <w:p w:rsidR="00486001">
      <w:pPr>
        <w:pStyle w:val="BodyText"/>
        <w:rPr>
          <w:sz w:val="22"/>
        </w:rPr>
      </w:pPr>
    </w:p>
    <w:p w:rsidR="00486001">
      <w:pPr>
        <w:pStyle w:val="BodyText"/>
        <w:rPr>
          <w:sz w:val="22"/>
        </w:rPr>
      </w:pPr>
    </w:p>
    <w:p w:rsidR="00486001">
      <w:pPr>
        <w:pStyle w:val="BodyText"/>
        <w:rPr>
          <w:sz w:val="22"/>
        </w:rPr>
      </w:pPr>
    </w:p>
    <w:p w:rsidR="00486001">
      <w:pPr>
        <w:pStyle w:val="BodyText"/>
        <w:rPr>
          <w:sz w:val="22"/>
        </w:rPr>
      </w:pPr>
    </w:p>
    <w:p w:rsidR="00486001">
      <w:pPr>
        <w:pStyle w:val="BodyText"/>
        <w:rPr>
          <w:sz w:val="22"/>
        </w:rPr>
      </w:pPr>
    </w:p>
    <w:p w:rsidR="00486001">
      <w:pPr>
        <w:pStyle w:val="BodyText"/>
        <w:rPr>
          <w:sz w:val="22"/>
        </w:rPr>
      </w:pPr>
    </w:p>
    <w:p w:rsidR="00486001">
      <w:pPr>
        <w:pStyle w:val="BodyText"/>
        <w:rPr>
          <w:sz w:val="22"/>
        </w:rPr>
      </w:pPr>
    </w:p>
    <w:p w:rsidR="00486001">
      <w:pPr>
        <w:pStyle w:val="BodyText"/>
        <w:spacing w:before="11"/>
        <w:rPr>
          <w:sz w:val="23"/>
        </w:rPr>
      </w:pPr>
    </w:p>
    <w:p w:rsidR="00486001">
      <w:pPr>
        <w:pStyle w:val="BodyText"/>
        <w:tabs>
          <w:tab w:val="left" w:pos="1683"/>
        </w:tabs>
        <w:ind w:left="212"/>
      </w:pPr>
      <w:r>
        <w:t>①</w:t>
      </w:r>
      <w:r>
        <w:t>表中有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种金属元素。</w:t>
      </w:r>
    </w:p>
    <w:p w:rsidR="00486001">
      <w:pPr>
        <w:pStyle w:val="BodyText"/>
        <w:spacing w:before="7"/>
        <w:rPr>
          <w:sz w:val="15"/>
        </w:rPr>
      </w:pPr>
    </w:p>
    <w:p w:rsidR="00486001">
      <w:pPr>
        <w:pStyle w:val="BodyText"/>
        <w:tabs>
          <w:tab w:val="left" w:pos="4412"/>
        </w:tabs>
        <w:ind w:left="212"/>
      </w:pPr>
      <w:r>
        <w:t>②</w:t>
      </w:r>
      <w:r>
        <w:t>表中元素可组成的稀有气体是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（写化学式）。</w:t>
      </w:r>
    </w:p>
    <w:p w:rsidR="00486001">
      <w:pPr>
        <w:pStyle w:val="BodyText"/>
        <w:spacing w:before="6"/>
        <w:rPr>
          <w:sz w:val="15"/>
        </w:rPr>
      </w:pPr>
    </w:p>
    <w:p w:rsidR="00486001">
      <w:pPr>
        <w:pStyle w:val="BodyText"/>
        <w:tabs>
          <w:tab w:val="left" w:pos="3049"/>
          <w:tab w:val="left" w:pos="6198"/>
        </w:tabs>
        <w:spacing w:before="1"/>
        <w:ind w:left="212"/>
      </w:pPr>
      <w:r>
        <w:t>③</w:t>
      </w:r>
      <w:r>
        <w:t>金刚石和石墨都是由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元素组成的单质，互称为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。</w:t>
      </w:r>
    </w:p>
    <w:p w:rsidR="00486001">
      <w:pPr>
        <w:pStyle w:val="BodyText"/>
        <w:tabs>
          <w:tab w:val="left" w:pos="2211"/>
          <w:tab w:val="left" w:pos="5869"/>
          <w:tab w:val="left" w:pos="8456"/>
          <w:tab w:val="left" w:pos="8607"/>
        </w:tabs>
        <w:spacing w:before="195" w:line="412" w:lineRule="auto"/>
        <w:ind w:left="212" w:right="225"/>
        <w:jc w:val="both"/>
      </w:pPr>
      <w:r>
        <w:rPr>
          <w:position w:val="2"/>
        </w:rPr>
        <w:t>④</w:t>
      </w:r>
      <w:r>
        <w:rPr>
          <w:rFonts w:ascii="Times New Roman" w:eastAsia="Times New Roman" w:hAnsi="Times New Roman"/>
          <w:position w:val="2"/>
        </w:rPr>
        <w:t>SiO</w:t>
      </w:r>
      <w:r>
        <w:rPr>
          <w:rFonts w:ascii="Times New Roman" w:eastAsia="Times New Roman" w:hAnsi="Times New Roman"/>
          <w:position w:val="2"/>
          <w:vertAlign w:val="subscript"/>
        </w:rPr>
        <w:t>2</w:t>
      </w:r>
      <w:r>
        <w:rPr>
          <w:rFonts w:ascii="Times New Roman" w:eastAsia="Times New Roman" w:hAnsi="Times New Roman"/>
          <w:spacing w:val="-19"/>
          <w:position w:val="2"/>
        </w:rPr>
        <w:t xml:space="preserve"> </w:t>
      </w:r>
      <w:r>
        <w:rPr>
          <w:position w:val="2"/>
        </w:rPr>
        <w:t>是制造玻璃</w:t>
      </w:r>
      <w:r>
        <w:rPr>
          <w:spacing w:val="-15"/>
          <w:position w:val="2"/>
        </w:rPr>
        <w:t>、</w:t>
      </w:r>
      <w:r>
        <w:rPr>
          <w:position w:val="2"/>
        </w:rPr>
        <w:t>光导纤维</w:t>
      </w:r>
      <w:r>
        <w:rPr>
          <w:spacing w:val="-15"/>
          <w:position w:val="2"/>
        </w:rPr>
        <w:t>、</w:t>
      </w:r>
      <w:r>
        <w:rPr>
          <w:position w:val="2"/>
        </w:rPr>
        <w:t>光学仪器等的原料</w:t>
      </w:r>
      <w:r>
        <w:rPr>
          <w:spacing w:val="-13"/>
          <w:position w:val="2"/>
        </w:rPr>
        <w:t>。</w:t>
      </w:r>
      <w:r>
        <w:rPr>
          <w:rFonts w:ascii="Times New Roman" w:eastAsia="Times New Roman" w:hAnsi="Times New Roman"/>
          <w:position w:val="2"/>
        </w:rPr>
        <w:t>SiO</w:t>
      </w:r>
      <w:r>
        <w:rPr>
          <w:rFonts w:ascii="Times New Roman" w:eastAsia="Times New Roman" w:hAnsi="Times New Roman"/>
          <w:position w:val="2"/>
          <w:vertAlign w:val="subscript"/>
        </w:rPr>
        <w:t>2</w:t>
      </w:r>
      <w:r>
        <w:rPr>
          <w:rFonts w:ascii="Times New Roman" w:eastAsia="Times New Roman" w:hAnsi="Times New Roman"/>
          <w:spacing w:val="-19"/>
          <w:position w:val="2"/>
        </w:rPr>
        <w:t xml:space="preserve"> </w:t>
      </w:r>
      <w:r>
        <w:rPr>
          <w:position w:val="2"/>
        </w:rPr>
        <w:t>中</w:t>
      </w:r>
      <w:r>
        <w:rPr>
          <w:spacing w:val="-54"/>
          <w:position w:val="2"/>
        </w:rPr>
        <w:t xml:space="preserve"> </w:t>
      </w:r>
      <w:r>
        <w:rPr>
          <w:rFonts w:ascii="Times New Roman" w:eastAsia="Times New Roman" w:hAnsi="Times New Roman"/>
          <w:position w:val="2"/>
        </w:rPr>
        <w:t>Si</w:t>
      </w:r>
      <w:r>
        <w:rPr>
          <w:rFonts w:ascii="Times New Roman" w:eastAsia="Times New Roman" w:hAnsi="Times New Roman"/>
          <w:spacing w:val="1"/>
          <w:position w:val="2"/>
        </w:rPr>
        <w:t xml:space="preserve"> </w:t>
      </w:r>
      <w:r>
        <w:rPr>
          <w:position w:val="2"/>
        </w:rPr>
        <w:t>元素的化合价是</w:t>
      </w:r>
      <w:r>
        <w:rPr>
          <w:position w:val="2"/>
          <w:u w:val="single"/>
        </w:rPr>
        <w:t xml:space="preserve"> </w:t>
      </w:r>
      <w:r>
        <w:rPr>
          <w:position w:val="2"/>
          <w:u w:val="single"/>
        </w:rPr>
        <w:tab/>
      </w:r>
      <w:r>
        <w:rPr>
          <w:spacing w:val="-5"/>
          <w:position w:val="2"/>
        </w:rPr>
        <w:t>；</w:t>
      </w:r>
      <w:r>
        <w:rPr>
          <w:rFonts w:ascii="Times New Roman" w:eastAsia="Times New Roman" w:hAnsi="Times New Roman"/>
          <w:spacing w:val="-5"/>
          <w:position w:val="2"/>
        </w:rPr>
        <w:t>Si</w:t>
      </w:r>
      <w:r>
        <w:rPr>
          <w:spacing w:val="-13"/>
          <w:position w:val="2"/>
        </w:rPr>
        <w:t>、</w:t>
      </w:r>
      <w:r>
        <w:rPr>
          <w:rFonts w:ascii="Times New Roman" w:eastAsia="Times New Roman" w:hAnsi="Times New Roman"/>
          <w:position w:val="2"/>
        </w:rPr>
        <w:t>O</w:t>
      </w:r>
      <w:r>
        <w:rPr>
          <w:rFonts w:ascii="Times New Roman" w:eastAsia="Times New Roman" w:hAnsi="Times New Roman"/>
          <w:spacing w:val="-3"/>
          <w:position w:val="2"/>
        </w:rPr>
        <w:t xml:space="preserve"> </w:t>
      </w:r>
      <w:r>
        <w:rPr>
          <w:position w:val="2"/>
        </w:rPr>
        <w:t>原子</w:t>
      </w:r>
      <w:r>
        <w:rPr>
          <w:spacing w:val="-12"/>
          <w:position w:val="2"/>
        </w:rPr>
        <w:t>物</w:t>
      </w:r>
      <w:r>
        <w:rPr>
          <w:spacing w:val="2"/>
          <w:w w:val="99"/>
          <w:position w:val="2"/>
        </w:rPr>
        <w:t>质</w:t>
      </w:r>
      <w:r>
        <w:rPr>
          <w:spacing w:val="-1"/>
          <w:w w:val="99"/>
          <w:position w:val="2"/>
        </w:rPr>
        <w:t>的</w:t>
      </w:r>
      <w:r>
        <w:rPr>
          <w:spacing w:val="2"/>
          <w:w w:val="99"/>
          <w:position w:val="2"/>
        </w:rPr>
        <w:t>量</w:t>
      </w:r>
      <w:r>
        <w:rPr>
          <w:spacing w:val="-1"/>
          <w:w w:val="99"/>
          <w:position w:val="2"/>
        </w:rPr>
        <w:t>之</w:t>
      </w:r>
      <w:r>
        <w:rPr>
          <w:spacing w:val="2"/>
          <w:w w:val="99"/>
          <w:position w:val="2"/>
        </w:rPr>
        <w:t>比是</w:t>
      </w:r>
      <w:r>
        <w:rPr>
          <w:rFonts w:ascii="Times New Roman" w:eastAsia="Times New Roman" w:hAnsi="Times New Roman"/>
          <w:w w:val="99"/>
          <w:position w:val="2"/>
          <w:u w:val="single"/>
        </w:rPr>
        <w:t xml:space="preserve"> </w:t>
      </w:r>
      <w:r>
        <w:rPr>
          <w:rFonts w:ascii="Times New Roman" w:eastAsia="Times New Roman" w:hAnsi="Times New Roman"/>
          <w:position w:val="2"/>
          <w:u w:val="single"/>
        </w:rPr>
        <w:tab/>
      </w:r>
      <w:r>
        <w:rPr>
          <w:spacing w:val="-85"/>
          <w:w w:val="99"/>
          <w:position w:val="2"/>
        </w:rPr>
        <w:t>；</w:t>
      </w:r>
      <w:r>
        <w:rPr>
          <w:spacing w:val="2"/>
          <w:w w:val="99"/>
          <w:position w:val="2"/>
        </w:rPr>
        <w:t>查</w:t>
      </w:r>
      <w:r>
        <w:rPr>
          <w:spacing w:val="-1"/>
          <w:w w:val="99"/>
          <w:position w:val="2"/>
        </w:rPr>
        <w:t>表</w:t>
      </w:r>
      <w:r>
        <w:rPr>
          <w:spacing w:val="2"/>
          <w:w w:val="99"/>
          <w:position w:val="2"/>
        </w:rPr>
        <w:t>计</w:t>
      </w:r>
      <w:r>
        <w:rPr>
          <w:w w:val="99"/>
          <w:position w:val="2"/>
        </w:rPr>
        <w:t>算</w:t>
      </w:r>
      <w:r>
        <w:rPr>
          <w:spacing w:val="-50"/>
          <w:position w:val="2"/>
        </w:rPr>
        <w:t xml:space="preserve"> </w:t>
      </w:r>
      <w:r>
        <w:rPr>
          <w:rFonts w:ascii="Times New Roman" w:eastAsia="Times New Roman" w:hAnsi="Times New Roman"/>
          <w:spacing w:val="-2"/>
          <w:w w:val="99"/>
          <w:position w:val="2"/>
        </w:rPr>
        <w:t>S</w:t>
      </w:r>
      <w:r>
        <w:rPr>
          <w:rFonts w:ascii="Times New Roman" w:eastAsia="Times New Roman" w:hAnsi="Times New Roman"/>
          <w:spacing w:val="-1"/>
          <w:w w:val="99"/>
          <w:position w:val="2"/>
        </w:rPr>
        <w:t>i</w:t>
      </w:r>
      <w:r>
        <w:rPr>
          <w:rFonts w:ascii="Times New Roman" w:eastAsia="Times New Roman" w:hAnsi="Times New Roman"/>
          <w:spacing w:val="2"/>
          <w:w w:val="99"/>
          <w:position w:val="2"/>
        </w:rPr>
        <w:t>O</w:t>
      </w:r>
      <w:r>
        <w:rPr>
          <w:rFonts w:ascii="Times New Roman" w:eastAsia="Times New Roman" w:hAnsi="Times New Roman"/>
          <w:w w:val="104"/>
          <w:position w:val="2"/>
          <w:vertAlign w:val="subscript"/>
        </w:rPr>
        <w:t>2</w:t>
      </w:r>
      <w:r>
        <w:rPr>
          <w:rFonts w:ascii="Times New Roman" w:eastAsia="Times New Roman" w:hAnsi="Times New Roman"/>
          <w:spacing w:val="-18"/>
          <w:position w:val="2"/>
        </w:rPr>
        <w:t xml:space="preserve"> </w:t>
      </w:r>
      <w:r>
        <w:rPr>
          <w:spacing w:val="2"/>
          <w:w w:val="99"/>
          <w:position w:val="2"/>
        </w:rPr>
        <w:t>的</w:t>
      </w:r>
      <w:r>
        <w:rPr>
          <w:spacing w:val="-1"/>
          <w:w w:val="99"/>
          <w:position w:val="2"/>
        </w:rPr>
        <w:t>摩</w:t>
      </w:r>
      <w:r>
        <w:rPr>
          <w:spacing w:val="2"/>
          <w:w w:val="99"/>
          <w:position w:val="2"/>
        </w:rPr>
        <w:t>尔</w:t>
      </w:r>
      <w:r>
        <w:rPr>
          <w:spacing w:val="-1"/>
          <w:w w:val="99"/>
          <w:position w:val="2"/>
        </w:rPr>
        <w:t>质</w:t>
      </w:r>
      <w:r>
        <w:rPr>
          <w:spacing w:val="2"/>
          <w:w w:val="99"/>
          <w:position w:val="2"/>
        </w:rPr>
        <w:t>量为</w:t>
      </w:r>
      <w:r>
        <w:rPr>
          <w:rFonts w:ascii="Times New Roman" w:eastAsia="Times New Roman" w:hAnsi="Times New Roman"/>
          <w:w w:val="99"/>
          <w:position w:val="2"/>
          <w:u w:val="single"/>
        </w:rPr>
        <w:t xml:space="preserve"> </w:t>
      </w:r>
      <w:r>
        <w:rPr>
          <w:rFonts w:ascii="Times New Roman" w:eastAsia="Times New Roman" w:hAnsi="Times New Roman"/>
          <w:position w:val="2"/>
          <w:u w:val="single"/>
        </w:rPr>
        <w:tab/>
      </w:r>
      <w:r>
        <w:rPr>
          <w:rFonts w:ascii="Times New Roman" w:eastAsia="Times New Roman" w:hAnsi="Times New Roman"/>
          <w:spacing w:val="-2"/>
          <w:w w:val="99"/>
          <w:position w:val="2"/>
        </w:rPr>
        <w:t>g</w:t>
      </w:r>
      <w:r>
        <w:rPr>
          <w:rFonts w:ascii="Times New Roman" w:eastAsia="Times New Roman" w:hAnsi="Times New Roman"/>
          <w:spacing w:val="-1"/>
          <w:w w:val="99"/>
          <w:position w:val="2"/>
        </w:rPr>
        <w:t>/</w:t>
      </w:r>
      <w:r>
        <w:rPr>
          <w:rFonts w:ascii="Times New Roman" w:eastAsia="Times New Roman" w:hAnsi="Times New Roman"/>
          <w:w w:val="99"/>
          <w:position w:val="2"/>
        </w:rPr>
        <w:t>m</w:t>
      </w:r>
      <w:r>
        <w:rPr>
          <w:rFonts w:ascii="Times New Roman" w:eastAsia="Times New Roman" w:hAnsi="Times New Roman"/>
          <w:spacing w:val="1"/>
          <w:w w:val="99"/>
          <w:position w:val="2"/>
        </w:rPr>
        <w:t>o</w:t>
      </w:r>
      <w:r>
        <w:rPr>
          <w:rFonts w:ascii="Times New Roman" w:eastAsia="Times New Roman" w:hAnsi="Times New Roman"/>
          <w:spacing w:val="-1"/>
          <w:w w:val="99"/>
          <w:position w:val="2"/>
        </w:rPr>
        <w:t>l</w:t>
      </w:r>
      <w:r>
        <w:rPr>
          <w:spacing w:val="-82"/>
          <w:w w:val="99"/>
          <w:position w:val="2"/>
        </w:rPr>
        <w:t>；</w:t>
      </w:r>
      <w:r>
        <w:rPr>
          <w:rFonts w:ascii="Times New Roman" w:eastAsia="Times New Roman" w:hAnsi="Times New Roman"/>
          <w:spacing w:val="1"/>
          <w:w w:val="99"/>
          <w:position w:val="2"/>
        </w:rPr>
        <w:t>1</w:t>
      </w:r>
      <w:r>
        <w:rPr>
          <w:rFonts w:ascii="Times New Roman" w:eastAsia="Times New Roman" w:hAnsi="Times New Roman"/>
          <w:spacing w:val="-2"/>
          <w:w w:val="99"/>
          <w:position w:val="2"/>
        </w:rPr>
        <w:t>m</w:t>
      </w:r>
      <w:r>
        <w:rPr>
          <w:rFonts w:ascii="Times New Roman" w:eastAsia="Times New Roman" w:hAnsi="Times New Roman"/>
          <w:spacing w:val="1"/>
          <w:w w:val="99"/>
          <w:position w:val="2"/>
        </w:rPr>
        <w:t>o</w:t>
      </w:r>
      <w:r>
        <w:rPr>
          <w:rFonts w:ascii="Times New Roman" w:eastAsia="Times New Roman" w:hAnsi="Times New Roman"/>
          <w:spacing w:val="-1"/>
          <w:w w:val="99"/>
          <w:position w:val="2"/>
        </w:rPr>
        <w:t>l</w:t>
      </w:r>
      <w:r>
        <w:rPr>
          <w:rFonts w:ascii="Times New Roman" w:eastAsia="Times New Roman" w:hAnsi="Times New Roman"/>
          <w:spacing w:val="1"/>
          <w:w w:val="99"/>
          <w:position w:val="2"/>
        </w:rPr>
        <w:t>S</w:t>
      </w:r>
      <w:r>
        <w:rPr>
          <w:rFonts w:ascii="Times New Roman" w:eastAsia="Times New Roman" w:hAnsi="Times New Roman"/>
          <w:spacing w:val="-1"/>
          <w:w w:val="99"/>
          <w:position w:val="2"/>
        </w:rPr>
        <w:t>i</w:t>
      </w:r>
      <w:r>
        <w:rPr>
          <w:rFonts w:ascii="Times New Roman" w:eastAsia="Times New Roman" w:hAnsi="Times New Roman"/>
          <w:spacing w:val="5"/>
          <w:w w:val="99"/>
          <w:position w:val="2"/>
        </w:rPr>
        <w:t>O</w:t>
      </w:r>
      <w:r>
        <w:rPr>
          <w:rFonts w:ascii="Times New Roman" w:eastAsia="Times New Roman" w:hAnsi="Times New Roman"/>
          <w:w w:val="104"/>
          <w:position w:val="2"/>
          <w:vertAlign w:val="subscript"/>
        </w:rPr>
        <w:t>2</w:t>
      </w:r>
      <w:r>
        <w:rPr>
          <w:rFonts w:ascii="Times New Roman" w:eastAsia="Times New Roman" w:hAnsi="Times New Roman"/>
          <w:spacing w:val="-21"/>
          <w:position w:val="2"/>
        </w:rPr>
        <w:t xml:space="preserve"> </w:t>
      </w:r>
      <w:r>
        <w:rPr>
          <w:spacing w:val="2"/>
          <w:w w:val="99"/>
          <w:position w:val="2"/>
        </w:rPr>
        <w:t>中</w:t>
      </w:r>
      <w:r>
        <w:rPr>
          <w:spacing w:val="-1"/>
          <w:w w:val="99"/>
          <w:position w:val="2"/>
        </w:rPr>
        <w:t>约</w:t>
      </w:r>
      <w:r>
        <w:rPr>
          <w:spacing w:val="2"/>
          <w:w w:val="99"/>
          <w:position w:val="2"/>
        </w:rPr>
        <w:t>含</w:t>
      </w:r>
      <w:r>
        <w:rPr>
          <w:rFonts w:ascii="Times New Roman" w:eastAsia="Times New Roman" w:hAnsi="Times New Roman"/>
          <w:w w:val="99"/>
          <w:position w:val="2"/>
          <w:u w:val="single"/>
        </w:rPr>
        <w:t xml:space="preserve"> </w:t>
      </w:r>
      <w:r>
        <w:rPr>
          <w:rFonts w:ascii="Times New Roman" w:eastAsia="Times New Roman" w:hAnsi="Times New Roman"/>
          <w:position w:val="2"/>
          <w:u w:val="single"/>
        </w:rPr>
        <w:tab/>
      </w:r>
      <w:r>
        <w:rPr>
          <w:rFonts w:ascii="Times New Roman" w:eastAsia="Times New Roman" w:hAnsi="Times New Roman"/>
          <w:position w:val="2"/>
          <w:u w:val="single"/>
        </w:rPr>
        <w:tab/>
      </w:r>
      <w:r>
        <w:rPr>
          <w:w w:val="99"/>
          <w:position w:val="2"/>
        </w:rPr>
        <w:t>个</w:t>
      </w:r>
      <w:r>
        <w:rPr>
          <w:spacing w:val="-53"/>
          <w:position w:val="2"/>
        </w:rPr>
        <w:t xml:space="preserve"> </w:t>
      </w:r>
      <w:r>
        <w:rPr>
          <w:rFonts w:ascii="Times New Roman" w:eastAsia="Times New Roman" w:hAnsi="Times New Roman"/>
          <w:spacing w:val="-2"/>
          <w:w w:val="99"/>
          <w:position w:val="2"/>
        </w:rPr>
        <w:t>S</w:t>
      </w:r>
      <w:r>
        <w:rPr>
          <w:rFonts w:ascii="Times New Roman" w:eastAsia="Times New Roman" w:hAnsi="Times New Roman"/>
          <w:w w:val="99"/>
          <w:position w:val="2"/>
        </w:rPr>
        <w:t>i</w:t>
      </w:r>
      <w:r>
        <w:rPr>
          <w:rFonts w:ascii="Times New Roman" w:eastAsia="Times New Roman" w:hAnsi="Times New Roman"/>
          <w:spacing w:val="2"/>
          <w:position w:val="2"/>
        </w:rPr>
        <w:t xml:space="preserve"> </w:t>
      </w:r>
      <w:r>
        <w:rPr>
          <w:spacing w:val="2"/>
          <w:w w:val="99"/>
          <w:position w:val="2"/>
        </w:rPr>
        <w:t>原</w:t>
      </w:r>
      <w:r>
        <w:rPr>
          <w:spacing w:val="-77"/>
          <w:w w:val="99"/>
          <w:position w:val="2"/>
        </w:rPr>
        <w:t>子</w:t>
      </w:r>
      <w:r>
        <w:rPr>
          <w:spacing w:val="-1"/>
          <w:w w:val="99"/>
          <w:position w:val="2"/>
        </w:rPr>
        <w:t>（</w:t>
      </w:r>
      <w:r>
        <w:rPr>
          <w:spacing w:val="-14"/>
          <w:w w:val="99"/>
          <w:position w:val="2"/>
        </w:rPr>
        <w:t>用</w:t>
      </w:r>
      <w:r>
        <w:t>科学计数法表示）。</w:t>
      </w:r>
    </w:p>
    <w:p w:rsidR="00486001">
      <w:pPr>
        <w:spacing w:line="412" w:lineRule="auto"/>
        <w:jc w:val="both"/>
        <w:sectPr>
          <w:pgSz w:w="11910" w:h="16840"/>
          <w:pgMar w:top="1320" w:right="900" w:bottom="280" w:left="920" w:header="720" w:footer="720" w:gutter="0"/>
          <w:cols w:space="720"/>
        </w:sectPr>
      </w:pPr>
    </w:p>
    <w:p w:rsidR="00486001">
      <w:pPr>
        <w:pStyle w:val="ListParagraph"/>
        <w:numPr>
          <w:ilvl w:val="0"/>
          <w:numId w:val="2"/>
        </w:numPr>
        <w:tabs>
          <w:tab w:val="left" w:pos="530"/>
        </w:tabs>
        <w:spacing w:before="58"/>
        <w:rPr>
          <w:sz w:val="21"/>
        </w:rPr>
      </w:pPr>
      <w:r>
        <w:rPr>
          <w:rFonts w:ascii="Times New Roman" w:eastAsia="Times New Roman"/>
          <w:position w:val="2"/>
          <w:sz w:val="21"/>
        </w:rPr>
        <w:t>KNO</w:t>
      </w:r>
      <w:r>
        <w:rPr>
          <w:rFonts w:ascii="Times New Roman" w:eastAsia="Times New Roman"/>
          <w:position w:val="2"/>
          <w:sz w:val="21"/>
          <w:vertAlign w:val="subscript"/>
        </w:rPr>
        <w:t>3</w:t>
      </w:r>
      <w:r>
        <w:rPr>
          <w:rFonts w:ascii="Times New Roman" w:eastAsia="Times New Roman"/>
          <w:spacing w:val="-22"/>
          <w:position w:val="2"/>
          <w:sz w:val="21"/>
        </w:rPr>
        <w:t xml:space="preserve"> </w:t>
      </w:r>
      <w:r>
        <w:rPr>
          <w:position w:val="2"/>
          <w:sz w:val="21"/>
        </w:rPr>
        <w:t>是制黑火药的重要原料。</w:t>
      </w:r>
    </w:p>
    <w:p w:rsidR="00486001">
      <w:pPr>
        <w:pStyle w:val="BodyText"/>
        <w:tabs>
          <w:tab w:val="left" w:pos="2029"/>
        </w:tabs>
        <w:spacing w:before="192"/>
        <w:ind w:left="212"/>
      </w:pPr>
      <w:r>
        <w:rPr>
          <w:position w:val="2"/>
        </w:rPr>
        <w:t>①</w:t>
      </w:r>
      <w:r>
        <w:rPr>
          <w:rFonts w:ascii="Times New Roman" w:eastAsia="Times New Roman" w:hAnsi="Times New Roman"/>
          <w:position w:val="2"/>
        </w:rPr>
        <w:t>KNO</w:t>
      </w:r>
      <w:r>
        <w:rPr>
          <w:rFonts w:ascii="Times New Roman" w:eastAsia="Times New Roman" w:hAnsi="Times New Roman"/>
          <w:position w:val="2"/>
          <w:vertAlign w:val="subscript"/>
        </w:rPr>
        <w:t>3</w:t>
      </w:r>
      <w:r>
        <w:rPr>
          <w:rFonts w:ascii="Times New Roman" w:eastAsia="Times New Roman" w:hAnsi="Times New Roman"/>
          <w:spacing w:val="-18"/>
          <w:position w:val="2"/>
        </w:rPr>
        <w:t xml:space="preserve"> </w:t>
      </w:r>
      <w:r>
        <w:rPr>
          <w:position w:val="2"/>
        </w:rPr>
        <w:t>属于</w:t>
      </w:r>
      <w:r>
        <w:rPr>
          <w:position w:val="2"/>
          <w:u w:val="single"/>
        </w:rPr>
        <w:t xml:space="preserve"> </w:t>
      </w:r>
      <w:r>
        <w:rPr>
          <w:position w:val="2"/>
          <w:u w:val="single"/>
        </w:rPr>
        <w:tab/>
      </w:r>
      <w:r>
        <w:rPr>
          <w:position w:val="2"/>
        </w:rPr>
        <w:t>（填</w:t>
      </w:r>
      <w:r>
        <w:rPr>
          <w:rFonts w:ascii="Times New Roman" w:eastAsia="Times New Roman" w:hAnsi="Times New Roman"/>
          <w:position w:val="2"/>
        </w:rPr>
        <w:t>“</w:t>
      </w:r>
      <w:r>
        <w:rPr>
          <w:position w:val="2"/>
        </w:rPr>
        <w:t>酸</w:t>
      </w:r>
      <w:r>
        <w:rPr>
          <w:rFonts w:ascii="Times New Roman" w:eastAsia="Times New Roman" w:hAnsi="Times New Roman"/>
          <w:position w:val="2"/>
        </w:rPr>
        <w:t>”</w:t>
      </w:r>
      <w:r>
        <w:rPr>
          <w:position w:val="2"/>
        </w:rPr>
        <w:t>、</w:t>
      </w:r>
      <w:r>
        <w:rPr>
          <w:rFonts w:ascii="Times New Roman" w:eastAsia="Times New Roman" w:hAnsi="Times New Roman"/>
          <w:position w:val="2"/>
        </w:rPr>
        <w:t>“</w:t>
      </w:r>
      <w:r>
        <w:rPr>
          <w:position w:val="2"/>
        </w:rPr>
        <w:t>碱</w:t>
      </w:r>
      <w:r>
        <w:rPr>
          <w:rFonts w:ascii="Times New Roman" w:eastAsia="Times New Roman" w:hAnsi="Times New Roman"/>
          <w:position w:val="2"/>
        </w:rPr>
        <w:t>”</w:t>
      </w:r>
      <w:r>
        <w:rPr>
          <w:position w:val="2"/>
        </w:rPr>
        <w:t>或</w:t>
      </w:r>
      <w:r>
        <w:rPr>
          <w:rFonts w:ascii="Times New Roman" w:eastAsia="Times New Roman" w:hAnsi="Times New Roman"/>
          <w:position w:val="2"/>
        </w:rPr>
        <w:t>“</w:t>
      </w:r>
      <w:r>
        <w:rPr>
          <w:position w:val="2"/>
        </w:rPr>
        <w:t>盐</w:t>
      </w:r>
      <w:r>
        <w:rPr>
          <w:rFonts w:ascii="Times New Roman" w:eastAsia="Times New Roman" w:hAnsi="Times New Roman"/>
          <w:position w:val="2"/>
        </w:rPr>
        <w:t>”</w:t>
      </w:r>
      <w:r>
        <w:rPr>
          <w:position w:val="2"/>
        </w:rPr>
        <w:t>）。</w:t>
      </w:r>
    </w:p>
    <w:p w:rsidR="00486001">
      <w:pPr>
        <w:pStyle w:val="BodyText"/>
        <w:tabs>
          <w:tab w:val="left" w:pos="6020"/>
        </w:tabs>
        <w:spacing w:before="193"/>
        <w:ind w:left="212"/>
      </w:pPr>
      <w:r>
        <w:rPr>
          <w:position w:val="2"/>
        </w:rPr>
        <w:t>②</w:t>
      </w:r>
      <w:r>
        <w:rPr>
          <w:rFonts w:ascii="Times New Roman" w:eastAsia="Times New Roman" w:hAnsi="Times New Roman"/>
          <w:position w:val="2"/>
        </w:rPr>
        <w:t>KNO</w:t>
      </w:r>
      <w:r>
        <w:rPr>
          <w:rFonts w:ascii="Times New Roman" w:eastAsia="Times New Roman" w:hAnsi="Times New Roman"/>
          <w:position w:val="2"/>
          <w:vertAlign w:val="subscript"/>
        </w:rPr>
        <w:t>3</w:t>
      </w:r>
      <w:r>
        <w:rPr>
          <w:rFonts w:ascii="Times New Roman" w:eastAsia="Times New Roman" w:hAnsi="Times New Roman"/>
          <w:spacing w:val="-20"/>
          <w:position w:val="2"/>
        </w:rPr>
        <w:t xml:space="preserve"> </w:t>
      </w:r>
      <w:r>
        <w:rPr>
          <w:position w:val="2"/>
        </w:rPr>
        <w:t>进行焰色反应，透过蓝色钴玻璃观察到火焰呈</w:t>
      </w:r>
      <w:r>
        <w:rPr>
          <w:position w:val="2"/>
          <w:u w:val="single"/>
        </w:rPr>
        <w:t xml:space="preserve"> </w:t>
      </w:r>
      <w:r>
        <w:rPr>
          <w:position w:val="2"/>
          <w:u w:val="single"/>
        </w:rPr>
        <w:tab/>
      </w:r>
      <w:r>
        <w:rPr>
          <w:position w:val="2"/>
        </w:rPr>
        <w:t>色。</w:t>
      </w:r>
    </w:p>
    <w:p w:rsidR="00486001">
      <w:pPr>
        <w:pStyle w:val="BodyText"/>
        <w:spacing w:before="192"/>
        <w:ind w:left="212"/>
      </w:pPr>
      <w:r>
        <w:rPr>
          <w:position w:val="2"/>
        </w:rPr>
        <w:t>③</w:t>
      </w:r>
      <w:r>
        <w:rPr>
          <w:position w:val="2"/>
        </w:rPr>
        <w:t>下表是</w:t>
      </w:r>
      <w:r>
        <w:rPr>
          <w:position w:val="2"/>
        </w:rPr>
        <w:t xml:space="preserve"> </w:t>
      </w:r>
      <w:r>
        <w:rPr>
          <w:rFonts w:ascii="Times New Roman" w:eastAsia="Times New Roman" w:hAnsi="Times New Roman"/>
          <w:position w:val="2"/>
        </w:rPr>
        <w:t>KNO</w:t>
      </w:r>
      <w:r>
        <w:rPr>
          <w:rFonts w:ascii="Times New Roman" w:eastAsia="Times New Roman" w:hAnsi="Times New Roman"/>
          <w:position w:val="2"/>
          <w:vertAlign w:val="subscript"/>
        </w:rPr>
        <w:t>3</w:t>
      </w:r>
      <w:r>
        <w:rPr>
          <w:rFonts w:ascii="Times New Roman" w:eastAsia="Times New Roman" w:hAnsi="Times New Roman"/>
          <w:position w:val="2"/>
        </w:rPr>
        <w:t xml:space="preserve"> </w:t>
      </w:r>
      <w:r>
        <w:rPr>
          <w:position w:val="2"/>
        </w:rPr>
        <w:t>在不同温度时的溶解度。</w:t>
      </w:r>
    </w:p>
    <w:p w:rsidR="00486001">
      <w:pPr>
        <w:pStyle w:val="BodyText"/>
        <w:spacing w:before="8"/>
        <w:rPr>
          <w:sz w:val="7"/>
        </w:rPr>
      </w:pPr>
    </w:p>
    <w:tbl>
      <w:tblPr>
        <w:tblStyle w:val="TableNormal0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25"/>
        <w:gridCol w:w="1145"/>
        <w:gridCol w:w="1145"/>
        <w:gridCol w:w="1145"/>
        <w:gridCol w:w="1145"/>
        <w:gridCol w:w="1145"/>
        <w:gridCol w:w="1150"/>
      </w:tblGrid>
      <w:tr>
        <w:tblPrEx>
          <w:tblW w:w="0" w:type="auto"/>
          <w:tblInd w:w="24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467"/>
        </w:trPr>
        <w:tc>
          <w:tcPr>
            <w:tcW w:w="1925" w:type="dxa"/>
          </w:tcPr>
          <w:p w:rsidR="00486001">
            <w:pPr>
              <w:pStyle w:val="TableParagraph"/>
              <w:spacing w:before="100"/>
              <w:ind w:left="106" w:right="101"/>
              <w:jc w:val="center"/>
              <w:rPr>
                <w:sz w:val="21"/>
              </w:rPr>
            </w:pPr>
            <w:r>
              <w:rPr>
                <w:sz w:val="21"/>
              </w:rPr>
              <w:t>温度（</w:t>
            </w:r>
            <w:r>
              <w:rPr>
                <w:sz w:val="21"/>
              </w:rPr>
              <w:t>℃</w:t>
            </w:r>
            <w:r>
              <w:rPr>
                <w:sz w:val="21"/>
              </w:rPr>
              <w:t>）</w:t>
            </w:r>
          </w:p>
        </w:tc>
        <w:tc>
          <w:tcPr>
            <w:tcW w:w="1145" w:type="dxa"/>
          </w:tcPr>
          <w:p w:rsidR="00486001">
            <w:pPr>
              <w:pStyle w:val="TableParagraph"/>
              <w:spacing w:before="114"/>
              <w:ind w:left="365" w:right="35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30</w:t>
            </w:r>
          </w:p>
        </w:tc>
        <w:tc>
          <w:tcPr>
            <w:tcW w:w="1145" w:type="dxa"/>
          </w:tcPr>
          <w:p w:rsidR="00486001">
            <w:pPr>
              <w:pStyle w:val="TableParagraph"/>
              <w:spacing w:before="114"/>
              <w:ind w:left="365" w:right="35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40</w:t>
            </w:r>
          </w:p>
        </w:tc>
        <w:tc>
          <w:tcPr>
            <w:tcW w:w="1145" w:type="dxa"/>
          </w:tcPr>
          <w:p w:rsidR="00486001">
            <w:pPr>
              <w:pStyle w:val="TableParagraph"/>
              <w:spacing w:before="114"/>
              <w:ind w:left="364" w:right="35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50</w:t>
            </w:r>
          </w:p>
        </w:tc>
        <w:tc>
          <w:tcPr>
            <w:tcW w:w="1145" w:type="dxa"/>
          </w:tcPr>
          <w:p w:rsidR="00486001">
            <w:pPr>
              <w:pStyle w:val="TableParagraph"/>
              <w:spacing w:before="114"/>
              <w:ind w:left="364" w:right="35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60</w:t>
            </w:r>
          </w:p>
        </w:tc>
        <w:tc>
          <w:tcPr>
            <w:tcW w:w="1145" w:type="dxa"/>
          </w:tcPr>
          <w:p w:rsidR="00486001">
            <w:pPr>
              <w:pStyle w:val="TableParagraph"/>
              <w:spacing w:before="114"/>
              <w:ind w:left="46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70</w:t>
            </w:r>
          </w:p>
        </w:tc>
        <w:tc>
          <w:tcPr>
            <w:tcW w:w="1150" w:type="dxa"/>
          </w:tcPr>
          <w:p w:rsidR="00486001">
            <w:pPr>
              <w:pStyle w:val="TableParagraph"/>
              <w:spacing w:before="114"/>
              <w:ind w:right="457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80</w:t>
            </w:r>
          </w:p>
        </w:tc>
      </w:tr>
      <w:tr>
        <w:tblPrEx>
          <w:tblW w:w="0" w:type="auto"/>
          <w:tblInd w:w="245" w:type="dxa"/>
          <w:tblLayout w:type="fixed"/>
          <w:tblLook w:val="01E0"/>
        </w:tblPrEx>
        <w:trPr>
          <w:trHeight w:val="467"/>
        </w:trPr>
        <w:tc>
          <w:tcPr>
            <w:tcW w:w="1925" w:type="dxa"/>
          </w:tcPr>
          <w:p w:rsidR="00486001">
            <w:pPr>
              <w:pStyle w:val="TableParagraph"/>
              <w:spacing w:before="100"/>
              <w:ind w:left="106" w:right="-15"/>
              <w:jc w:val="center"/>
              <w:rPr>
                <w:sz w:val="21"/>
              </w:rPr>
            </w:pPr>
            <w:r>
              <w:rPr>
                <w:spacing w:val="-27"/>
                <w:sz w:val="21"/>
              </w:rPr>
              <w:t>溶解度</w:t>
            </w:r>
            <w:r>
              <w:rPr>
                <w:sz w:val="21"/>
              </w:rPr>
              <w:t>（</w:t>
            </w:r>
            <w:r>
              <w:rPr>
                <w:rFonts w:ascii="Times New Roman" w:eastAsia="Times New Roman"/>
                <w:sz w:val="21"/>
              </w:rPr>
              <w:t>g/100g</w:t>
            </w:r>
            <w:r>
              <w:rPr>
                <w:rFonts w:ascii="Times New Roman" w:eastAsia="Times New Roman"/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水）</w:t>
            </w:r>
          </w:p>
        </w:tc>
        <w:tc>
          <w:tcPr>
            <w:tcW w:w="1145" w:type="dxa"/>
          </w:tcPr>
          <w:p w:rsidR="00486001">
            <w:pPr>
              <w:pStyle w:val="TableParagraph"/>
              <w:spacing w:before="113"/>
              <w:ind w:left="365" w:right="35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45.8</w:t>
            </w:r>
          </w:p>
        </w:tc>
        <w:tc>
          <w:tcPr>
            <w:tcW w:w="1145" w:type="dxa"/>
          </w:tcPr>
          <w:p w:rsidR="00486001">
            <w:pPr>
              <w:pStyle w:val="TableParagraph"/>
              <w:spacing w:before="113"/>
              <w:ind w:left="367" w:right="35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63.9</w:t>
            </w:r>
          </w:p>
        </w:tc>
        <w:tc>
          <w:tcPr>
            <w:tcW w:w="1145" w:type="dxa"/>
          </w:tcPr>
          <w:p w:rsidR="00486001">
            <w:pPr>
              <w:pStyle w:val="TableParagraph"/>
              <w:spacing w:before="113"/>
              <w:ind w:left="367" w:right="35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85.5</w:t>
            </w:r>
          </w:p>
        </w:tc>
        <w:tc>
          <w:tcPr>
            <w:tcW w:w="1145" w:type="dxa"/>
          </w:tcPr>
          <w:p w:rsidR="00486001">
            <w:pPr>
              <w:pStyle w:val="TableParagraph"/>
              <w:spacing w:before="113"/>
              <w:ind w:left="366" w:right="35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110</w:t>
            </w:r>
          </w:p>
        </w:tc>
        <w:tc>
          <w:tcPr>
            <w:tcW w:w="1145" w:type="dxa"/>
          </w:tcPr>
          <w:p w:rsidR="00486001">
            <w:pPr>
              <w:pStyle w:val="TableParagraph"/>
              <w:spacing w:before="113"/>
              <w:ind w:left="41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138</w:t>
            </w:r>
          </w:p>
        </w:tc>
        <w:tc>
          <w:tcPr>
            <w:tcW w:w="1150" w:type="dxa"/>
          </w:tcPr>
          <w:p w:rsidR="00486001">
            <w:pPr>
              <w:pStyle w:val="TableParagraph"/>
              <w:spacing w:before="113"/>
              <w:ind w:right="404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169</w:t>
            </w:r>
          </w:p>
        </w:tc>
      </w:tr>
    </w:tbl>
    <w:p w:rsidR="00486001">
      <w:pPr>
        <w:pStyle w:val="ListParagraph"/>
        <w:numPr>
          <w:ilvl w:val="0"/>
          <w:numId w:val="1"/>
        </w:numPr>
        <w:tabs>
          <w:tab w:val="left" w:pos="388"/>
          <w:tab w:val="left" w:pos="3781"/>
        </w:tabs>
        <w:spacing w:before="97"/>
        <w:rPr>
          <w:sz w:val="21"/>
        </w:rPr>
      </w:pPr>
      <w:r>
        <w:rPr>
          <w:rFonts w:ascii="Times New Roman" w:eastAsia="Times New Roman" w:hAnsi="Times New Roman"/>
          <w:position w:val="2"/>
          <w:sz w:val="21"/>
        </w:rPr>
        <w:t>30</w:t>
      </w:r>
      <w:r>
        <w:rPr>
          <w:position w:val="2"/>
          <w:sz w:val="21"/>
        </w:rPr>
        <w:t>℃</w:t>
      </w:r>
      <w:r>
        <w:rPr>
          <w:position w:val="2"/>
          <w:sz w:val="21"/>
        </w:rPr>
        <w:t>时，</w:t>
      </w:r>
      <w:r>
        <w:rPr>
          <w:rFonts w:ascii="Times New Roman" w:eastAsia="Times New Roman" w:hAnsi="Times New Roman"/>
          <w:position w:val="2"/>
          <w:sz w:val="21"/>
        </w:rPr>
        <w:t>KNO</w:t>
      </w:r>
      <w:r>
        <w:rPr>
          <w:rFonts w:ascii="Times New Roman" w:eastAsia="Times New Roman" w:hAnsi="Times New Roman"/>
          <w:position w:val="2"/>
          <w:sz w:val="21"/>
          <w:vertAlign w:val="subscript"/>
        </w:rPr>
        <w:t>3</w:t>
      </w:r>
      <w:r>
        <w:rPr>
          <w:rFonts w:ascii="Times New Roman" w:eastAsia="Times New Roman" w:hAnsi="Times New Roman"/>
          <w:spacing w:val="-21"/>
          <w:position w:val="2"/>
          <w:sz w:val="21"/>
        </w:rPr>
        <w:t xml:space="preserve"> </w:t>
      </w:r>
      <w:r>
        <w:rPr>
          <w:position w:val="2"/>
          <w:sz w:val="21"/>
        </w:rPr>
        <w:t>的溶解度是</w:t>
      </w:r>
      <w:r>
        <w:rPr>
          <w:position w:val="2"/>
          <w:sz w:val="21"/>
          <w:u w:val="single"/>
        </w:rPr>
        <w:t xml:space="preserve"> </w:t>
      </w:r>
      <w:r>
        <w:rPr>
          <w:position w:val="2"/>
          <w:sz w:val="21"/>
          <w:u w:val="single"/>
        </w:rPr>
        <w:tab/>
      </w:r>
      <w:r>
        <w:rPr>
          <w:rFonts w:ascii="Times New Roman" w:eastAsia="Times New Roman" w:hAnsi="Times New Roman"/>
          <w:position w:val="2"/>
          <w:sz w:val="21"/>
        </w:rPr>
        <w:t>g/100g</w:t>
      </w:r>
      <w:r>
        <w:rPr>
          <w:rFonts w:ascii="Times New Roman" w:eastAsia="Times New Roman" w:hAnsi="Times New Roman"/>
          <w:spacing w:val="-2"/>
          <w:position w:val="2"/>
          <w:sz w:val="21"/>
        </w:rPr>
        <w:t xml:space="preserve"> </w:t>
      </w:r>
      <w:r>
        <w:rPr>
          <w:position w:val="2"/>
          <w:sz w:val="21"/>
        </w:rPr>
        <w:t>水。</w:t>
      </w:r>
    </w:p>
    <w:p w:rsidR="00486001">
      <w:pPr>
        <w:pStyle w:val="ListParagraph"/>
        <w:numPr>
          <w:ilvl w:val="0"/>
          <w:numId w:val="1"/>
        </w:numPr>
        <w:tabs>
          <w:tab w:val="left" w:pos="458"/>
          <w:tab w:val="left" w:pos="5634"/>
        </w:tabs>
        <w:spacing w:before="192"/>
        <w:ind w:left="457" w:hanging="245"/>
        <w:rPr>
          <w:sz w:val="21"/>
        </w:rPr>
      </w:pPr>
      <w:r>
        <w:rPr>
          <w:rFonts w:ascii="Times New Roman" w:eastAsia="Times New Roman" w:hAnsi="Times New Roman"/>
          <w:position w:val="2"/>
          <w:sz w:val="21"/>
        </w:rPr>
        <w:t>50</w:t>
      </w:r>
      <w:r>
        <w:rPr>
          <w:position w:val="2"/>
          <w:sz w:val="21"/>
        </w:rPr>
        <w:t>℃</w:t>
      </w:r>
      <w:r>
        <w:rPr>
          <w:position w:val="2"/>
          <w:sz w:val="21"/>
        </w:rPr>
        <w:t>时，</w:t>
      </w:r>
      <w:r>
        <w:rPr>
          <w:rFonts w:ascii="Times New Roman" w:eastAsia="Times New Roman" w:hAnsi="Times New Roman"/>
          <w:position w:val="2"/>
          <w:sz w:val="21"/>
        </w:rPr>
        <w:t>KNO</w:t>
      </w:r>
      <w:r>
        <w:rPr>
          <w:rFonts w:ascii="Times New Roman" w:eastAsia="Times New Roman" w:hAnsi="Times New Roman"/>
          <w:position w:val="2"/>
          <w:sz w:val="21"/>
          <w:vertAlign w:val="subscript"/>
        </w:rPr>
        <w:t>3</w:t>
      </w:r>
      <w:r>
        <w:rPr>
          <w:rFonts w:ascii="Times New Roman" w:eastAsia="Times New Roman" w:hAnsi="Times New Roman"/>
          <w:spacing w:val="-22"/>
          <w:position w:val="2"/>
          <w:sz w:val="21"/>
        </w:rPr>
        <w:t xml:space="preserve"> </w:t>
      </w:r>
      <w:r>
        <w:rPr>
          <w:position w:val="2"/>
          <w:sz w:val="21"/>
        </w:rPr>
        <w:t>溶液溶质质量分数的最大值是</w:t>
      </w:r>
      <w:r>
        <w:rPr>
          <w:position w:val="2"/>
          <w:sz w:val="21"/>
          <w:u w:val="single"/>
        </w:rPr>
        <w:t xml:space="preserve"> </w:t>
      </w:r>
      <w:r>
        <w:rPr>
          <w:position w:val="2"/>
          <w:sz w:val="21"/>
          <w:u w:val="single"/>
        </w:rPr>
        <w:tab/>
      </w:r>
      <w:r>
        <w:rPr>
          <w:position w:val="2"/>
          <w:sz w:val="21"/>
        </w:rPr>
        <w:t>（只列出表达式）。</w:t>
      </w:r>
    </w:p>
    <w:p w:rsidR="00486001">
      <w:pPr>
        <w:pStyle w:val="ListParagraph"/>
        <w:numPr>
          <w:ilvl w:val="0"/>
          <w:numId w:val="1"/>
        </w:numPr>
        <w:tabs>
          <w:tab w:val="left" w:pos="528"/>
        </w:tabs>
        <w:spacing w:before="193"/>
        <w:ind w:left="527" w:hanging="315"/>
        <w:rPr>
          <w:sz w:val="21"/>
        </w:rPr>
      </w:pPr>
      <w:r>
        <w:rPr>
          <w:rFonts w:ascii="Times New Roman" w:eastAsia="Times New Roman" w:hAnsi="Times New Roman"/>
          <w:position w:val="2"/>
          <w:sz w:val="21"/>
        </w:rPr>
        <w:t>80</w:t>
      </w:r>
      <w:r>
        <w:rPr>
          <w:spacing w:val="-6"/>
          <w:position w:val="2"/>
          <w:sz w:val="21"/>
        </w:rPr>
        <w:t>℃</w:t>
      </w:r>
      <w:r>
        <w:rPr>
          <w:spacing w:val="-6"/>
          <w:position w:val="2"/>
          <w:sz w:val="21"/>
        </w:rPr>
        <w:t>时，将一定质量的</w:t>
      </w:r>
      <w:r>
        <w:rPr>
          <w:spacing w:val="-6"/>
          <w:position w:val="2"/>
          <w:sz w:val="21"/>
        </w:rPr>
        <w:t xml:space="preserve"> </w:t>
      </w:r>
      <w:r>
        <w:rPr>
          <w:rFonts w:ascii="Times New Roman" w:eastAsia="Times New Roman" w:hAnsi="Times New Roman"/>
          <w:position w:val="2"/>
          <w:sz w:val="21"/>
        </w:rPr>
        <w:t>KNO</w:t>
      </w:r>
      <w:r>
        <w:rPr>
          <w:rFonts w:ascii="Times New Roman" w:eastAsia="Times New Roman" w:hAnsi="Times New Roman"/>
          <w:position w:val="2"/>
          <w:sz w:val="21"/>
          <w:vertAlign w:val="subscript"/>
        </w:rPr>
        <w:t>3</w:t>
      </w:r>
      <w:r>
        <w:rPr>
          <w:rFonts w:ascii="Times New Roman" w:eastAsia="Times New Roman" w:hAnsi="Times New Roman"/>
          <w:spacing w:val="-21"/>
          <w:position w:val="2"/>
          <w:sz w:val="21"/>
        </w:rPr>
        <w:t xml:space="preserve"> </w:t>
      </w:r>
      <w:r>
        <w:rPr>
          <w:position w:val="2"/>
          <w:sz w:val="21"/>
        </w:rPr>
        <w:t>溶液按图示进行操作：</w:t>
      </w:r>
    </w:p>
    <w:p w:rsidR="00486001">
      <w:pPr>
        <w:pStyle w:val="BodyText"/>
        <w:spacing w:before="3"/>
        <w:rPr>
          <w:sz w:val="12"/>
        </w:rPr>
      </w:pPr>
      <w:r>
        <w:rPr>
          <w:noProof/>
          <w:lang w:val="en-US"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720851</wp:posOffset>
            </wp:positionH>
            <wp:positionV relativeFrom="paragraph">
              <wp:posOffset>124548</wp:posOffset>
            </wp:positionV>
            <wp:extent cx="4050091" cy="657225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0091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6001">
      <w:pPr>
        <w:pStyle w:val="BodyText"/>
        <w:tabs>
          <w:tab w:val="left" w:pos="3236"/>
          <w:tab w:val="left" w:pos="8651"/>
        </w:tabs>
        <w:spacing w:before="180"/>
        <w:ind w:left="212"/>
      </w:pPr>
      <w:r>
        <w:rPr>
          <w:rFonts w:ascii="Times New Roman" w:eastAsia="Times New Roman" w:hAnsi="Times New Roman"/>
          <w:position w:val="2"/>
        </w:rPr>
        <w:t>80</w:t>
      </w:r>
      <w:r>
        <w:rPr>
          <w:position w:val="2"/>
        </w:rPr>
        <w:t>℃</w:t>
      </w:r>
      <w:r>
        <w:rPr>
          <w:position w:val="2"/>
        </w:rPr>
        <w:t>时的</w:t>
      </w:r>
      <w:r>
        <w:rPr>
          <w:spacing w:val="-51"/>
          <w:position w:val="2"/>
        </w:rPr>
        <w:t xml:space="preserve"> </w:t>
      </w:r>
      <w:r>
        <w:rPr>
          <w:rFonts w:ascii="Times New Roman" w:eastAsia="Times New Roman" w:hAnsi="Times New Roman"/>
          <w:position w:val="2"/>
        </w:rPr>
        <w:t>KNO</w:t>
      </w:r>
      <w:r>
        <w:rPr>
          <w:rFonts w:ascii="Times New Roman" w:eastAsia="Times New Roman" w:hAnsi="Times New Roman"/>
          <w:position w:val="2"/>
          <w:vertAlign w:val="subscript"/>
        </w:rPr>
        <w:t>3</w:t>
      </w:r>
      <w:r>
        <w:rPr>
          <w:rFonts w:ascii="Times New Roman" w:eastAsia="Times New Roman" w:hAnsi="Times New Roman"/>
          <w:spacing w:val="-21"/>
          <w:position w:val="2"/>
        </w:rPr>
        <w:t xml:space="preserve"> </w:t>
      </w:r>
      <w:r>
        <w:rPr>
          <w:position w:val="2"/>
        </w:rPr>
        <w:t>溶液是</w:t>
      </w:r>
      <w:r>
        <w:rPr>
          <w:position w:val="2"/>
          <w:u w:val="single"/>
        </w:rPr>
        <w:t xml:space="preserve"> </w:t>
      </w:r>
      <w:r>
        <w:rPr>
          <w:position w:val="2"/>
          <w:u w:val="single"/>
        </w:rPr>
        <w:tab/>
      </w:r>
      <w:r>
        <w:rPr>
          <w:position w:val="2"/>
        </w:rPr>
        <w:t>（填</w:t>
      </w:r>
      <w:r>
        <w:rPr>
          <w:rFonts w:ascii="Times New Roman" w:eastAsia="Times New Roman" w:hAnsi="Times New Roman"/>
          <w:position w:val="2"/>
        </w:rPr>
        <w:t>“</w:t>
      </w:r>
      <w:r>
        <w:rPr>
          <w:position w:val="2"/>
        </w:rPr>
        <w:t>饱和</w:t>
      </w:r>
      <w:r>
        <w:rPr>
          <w:rFonts w:ascii="Times New Roman" w:eastAsia="Times New Roman" w:hAnsi="Times New Roman"/>
          <w:position w:val="2"/>
        </w:rPr>
        <w:t>”</w:t>
      </w:r>
      <w:r>
        <w:rPr>
          <w:position w:val="2"/>
        </w:rPr>
        <w:t>或</w:t>
      </w:r>
      <w:r>
        <w:rPr>
          <w:rFonts w:ascii="Times New Roman" w:eastAsia="Times New Roman" w:hAnsi="Times New Roman"/>
          <w:spacing w:val="3"/>
          <w:position w:val="2"/>
        </w:rPr>
        <w:t>“</w:t>
      </w:r>
      <w:r>
        <w:rPr>
          <w:position w:val="2"/>
        </w:rPr>
        <w:t>不饱和</w:t>
      </w:r>
      <w:r>
        <w:rPr>
          <w:rFonts w:ascii="Times New Roman" w:eastAsia="Times New Roman" w:hAnsi="Times New Roman"/>
          <w:position w:val="2"/>
        </w:rPr>
        <w:t>”</w:t>
      </w:r>
      <w:r>
        <w:rPr>
          <w:position w:val="2"/>
        </w:rPr>
        <w:t>）溶液。图中</w:t>
      </w:r>
      <w:r>
        <w:rPr>
          <w:spacing w:val="-53"/>
          <w:position w:val="2"/>
        </w:rPr>
        <w:t xml:space="preserve"> </w:t>
      </w:r>
      <w:r>
        <w:rPr>
          <w:rFonts w:ascii="Times New Roman" w:eastAsia="Times New Roman" w:hAnsi="Times New Roman"/>
          <w:position w:val="2"/>
        </w:rPr>
        <w:t>n</w:t>
      </w:r>
      <w:r>
        <w:rPr>
          <w:rFonts w:ascii="Times New Roman" w:eastAsia="Times New Roman" w:hAnsi="Times New Roman"/>
          <w:spacing w:val="-5"/>
          <w:position w:val="2"/>
        </w:rPr>
        <w:t xml:space="preserve"> </w:t>
      </w:r>
      <w:r>
        <w:rPr>
          <w:position w:val="2"/>
        </w:rPr>
        <w:t>的数值为</w:t>
      </w:r>
      <w:r>
        <w:rPr>
          <w:position w:val="2"/>
          <w:u w:val="single"/>
        </w:rPr>
        <w:t xml:space="preserve"> </w:t>
      </w:r>
      <w:r>
        <w:rPr>
          <w:position w:val="2"/>
          <w:u w:val="single"/>
        </w:rPr>
        <w:tab/>
      </w:r>
      <w:r>
        <w:rPr>
          <w:position w:val="2"/>
        </w:rPr>
        <w:t>。</w:t>
      </w:r>
    </w:p>
    <w:p w:rsidR="00486001">
      <w:pPr>
        <w:pStyle w:val="ListParagraph"/>
        <w:numPr>
          <w:ilvl w:val="0"/>
          <w:numId w:val="2"/>
        </w:numPr>
        <w:tabs>
          <w:tab w:val="left" w:pos="583"/>
        </w:tabs>
        <w:spacing w:before="196" w:line="417" w:lineRule="auto"/>
        <w:ind w:left="212" w:right="234" w:firstLine="0"/>
        <w:rPr>
          <w:sz w:val="21"/>
        </w:rPr>
      </w:pPr>
      <w:r>
        <w:rPr>
          <w:noProof/>
          <w:lang w:val="en-US" w:bidi="ar-SA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720851</wp:posOffset>
            </wp:positionH>
            <wp:positionV relativeFrom="paragraph">
              <wp:posOffset>673239</wp:posOffset>
            </wp:positionV>
            <wp:extent cx="4309872" cy="1351788"/>
            <wp:effectExtent l="0" t="0" r="0" b="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9872" cy="13517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某电镀厂为减少污染及节约成本，从含有硫酸铜、硫酸锌、硫酸亚铁的废水中回收重要原料硫酸锌和有有关金属，实验过程如下：</w:t>
      </w:r>
    </w:p>
    <w:p w:rsidR="00486001">
      <w:pPr>
        <w:pStyle w:val="BodyText"/>
        <w:rPr>
          <w:sz w:val="20"/>
        </w:rPr>
      </w:pPr>
    </w:p>
    <w:p w:rsidR="00486001">
      <w:pPr>
        <w:pStyle w:val="BodyText"/>
        <w:rPr>
          <w:sz w:val="20"/>
        </w:rPr>
      </w:pPr>
    </w:p>
    <w:p w:rsidR="00486001">
      <w:pPr>
        <w:pStyle w:val="BodyText"/>
        <w:rPr>
          <w:sz w:val="20"/>
        </w:rPr>
      </w:pPr>
    </w:p>
    <w:p w:rsidR="00486001">
      <w:pPr>
        <w:pStyle w:val="BodyText"/>
        <w:rPr>
          <w:sz w:val="20"/>
        </w:rPr>
      </w:pPr>
    </w:p>
    <w:p w:rsidR="00486001">
      <w:pPr>
        <w:pStyle w:val="BodyText"/>
        <w:rPr>
          <w:sz w:val="20"/>
        </w:rPr>
      </w:pPr>
    </w:p>
    <w:p w:rsidR="00486001">
      <w:pPr>
        <w:pStyle w:val="BodyText"/>
        <w:rPr>
          <w:sz w:val="20"/>
        </w:rPr>
      </w:pPr>
    </w:p>
    <w:p w:rsidR="00486001">
      <w:pPr>
        <w:pStyle w:val="BodyText"/>
        <w:rPr>
          <w:sz w:val="20"/>
        </w:rPr>
      </w:pPr>
    </w:p>
    <w:p w:rsidR="00486001">
      <w:pPr>
        <w:pStyle w:val="BodyText"/>
        <w:rPr>
          <w:sz w:val="20"/>
        </w:rPr>
      </w:pPr>
    </w:p>
    <w:p w:rsidR="00486001">
      <w:pPr>
        <w:pStyle w:val="BodyText"/>
        <w:tabs>
          <w:tab w:val="left" w:pos="4179"/>
        </w:tabs>
        <w:spacing w:before="134"/>
        <w:ind w:left="212"/>
      </w:pPr>
      <w:r>
        <w:t>①</w:t>
      </w:r>
      <w:r>
        <w:t>步骤</w:t>
      </w:r>
      <w:r>
        <w:rPr>
          <w:spacing w:val="-53"/>
        </w:rPr>
        <w:t xml:space="preserve"> </w:t>
      </w:r>
      <w:r>
        <w:rPr>
          <w:rFonts w:ascii="Times New Roman" w:eastAsia="Times New Roman" w:hAnsi="Times New Roman"/>
        </w:rPr>
        <w:t>I</w:t>
      </w:r>
      <w:r>
        <w:t>、</w:t>
      </w:r>
      <w:r>
        <w:rPr>
          <w:rFonts w:ascii="Times New Roman" w:eastAsia="Times New Roman" w:hAnsi="Times New Roman"/>
        </w:rPr>
        <w:t>IV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t>包含的相同操作是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。</w:t>
      </w:r>
    </w:p>
    <w:p w:rsidR="00486001">
      <w:pPr>
        <w:pStyle w:val="BodyText"/>
        <w:spacing w:before="6"/>
        <w:rPr>
          <w:sz w:val="15"/>
        </w:rPr>
      </w:pPr>
    </w:p>
    <w:p w:rsidR="00486001">
      <w:pPr>
        <w:pStyle w:val="BodyText"/>
        <w:tabs>
          <w:tab w:val="left" w:pos="7633"/>
        </w:tabs>
        <w:ind w:left="212"/>
      </w:pPr>
      <w:r>
        <w:t>②</w:t>
      </w:r>
      <w:r>
        <w:t>写出步骤</w:t>
      </w:r>
      <w:r>
        <w:rPr>
          <w:spacing w:val="-52"/>
        </w:rPr>
        <w:t xml:space="preserve"> </w:t>
      </w:r>
      <w:r>
        <w:rPr>
          <w:rFonts w:ascii="Times New Roman" w:eastAsia="Times New Roman" w:hAnsi="Times New Roman"/>
        </w:rPr>
        <w:t>I</w:t>
      </w:r>
      <w:r>
        <w:rPr>
          <w:rFonts w:ascii="Times New Roman" w:eastAsia="Times New Roman" w:hAnsi="Times New Roman"/>
          <w:spacing w:val="-4"/>
        </w:rPr>
        <w:t xml:space="preserve"> </w:t>
      </w:r>
      <w:r>
        <w:t>中反应的化学方程式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。</w:t>
      </w:r>
    </w:p>
    <w:p w:rsidR="00486001">
      <w:pPr>
        <w:pStyle w:val="BodyText"/>
        <w:spacing w:before="7"/>
        <w:rPr>
          <w:sz w:val="15"/>
        </w:rPr>
      </w:pPr>
    </w:p>
    <w:p w:rsidR="00486001">
      <w:pPr>
        <w:pStyle w:val="BodyText"/>
        <w:tabs>
          <w:tab w:val="left" w:pos="2209"/>
        </w:tabs>
        <w:ind w:left="212"/>
      </w:pPr>
      <w:r>
        <w:t>③</w:t>
      </w:r>
      <w:r>
        <w:t>上述步骤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（选填步骤编号）所包含的反应体现了锌的活动性比铜强。</w:t>
      </w:r>
    </w:p>
    <w:p w:rsidR="00486001">
      <w:pPr>
        <w:pStyle w:val="BodyText"/>
        <w:spacing w:before="7"/>
        <w:rPr>
          <w:sz w:val="15"/>
        </w:rPr>
      </w:pPr>
    </w:p>
    <w:p w:rsidR="00486001">
      <w:pPr>
        <w:pStyle w:val="BodyText"/>
        <w:tabs>
          <w:tab w:val="left" w:pos="4729"/>
        </w:tabs>
        <w:ind w:left="212"/>
      </w:pPr>
      <w:r>
        <w:t>④</w:t>
      </w:r>
      <w:r>
        <w:t>要计算废液中硫酸铜质量，必须要称量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的质量。（实验过程中的物质损失忽略不计）</w:t>
      </w:r>
    </w:p>
    <w:p w:rsidR="00486001">
      <w:pPr>
        <w:pStyle w:val="BodyText"/>
        <w:spacing w:before="7"/>
        <w:rPr>
          <w:sz w:val="15"/>
        </w:rPr>
      </w:pPr>
    </w:p>
    <w:p w:rsidR="00486001">
      <w:pPr>
        <w:tabs>
          <w:tab w:val="left" w:pos="8519"/>
        </w:tabs>
        <w:spacing w:line="417" w:lineRule="auto"/>
        <w:ind w:left="212" w:right="1355"/>
        <w:rPr>
          <w:b/>
          <w:sz w:val="21"/>
        </w:rPr>
      </w:pPr>
      <w:r>
        <w:rPr>
          <w:sz w:val="21"/>
        </w:rPr>
        <w:t>⑤</w:t>
      </w:r>
      <w:r>
        <w:rPr>
          <w:sz w:val="21"/>
        </w:rPr>
        <w:t>判断步骤</w:t>
      </w:r>
      <w:r>
        <w:rPr>
          <w:spacing w:val="-54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>IV</w:t>
      </w:r>
      <w:r>
        <w:rPr>
          <w:rFonts w:ascii="Times New Roman" w:eastAsia="Times New Roman" w:hAnsi="Times New Roman"/>
          <w:spacing w:val="-1"/>
          <w:sz w:val="21"/>
        </w:rPr>
        <w:t xml:space="preserve"> </w:t>
      </w:r>
      <w:r>
        <w:rPr>
          <w:sz w:val="21"/>
        </w:rPr>
        <w:t>中加入的稀硫酸足量的方法是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pacing w:val="-17"/>
          <w:sz w:val="21"/>
        </w:rPr>
        <w:t>。</w:t>
      </w:r>
      <w:r>
        <w:rPr>
          <w:b/>
          <w:sz w:val="21"/>
        </w:rPr>
        <w:t>八、填空题（共</w:t>
      </w:r>
      <w:r>
        <w:rPr>
          <w:b/>
          <w:spacing w:val="-52"/>
          <w:sz w:val="21"/>
        </w:rPr>
        <w:t xml:space="preserve"> </w:t>
      </w:r>
      <w:r>
        <w:rPr>
          <w:rFonts w:ascii="Times New Roman" w:eastAsia="Times New Roman" w:hAnsi="Times New Roman"/>
          <w:b/>
          <w:sz w:val="21"/>
        </w:rPr>
        <w:t>19</w:t>
      </w:r>
      <w:r>
        <w:rPr>
          <w:rFonts w:ascii="Times New Roman" w:eastAsia="Times New Roman" w:hAnsi="Times New Roman"/>
          <w:b/>
          <w:spacing w:val="-2"/>
          <w:sz w:val="21"/>
        </w:rPr>
        <w:t xml:space="preserve"> </w:t>
      </w:r>
      <w:r>
        <w:rPr>
          <w:b/>
          <w:sz w:val="21"/>
        </w:rPr>
        <w:t>分）</w:t>
      </w:r>
    </w:p>
    <w:p w:rsidR="00486001">
      <w:pPr>
        <w:pStyle w:val="ListParagraph"/>
        <w:numPr>
          <w:ilvl w:val="0"/>
          <w:numId w:val="2"/>
        </w:numPr>
        <w:tabs>
          <w:tab w:val="left" w:pos="583"/>
        </w:tabs>
        <w:spacing w:line="415" w:lineRule="auto"/>
        <w:ind w:left="212" w:right="232" w:firstLine="0"/>
        <w:rPr>
          <w:sz w:val="21"/>
        </w:rPr>
      </w:pPr>
      <w:r>
        <w:rPr>
          <w:spacing w:val="-2"/>
          <w:sz w:val="21"/>
        </w:rPr>
        <w:t>为了测定某大理石中碳酸钙的含量，化学兴趣小组进行了如下实验：取</w:t>
      </w:r>
      <w:r>
        <w:rPr>
          <w:spacing w:val="-2"/>
          <w:sz w:val="21"/>
        </w:rPr>
        <w:t xml:space="preserve"> </w:t>
      </w:r>
      <w:r>
        <w:rPr>
          <w:rFonts w:ascii="Times New Roman" w:eastAsia="Times New Roman"/>
          <w:sz w:val="21"/>
        </w:rPr>
        <w:t>25g</w:t>
      </w:r>
      <w:r>
        <w:rPr>
          <w:rFonts w:ascii="Times New Roman" w:eastAsia="Times New Roman"/>
          <w:spacing w:val="4"/>
          <w:sz w:val="21"/>
        </w:rPr>
        <w:t xml:space="preserve"> </w:t>
      </w:r>
      <w:r>
        <w:rPr>
          <w:sz w:val="21"/>
        </w:rPr>
        <w:t>大理石放于烧杯中，向烧</w:t>
      </w:r>
      <w:r>
        <w:rPr>
          <w:position w:val="2"/>
          <w:sz w:val="21"/>
        </w:rPr>
        <w:t>杯中滴加足量稀盐酸（整个过程不考虑盐酸的挥发和气体的溶解）</w:t>
      </w:r>
      <w:r>
        <w:rPr>
          <w:spacing w:val="-9"/>
          <w:position w:val="2"/>
          <w:sz w:val="21"/>
        </w:rPr>
        <w:t>，测得产生</w:t>
      </w:r>
      <w:r>
        <w:rPr>
          <w:spacing w:val="-9"/>
          <w:position w:val="2"/>
          <w:sz w:val="21"/>
        </w:rPr>
        <w:t xml:space="preserve"> </w:t>
      </w:r>
      <w:r>
        <w:rPr>
          <w:rFonts w:ascii="Times New Roman" w:eastAsia="Times New Roman"/>
          <w:position w:val="2"/>
          <w:sz w:val="21"/>
        </w:rPr>
        <w:t>CO</w:t>
      </w:r>
      <w:r>
        <w:rPr>
          <w:rFonts w:ascii="Times New Roman" w:eastAsia="Times New Roman"/>
          <w:position w:val="2"/>
          <w:sz w:val="21"/>
          <w:vertAlign w:val="subscript"/>
        </w:rPr>
        <w:t>2</w:t>
      </w:r>
      <w:r>
        <w:rPr>
          <w:rFonts w:ascii="Times New Roman" w:eastAsia="Times New Roman"/>
          <w:spacing w:val="-24"/>
          <w:position w:val="2"/>
          <w:sz w:val="21"/>
        </w:rPr>
        <w:t xml:space="preserve"> </w:t>
      </w:r>
      <w:r>
        <w:rPr>
          <w:spacing w:val="-11"/>
          <w:position w:val="2"/>
          <w:sz w:val="21"/>
        </w:rPr>
        <w:t>的质量为</w:t>
      </w:r>
      <w:r>
        <w:rPr>
          <w:spacing w:val="-11"/>
          <w:position w:val="2"/>
          <w:sz w:val="21"/>
        </w:rPr>
        <w:t xml:space="preserve"> </w:t>
      </w:r>
      <w:r>
        <w:rPr>
          <w:rFonts w:ascii="Times New Roman" w:eastAsia="Times New Roman"/>
          <w:position w:val="2"/>
          <w:sz w:val="21"/>
        </w:rPr>
        <w:t>8.8g</w:t>
      </w:r>
      <w:r>
        <w:rPr>
          <w:position w:val="2"/>
          <w:sz w:val="21"/>
        </w:rPr>
        <w:t>。求：</w:t>
      </w:r>
    </w:p>
    <w:p w:rsidR="00486001">
      <w:pPr>
        <w:pStyle w:val="BodyText"/>
        <w:tabs>
          <w:tab w:val="left" w:pos="4309"/>
        </w:tabs>
        <w:spacing w:line="268" w:lineRule="exact"/>
        <w:ind w:left="212"/>
      </w:pPr>
      <w:r>
        <w:t>①</w:t>
      </w:r>
      <w:r>
        <w:t>该大理石中碳酸钙的物质的量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。（根据化学方程式列式计算）</w:t>
      </w:r>
    </w:p>
    <w:p w:rsidR="00486001">
      <w:pPr>
        <w:pStyle w:val="BodyText"/>
        <w:spacing w:before="6"/>
        <w:rPr>
          <w:sz w:val="15"/>
        </w:rPr>
      </w:pPr>
    </w:p>
    <w:p w:rsidR="00486001">
      <w:pPr>
        <w:pStyle w:val="BodyText"/>
        <w:tabs>
          <w:tab w:val="left" w:pos="3992"/>
        </w:tabs>
        <w:ind w:left="212"/>
      </w:pPr>
      <w:r>
        <w:t>②</w:t>
      </w:r>
      <w:r>
        <w:t>该大理石中碳酸钙的质量分数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。</w:t>
      </w:r>
    </w:p>
    <w:p w:rsidR="00486001">
      <w:pPr>
        <w:sectPr>
          <w:pgSz w:w="11910" w:h="16840"/>
          <w:pgMar w:top="1320" w:right="900" w:bottom="280" w:left="920" w:header="720" w:footer="720" w:gutter="0"/>
          <w:cols w:space="720"/>
        </w:sectPr>
      </w:pPr>
    </w:p>
    <w:p w:rsidR="00486001">
      <w:pPr>
        <w:pStyle w:val="ListParagraph"/>
        <w:numPr>
          <w:ilvl w:val="0"/>
          <w:numId w:val="2"/>
        </w:numPr>
        <w:tabs>
          <w:tab w:val="left" w:pos="580"/>
        </w:tabs>
        <w:spacing w:before="61"/>
        <w:ind w:left="580" w:hanging="368"/>
        <w:rPr>
          <w:sz w:val="21"/>
        </w:rPr>
      </w:pPr>
      <w:r>
        <w:rPr>
          <w:sz w:val="21"/>
        </w:rPr>
        <w:t>如图是实验室常用的两套装置。</w:t>
      </w:r>
    </w:p>
    <w:p w:rsidR="00486001">
      <w:pPr>
        <w:pStyle w:val="BodyText"/>
        <w:spacing w:before="6"/>
        <w:rPr>
          <w:sz w:val="15"/>
        </w:rPr>
      </w:pPr>
    </w:p>
    <w:p w:rsidR="00486001">
      <w:pPr>
        <w:pStyle w:val="BodyText"/>
        <w:tabs>
          <w:tab w:val="left" w:pos="3935"/>
        </w:tabs>
        <w:ind w:left="212"/>
      </w:pPr>
      <w:r>
        <w:t>①</w:t>
      </w:r>
      <w:r>
        <w:t>写出盛放药品</w:t>
      </w:r>
      <w:r>
        <w:rPr>
          <w:spacing w:val="-52"/>
        </w:rPr>
        <w:t xml:space="preserve"> </w:t>
      </w:r>
      <w:r>
        <w:rPr>
          <w:rFonts w:ascii="Times New Roman" w:eastAsia="Times New Roman" w:hAnsi="Times New Roman"/>
        </w:rPr>
        <w:t>Y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t>的仪器名称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。</w:t>
      </w:r>
    </w:p>
    <w:p w:rsidR="00486001">
      <w:pPr>
        <w:pStyle w:val="BodyText"/>
        <w:spacing w:before="7"/>
        <w:rPr>
          <w:sz w:val="15"/>
        </w:rPr>
      </w:pPr>
    </w:p>
    <w:p w:rsidR="00486001">
      <w:pPr>
        <w:pStyle w:val="BodyText"/>
        <w:tabs>
          <w:tab w:val="left" w:pos="4717"/>
          <w:tab w:val="left" w:pos="7914"/>
        </w:tabs>
        <w:ind w:left="212"/>
      </w:pPr>
      <w:r>
        <w:t>②</w:t>
      </w:r>
      <w:r>
        <w:t>若用甲装置制取氧气</w:t>
      </w:r>
      <w:r>
        <w:rPr>
          <w:spacing w:val="-56"/>
        </w:rPr>
        <w:t>，</w:t>
      </w:r>
      <w:r>
        <w:t>则试剂</w:t>
      </w:r>
      <w:r>
        <w:rPr>
          <w:spacing w:val="-56"/>
        </w:rPr>
        <w:t xml:space="preserve"> </w:t>
      </w:r>
      <w:r>
        <w:rPr>
          <w:rFonts w:ascii="Times New Roman" w:eastAsia="Times New Roman" w:hAnsi="Times New Roman"/>
        </w:rPr>
        <w:t>X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t>是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58"/>
        </w:rPr>
        <w:t>，</w:t>
      </w:r>
      <w:r>
        <w:t>反应的化学方程式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56"/>
        </w:rPr>
        <w:t>；</w:t>
      </w:r>
      <w:r>
        <w:t>用乙装置收集氧气，</w:t>
      </w:r>
    </w:p>
    <w:p w:rsidR="00486001">
      <w:pPr>
        <w:pStyle w:val="BodyText"/>
        <w:spacing w:before="7"/>
        <w:rPr>
          <w:sz w:val="15"/>
        </w:rPr>
      </w:pPr>
    </w:p>
    <w:p w:rsidR="00486001">
      <w:pPr>
        <w:pStyle w:val="BodyText"/>
        <w:tabs>
          <w:tab w:val="left" w:pos="1887"/>
        </w:tabs>
        <w:ind w:left="212"/>
      </w:pPr>
      <w:r>
        <w:rPr>
          <w:noProof/>
          <w:lang w:val="en-US" w:bidi="ar-SA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5122164</wp:posOffset>
            </wp:positionH>
            <wp:positionV relativeFrom="paragraph">
              <wp:posOffset>22986</wp:posOffset>
            </wp:positionV>
            <wp:extent cx="1536191" cy="1345692"/>
            <wp:effectExtent l="0" t="0" r="0" b="0"/>
            <wp:wrapNone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191" cy="1345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t>端应与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（填</w:t>
      </w:r>
      <w:r>
        <w:rPr>
          <w:rFonts w:ascii="Times New Roman" w:eastAsia="Times New Roman" w:hAnsi="Times New Roman"/>
        </w:rPr>
        <w:t>“B”</w:t>
      </w:r>
      <w:r>
        <w:t>或</w:t>
      </w:r>
      <w:r>
        <w:rPr>
          <w:rFonts w:ascii="Times New Roman" w:eastAsia="Times New Roman" w:hAnsi="Times New Roman"/>
        </w:rPr>
        <w:t>“C”</w:t>
      </w:r>
      <w:r>
        <w:t>）端相连。</w:t>
      </w:r>
    </w:p>
    <w:p w:rsidR="00486001">
      <w:pPr>
        <w:pStyle w:val="BodyText"/>
        <w:spacing w:before="7"/>
        <w:rPr>
          <w:sz w:val="15"/>
        </w:rPr>
      </w:pPr>
    </w:p>
    <w:p w:rsidR="00486001">
      <w:pPr>
        <w:pStyle w:val="BodyText"/>
        <w:spacing w:line="415" w:lineRule="auto"/>
        <w:ind w:left="212" w:right="3051"/>
      </w:pPr>
      <w:r>
        <w:t>③</w:t>
      </w:r>
      <w:r>
        <w:t>若</w:t>
      </w:r>
      <w:r>
        <w:t xml:space="preserve"> </w:t>
      </w:r>
      <w:r>
        <w:rPr>
          <w:rFonts w:ascii="Times New Roman" w:eastAsia="Times New Roman" w:hAnsi="Times New Roman"/>
        </w:rPr>
        <w:t xml:space="preserve">X </w:t>
      </w:r>
      <w:r>
        <w:t>是稀盐酸、</w:t>
      </w:r>
      <w:r>
        <w:rPr>
          <w:rFonts w:ascii="Times New Roman" w:eastAsia="Times New Roman" w:hAnsi="Times New Roman"/>
        </w:rPr>
        <w:t xml:space="preserve">Y </w:t>
      </w:r>
      <w:r>
        <w:t>是石灰石，用甲、乙两套装置可组成发生、净化、检</w:t>
      </w:r>
      <w:r>
        <w:rPr>
          <w:position w:val="2"/>
        </w:rPr>
        <w:t>验、收集</w:t>
      </w:r>
      <w:r>
        <w:rPr>
          <w:position w:val="2"/>
        </w:rPr>
        <w:t xml:space="preserve"> </w:t>
      </w:r>
      <w:r>
        <w:rPr>
          <w:rFonts w:ascii="Times New Roman" w:eastAsia="Times New Roman" w:hAnsi="Times New Roman"/>
          <w:position w:val="2"/>
        </w:rPr>
        <w:t>CO</w:t>
      </w:r>
      <w:r>
        <w:rPr>
          <w:rFonts w:ascii="Times New Roman" w:eastAsia="Times New Roman" w:hAnsi="Times New Roman"/>
          <w:position w:val="2"/>
          <w:vertAlign w:val="subscript"/>
        </w:rPr>
        <w:t>2</w:t>
      </w:r>
      <w:r>
        <w:rPr>
          <w:rFonts w:ascii="Times New Roman" w:eastAsia="Times New Roman" w:hAnsi="Times New Roman"/>
          <w:position w:val="2"/>
        </w:rPr>
        <w:t xml:space="preserve"> </w:t>
      </w:r>
      <w:r>
        <w:rPr>
          <w:position w:val="2"/>
        </w:rPr>
        <w:t>气体的系列装置。若要检验</w:t>
      </w:r>
      <w:r>
        <w:rPr>
          <w:position w:val="2"/>
        </w:rPr>
        <w:t xml:space="preserve"> </w:t>
      </w:r>
      <w:r>
        <w:rPr>
          <w:rFonts w:ascii="Times New Roman" w:eastAsia="Times New Roman" w:hAnsi="Times New Roman"/>
          <w:position w:val="2"/>
        </w:rPr>
        <w:t>CO</w:t>
      </w:r>
      <w:r>
        <w:rPr>
          <w:rFonts w:ascii="Times New Roman" w:eastAsia="Times New Roman" w:hAnsi="Times New Roman"/>
          <w:position w:val="2"/>
          <w:vertAlign w:val="subscript"/>
        </w:rPr>
        <w:t>2</w:t>
      </w:r>
      <w:r>
        <w:rPr>
          <w:position w:val="2"/>
        </w:rPr>
        <w:t>，乙中盛放的试剂及现象</w:t>
      </w:r>
    </w:p>
    <w:p w:rsidR="00486001">
      <w:pPr>
        <w:pStyle w:val="BodyText"/>
        <w:tabs>
          <w:tab w:val="left" w:pos="5883"/>
        </w:tabs>
        <w:spacing w:line="268" w:lineRule="exact"/>
        <w:ind w:left="212"/>
      </w:pP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t>。</w:t>
      </w:r>
    </w:p>
    <w:p w:rsidR="00486001">
      <w:pPr>
        <w:pStyle w:val="BodyText"/>
        <w:spacing w:before="195"/>
        <w:ind w:left="212"/>
      </w:pPr>
      <w:r>
        <w:rPr>
          <w:position w:val="2"/>
        </w:rPr>
        <w:t>④</w:t>
      </w:r>
      <w:r>
        <w:rPr>
          <w:position w:val="2"/>
        </w:rPr>
        <w:t>若</w:t>
      </w:r>
      <w:r>
        <w:rPr>
          <w:position w:val="2"/>
        </w:rPr>
        <w:t xml:space="preserve"> </w:t>
      </w:r>
      <w:r>
        <w:rPr>
          <w:rFonts w:ascii="Times New Roman" w:eastAsia="Times New Roman" w:hAnsi="Times New Roman"/>
          <w:position w:val="2"/>
        </w:rPr>
        <w:t xml:space="preserve">X </w:t>
      </w:r>
      <w:r>
        <w:rPr>
          <w:position w:val="2"/>
        </w:rPr>
        <w:t>是水，</w:t>
      </w:r>
      <w:r>
        <w:rPr>
          <w:rFonts w:ascii="Times New Roman" w:eastAsia="Times New Roman" w:hAnsi="Times New Roman"/>
          <w:position w:val="2"/>
        </w:rPr>
        <w:t xml:space="preserve">Y </w:t>
      </w:r>
      <w:r>
        <w:rPr>
          <w:position w:val="2"/>
        </w:rPr>
        <w:t>是</w:t>
      </w:r>
      <w:r>
        <w:rPr>
          <w:position w:val="2"/>
        </w:rPr>
        <w:t xml:space="preserve"> </w:t>
      </w:r>
      <w:r>
        <w:rPr>
          <w:rFonts w:ascii="Times New Roman" w:eastAsia="Times New Roman" w:hAnsi="Times New Roman"/>
          <w:position w:val="2"/>
        </w:rPr>
        <w:t>CaC</w:t>
      </w:r>
      <w:r>
        <w:rPr>
          <w:rFonts w:ascii="Times New Roman" w:eastAsia="Times New Roman" w:hAnsi="Times New Roman"/>
          <w:position w:val="2"/>
          <w:vertAlign w:val="subscript"/>
        </w:rPr>
        <w:t>2</w:t>
      </w:r>
      <w:r>
        <w:rPr>
          <w:rFonts w:ascii="Times New Roman" w:eastAsia="Times New Roman" w:hAnsi="Times New Roman"/>
          <w:position w:val="2"/>
        </w:rPr>
        <w:t xml:space="preserve"> </w:t>
      </w:r>
      <w:r>
        <w:rPr>
          <w:position w:val="2"/>
        </w:rPr>
        <w:t>固体，可用于实验室制取乙炔（化学式：</w:t>
      </w:r>
      <w:r>
        <w:rPr>
          <w:rFonts w:ascii="Times New Roman" w:eastAsia="Times New Roman" w:hAnsi="Times New Roman"/>
          <w:position w:val="2"/>
        </w:rPr>
        <w:t>C</w:t>
      </w:r>
      <w:r>
        <w:rPr>
          <w:rFonts w:ascii="Times New Roman" w:eastAsia="Times New Roman" w:hAnsi="Times New Roman"/>
          <w:position w:val="2"/>
          <w:vertAlign w:val="subscript"/>
        </w:rPr>
        <w:t>2</w:t>
      </w:r>
      <w:r>
        <w:rPr>
          <w:rFonts w:ascii="Times New Roman" w:eastAsia="Times New Roman" w:hAnsi="Times New Roman"/>
          <w:position w:val="2"/>
        </w:rPr>
        <w:t>H</w:t>
      </w:r>
      <w:r>
        <w:rPr>
          <w:rFonts w:ascii="Times New Roman" w:eastAsia="Times New Roman" w:hAnsi="Times New Roman"/>
          <w:position w:val="2"/>
          <w:vertAlign w:val="subscript"/>
        </w:rPr>
        <w:t>2</w:t>
      </w:r>
      <w:r>
        <w:rPr>
          <w:position w:val="2"/>
        </w:rPr>
        <w:t>）</w:t>
      </w:r>
    </w:p>
    <w:p w:rsidR="00486001">
      <w:pPr>
        <w:pStyle w:val="BodyText"/>
        <w:tabs>
          <w:tab w:val="left" w:pos="5989"/>
          <w:tab w:val="left" w:pos="7458"/>
        </w:tabs>
        <w:spacing w:before="196" w:line="417" w:lineRule="auto"/>
        <w:ind w:left="212" w:right="316"/>
      </w:pPr>
      <w:r>
        <w:t>气体，同时还生成一种碱，试写出反应的化学方程式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。乙炔微溶于水，密度</w:t>
      </w:r>
      <w:r>
        <w:rPr>
          <w:spacing w:val="-12"/>
        </w:rPr>
        <w:t>与</w:t>
      </w:r>
      <w:r>
        <w:t>空气接近，若用乙装置收集乙炔，则乙中应该装入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。</w:t>
      </w:r>
    </w:p>
    <w:p w:rsidR="00486001">
      <w:pPr>
        <w:pStyle w:val="ListParagraph"/>
        <w:numPr>
          <w:ilvl w:val="0"/>
          <w:numId w:val="2"/>
        </w:numPr>
        <w:tabs>
          <w:tab w:val="left" w:pos="580"/>
        </w:tabs>
        <w:spacing w:line="269" w:lineRule="exact"/>
        <w:ind w:left="580" w:hanging="368"/>
        <w:rPr>
          <w:sz w:val="21"/>
        </w:rPr>
      </w:pPr>
      <w:r>
        <w:rPr>
          <w:spacing w:val="-3"/>
          <w:sz w:val="21"/>
        </w:rPr>
        <w:t>碱石灰是实验室常用的干燥剂，新制碱石灰是</w:t>
      </w:r>
      <w:r>
        <w:rPr>
          <w:spacing w:val="-3"/>
          <w:sz w:val="21"/>
        </w:rPr>
        <w:t xml:space="preserve"> </w:t>
      </w:r>
      <w:r>
        <w:rPr>
          <w:rFonts w:ascii="Times New Roman" w:eastAsia="Times New Roman"/>
          <w:sz w:val="21"/>
        </w:rPr>
        <w:t>CaO</w:t>
      </w:r>
      <w:r>
        <w:rPr>
          <w:rFonts w:ascii="Times New Roman" w:eastAsia="Times New Roman"/>
          <w:spacing w:val="2"/>
          <w:sz w:val="21"/>
        </w:rPr>
        <w:t xml:space="preserve"> </w:t>
      </w:r>
      <w:r>
        <w:rPr>
          <w:spacing w:val="-27"/>
          <w:sz w:val="21"/>
        </w:rPr>
        <w:t>和</w:t>
      </w:r>
      <w:r>
        <w:rPr>
          <w:spacing w:val="-27"/>
          <w:sz w:val="21"/>
        </w:rPr>
        <w:t xml:space="preserve"> </w:t>
      </w:r>
      <w:r>
        <w:rPr>
          <w:rFonts w:ascii="Times New Roman" w:eastAsia="Times New Roman"/>
          <w:sz w:val="21"/>
        </w:rPr>
        <w:t xml:space="preserve">NaOH </w:t>
      </w:r>
      <w:r>
        <w:rPr>
          <w:sz w:val="21"/>
        </w:rPr>
        <w:t>固体的混合物。</w:t>
      </w:r>
    </w:p>
    <w:p w:rsidR="00486001">
      <w:pPr>
        <w:pStyle w:val="BodyText"/>
        <w:spacing w:before="7"/>
        <w:rPr>
          <w:sz w:val="15"/>
        </w:rPr>
      </w:pPr>
    </w:p>
    <w:p w:rsidR="00486001">
      <w:pPr>
        <w:pStyle w:val="BodyText"/>
        <w:ind w:left="212"/>
      </w:pPr>
      <w:r>
        <w:rPr>
          <w:rFonts w:ascii="Times New Roman" w:eastAsia="Times New Roman"/>
        </w:rPr>
        <w:t>[</w:t>
      </w:r>
      <w:r>
        <w:t>提出问题</w:t>
      </w:r>
      <w:r>
        <w:rPr>
          <w:rFonts w:ascii="Times New Roman" w:eastAsia="Times New Roman"/>
        </w:rPr>
        <w:t>]</w:t>
      </w:r>
      <w:r>
        <w:t>：敞口放置一段时间的碱石灰样品中的成分是什么？</w:t>
      </w:r>
    </w:p>
    <w:p w:rsidR="00486001">
      <w:pPr>
        <w:pStyle w:val="BodyText"/>
        <w:tabs>
          <w:tab w:val="left" w:pos="1998"/>
          <w:tab w:val="left" w:pos="5747"/>
        </w:tabs>
        <w:spacing w:before="196" w:line="415" w:lineRule="auto"/>
        <w:ind w:left="212" w:right="224"/>
      </w:pPr>
      <w:r>
        <w:rPr>
          <w:rFonts w:ascii="Times New Roman" w:eastAsia="Times New Roman"/>
          <w:position w:val="2"/>
        </w:rPr>
        <w:t>[</w:t>
      </w:r>
      <w:r>
        <w:rPr>
          <w:position w:val="2"/>
        </w:rPr>
        <w:t>问题猜想</w:t>
      </w:r>
      <w:r>
        <w:rPr>
          <w:rFonts w:ascii="Times New Roman" w:eastAsia="Times New Roman"/>
          <w:position w:val="2"/>
        </w:rPr>
        <w:t>]</w:t>
      </w:r>
      <w:r>
        <w:rPr>
          <w:position w:val="2"/>
        </w:rPr>
        <w:t>：碱石灰样品中可能含有</w:t>
      </w:r>
      <w:r>
        <w:rPr>
          <w:spacing w:val="-57"/>
          <w:position w:val="2"/>
        </w:rPr>
        <w:t xml:space="preserve"> </w:t>
      </w:r>
      <w:r>
        <w:rPr>
          <w:rFonts w:ascii="Times New Roman" w:eastAsia="Times New Roman"/>
          <w:position w:val="2"/>
        </w:rPr>
        <w:t>CaO</w:t>
      </w:r>
      <w:r>
        <w:rPr>
          <w:position w:val="2"/>
        </w:rPr>
        <w:t>、</w:t>
      </w:r>
      <w:r>
        <w:rPr>
          <w:rFonts w:ascii="Times New Roman" w:eastAsia="Times New Roman"/>
          <w:position w:val="2"/>
        </w:rPr>
        <w:t>NaOH</w:t>
      </w:r>
      <w:r>
        <w:rPr>
          <w:position w:val="2"/>
        </w:rPr>
        <w:t>、</w:t>
      </w:r>
      <w:r>
        <w:rPr>
          <w:position w:val="2"/>
          <w:u w:val="single"/>
        </w:rPr>
        <w:t xml:space="preserve"> </w:t>
      </w:r>
      <w:r>
        <w:rPr>
          <w:position w:val="2"/>
          <w:u w:val="single"/>
        </w:rPr>
        <w:tab/>
      </w:r>
      <w:r>
        <w:rPr>
          <w:position w:val="2"/>
        </w:rPr>
        <w:t>、</w:t>
      </w:r>
      <w:r>
        <w:rPr>
          <w:rFonts w:ascii="Times New Roman" w:eastAsia="Times New Roman"/>
          <w:position w:val="2"/>
        </w:rPr>
        <w:t>CaCO</w:t>
      </w:r>
      <w:r>
        <w:rPr>
          <w:rFonts w:ascii="Times New Roman" w:eastAsia="Times New Roman"/>
          <w:position w:val="2"/>
          <w:vertAlign w:val="subscript"/>
        </w:rPr>
        <w:t>3</w:t>
      </w:r>
      <w:r>
        <w:rPr>
          <w:rFonts w:ascii="Times New Roman" w:eastAsia="Times New Roman"/>
          <w:spacing w:val="-19"/>
          <w:position w:val="2"/>
        </w:rPr>
        <w:t xml:space="preserve"> </w:t>
      </w:r>
      <w:r>
        <w:rPr>
          <w:position w:val="2"/>
        </w:rPr>
        <w:t>和</w:t>
      </w:r>
      <w:r>
        <w:rPr>
          <w:spacing w:val="-56"/>
          <w:position w:val="2"/>
        </w:rPr>
        <w:t xml:space="preserve"> </w:t>
      </w:r>
      <w:r>
        <w:rPr>
          <w:rFonts w:ascii="Times New Roman" w:eastAsia="Times New Roman"/>
          <w:position w:val="2"/>
        </w:rPr>
        <w:t>Na</w:t>
      </w:r>
      <w:r>
        <w:rPr>
          <w:rFonts w:ascii="Times New Roman" w:eastAsia="Times New Roman"/>
          <w:position w:val="2"/>
          <w:vertAlign w:val="subscript"/>
        </w:rPr>
        <w:t>2</w:t>
      </w:r>
      <w:r>
        <w:rPr>
          <w:rFonts w:ascii="Times New Roman" w:eastAsia="Times New Roman"/>
          <w:position w:val="2"/>
        </w:rPr>
        <w:t>CO</w:t>
      </w:r>
      <w:r>
        <w:rPr>
          <w:rFonts w:ascii="Times New Roman" w:eastAsia="Times New Roman"/>
          <w:position w:val="2"/>
          <w:vertAlign w:val="subscript"/>
        </w:rPr>
        <w:t>3</w:t>
      </w:r>
      <w:r>
        <w:rPr>
          <w:rFonts w:ascii="Times New Roman" w:eastAsia="Times New Roman"/>
          <w:spacing w:val="-19"/>
          <w:position w:val="2"/>
        </w:rPr>
        <w:t xml:space="preserve"> </w:t>
      </w:r>
      <w:r>
        <w:rPr>
          <w:position w:val="2"/>
        </w:rPr>
        <w:t>五种物质，猜想含有碳</w:t>
      </w:r>
      <w:r>
        <w:rPr>
          <w:spacing w:val="-16"/>
          <w:position w:val="2"/>
        </w:rPr>
        <w:t>酸</w:t>
      </w:r>
      <w:r>
        <w:t>钠的依据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。（用化学方程式表示）</w:t>
      </w:r>
    </w:p>
    <w:p w:rsidR="00486001">
      <w:pPr>
        <w:pStyle w:val="BodyText"/>
        <w:spacing w:line="274" w:lineRule="exact"/>
        <w:ind w:left="212"/>
      </w:pPr>
      <w:r>
        <w:rPr>
          <w:rFonts w:ascii="Times New Roman" w:eastAsia="Times New Roman"/>
          <w:position w:val="2"/>
        </w:rPr>
        <w:t>[</w:t>
      </w:r>
      <w:r>
        <w:rPr>
          <w:position w:val="2"/>
        </w:rPr>
        <w:t>查阅资料</w:t>
      </w:r>
      <w:r>
        <w:rPr>
          <w:rFonts w:ascii="Times New Roman" w:eastAsia="Times New Roman"/>
          <w:position w:val="2"/>
        </w:rPr>
        <w:t>]</w:t>
      </w:r>
      <w:r>
        <w:rPr>
          <w:position w:val="2"/>
        </w:rPr>
        <w:t>：</w:t>
      </w:r>
      <w:r>
        <w:rPr>
          <w:rFonts w:ascii="Times New Roman" w:eastAsia="Times New Roman"/>
          <w:position w:val="2"/>
        </w:rPr>
        <w:t>BaCl</w:t>
      </w:r>
      <w:r>
        <w:rPr>
          <w:rFonts w:ascii="Times New Roman" w:eastAsia="Times New Roman"/>
          <w:position w:val="2"/>
          <w:vertAlign w:val="subscript"/>
        </w:rPr>
        <w:t>2</w:t>
      </w:r>
      <w:r>
        <w:rPr>
          <w:rFonts w:ascii="Times New Roman" w:eastAsia="Times New Roman"/>
          <w:position w:val="2"/>
        </w:rPr>
        <w:t xml:space="preserve"> </w:t>
      </w:r>
      <w:r>
        <w:rPr>
          <w:position w:val="2"/>
        </w:rPr>
        <w:t>溶液呈中性。</w:t>
      </w:r>
    </w:p>
    <w:p w:rsidR="00486001">
      <w:pPr>
        <w:pStyle w:val="BodyText"/>
        <w:spacing w:before="195"/>
        <w:ind w:left="212"/>
      </w:pPr>
      <w:r>
        <w:rPr>
          <w:rFonts w:ascii="Times New Roman" w:eastAsia="Times New Roman"/>
        </w:rPr>
        <w:t>[</w:t>
      </w:r>
      <w:r>
        <w:t>实验探究</w:t>
      </w:r>
      <w:r>
        <w:rPr>
          <w:rFonts w:ascii="Times New Roman" w:eastAsia="Times New Roman"/>
        </w:rPr>
        <w:t>]</w:t>
      </w:r>
      <w:r>
        <w:t>：实验小组进行了以下实验探究。</w:t>
      </w:r>
    </w:p>
    <w:p w:rsidR="00486001">
      <w:pPr>
        <w:pStyle w:val="BodyText"/>
        <w:spacing w:before="12"/>
        <w:rPr>
          <w:sz w:val="7"/>
        </w:rPr>
      </w:pPr>
    </w:p>
    <w:tbl>
      <w:tblPr>
        <w:tblStyle w:val="TableNormal0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84"/>
        <w:gridCol w:w="2644"/>
        <w:gridCol w:w="3626"/>
      </w:tblGrid>
      <w:tr>
        <w:tblPrEx>
          <w:tblW w:w="0" w:type="auto"/>
          <w:tblInd w:w="11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467"/>
        </w:trPr>
        <w:tc>
          <w:tcPr>
            <w:tcW w:w="3584" w:type="dxa"/>
          </w:tcPr>
          <w:p w:rsidR="00486001">
            <w:pPr>
              <w:pStyle w:val="TableParagraph"/>
              <w:spacing w:before="100"/>
              <w:ind w:left="93" w:right="87"/>
              <w:jc w:val="center"/>
              <w:rPr>
                <w:sz w:val="21"/>
              </w:rPr>
            </w:pPr>
            <w:r>
              <w:rPr>
                <w:sz w:val="21"/>
              </w:rPr>
              <w:t>实验步骤</w:t>
            </w:r>
          </w:p>
        </w:tc>
        <w:tc>
          <w:tcPr>
            <w:tcW w:w="2644" w:type="dxa"/>
          </w:tcPr>
          <w:p w:rsidR="00486001">
            <w:pPr>
              <w:pStyle w:val="TableParagraph"/>
              <w:spacing w:before="100"/>
              <w:ind w:left="881" w:right="873"/>
              <w:jc w:val="center"/>
              <w:rPr>
                <w:sz w:val="21"/>
              </w:rPr>
            </w:pPr>
            <w:r>
              <w:rPr>
                <w:sz w:val="21"/>
              </w:rPr>
              <w:t>实验现象</w:t>
            </w:r>
          </w:p>
        </w:tc>
        <w:tc>
          <w:tcPr>
            <w:tcW w:w="3626" w:type="dxa"/>
          </w:tcPr>
          <w:p w:rsidR="00486001">
            <w:pPr>
              <w:pStyle w:val="TableParagraph"/>
              <w:spacing w:before="100"/>
              <w:ind w:left="1078"/>
              <w:rPr>
                <w:sz w:val="21"/>
              </w:rPr>
            </w:pPr>
            <w:r>
              <w:rPr>
                <w:sz w:val="21"/>
              </w:rPr>
              <w:t>实验结论及分析</w:t>
            </w:r>
          </w:p>
        </w:tc>
      </w:tr>
      <w:tr>
        <w:tblPrEx>
          <w:tblW w:w="0" w:type="auto"/>
          <w:tblInd w:w="111" w:type="dxa"/>
          <w:tblLayout w:type="fixed"/>
          <w:tblLook w:val="01E0"/>
        </w:tblPrEx>
        <w:trPr>
          <w:trHeight w:val="468"/>
        </w:trPr>
        <w:tc>
          <w:tcPr>
            <w:tcW w:w="3584" w:type="dxa"/>
          </w:tcPr>
          <w:p w:rsidR="00486001">
            <w:pPr>
              <w:pStyle w:val="TableParagraph"/>
              <w:spacing w:before="99"/>
              <w:ind w:left="208" w:right="87"/>
              <w:jc w:val="center"/>
              <w:rPr>
                <w:sz w:val="21"/>
              </w:rPr>
            </w:pPr>
            <w:r>
              <w:rPr>
                <w:spacing w:val="-9"/>
                <w:w w:val="95"/>
                <w:sz w:val="21"/>
              </w:rPr>
              <w:t>①</w:t>
            </w:r>
            <w:r>
              <w:rPr>
                <w:spacing w:val="-9"/>
                <w:w w:val="95"/>
                <w:sz w:val="21"/>
              </w:rPr>
              <w:t>取少量样品与烧杯中，加入少量水。</w:t>
            </w:r>
          </w:p>
        </w:tc>
        <w:tc>
          <w:tcPr>
            <w:tcW w:w="2644" w:type="dxa"/>
          </w:tcPr>
          <w:p w:rsidR="00486001">
            <w:pPr>
              <w:pStyle w:val="TableParagraph"/>
              <w:spacing w:before="99"/>
              <w:ind w:left="108"/>
              <w:rPr>
                <w:sz w:val="21"/>
              </w:rPr>
            </w:pPr>
            <w:r>
              <w:rPr>
                <w:sz w:val="21"/>
              </w:rPr>
              <w:t>烧杯底部不发热。</w:t>
            </w:r>
          </w:p>
        </w:tc>
        <w:tc>
          <w:tcPr>
            <w:tcW w:w="3626" w:type="dxa"/>
          </w:tcPr>
          <w:p w:rsidR="00486001">
            <w:pPr>
              <w:pStyle w:val="TableParagraph"/>
              <w:tabs>
                <w:tab w:val="left" w:pos="2837"/>
              </w:tabs>
              <w:spacing w:before="99"/>
              <w:ind w:left="106"/>
              <w:rPr>
                <w:sz w:val="21"/>
              </w:rPr>
            </w:pPr>
            <w:r>
              <w:rPr>
                <w:sz w:val="21"/>
              </w:rPr>
              <w:t>原样品中一定不含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。</w:t>
            </w:r>
          </w:p>
        </w:tc>
      </w:tr>
      <w:tr>
        <w:tblPrEx>
          <w:tblW w:w="0" w:type="auto"/>
          <w:tblInd w:w="111" w:type="dxa"/>
          <w:tblLayout w:type="fixed"/>
          <w:tblLook w:val="01E0"/>
        </w:tblPrEx>
        <w:trPr>
          <w:trHeight w:val="935"/>
        </w:trPr>
        <w:tc>
          <w:tcPr>
            <w:tcW w:w="3584" w:type="dxa"/>
          </w:tcPr>
          <w:p w:rsidR="00486001">
            <w:pPr>
              <w:pStyle w:val="TableParagraph"/>
              <w:spacing w:before="99"/>
              <w:ind w:left="106"/>
              <w:rPr>
                <w:sz w:val="21"/>
              </w:rPr>
            </w:pPr>
            <w:r>
              <w:rPr>
                <w:sz w:val="21"/>
              </w:rPr>
              <w:t>②</w:t>
            </w:r>
            <w:r>
              <w:rPr>
                <w:sz w:val="21"/>
              </w:rPr>
              <w:t>向上述烧杯中继续加入足量的水，</w:t>
            </w:r>
          </w:p>
          <w:p w:rsidR="00486001">
            <w:pPr>
              <w:pStyle w:val="TableParagraph"/>
              <w:spacing w:before="7"/>
              <w:rPr>
                <w:sz w:val="15"/>
              </w:rPr>
            </w:pPr>
          </w:p>
          <w:p w:rsidR="00486001">
            <w:pPr>
              <w:pStyle w:val="TableParagraph"/>
              <w:ind w:left="106"/>
              <w:rPr>
                <w:sz w:val="21"/>
              </w:rPr>
            </w:pPr>
            <w:r>
              <w:rPr>
                <w:sz w:val="21"/>
              </w:rPr>
              <w:t>搅拌、过滤。</w:t>
            </w:r>
          </w:p>
        </w:tc>
        <w:tc>
          <w:tcPr>
            <w:tcW w:w="2644" w:type="dxa"/>
          </w:tcPr>
          <w:p w:rsidR="00486001">
            <w:pPr>
              <w:pStyle w:val="TableParagraph"/>
              <w:spacing w:before="11"/>
              <w:rPr>
                <w:sz w:val="25"/>
              </w:rPr>
            </w:pPr>
          </w:p>
          <w:p w:rsidR="00486001"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z w:val="21"/>
              </w:rPr>
              <w:t>得到白色滤渣和无色滤液。</w:t>
            </w:r>
          </w:p>
        </w:tc>
        <w:tc>
          <w:tcPr>
            <w:tcW w:w="3626" w:type="dxa"/>
          </w:tcPr>
          <w:p w:rsidR="00486001">
            <w:pPr>
              <w:pStyle w:val="TableParagraph"/>
              <w:spacing w:before="96"/>
              <w:ind w:left="106"/>
              <w:rPr>
                <w:sz w:val="21"/>
              </w:rPr>
            </w:pPr>
            <w:r>
              <w:rPr>
                <w:position w:val="2"/>
                <w:sz w:val="21"/>
              </w:rPr>
              <w:t>原样品中不一定含</w:t>
            </w:r>
            <w:r>
              <w:rPr>
                <w:position w:val="2"/>
                <w:sz w:val="21"/>
              </w:rPr>
              <w:t xml:space="preserve"> </w:t>
            </w:r>
            <w:r>
              <w:rPr>
                <w:rFonts w:ascii="Times New Roman" w:eastAsia="Times New Roman"/>
                <w:position w:val="2"/>
                <w:sz w:val="21"/>
              </w:rPr>
              <w:t>CaCO</w:t>
            </w:r>
            <w:r>
              <w:rPr>
                <w:rFonts w:ascii="Times New Roman" w:eastAsia="Times New Roman"/>
                <w:position w:val="2"/>
                <w:sz w:val="21"/>
                <w:vertAlign w:val="subscript"/>
              </w:rPr>
              <w:t>3</w:t>
            </w:r>
            <w:r>
              <w:rPr>
                <w:position w:val="2"/>
                <w:sz w:val="21"/>
              </w:rPr>
              <w:t>，用化学方</w:t>
            </w:r>
          </w:p>
          <w:p w:rsidR="00486001">
            <w:pPr>
              <w:pStyle w:val="TableParagraph"/>
              <w:tabs>
                <w:tab w:val="left" w:pos="2837"/>
              </w:tabs>
              <w:spacing w:before="196"/>
              <w:ind w:left="106"/>
              <w:rPr>
                <w:sz w:val="21"/>
              </w:rPr>
            </w:pPr>
            <w:r>
              <w:rPr>
                <w:sz w:val="21"/>
              </w:rPr>
              <w:t>程式表示原因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。</w:t>
            </w:r>
          </w:p>
        </w:tc>
      </w:tr>
      <w:tr>
        <w:tblPrEx>
          <w:tblW w:w="0" w:type="auto"/>
          <w:tblInd w:w="111" w:type="dxa"/>
          <w:tblLayout w:type="fixed"/>
          <w:tblLook w:val="01E0"/>
        </w:tblPrEx>
        <w:trPr>
          <w:trHeight w:val="936"/>
        </w:trPr>
        <w:tc>
          <w:tcPr>
            <w:tcW w:w="3584" w:type="dxa"/>
          </w:tcPr>
          <w:p w:rsidR="00486001">
            <w:pPr>
              <w:pStyle w:val="TableParagraph"/>
              <w:spacing w:before="95"/>
              <w:ind w:left="106"/>
              <w:rPr>
                <w:sz w:val="21"/>
              </w:rPr>
            </w:pPr>
            <w:r>
              <w:rPr>
                <w:position w:val="2"/>
                <w:sz w:val="21"/>
              </w:rPr>
              <w:t>③</w:t>
            </w:r>
            <w:r>
              <w:rPr>
                <w:position w:val="2"/>
                <w:sz w:val="21"/>
              </w:rPr>
              <w:t>向滤液中加入过量的</w:t>
            </w:r>
            <w:r>
              <w:rPr>
                <w:position w:val="2"/>
                <w:sz w:val="21"/>
              </w:rPr>
              <w:t xml:space="preserve"> </w:t>
            </w:r>
            <w:r>
              <w:rPr>
                <w:rFonts w:ascii="Times New Roman" w:eastAsia="Times New Roman" w:hAnsi="Times New Roman"/>
                <w:position w:val="2"/>
                <w:sz w:val="21"/>
              </w:rPr>
              <w:t>BaCl</w:t>
            </w:r>
            <w:r>
              <w:rPr>
                <w:rFonts w:ascii="Times New Roman" w:eastAsia="Times New Roman" w:hAnsi="Times New Roman"/>
                <w:position w:val="2"/>
                <w:sz w:val="21"/>
                <w:vertAlign w:val="subscript"/>
              </w:rPr>
              <w:t>2</w:t>
            </w:r>
            <w:r>
              <w:rPr>
                <w:rFonts w:ascii="Times New Roman" w:eastAsia="Times New Roman" w:hAnsi="Times New Roman"/>
                <w:position w:val="2"/>
                <w:sz w:val="21"/>
              </w:rPr>
              <w:t xml:space="preserve"> </w:t>
            </w:r>
            <w:r>
              <w:rPr>
                <w:position w:val="2"/>
                <w:sz w:val="21"/>
              </w:rPr>
              <w:t>溶液，</w:t>
            </w:r>
          </w:p>
          <w:p w:rsidR="00486001">
            <w:pPr>
              <w:pStyle w:val="TableParagraph"/>
              <w:spacing w:before="196"/>
              <w:ind w:left="106"/>
              <w:rPr>
                <w:sz w:val="21"/>
              </w:rPr>
            </w:pPr>
            <w:r>
              <w:rPr>
                <w:sz w:val="21"/>
              </w:rPr>
              <w:t>搅拌。</w:t>
            </w:r>
          </w:p>
        </w:tc>
        <w:tc>
          <w:tcPr>
            <w:tcW w:w="2644" w:type="dxa"/>
          </w:tcPr>
          <w:p w:rsidR="00486001">
            <w:pPr>
              <w:pStyle w:val="TableParagraph"/>
              <w:spacing w:before="1"/>
              <w:rPr>
                <w:sz w:val="26"/>
              </w:rPr>
            </w:pPr>
          </w:p>
          <w:p w:rsidR="00486001">
            <w:pPr>
              <w:pStyle w:val="TableParagraph"/>
              <w:tabs>
                <w:tab w:val="left" w:pos="1368"/>
              </w:tabs>
              <w:ind w:left="108"/>
              <w:rPr>
                <w:sz w:val="21"/>
              </w:rPr>
            </w:pPr>
            <w:r>
              <w:rPr>
                <w:rFonts w:ascii="Times New Roman" w:eastAsia="Times New Roman"/>
                <w:w w:val="99"/>
                <w:sz w:val="21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  <w:r>
              <w:rPr>
                <w:sz w:val="21"/>
              </w:rPr>
              <w:t>。</w:t>
            </w:r>
          </w:p>
        </w:tc>
        <w:tc>
          <w:tcPr>
            <w:tcW w:w="3626" w:type="dxa"/>
          </w:tcPr>
          <w:p w:rsidR="00486001">
            <w:pPr>
              <w:pStyle w:val="TableParagraph"/>
              <w:spacing w:before="95"/>
              <w:ind w:left="106"/>
              <w:rPr>
                <w:rFonts w:ascii="Times New Roman" w:eastAsia="Times New Roman"/>
                <w:sz w:val="21"/>
              </w:rPr>
            </w:pPr>
            <w:r>
              <w:rPr>
                <w:spacing w:val="-11"/>
                <w:position w:val="2"/>
                <w:sz w:val="21"/>
              </w:rPr>
              <w:t>原样品中一定含碳酸钠。加过量</w:t>
            </w:r>
            <w:r>
              <w:rPr>
                <w:spacing w:val="-11"/>
                <w:position w:val="2"/>
                <w:sz w:val="21"/>
              </w:rPr>
              <w:t xml:space="preserve"> </w:t>
            </w:r>
            <w:r>
              <w:rPr>
                <w:rFonts w:ascii="Times New Roman" w:eastAsia="Times New Roman"/>
                <w:position w:val="2"/>
                <w:sz w:val="21"/>
              </w:rPr>
              <w:t>BaCl</w:t>
            </w:r>
            <w:r>
              <w:rPr>
                <w:rFonts w:ascii="Times New Roman" w:eastAsia="Times New Roman"/>
                <w:position w:val="2"/>
                <w:sz w:val="21"/>
                <w:vertAlign w:val="subscript"/>
              </w:rPr>
              <w:t>2</w:t>
            </w:r>
          </w:p>
          <w:p w:rsidR="00486001">
            <w:pPr>
              <w:pStyle w:val="TableParagraph"/>
              <w:tabs>
                <w:tab w:val="left" w:pos="2523"/>
              </w:tabs>
              <w:spacing w:before="196"/>
              <w:ind w:left="106"/>
              <w:rPr>
                <w:sz w:val="21"/>
              </w:rPr>
            </w:pPr>
            <w:r>
              <w:rPr>
                <w:sz w:val="21"/>
              </w:rPr>
              <w:t>溶液的作用是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。</w:t>
            </w:r>
          </w:p>
        </w:tc>
      </w:tr>
      <w:tr>
        <w:tblPrEx>
          <w:tblW w:w="0" w:type="auto"/>
          <w:tblInd w:w="111" w:type="dxa"/>
          <w:tblLayout w:type="fixed"/>
          <w:tblLook w:val="01E0"/>
        </w:tblPrEx>
        <w:trPr>
          <w:trHeight w:val="1403"/>
        </w:trPr>
        <w:tc>
          <w:tcPr>
            <w:tcW w:w="3584" w:type="dxa"/>
          </w:tcPr>
          <w:p w:rsidR="00486001">
            <w:pPr>
              <w:pStyle w:val="TableParagraph"/>
              <w:rPr>
                <w:sz w:val="26"/>
              </w:rPr>
            </w:pPr>
          </w:p>
          <w:p w:rsidR="00486001">
            <w:pPr>
              <w:pStyle w:val="TableParagraph"/>
              <w:spacing w:line="417" w:lineRule="auto"/>
              <w:ind w:left="106" w:right="98"/>
              <w:rPr>
                <w:sz w:val="21"/>
              </w:rPr>
            </w:pPr>
            <w:r>
              <w:rPr>
                <w:w w:val="95"/>
                <w:sz w:val="21"/>
              </w:rPr>
              <w:t>④</w:t>
            </w:r>
            <w:r>
              <w:rPr>
                <w:w w:val="95"/>
                <w:sz w:val="21"/>
              </w:rPr>
              <w:t>向</w:t>
            </w:r>
            <w:r>
              <w:rPr>
                <w:w w:val="95"/>
                <w:sz w:val="21"/>
              </w:rPr>
              <w:t>③</w:t>
            </w:r>
            <w:r>
              <w:rPr>
                <w:w w:val="95"/>
                <w:sz w:val="21"/>
              </w:rPr>
              <w:t>所得清液中滴加无色酚酞试</w:t>
            </w:r>
            <w:r>
              <w:rPr>
                <w:sz w:val="21"/>
              </w:rPr>
              <w:t>液。</w:t>
            </w:r>
          </w:p>
        </w:tc>
        <w:tc>
          <w:tcPr>
            <w:tcW w:w="2644" w:type="dxa"/>
          </w:tcPr>
          <w:p w:rsidR="00486001">
            <w:pPr>
              <w:pStyle w:val="TableParagraph"/>
              <w:rPr>
                <w:sz w:val="20"/>
              </w:rPr>
            </w:pPr>
          </w:p>
          <w:p w:rsidR="00486001">
            <w:pPr>
              <w:pStyle w:val="TableParagraph"/>
              <w:spacing w:before="2"/>
              <w:rPr>
                <w:sz w:val="24"/>
              </w:rPr>
            </w:pPr>
          </w:p>
          <w:p w:rsidR="00486001"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z w:val="21"/>
              </w:rPr>
              <w:t>酚酞变红。</w:t>
            </w:r>
          </w:p>
        </w:tc>
        <w:tc>
          <w:tcPr>
            <w:tcW w:w="3626" w:type="dxa"/>
          </w:tcPr>
          <w:p w:rsidR="00486001">
            <w:pPr>
              <w:pStyle w:val="TableParagraph"/>
              <w:tabs>
                <w:tab w:val="left" w:pos="1683"/>
              </w:tabs>
              <w:spacing w:before="98" w:line="417" w:lineRule="auto"/>
              <w:ind w:left="106" w:right="99"/>
              <w:rPr>
                <w:sz w:val="21"/>
              </w:rPr>
            </w:pPr>
            <w:r>
              <w:rPr>
                <w:sz w:val="21"/>
              </w:rPr>
              <w:t>原样品中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pacing w:val="-63"/>
                <w:sz w:val="21"/>
              </w:rPr>
              <w:t>含</w:t>
            </w:r>
            <w:r>
              <w:rPr>
                <w:sz w:val="21"/>
              </w:rPr>
              <w:t>（选填</w:t>
            </w:r>
            <w:r>
              <w:rPr>
                <w:rFonts w:ascii="Times New Roman" w:eastAsia="Times New Roman" w:hAnsi="Times New Roman"/>
                <w:sz w:val="21"/>
              </w:rPr>
              <w:t>“</w:t>
            </w:r>
            <w:r>
              <w:rPr>
                <w:sz w:val="21"/>
              </w:rPr>
              <w:t>一定</w:t>
            </w:r>
            <w:r>
              <w:rPr>
                <w:rFonts w:ascii="Times New Roman" w:eastAsia="Times New Roman" w:hAnsi="Times New Roman"/>
                <w:sz w:val="21"/>
              </w:rPr>
              <w:t>”</w:t>
            </w:r>
            <w:r>
              <w:rPr>
                <w:spacing w:val="-61"/>
                <w:sz w:val="21"/>
              </w:rPr>
              <w:t>、</w:t>
            </w:r>
            <w:r>
              <w:rPr>
                <w:rFonts w:ascii="Times New Roman" w:eastAsia="Times New Roman" w:hAnsi="Times New Roman"/>
                <w:sz w:val="21"/>
              </w:rPr>
              <w:t>“</w:t>
            </w:r>
            <w:r>
              <w:rPr>
                <w:spacing w:val="-12"/>
                <w:sz w:val="21"/>
              </w:rPr>
              <w:t>可</w:t>
            </w:r>
            <w:r>
              <w:rPr>
                <w:sz w:val="21"/>
              </w:rPr>
              <w:t>能</w:t>
            </w:r>
            <w:r>
              <w:rPr>
                <w:rFonts w:ascii="Times New Roman" w:eastAsia="Times New Roman" w:hAnsi="Times New Roman"/>
                <w:sz w:val="21"/>
              </w:rPr>
              <w:t>”</w:t>
            </w:r>
            <w:r>
              <w:rPr>
                <w:sz w:val="21"/>
              </w:rPr>
              <w:t>、</w:t>
            </w:r>
            <w:r>
              <w:rPr>
                <w:rFonts w:ascii="Times New Roman" w:eastAsia="Times New Roman" w:hAnsi="Times New Roman"/>
                <w:sz w:val="21"/>
              </w:rPr>
              <w:t>“</w:t>
            </w:r>
            <w:r>
              <w:rPr>
                <w:sz w:val="21"/>
              </w:rPr>
              <w:t>一定不</w:t>
            </w:r>
            <w:r>
              <w:rPr>
                <w:rFonts w:ascii="Times New Roman" w:eastAsia="Times New Roman" w:hAnsi="Times New Roman"/>
                <w:sz w:val="21"/>
              </w:rPr>
              <w:t>”</w:t>
            </w:r>
            <w:r>
              <w:rPr>
                <w:sz w:val="21"/>
              </w:rPr>
              <w:t>）</w:t>
            </w:r>
            <w:r>
              <w:rPr>
                <w:rFonts w:ascii="Times New Roman" w:eastAsia="Times New Roman" w:hAnsi="Times New Roman"/>
                <w:sz w:val="21"/>
              </w:rPr>
              <w:t>[</w:t>
            </w:r>
            <w:r>
              <w:rPr>
                <w:sz w:val="21"/>
              </w:rPr>
              <w:t>问题猜想</w:t>
            </w:r>
            <w:r>
              <w:rPr>
                <w:rFonts w:ascii="Times New Roman" w:eastAsia="Times New Roman" w:hAnsi="Times New Roman"/>
                <w:sz w:val="21"/>
              </w:rPr>
              <w:t>]</w:t>
            </w:r>
            <w:r>
              <w:rPr>
                <w:sz w:val="21"/>
              </w:rPr>
              <w:t>中你填写</w:t>
            </w:r>
          </w:p>
          <w:p w:rsidR="00486001">
            <w:pPr>
              <w:pStyle w:val="TableParagraph"/>
              <w:spacing w:line="269" w:lineRule="exact"/>
              <w:ind w:left="106"/>
              <w:rPr>
                <w:sz w:val="21"/>
              </w:rPr>
            </w:pPr>
            <w:r>
              <w:rPr>
                <w:sz w:val="21"/>
              </w:rPr>
              <w:t>的物质。</w:t>
            </w:r>
          </w:p>
        </w:tc>
      </w:tr>
    </w:tbl>
    <w:p w:rsidR="00486001">
      <w:pPr>
        <w:spacing w:line="269" w:lineRule="exact"/>
        <w:rPr>
          <w:sz w:val="21"/>
        </w:rPr>
        <w:sectPr>
          <w:pgSz w:w="11910" w:h="16840"/>
          <w:pgMar w:top="1320" w:right="900" w:bottom="280" w:left="920" w:header="720" w:footer="720" w:gutter="0"/>
          <w:cols w:space="720"/>
        </w:sectPr>
      </w:pPr>
    </w:p>
    <w:p w:rsidR="00486001">
      <w:pPr>
        <w:spacing w:before="43"/>
        <w:ind w:left="4374" w:right="4391"/>
        <w:jc w:val="center"/>
        <w:rPr>
          <w:b/>
          <w:sz w:val="24"/>
        </w:rPr>
      </w:pPr>
      <w:r>
        <w:rPr>
          <w:b/>
          <w:sz w:val="24"/>
        </w:rPr>
        <w:t>参考答案</w:t>
      </w:r>
    </w:p>
    <w:p w:rsidR="00486001">
      <w:pPr>
        <w:pStyle w:val="BodyText"/>
        <w:spacing w:before="6"/>
        <w:rPr>
          <w:b/>
          <w:sz w:val="8"/>
        </w:rPr>
      </w:pPr>
    </w:p>
    <w:p w:rsidR="00486001">
      <w:pPr>
        <w:pStyle w:val="Heading1"/>
        <w:spacing w:before="70"/>
      </w:pPr>
      <w:r>
        <w:rPr>
          <w:w w:val="95"/>
        </w:rPr>
        <w:t>六、选择题</w:t>
      </w:r>
    </w:p>
    <w:p w:rsidR="00486001">
      <w:pPr>
        <w:pStyle w:val="BodyText"/>
        <w:spacing w:before="11"/>
        <w:rPr>
          <w:b/>
          <w:sz w:val="7"/>
        </w:rPr>
      </w:pPr>
    </w:p>
    <w:tbl>
      <w:tblPr>
        <w:tblStyle w:val="TableNormal0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5"/>
        <w:gridCol w:w="985"/>
        <w:gridCol w:w="985"/>
        <w:gridCol w:w="985"/>
        <w:gridCol w:w="985"/>
        <w:gridCol w:w="985"/>
        <w:gridCol w:w="986"/>
        <w:gridCol w:w="986"/>
        <w:gridCol w:w="986"/>
        <w:gridCol w:w="986"/>
      </w:tblGrid>
      <w:tr>
        <w:tblPrEx>
          <w:tblW w:w="0" w:type="auto"/>
          <w:tblInd w:w="11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467"/>
        </w:trPr>
        <w:tc>
          <w:tcPr>
            <w:tcW w:w="985" w:type="dxa"/>
          </w:tcPr>
          <w:p w:rsidR="00486001">
            <w:pPr>
              <w:pStyle w:val="TableParagraph"/>
              <w:spacing w:before="114"/>
              <w:ind w:left="106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27</w:t>
            </w:r>
          </w:p>
        </w:tc>
        <w:tc>
          <w:tcPr>
            <w:tcW w:w="985" w:type="dxa"/>
          </w:tcPr>
          <w:p w:rsidR="00486001">
            <w:pPr>
              <w:pStyle w:val="TableParagraph"/>
              <w:spacing w:before="114"/>
              <w:ind w:left="10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28</w:t>
            </w:r>
          </w:p>
        </w:tc>
        <w:tc>
          <w:tcPr>
            <w:tcW w:w="985" w:type="dxa"/>
          </w:tcPr>
          <w:p w:rsidR="00486001">
            <w:pPr>
              <w:pStyle w:val="TableParagraph"/>
              <w:spacing w:before="114"/>
              <w:ind w:left="106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29</w:t>
            </w:r>
          </w:p>
        </w:tc>
        <w:tc>
          <w:tcPr>
            <w:tcW w:w="985" w:type="dxa"/>
          </w:tcPr>
          <w:p w:rsidR="00486001">
            <w:pPr>
              <w:pStyle w:val="TableParagraph"/>
              <w:spacing w:before="114"/>
              <w:ind w:left="108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30</w:t>
            </w:r>
          </w:p>
        </w:tc>
        <w:tc>
          <w:tcPr>
            <w:tcW w:w="985" w:type="dxa"/>
          </w:tcPr>
          <w:p w:rsidR="00486001">
            <w:pPr>
              <w:pStyle w:val="TableParagraph"/>
              <w:spacing w:before="114"/>
              <w:ind w:left="10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31</w:t>
            </w:r>
          </w:p>
        </w:tc>
        <w:tc>
          <w:tcPr>
            <w:tcW w:w="985" w:type="dxa"/>
          </w:tcPr>
          <w:p w:rsidR="00486001">
            <w:pPr>
              <w:pStyle w:val="TableParagraph"/>
              <w:spacing w:before="114"/>
              <w:ind w:left="108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32</w:t>
            </w:r>
          </w:p>
        </w:tc>
        <w:tc>
          <w:tcPr>
            <w:tcW w:w="986" w:type="dxa"/>
          </w:tcPr>
          <w:p w:rsidR="00486001">
            <w:pPr>
              <w:pStyle w:val="TableParagraph"/>
              <w:spacing w:before="114"/>
              <w:ind w:left="10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33</w:t>
            </w:r>
          </w:p>
        </w:tc>
        <w:tc>
          <w:tcPr>
            <w:tcW w:w="986" w:type="dxa"/>
          </w:tcPr>
          <w:p w:rsidR="00486001">
            <w:pPr>
              <w:pStyle w:val="TableParagraph"/>
              <w:spacing w:before="114"/>
              <w:ind w:left="108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34</w:t>
            </w:r>
          </w:p>
        </w:tc>
        <w:tc>
          <w:tcPr>
            <w:tcW w:w="986" w:type="dxa"/>
          </w:tcPr>
          <w:p w:rsidR="00486001">
            <w:pPr>
              <w:pStyle w:val="TableParagraph"/>
              <w:spacing w:before="114"/>
              <w:ind w:left="108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35</w:t>
            </w:r>
          </w:p>
        </w:tc>
        <w:tc>
          <w:tcPr>
            <w:tcW w:w="986" w:type="dxa"/>
          </w:tcPr>
          <w:p w:rsidR="00486001">
            <w:pPr>
              <w:pStyle w:val="TableParagraph"/>
              <w:spacing w:before="114"/>
              <w:ind w:left="106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36</w:t>
            </w:r>
          </w:p>
        </w:tc>
      </w:tr>
      <w:tr>
        <w:tblPrEx>
          <w:tblW w:w="0" w:type="auto"/>
          <w:tblInd w:w="111" w:type="dxa"/>
          <w:tblLayout w:type="fixed"/>
          <w:tblLook w:val="01E0"/>
        </w:tblPrEx>
        <w:trPr>
          <w:trHeight w:val="467"/>
        </w:trPr>
        <w:tc>
          <w:tcPr>
            <w:tcW w:w="985" w:type="dxa"/>
          </w:tcPr>
          <w:p w:rsidR="00486001">
            <w:pPr>
              <w:pStyle w:val="TableParagraph"/>
              <w:spacing w:before="113"/>
              <w:ind w:left="106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A</w:t>
            </w:r>
          </w:p>
        </w:tc>
        <w:tc>
          <w:tcPr>
            <w:tcW w:w="985" w:type="dxa"/>
          </w:tcPr>
          <w:p w:rsidR="00486001">
            <w:pPr>
              <w:pStyle w:val="TableParagraph"/>
              <w:spacing w:before="113"/>
              <w:ind w:left="107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B</w:t>
            </w:r>
          </w:p>
        </w:tc>
        <w:tc>
          <w:tcPr>
            <w:tcW w:w="985" w:type="dxa"/>
          </w:tcPr>
          <w:p w:rsidR="00486001">
            <w:pPr>
              <w:pStyle w:val="TableParagraph"/>
              <w:spacing w:before="113"/>
              <w:ind w:left="106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B</w:t>
            </w:r>
          </w:p>
        </w:tc>
        <w:tc>
          <w:tcPr>
            <w:tcW w:w="985" w:type="dxa"/>
          </w:tcPr>
          <w:p w:rsidR="00486001">
            <w:pPr>
              <w:pStyle w:val="TableParagraph"/>
              <w:spacing w:before="113"/>
              <w:ind w:left="108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D</w:t>
            </w:r>
          </w:p>
        </w:tc>
        <w:tc>
          <w:tcPr>
            <w:tcW w:w="985" w:type="dxa"/>
          </w:tcPr>
          <w:p w:rsidR="00486001">
            <w:pPr>
              <w:pStyle w:val="TableParagraph"/>
              <w:spacing w:before="113"/>
              <w:ind w:left="107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A</w:t>
            </w:r>
          </w:p>
        </w:tc>
        <w:tc>
          <w:tcPr>
            <w:tcW w:w="985" w:type="dxa"/>
          </w:tcPr>
          <w:p w:rsidR="00486001">
            <w:pPr>
              <w:pStyle w:val="TableParagraph"/>
              <w:spacing w:before="113"/>
              <w:ind w:left="108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B</w:t>
            </w:r>
          </w:p>
        </w:tc>
        <w:tc>
          <w:tcPr>
            <w:tcW w:w="986" w:type="dxa"/>
          </w:tcPr>
          <w:p w:rsidR="00486001">
            <w:pPr>
              <w:pStyle w:val="TableParagraph"/>
              <w:spacing w:before="113"/>
              <w:ind w:left="107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D</w:t>
            </w:r>
          </w:p>
        </w:tc>
        <w:tc>
          <w:tcPr>
            <w:tcW w:w="986" w:type="dxa"/>
          </w:tcPr>
          <w:p w:rsidR="00486001">
            <w:pPr>
              <w:pStyle w:val="TableParagraph"/>
              <w:spacing w:before="113"/>
              <w:ind w:left="108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D</w:t>
            </w:r>
          </w:p>
        </w:tc>
        <w:tc>
          <w:tcPr>
            <w:tcW w:w="986" w:type="dxa"/>
          </w:tcPr>
          <w:p w:rsidR="00486001">
            <w:pPr>
              <w:pStyle w:val="TableParagraph"/>
              <w:spacing w:before="113"/>
              <w:ind w:left="108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C</w:t>
            </w:r>
          </w:p>
        </w:tc>
        <w:tc>
          <w:tcPr>
            <w:tcW w:w="986" w:type="dxa"/>
          </w:tcPr>
          <w:p w:rsidR="00486001">
            <w:pPr>
              <w:pStyle w:val="TableParagraph"/>
              <w:spacing w:before="113"/>
              <w:ind w:left="106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D</w:t>
            </w:r>
          </w:p>
        </w:tc>
      </w:tr>
      <w:tr>
        <w:tblPrEx>
          <w:tblW w:w="0" w:type="auto"/>
          <w:tblInd w:w="111" w:type="dxa"/>
          <w:tblLayout w:type="fixed"/>
          <w:tblLook w:val="01E0"/>
        </w:tblPrEx>
        <w:trPr>
          <w:trHeight w:val="467"/>
        </w:trPr>
        <w:tc>
          <w:tcPr>
            <w:tcW w:w="985" w:type="dxa"/>
          </w:tcPr>
          <w:p w:rsidR="00486001">
            <w:pPr>
              <w:pStyle w:val="TableParagraph"/>
              <w:spacing w:before="113"/>
              <w:ind w:left="106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37</w:t>
            </w:r>
          </w:p>
        </w:tc>
        <w:tc>
          <w:tcPr>
            <w:tcW w:w="985" w:type="dxa"/>
          </w:tcPr>
          <w:p w:rsidR="00486001">
            <w:pPr>
              <w:pStyle w:val="TableParagraph"/>
              <w:spacing w:before="113"/>
              <w:ind w:left="10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38</w:t>
            </w:r>
          </w:p>
        </w:tc>
        <w:tc>
          <w:tcPr>
            <w:tcW w:w="985" w:type="dxa"/>
          </w:tcPr>
          <w:p w:rsidR="00486001">
            <w:pPr>
              <w:pStyle w:val="TableParagraph"/>
              <w:spacing w:before="113"/>
              <w:ind w:left="106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39</w:t>
            </w:r>
          </w:p>
        </w:tc>
        <w:tc>
          <w:tcPr>
            <w:tcW w:w="985" w:type="dxa"/>
          </w:tcPr>
          <w:p w:rsidR="00486001">
            <w:pPr>
              <w:pStyle w:val="TableParagraph"/>
              <w:spacing w:before="113"/>
              <w:ind w:left="108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40</w:t>
            </w:r>
          </w:p>
        </w:tc>
        <w:tc>
          <w:tcPr>
            <w:tcW w:w="985" w:type="dxa"/>
          </w:tcPr>
          <w:p w:rsidR="00486001">
            <w:pPr>
              <w:pStyle w:val="TableParagraph"/>
              <w:spacing w:before="113"/>
              <w:ind w:left="10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41</w:t>
            </w:r>
          </w:p>
        </w:tc>
        <w:tc>
          <w:tcPr>
            <w:tcW w:w="985" w:type="dxa"/>
          </w:tcPr>
          <w:p w:rsidR="00486001">
            <w:pPr>
              <w:pStyle w:val="TableParagraph"/>
              <w:spacing w:before="113"/>
              <w:ind w:left="108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42</w:t>
            </w:r>
          </w:p>
        </w:tc>
        <w:tc>
          <w:tcPr>
            <w:tcW w:w="986" w:type="dxa"/>
          </w:tcPr>
          <w:p w:rsidR="00486001">
            <w:pPr>
              <w:pStyle w:val="TableParagraph"/>
              <w:spacing w:before="113"/>
              <w:ind w:left="10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43</w:t>
            </w:r>
          </w:p>
        </w:tc>
        <w:tc>
          <w:tcPr>
            <w:tcW w:w="986" w:type="dxa"/>
          </w:tcPr>
          <w:p w:rsidR="00486001">
            <w:pPr>
              <w:pStyle w:val="TableParagraph"/>
              <w:spacing w:before="113"/>
              <w:ind w:left="108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44</w:t>
            </w:r>
          </w:p>
        </w:tc>
        <w:tc>
          <w:tcPr>
            <w:tcW w:w="986" w:type="dxa"/>
          </w:tcPr>
          <w:p w:rsidR="00486001">
            <w:pPr>
              <w:pStyle w:val="TableParagraph"/>
              <w:spacing w:before="113"/>
              <w:ind w:left="108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45</w:t>
            </w:r>
          </w:p>
        </w:tc>
        <w:tc>
          <w:tcPr>
            <w:tcW w:w="986" w:type="dxa"/>
          </w:tcPr>
          <w:p w:rsidR="00486001">
            <w:pPr>
              <w:pStyle w:val="TableParagraph"/>
              <w:spacing w:before="113"/>
              <w:ind w:left="106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46</w:t>
            </w:r>
          </w:p>
        </w:tc>
      </w:tr>
      <w:tr>
        <w:tblPrEx>
          <w:tblW w:w="0" w:type="auto"/>
          <w:tblInd w:w="111" w:type="dxa"/>
          <w:tblLayout w:type="fixed"/>
          <w:tblLook w:val="01E0"/>
        </w:tblPrEx>
        <w:trPr>
          <w:trHeight w:val="467"/>
        </w:trPr>
        <w:tc>
          <w:tcPr>
            <w:tcW w:w="985" w:type="dxa"/>
          </w:tcPr>
          <w:p w:rsidR="00486001">
            <w:pPr>
              <w:pStyle w:val="TableParagraph"/>
              <w:spacing w:before="113"/>
              <w:ind w:left="106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C</w:t>
            </w:r>
          </w:p>
        </w:tc>
        <w:tc>
          <w:tcPr>
            <w:tcW w:w="985" w:type="dxa"/>
          </w:tcPr>
          <w:p w:rsidR="00486001">
            <w:pPr>
              <w:pStyle w:val="TableParagraph"/>
              <w:spacing w:before="113"/>
              <w:ind w:left="107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A</w:t>
            </w:r>
          </w:p>
        </w:tc>
        <w:tc>
          <w:tcPr>
            <w:tcW w:w="985" w:type="dxa"/>
          </w:tcPr>
          <w:p w:rsidR="00486001">
            <w:pPr>
              <w:pStyle w:val="TableParagraph"/>
              <w:spacing w:before="113"/>
              <w:ind w:left="106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D</w:t>
            </w:r>
          </w:p>
        </w:tc>
        <w:tc>
          <w:tcPr>
            <w:tcW w:w="985" w:type="dxa"/>
          </w:tcPr>
          <w:p w:rsidR="00486001">
            <w:pPr>
              <w:pStyle w:val="TableParagraph"/>
              <w:spacing w:before="113"/>
              <w:ind w:left="108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B</w:t>
            </w:r>
          </w:p>
        </w:tc>
        <w:tc>
          <w:tcPr>
            <w:tcW w:w="985" w:type="dxa"/>
          </w:tcPr>
          <w:p w:rsidR="00486001">
            <w:pPr>
              <w:pStyle w:val="TableParagraph"/>
              <w:spacing w:before="113"/>
              <w:ind w:left="107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A</w:t>
            </w:r>
          </w:p>
        </w:tc>
        <w:tc>
          <w:tcPr>
            <w:tcW w:w="985" w:type="dxa"/>
          </w:tcPr>
          <w:p w:rsidR="00486001">
            <w:pPr>
              <w:pStyle w:val="TableParagraph"/>
              <w:spacing w:before="113"/>
              <w:ind w:left="108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C</w:t>
            </w:r>
          </w:p>
        </w:tc>
        <w:tc>
          <w:tcPr>
            <w:tcW w:w="986" w:type="dxa"/>
          </w:tcPr>
          <w:p w:rsidR="00486001">
            <w:pPr>
              <w:pStyle w:val="TableParagraph"/>
              <w:spacing w:before="113"/>
              <w:ind w:left="107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D</w:t>
            </w:r>
          </w:p>
        </w:tc>
        <w:tc>
          <w:tcPr>
            <w:tcW w:w="986" w:type="dxa"/>
          </w:tcPr>
          <w:p w:rsidR="00486001">
            <w:pPr>
              <w:pStyle w:val="TableParagraph"/>
              <w:spacing w:before="113"/>
              <w:ind w:left="108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B</w:t>
            </w:r>
          </w:p>
        </w:tc>
        <w:tc>
          <w:tcPr>
            <w:tcW w:w="986" w:type="dxa"/>
          </w:tcPr>
          <w:p w:rsidR="00486001">
            <w:pPr>
              <w:pStyle w:val="TableParagraph"/>
              <w:spacing w:before="113"/>
              <w:ind w:left="108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B</w:t>
            </w:r>
          </w:p>
        </w:tc>
        <w:tc>
          <w:tcPr>
            <w:tcW w:w="986" w:type="dxa"/>
          </w:tcPr>
          <w:p w:rsidR="00486001">
            <w:pPr>
              <w:pStyle w:val="TableParagraph"/>
              <w:spacing w:before="113"/>
              <w:ind w:left="106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B</w:t>
            </w:r>
          </w:p>
        </w:tc>
      </w:tr>
    </w:tbl>
    <w:p w:rsidR="00486001">
      <w:pPr>
        <w:spacing w:before="98"/>
        <w:ind w:left="212"/>
        <w:rPr>
          <w:b/>
          <w:sz w:val="21"/>
        </w:rPr>
      </w:pPr>
      <w:r>
        <w:rPr>
          <w:b/>
          <w:w w:val="95"/>
          <w:sz w:val="21"/>
        </w:rPr>
        <w:t>七、填空题</w:t>
      </w:r>
    </w:p>
    <w:p w:rsidR="00486001">
      <w:pPr>
        <w:pStyle w:val="BodyText"/>
        <w:spacing w:before="7"/>
        <w:rPr>
          <w:b/>
          <w:sz w:val="15"/>
        </w:rPr>
      </w:pPr>
    </w:p>
    <w:p w:rsidR="00486001">
      <w:pPr>
        <w:pStyle w:val="BodyText"/>
        <w:tabs>
          <w:tab w:val="left" w:pos="1105"/>
          <w:tab w:val="left" w:pos="1770"/>
          <w:tab w:val="left" w:pos="3661"/>
        </w:tabs>
        <w:ind w:left="212"/>
        <w:rPr>
          <w:rFonts w:ascii="Times New Roman" w:eastAsia="Times New Roman" w:hAnsi="Times New Roman"/>
          <w:sz w:val="13"/>
        </w:rPr>
      </w:pPr>
      <w:r>
        <w:rPr>
          <w:rFonts w:ascii="Times New Roman" w:eastAsia="Times New Roman" w:hAnsi="Times New Roman"/>
        </w:rPr>
        <w:t>47.</w:t>
      </w:r>
      <w:r>
        <w:t>①</w:t>
      </w:r>
      <w:r>
        <w:rPr>
          <w:rFonts w:ascii="Times New Roman" w:eastAsia="Times New Roman" w:hAnsi="Times New Roman"/>
        </w:rPr>
        <w:t>12</w:t>
      </w:r>
      <w:r>
        <w:rPr>
          <w:rFonts w:ascii="Times New Roman" w:eastAsia="Times New Roman" w:hAnsi="Times New Roman"/>
        </w:rPr>
        <w:tab/>
      </w:r>
      <w:r>
        <w:t>②</w:t>
      </w:r>
      <w:r>
        <w:rPr>
          <w:rFonts w:ascii="Times New Roman" w:eastAsia="Times New Roman" w:hAnsi="Times New Roman"/>
        </w:rPr>
        <w:t>He</w:t>
      </w:r>
      <w:r>
        <w:rPr>
          <w:rFonts w:ascii="Times New Roman" w:eastAsia="Times New Roman" w:hAnsi="Times New Roman"/>
        </w:rPr>
        <w:tab/>
      </w:r>
      <w:r>
        <w:t>③</w:t>
      </w:r>
      <w:r>
        <w:t>碳；同素异形体</w:t>
      </w:r>
      <w:r>
        <w:tab/>
        <w:t>④</w:t>
      </w:r>
      <w:r>
        <w:rPr>
          <w:rFonts w:ascii="Times New Roman" w:eastAsia="Times New Roman" w:hAnsi="Times New Roman"/>
        </w:rPr>
        <w:t>+4</w:t>
      </w:r>
      <w:r>
        <w:t>；</w:t>
      </w:r>
      <w:r>
        <w:rPr>
          <w:rFonts w:ascii="Times New Roman" w:eastAsia="Times New Roman" w:hAnsi="Times New Roman"/>
        </w:rPr>
        <w:t>1:2</w:t>
      </w:r>
      <w:r>
        <w:t>；</w:t>
      </w:r>
      <w:r>
        <w:rPr>
          <w:rFonts w:ascii="Times New Roman" w:eastAsia="Times New Roman" w:hAnsi="Times New Roman"/>
        </w:rPr>
        <w:t>60</w:t>
      </w:r>
      <w:r>
        <w:t>；</w:t>
      </w:r>
      <w:r>
        <w:rPr>
          <w:rFonts w:ascii="Times New Roman" w:eastAsia="Times New Roman" w:hAnsi="Times New Roman"/>
        </w:rPr>
        <w:t>6.02</w:t>
      </w:r>
      <w:r>
        <w:t>×</w:t>
      </w:r>
      <w:r>
        <w:rPr>
          <w:rFonts w:ascii="Times New Roman" w:eastAsia="Times New Roman" w:hAnsi="Times New Roman"/>
        </w:rPr>
        <w:t>10</w:t>
      </w:r>
      <w:r>
        <w:rPr>
          <w:rFonts w:ascii="Times New Roman" w:eastAsia="Times New Roman" w:hAnsi="Times New Roman"/>
          <w:position w:val="7"/>
          <w:sz w:val="13"/>
        </w:rPr>
        <w:t>23</w:t>
      </w:r>
    </w:p>
    <w:p w:rsidR="00486001">
      <w:pPr>
        <w:tabs>
          <w:tab w:val="left" w:pos="1105"/>
          <w:tab w:val="left" w:pos="1736"/>
          <w:tab w:val="left" w:pos="2774"/>
          <w:tab w:val="left" w:pos="3367"/>
        </w:tabs>
        <w:spacing w:before="156" w:line="328" w:lineRule="exact"/>
        <w:ind w:left="212"/>
        <w:rPr>
          <w:rFonts w:ascii="Times New Roman" w:eastAsia="Times New Roman" w:hAnsi="Times New Roman"/>
          <w:sz w:val="21"/>
        </w:rPr>
      </w:pPr>
      <w:r>
        <w:pict>
          <v:line id="_x0000_s1031" style="mso-position-horizontal-relative:page;position:absolute;z-index:-251646976" from="173.95pt,21.05pt" to="213.4pt,21.05pt" strokeweight="0.52pt"/>
        </w:pict>
      </w:r>
      <w:r>
        <w:rPr>
          <w:rFonts w:ascii="Times New Roman" w:eastAsia="Times New Roman" w:hAnsi="Times New Roman"/>
          <w:sz w:val="21"/>
        </w:rPr>
        <w:t>48.</w:t>
      </w:r>
      <w:r>
        <w:rPr>
          <w:sz w:val="21"/>
        </w:rPr>
        <w:t>①</w:t>
      </w:r>
      <w:r>
        <w:rPr>
          <w:sz w:val="21"/>
        </w:rPr>
        <w:t>盐</w:t>
      </w:r>
      <w:r>
        <w:rPr>
          <w:sz w:val="21"/>
        </w:rPr>
        <w:tab/>
        <w:t>②</w:t>
      </w:r>
      <w:r>
        <w:rPr>
          <w:sz w:val="21"/>
        </w:rPr>
        <w:t>紫</w:t>
      </w:r>
      <w:r>
        <w:rPr>
          <w:sz w:val="21"/>
        </w:rPr>
        <w:tab/>
        <w:t>③</w:t>
      </w:r>
      <w:r>
        <w:rPr>
          <w:rFonts w:ascii="Times New Roman" w:eastAsia="Times New Roman" w:hAnsi="Times New Roman"/>
          <w:sz w:val="21"/>
        </w:rPr>
        <w:t>45.8</w:t>
      </w:r>
      <w:r>
        <w:rPr>
          <w:sz w:val="21"/>
        </w:rPr>
        <w:t>；</w:t>
      </w:r>
      <w:r>
        <w:rPr>
          <w:sz w:val="21"/>
        </w:rPr>
        <w:tab/>
      </w:r>
      <w:r>
        <w:rPr>
          <w:rFonts w:ascii="Times New Roman" w:eastAsia="Times New Roman" w:hAnsi="Times New Roman"/>
          <w:spacing w:val="-3"/>
          <w:position w:val="10"/>
          <w:sz w:val="20"/>
        </w:rPr>
        <w:t>85.5</w:t>
      </w:r>
      <w:r>
        <w:rPr>
          <w:rFonts w:ascii="Times New Roman" w:eastAsia="Times New Roman" w:hAnsi="Times New Roman"/>
          <w:spacing w:val="-3"/>
          <w:position w:val="10"/>
          <w:sz w:val="20"/>
        </w:rPr>
        <w:tab/>
      </w:r>
      <w:r>
        <w:rPr>
          <w:rFonts w:ascii="Times New Roman" w:eastAsia="Times New Roman" w:hAnsi="Times New Roman"/>
          <w:spacing w:val="-4"/>
          <w:position w:val="-2"/>
          <w:sz w:val="20"/>
        </w:rPr>
        <w:t>×100%</w:t>
      </w:r>
      <w:r>
        <w:rPr>
          <w:rFonts w:ascii="Times New Roman" w:eastAsia="Times New Roman" w:hAnsi="Times New Roman"/>
          <w:spacing w:val="-11"/>
          <w:position w:val="-2"/>
          <w:sz w:val="20"/>
        </w:rPr>
        <w:t xml:space="preserve"> </w:t>
      </w:r>
      <w:r>
        <w:rPr>
          <w:sz w:val="21"/>
        </w:rPr>
        <w:t>；不饱和；</w:t>
      </w:r>
      <w:r>
        <w:rPr>
          <w:rFonts w:ascii="Times New Roman" w:eastAsia="Times New Roman" w:hAnsi="Times New Roman"/>
          <w:sz w:val="21"/>
        </w:rPr>
        <w:t>45</w:t>
      </w:r>
    </w:p>
    <w:p w:rsidR="00486001">
      <w:pPr>
        <w:spacing w:line="198" w:lineRule="exact"/>
        <w:ind w:left="2562"/>
        <w:rPr>
          <w:rFonts w:ascii="Times New Roman"/>
          <w:sz w:val="20"/>
        </w:rPr>
      </w:pPr>
      <w:r>
        <w:rPr>
          <w:rFonts w:ascii="Times New Roman"/>
          <w:w w:val="105"/>
          <w:sz w:val="20"/>
        </w:rPr>
        <w:t>85.5+100</w:t>
      </w:r>
    </w:p>
    <w:p w:rsidR="00486001">
      <w:pPr>
        <w:pStyle w:val="BodyText"/>
        <w:tabs>
          <w:tab w:val="left" w:pos="1316"/>
          <w:tab w:val="left" w:pos="6027"/>
          <w:tab w:val="left" w:pos="6519"/>
        </w:tabs>
        <w:spacing w:before="138"/>
        <w:ind w:left="21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position w:val="2"/>
        </w:rPr>
        <w:t>49.</w:t>
      </w:r>
      <w:r>
        <w:rPr>
          <w:position w:val="2"/>
        </w:rPr>
        <w:t>①</w:t>
      </w:r>
      <w:r>
        <w:rPr>
          <w:position w:val="2"/>
        </w:rPr>
        <w:t>过滤</w:t>
      </w:r>
      <w:r>
        <w:rPr>
          <w:position w:val="2"/>
        </w:rPr>
        <w:tab/>
        <w:t>②</w:t>
      </w:r>
      <w:r>
        <w:rPr>
          <w:rFonts w:ascii="Times New Roman" w:eastAsia="Times New Roman" w:hAnsi="Times New Roman"/>
          <w:position w:val="2"/>
        </w:rPr>
        <w:t>Zn+CuSO</w:t>
      </w:r>
      <w:r>
        <w:rPr>
          <w:rFonts w:ascii="Times New Roman" w:eastAsia="Times New Roman" w:hAnsi="Times New Roman"/>
          <w:position w:val="2"/>
          <w:vertAlign w:val="subscript"/>
        </w:rPr>
        <w:t>4</w:t>
      </w:r>
      <w:r>
        <w:rPr>
          <w:position w:val="2"/>
        </w:rPr>
        <w:t>→</w:t>
      </w:r>
      <w:r>
        <w:rPr>
          <w:rFonts w:ascii="Times New Roman" w:eastAsia="Times New Roman" w:hAnsi="Times New Roman"/>
          <w:position w:val="2"/>
        </w:rPr>
        <w:t>ZnSO</w:t>
      </w:r>
      <w:r>
        <w:rPr>
          <w:rFonts w:ascii="Times New Roman" w:eastAsia="Times New Roman" w:hAnsi="Times New Roman"/>
          <w:position w:val="2"/>
          <w:vertAlign w:val="subscript"/>
        </w:rPr>
        <w:t>4</w:t>
      </w:r>
      <w:r>
        <w:rPr>
          <w:rFonts w:ascii="Times New Roman" w:eastAsia="Times New Roman" w:hAnsi="Times New Roman"/>
          <w:position w:val="2"/>
        </w:rPr>
        <w:t>+Cu</w:t>
      </w:r>
      <w:r>
        <w:rPr>
          <w:position w:val="2"/>
        </w:rPr>
        <w:t>、</w:t>
      </w:r>
      <w:r>
        <w:rPr>
          <w:rFonts w:ascii="Times New Roman" w:eastAsia="Times New Roman" w:hAnsi="Times New Roman"/>
          <w:position w:val="2"/>
        </w:rPr>
        <w:t>Zn+FeSO</w:t>
      </w:r>
      <w:r>
        <w:rPr>
          <w:rFonts w:ascii="Times New Roman" w:eastAsia="Times New Roman" w:hAnsi="Times New Roman"/>
          <w:position w:val="2"/>
          <w:vertAlign w:val="subscript"/>
        </w:rPr>
        <w:t>4</w:t>
      </w:r>
      <w:r>
        <w:rPr>
          <w:position w:val="2"/>
        </w:rPr>
        <w:t>→</w:t>
      </w:r>
      <w:r>
        <w:rPr>
          <w:rFonts w:ascii="Times New Roman" w:eastAsia="Times New Roman" w:hAnsi="Times New Roman"/>
          <w:position w:val="2"/>
        </w:rPr>
        <w:t>ZnSO</w:t>
      </w:r>
      <w:r>
        <w:rPr>
          <w:rFonts w:ascii="Times New Roman" w:eastAsia="Times New Roman" w:hAnsi="Times New Roman"/>
          <w:position w:val="2"/>
          <w:vertAlign w:val="subscript"/>
        </w:rPr>
        <w:t>4</w:t>
      </w:r>
      <w:r>
        <w:rPr>
          <w:rFonts w:ascii="Times New Roman" w:eastAsia="Times New Roman" w:hAnsi="Times New Roman"/>
          <w:position w:val="2"/>
        </w:rPr>
        <w:t>+Fe</w:t>
      </w:r>
      <w:r>
        <w:rPr>
          <w:rFonts w:ascii="Times New Roman" w:eastAsia="Times New Roman" w:hAnsi="Times New Roman"/>
          <w:position w:val="2"/>
        </w:rPr>
        <w:tab/>
      </w:r>
      <w:r>
        <w:rPr>
          <w:position w:val="2"/>
        </w:rPr>
        <w:t>③</w:t>
      </w:r>
      <w:r>
        <w:rPr>
          <w:rFonts w:ascii="Times New Roman" w:eastAsia="Times New Roman" w:hAnsi="Times New Roman"/>
          <w:position w:val="2"/>
        </w:rPr>
        <w:t>I</w:t>
      </w:r>
      <w:r>
        <w:rPr>
          <w:rFonts w:ascii="Times New Roman" w:eastAsia="Times New Roman" w:hAnsi="Times New Roman"/>
          <w:position w:val="2"/>
        </w:rPr>
        <w:tab/>
      </w:r>
      <w:r>
        <w:rPr>
          <w:position w:val="2"/>
        </w:rPr>
        <w:t>④</w:t>
      </w:r>
      <w:r>
        <w:rPr>
          <w:position w:val="2"/>
        </w:rPr>
        <w:t>固体</w:t>
      </w:r>
      <w:r>
        <w:rPr>
          <w:spacing w:val="-51"/>
          <w:position w:val="2"/>
        </w:rPr>
        <w:t xml:space="preserve"> </w:t>
      </w:r>
      <w:r>
        <w:rPr>
          <w:rFonts w:ascii="Times New Roman" w:eastAsia="Times New Roman" w:hAnsi="Times New Roman"/>
          <w:position w:val="2"/>
        </w:rPr>
        <w:t>D</w:t>
      </w:r>
    </w:p>
    <w:p w:rsidR="00486001">
      <w:pPr>
        <w:spacing w:before="196" w:line="417" w:lineRule="auto"/>
        <w:ind w:left="212" w:right="6302"/>
        <w:rPr>
          <w:b/>
          <w:sz w:val="21"/>
        </w:rPr>
      </w:pPr>
      <w:r>
        <w:rPr>
          <w:sz w:val="21"/>
        </w:rPr>
        <w:t>⑤</w:t>
      </w:r>
      <w:r>
        <w:rPr>
          <w:sz w:val="21"/>
        </w:rPr>
        <w:t>继续滴加稀硫酸，振荡，无气泡产生</w:t>
      </w:r>
      <w:r>
        <w:rPr>
          <w:b/>
          <w:sz w:val="21"/>
        </w:rPr>
        <w:t>八、填空题</w:t>
      </w:r>
    </w:p>
    <w:p w:rsidR="00486001">
      <w:pPr>
        <w:pStyle w:val="BodyText"/>
        <w:spacing w:line="269" w:lineRule="exact"/>
        <w:ind w:left="21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50.</w:t>
      </w:r>
      <w:r>
        <w:t>①</w:t>
      </w:r>
      <w:r>
        <w:rPr>
          <w:rFonts w:ascii="Times New Roman" w:eastAsia="Times New Roman" w:hAnsi="Times New Roman"/>
        </w:rPr>
        <w:t>0.2mol</w:t>
      </w:r>
      <w:r>
        <w:t>；</w:t>
      </w:r>
      <w:r>
        <w:rPr>
          <w:rFonts w:ascii="Times New Roman" w:eastAsia="Times New Roman" w:hAnsi="Times New Roman"/>
        </w:rPr>
        <w:t>80%</w:t>
      </w:r>
    </w:p>
    <w:p w:rsidR="00486001">
      <w:pPr>
        <w:pStyle w:val="BodyText"/>
        <w:spacing w:before="6"/>
        <w:rPr>
          <w:rFonts w:ascii="Times New Roman"/>
          <w:sz w:val="23"/>
        </w:rPr>
      </w:pPr>
    </w:p>
    <w:p w:rsidR="00486001">
      <w:pPr>
        <w:pStyle w:val="BodyText"/>
        <w:tabs>
          <w:tab w:val="left" w:pos="1525"/>
          <w:tab w:val="left" w:pos="5629"/>
        </w:tabs>
        <w:ind w:left="212"/>
      </w:pPr>
      <w:r>
        <w:rPr>
          <w:rFonts w:ascii="Times New Roman" w:eastAsia="Times New Roman" w:hAnsi="Times New Roman"/>
          <w:spacing w:val="1"/>
          <w:w w:val="99"/>
          <w:position w:val="2"/>
        </w:rPr>
        <w:t>51</w:t>
      </w:r>
      <w:r>
        <w:rPr>
          <w:rFonts w:ascii="Times New Roman" w:eastAsia="Times New Roman" w:hAnsi="Times New Roman"/>
          <w:w w:val="99"/>
          <w:position w:val="2"/>
        </w:rPr>
        <w:t>.</w:t>
      </w:r>
      <w:r>
        <w:rPr>
          <w:spacing w:val="-1"/>
          <w:w w:val="99"/>
          <w:position w:val="2"/>
        </w:rPr>
        <w:t>①</w:t>
      </w:r>
      <w:r>
        <w:rPr>
          <w:spacing w:val="-1"/>
          <w:w w:val="99"/>
          <w:position w:val="2"/>
        </w:rPr>
        <w:t>锥</w:t>
      </w:r>
      <w:r>
        <w:rPr>
          <w:spacing w:val="2"/>
          <w:w w:val="99"/>
          <w:position w:val="2"/>
        </w:rPr>
        <w:t>形</w:t>
      </w:r>
      <w:r>
        <w:rPr>
          <w:w w:val="99"/>
          <w:position w:val="2"/>
        </w:rPr>
        <w:t>瓶</w:t>
      </w:r>
      <w:r>
        <w:rPr>
          <w:position w:val="2"/>
        </w:rPr>
        <w:tab/>
      </w:r>
      <w:r>
        <w:rPr>
          <w:spacing w:val="2"/>
          <w:w w:val="99"/>
          <w:position w:val="2"/>
        </w:rPr>
        <w:t>②</w:t>
      </w:r>
      <w:r>
        <w:rPr>
          <w:spacing w:val="-1"/>
          <w:w w:val="99"/>
          <w:position w:val="2"/>
        </w:rPr>
        <w:t>双</w:t>
      </w:r>
      <w:r>
        <w:rPr>
          <w:spacing w:val="2"/>
          <w:w w:val="99"/>
          <w:position w:val="2"/>
        </w:rPr>
        <w:t>氧</w:t>
      </w:r>
      <w:r>
        <w:rPr>
          <w:spacing w:val="-1"/>
          <w:w w:val="99"/>
          <w:position w:val="2"/>
        </w:rPr>
        <w:t>水</w:t>
      </w:r>
      <w:r>
        <w:rPr>
          <w:spacing w:val="2"/>
          <w:w w:val="99"/>
          <w:position w:val="2"/>
        </w:rPr>
        <w:t>；</w:t>
      </w:r>
      <w:r>
        <w:rPr>
          <w:rFonts w:ascii="Times New Roman" w:eastAsia="Times New Roman" w:hAnsi="Times New Roman"/>
          <w:spacing w:val="1"/>
          <w:w w:val="99"/>
          <w:position w:val="2"/>
        </w:rPr>
        <w:t>2</w:t>
      </w:r>
      <w:r>
        <w:rPr>
          <w:rFonts w:ascii="Times New Roman" w:eastAsia="Times New Roman" w:hAnsi="Times New Roman"/>
          <w:w w:val="99"/>
          <w:position w:val="2"/>
        </w:rPr>
        <w:t>H</w:t>
      </w:r>
      <w:r>
        <w:rPr>
          <w:rFonts w:ascii="Times New Roman" w:eastAsia="Times New Roman" w:hAnsi="Times New Roman"/>
          <w:spacing w:val="-2"/>
          <w:w w:val="104"/>
          <w:position w:val="2"/>
          <w:vertAlign w:val="subscript"/>
        </w:rPr>
        <w:t>2</w:t>
      </w:r>
      <w:r>
        <w:rPr>
          <w:rFonts w:ascii="Times New Roman" w:eastAsia="Times New Roman" w:hAnsi="Times New Roman"/>
          <w:w w:val="99"/>
          <w:position w:val="2"/>
        </w:rPr>
        <w:t>O</w:t>
      </w:r>
      <w:r>
        <w:rPr>
          <w:rFonts w:ascii="Times New Roman" w:eastAsia="Times New Roman" w:hAnsi="Times New Roman"/>
          <w:w w:val="104"/>
          <w:position w:val="2"/>
          <w:vertAlign w:val="subscript"/>
        </w:rPr>
        <w:t>2</w:t>
      </w:r>
      <w:r>
        <w:rPr>
          <w:rFonts w:ascii="Times New Roman" w:eastAsia="Times New Roman" w:hAnsi="Times New Roman"/>
          <w:spacing w:val="-3"/>
          <w:position w:val="2"/>
        </w:rPr>
        <w:t xml:space="preserve"> </w:t>
      </w:r>
      <w:r>
        <w:rPr>
          <w:rFonts w:ascii="Symbol" w:eastAsia="Symbol" w:hAnsi="Symbol"/>
          <w:spacing w:val="-18"/>
          <w:w w:val="102"/>
          <w:position w:val="2"/>
          <w:sz w:val="24"/>
        </w:rPr>
        <w:sym w:font="Symbol" w:char="F0BE"/>
      </w:r>
      <w:r>
        <w:rPr>
          <w:rFonts w:ascii="Times New Roman" w:eastAsia="Times New Roman" w:hAnsi="Times New Roman"/>
          <w:spacing w:val="-111"/>
          <w:w w:val="101"/>
          <w:position w:val="13"/>
          <w:sz w:val="14"/>
        </w:rPr>
        <w:t>M</w:t>
      </w:r>
      <w:r>
        <w:rPr>
          <w:rFonts w:ascii="Symbol" w:eastAsia="Symbol" w:hAnsi="Symbol"/>
          <w:spacing w:val="-138"/>
          <w:w w:val="102"/>
          <w:position w:val="2"/>
          <w:sz w:val="24"/>
        </w:rPr>
        <w:sym w:font="Symbol" w:char="F0BE"/>
      </w:r>
      <w:r>
        <w:rPr>
          <w:rFonts w:ascii="Times New Roman" w:eastAsia="Times New Roman" w:hAnsi="Times New Roman"/>
          <w:spacing w:val="-2"/>
          <w:w w:val="101"/>
          <w:position w:val="13"/>
          <w:sz w:val="14"/>
        </w:rPr>
        <w:t>n</w:t>
      </w:r>
      <w:r>
        <w:rPr>
          <w:rFonts w:ascii="Times New Roman" w:eastAsia="Times New Roman" w:hAnsi="Times New Roman"/>
          <w:spacing w:val="-27"/>
          <w:w w:val="101"/>
          <w:position w:val="13"/>
          <w:sz w:val="14"/>
        </w:rPr>
        <w:t>O</w:t>
      </w:r>
      <w:r>
        <w:rPr>
          <w:rFonts w:ascii="Symbol" w:eastAsia="Symbol" w:hAnsi="Symbol"/>
          <w:spacing w:val="-217"/>
          <w:w w:val="102"/>
          <w:position w:val="2"/>
          <w:sz w:val="24"/>
        </w:rPr>
        <w:sym w:font="Symbol" w:char="F0BE"/>
      </w:r>
      <w:r>
        <w:rPr>
          <w:rFonts w:ascii="Times New Roman" w:eastAsia="Times New Roman" w:hAnsi="Times New Roman"/>
          <w:w w:val="103"/>
          <w:position w:val="9"/>
          <w:sz w:val="10"/>
        </w:rPr>
        <w:t>2</w:t>
      </w:r>
      <w:r>
        <w:rPr>
          <w:rFonts w:ascii="Times New Roman" w:eastAsia="Times New Roman" w:hAnsi="Times New Roman"/>
          <w:spacing w:val="-2"/>
          <w:position w:val="9"/>
          <w:sz w:val="10"/>
        </w:rPr>
        <w:t xml:space="preserve"> </w:t>
      </w:r>
      <w:r>
        <w:rPr>
          <w:rFonts w:ascii="Symbol" w:eastAsia="Symbol" w:hAnsi="Symbol"/>
          <w:w w:val="102"/>
          <w:position w:val="2"/>
          <w:sz w:val="24"/>
        </w:rPr>
        <w:sym w:font="Symbol" w:char="F0AE"/>
      </w:r>
      <w:r>
        <w:rPr>
          <w:rFonts w:ascii="Times New Roman" w:eastAsia="Times New Roman" w:hAnsi="Times New Roman"/>
          <w:spacing w:val="-32"/>
          <w:position w:val="2"/>
          <w:sz w:val="24"/>
        </w:rPr>
        <w:t xml:space="preserve"> </w:t>
      </w:r>
      <w:r>
        <w:rPr>
          <w:rFonts w:ascii="Times New Roman" w:eastAsia="Times New Roman" w:hAnsi="Times New Roman"/>
          <w:spacing w:val="1"/>
          <w:w w:val="99"/>
          <w:position w:val="2"/>
        </w:rPr>
        <w:t>2</w:t>
      </w:r>
      <w:r>
        <w:rPr>
          <w:rFonts w:ascii="Times New Roman" w:eastAsia="Times New Roman" w:hAnsi="Times New Roman"/>
          <w:w w:val="99"/>
          <w:position w:val="2"/>
        </w:rPr>
        <w:t>H</w:t>
      </w:r>
      <w:r>
        <w:rPr>
          <w:rFonts w:ascii="Times New Roman" w:eastAsia="Times New Roman" w:hAnsi="Times New Roman"/>
          <w:spacing w:val="1"/>
          <w:w w:val="104"/>
          <w:position w:val="2"/>
          <w:vertAlign w:val="subscript"/>
        </w:rPr>
        <w:t>2</w:t>
      </w:r>
      <w:r>
        <w:rPr>
          <w:rFonts w:ascii="Times New Roman" w:eastAsia="Times New Roman" w:hAnsi="Times New Roman"/>
          <w:w w:val="99"/>
          <w:position w:val="2"/>
        </w:rPr>
        <w:t>O</w:t>
      </w:r>
      <w:r>
        <w:rPr>
          <w:rFonts w:ascii="Times New Roman" w:eastAsia="Times New Roman" w:hAnsi="Times New Roman"/>
          <w:spacing w:val="-1"/>
          <w:w w:val="99"/>
          <w:position w:val="2"/>
        </w:rPr>
        <w:t>+</w:t>
      </w:r>
      <w:r>
        <w:rPr>
          <w:rFonts w:ascii="Times New Roman" w:eastAsia="Times New Roman" w:hAnsi="Times New Roman"/>
          <w:spacing w:val="2"/>
          <w:w w:val="99"/>
          <w:position w:val="2"/>
        </w:rPr>
        <w:t>O</w:t>
      </w:r>
      <w:r>
        <w:rPr>
          <w:rFonts w:ascii="Times New Roman" w:eastAsia="Times New Roman" w:hAnsi="Times New Roman"/>
          <w:spacing w:val="-2"/>
          <w:w w:val="104"/>
          <w:position w:val="2"/>
          <w:vertAlign w:val="subscript"/>
        </w:rPr>
        <w:t>2</w:t>
      </w:r>
      <w:r>
        <w:rPr>
          <w:spacing w:val="-1"/>
          <w:w w:val="99"/>
          <w:position w:val="2"/>
        </w:rPr>
        <w:t>↑</w:t>
      </w:r>
      <w:r>
        <w:rPr>
          <w:spacing w:val="2"/>
          <w:w w:val="99"/>
          <w:position w:val="2"/>
        </w:rPr>
        <w:t>；</w:t>
      </w:r>
      <w:r>
        <w:rPr>
          <w:rFonts w:ascii="Times New Roman" w:eastAsia="Times New Roman" w:hAnsi="Times New Roman"/>
          <w:w w:val="99"/>
          <w:position w:val="2"/>
        </w:rPr>
        <w:t>B</w:t>
      </w:r>
      <w:r>
        <w:rPr>
          <w:rFonts w:ascii="Times New Roman" w:eastAsia="Times New Roman" w:hAnsi="Times New Roman"/>
          <w:position w:val="2"/>
        </w:rPr>
        <w:tab/>
      </w:r>
      <w:r>
        <w:rPr>
          <w:spacing w:val="-1"/>
          <w:w w:val="99"/>
          <w:position w:val="2"/>
        </w:rPr>
        <w:t>③</w:t>
      </w:r>
      <w:r>
        <w:rPr>
          <w:spacing w:val="-1"/>
          <w:w w:val="99"/>
          <w:position w:val="2"/>
        </w:rPr>
        <w:t>澄</w:t>
      </w:r>
      <w:r>
        <w:rPr>
          <w:spacing w:val="2"/>
          <w:w w:val="99"/>
          <w:position w:val="2"/>
        </w:rPr>
        <w:t>清</w:t>
      </w:r>
      <w:r>
        <w:rPr>
          <w:spacing w:val="-1"/>
          <w:w w:val="99"/>
          <w:position w:val="2"/>
        </w:rPr>
        <w:t>石</w:t>
      </w:r>
      <w:r>
        <w:rPr>
          <w:spacing w:val="2"/>
          <w:w w:val="99"/>
          <w:position w:val="2"/>
        </w:rPr>
        <w:t>灰</w:t>
      </w:r>
      <w:r>
        <w:rPr>
          <w:spacing w:val="-1"/>
          <w:w w:val="99"/>
          <w:position w:val="2"/>
        </w:rPr>
        <w:t>水</w:t>
      </w:r>
      <w:r>
        <w:rPr>
          <w:spacing w:val="2"/>
          <w:w w:val="99"/>
          <w:position w:val="2"/>
        </w:rPr>
        <w:t>；</w:t>
      </w:r>
      <w:r>
        <w:rPr>
          <w:spacing w:val="-1"/>
          <w:w w:val="99"/>
          <w:position w:val="2"/>
        </w:rPr>
        <w:t>澄</w:t>
      </w:r>
      <w:r>
        <w:rPr>
          <w:spacing w:val="2"/>
          <w:w w:val="99"/>
          <w:position w:val="2"/>
        </w:rPr>
        <w:t>清</w:t>
      </w:r>
      <w:r>
        <w:rPr>
          <w:spacing w:val="-1"/>
          <w:w w:val="99"/>
          <w:position w:val="2"/>
        </w:rPr>
        <w:t>石</w:t>
      </w:r>
      <w:r>
        <w:rPr>
          <w:spacing w:val="2"/>
          <w:w w:val="99"/>
          <w:position w:val="2"/>
        </w:rPr>
        <w:t>灰</w:t>
      </w:r>
      <w:r>
        <w:rPr>
          <w:spacing w:val="-1"/>
          <w:w w:val="99"/>
          <w:position w:val="2"/>
        </w:rPr>
        <w:t>水</w:t>
      </w:r>
      <w:r>
        <w:rPr>
          <w:spacing w:val="2"/>
          <w:w w:val="99"/>
          <w:position w:val="2"/>
        </w:rPr>
        <w:t>变</w:t>
      </w:r>
      <w:r>
        <w:rPr>
          <w:spacing w:val="-1"/>
          <w:w w:val="99"/>
          <w:position w:val="2"/>
        </w:rPr>
        <w:t>浑</w:t>
      </w:r>
      <w:r>
        <w:rPr>
          <w:w w:val="99"/>
          <w:position w:val="2"/>
        </w:rPr>
        <w:t>浊</w:t>
      </w:r>
    </w:p>
    <w:p w:rsidR="00486001">
      <w:pPr>
        <w:pStyle w:val="BodyText"/>
        <w:spacing w:before="243"/>
        <w:ind w:left="212"/>
      </w:pPr>
      <w:r>
        <w:rPr>
          <w:position w:val="2"/>
        </w:rPr>
        <w:t>④</w:t>
      </w:r>
      <w:r>
        <w:rPr>
          <w:rFonts w:ascii="Times New Roman" w:eastAsia="Times New Roman" w:hAnsi="Times New Roman"/>
          <w:position w:val="2"/>
        </w:rPr>
        <w:t>CaC</w:t>
      </w:r>
      <w:r>
        <w:rPr>
          <w:rFonts w:ascii="Times New Roman" w:eastAsia="Times New Roman" w:hAnsi="Times New Roman"/>
          <w:position w:val="2"/>
          <w:vertAlign w:val="subscript"/>
        </w:rPr>
        <w:t>2</w:t>
      </w:r>
      <w:r>
        <w:rPr>
          <w:rFonts w:ascii="Times New Roman" w:eastAsia="Times New Roman" w:hAnsi="Times New Roman"/>
          <w:position w:val="2"/>
        </w:rPr>
        <w:t>+2H</w:t>
      </w:r>
      <w:r>
        <w:rPr>
          <w:rFonts w:ascii="Times New Roman" w:eastAsia="Times New Roman" w:hAnsi="Times New Roman"/>
          <w:position w:val="2"/>
          <w:vertAlign w:val="subscript"/>
        </w:rPr>
        <w:t>2</w:t>
      </w:r>
      <w:r>
        <w:rPr>
          <w:rFonts w:ascii="Times New Roman" w:eastAsia="Times New Roman" w:hAnsi="Times New Roman"/>
          <w:position w:val="2"/>
        </w:rPr>
        <w:t>O</w:t>
      </w:r>
      <w:r>
        <w:rPr>
          <w:position w:val="2"/>
        </w:rPr>
        <w:t>→</w:t>
      </w:r>
      <w:r>
        <w:rPr>
          <w:rFonts w:ascii="Times New Roman" w:eastAsia="Times New Roman" w:hAnsi="Times New Roman"/>
          <w:position w:val="2"/>
        </w:rPr>
        <w:t>C</w:t>
      </w:r>
      <w:r>
        <w:rPr>
          <w:rFonts w:ascii="Times New Roman" w:eastAsia="Times New Roman" w:hAnsi="Times New Roman"/>
          <w:position w:val="2"/>
          <w:vertAlign w:val="subscript"/>
        </w:rPr>
        <w:t>2</w:t>
      </w:r>
      <w:r>
        <w:rPr>
          <w:rFonts w:ascii="Times New Roman" w:eastAsia="Times New Roman" w:hAnsi="Times New Roman"/>
          <w:position w:val="2"/>
        </w:rPr>
        <w:t>H</w:t>
      </w:r>
      <w:r>
        <w:rPr>
          <w:rFonts w:ascii="Times New Roman" w:eastAsia="Times New Roman" w:hAnsi="Times New Roman"/>
          <w:position w:val="2"/>
          <w:vertAlign w:val="subscript"/>
        </w:rPr>
        <w:t>2</w:t>
      </w:r>
      <w:r>
        <w:rPr>
          <w:position w:val="2"/>
        </w:rPr>
        <w:t>↑</w:t>
      </w:r>
      <w:r>
        <w:rPr>
          <w:rFonts w:ascii="Times New Roman" w:eastAsia="Times New Roman" w:hAnsi="Times New Roman"/>
          <w:position w:val="2"/>
        </w:rPr>
        <w:t>+Ca(OH)</w:t>
      </w:r>
      <w:r>
        <w:rPr>
          <w:rFonts w:ascii="Times New Roman" w:eastAsia="Times New Roman" w:hAnsi="Times New Roman"/>
          <w:position w:val="2"/>
          <w:vertAlign w:val="subscript"/>
        </w:rPr>
        <w:t>2</w:t>
      </w:r>
      <w:r>
        <w:rPr>
          <w:position w:val="2"/>
        </w:rPr>
        <w:t>；水</w:t>
      </w:r>
    </w:p>
    <w:p w:rsidR="00486001">
      <w:pPr>
        <w:pStyle w:val="BodyText"/>
        <w:spacing w:before="192"/>
        <w:ind w:left="21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position w:val="2"/>
        </w:rPr>
        <w:t>52.[</w:t>
      </w:r>
      <w:r>
        <w:rPr>
          <w:position w:val="2"/>
        </w:rPr>
        <w:t>问题猜想</w:t>
      </w:r>
      <w:r>
        <w:rPr>
          <w:rFonts w:ascii="Times New Roman" w:eastAsia="Times New Roman" w:hAnsi="Times New Roman"/>
          <w:position w:val="2"/>
        </w:rPr>
        <w:t>]</w:t>
      </w:r>
      <w:r>
        <w:rPr>
          <w:position w:val="2"/>
        </w:rPr>
        <w:t>：</w:t>
      </w:r>
      <w:r>
        <w:rPr>
          <w:rFonts w:ascii="Times New Roman" w:eastAsia="Times New Roman" w:hAnsi="Times New Roman"/>
          <w:position w:val="2"/>
        </w:rPr>
        <w:t>Ca(OH)</w:t>
      </w:r>
      <w:r>
        <w:rPr>
          <w:rFonts w:ascii="Times New Roman" w:eastAsia="Times New Roman" w:hAnsi="Times New Roman"/>
          <w:position w:val="2"/>
          <w:vertAlign w:val="subscript"/>
        </w:rPr>
        <w:t>2</w:t>
      </w:r>
      <w:r>
        <w:rPr>
          <w:position w:val="2"/>
        </w:rPr>
        <w:t>；</w:t>
      </w:r>
      <w:r>
        <w:rPr>
          <w:rFonts w:ascii="Times New Roman" w:eastAsia="Times New Roman" w:hAnsi="Times New Roman"/>
          <w:position w:val="2"/>
        </w:rPr>
        <w:t>2NaOH+CO</w:t>
      </w:r>
      <w:r>
        <w:rPr>
          <w:rFonts w:ascii="Times New Roman" w:eastAsia="Times New Roman" w:hAnsi="Times New Roman"/>
          <w:position w:val="2"/>
          <w:vertAlign w:val="subscript"/>
        </w:rPr>
        <w:t>2</w:t>
      </w:r>
      <w:r>
        <w:rPr>
          <w:position w:val="2"/>
        </w:rPr>
        <w:t>→</w:t>
      </w:r>
      <w:r>
        <w:rPr>
          <w:rFonts w:ascii="Times New Roman" w:eastAsia="Times New Roman" w:hAnsi="Times New Roman"/>
          <w:position w:val="2"/>
        </w:rPr>
        <w:t>Na</w:t>
      </w:r>
      <w:r>
        <w:rPr>
          <w:rFonts w:ascii="Times New Roman" w:eastAsia="Times New Roman" w:hAnsi="Times New Roman"/>
          <w:position w:val="2"/>
          <w:vertAlign w:val="subscript"/>
        </w:rPr>
        <w:t>2</w:t>
      </w:r>
      <w:r>
        <w:rPr>
          <w:rFonts w:ascii="Times New Roman" w:eastAsia="Times New Roman" w:hAnsi="Times New Roman"/>
          <w:position w:val="2"/>
        </w:rPr>
        <w:t>CO</w:t>
      </w:r>
      <w:r>
        <w:rPr>
          <w:rFonts w:ascii="Times New Roman" w:eastAsia="Times New Roman" w:hAnsi="Times New Roman"/>
          <w:position w:val="2"/>
          <w:vertAlign w:val="subscript"/>
        </w:rPr>
        <w:t>3</w:t>
      </w:r>
      <w:r>
        <w:rPr>
          <w:rFonts w:ascii="Times New Roman" w:eastAsia="Times New Roman" w:hAnsi="Times New Roman"/>
          <w:position w:val="2"/>
        </w:rPr>
        <w:t>+H</w:t>
      </w:r>
      <w:r>
        <w:rPr>
          <w:rFonts w:ascii="Times New Roman" w:eastAsia="Times New Roman" w:hAnsi="Times New Roman"/>
          <w:position w:val="2"/>
          <w:vertAlign w:val="subscript"/>
        </w:rPr>
        <w:t>2</w:t>
      </w:r>
      <w:r>
        <w:rPr>
          <w:rFonts w:ascii="Times New Roman" w:eastAsia="Times New Roman" w:hAnsi="Times New Roman"/>
          <w:position w:val="2"/>
        </w:rPr>
        <w:t>O</w:t>
      </w:r>
    </w:p>
    <w:p w:rsidR="00486001">
      <w:pPr>
        <w:pStyle w:val="BodyText"/>
        <w:tabs>
          <w:tab w:val="left" w:pos="2965"/>
        </w:tabs>
        <w:spacing w:before="193"/>
        <w:ind w:left="21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position w:val="2"/>
        </w:rPr>
        <w:t>[</w:t>
      </w:r>
      <w:r>
        <w:rPr>
          <w:position w:val="2"/>
        </w:rPr>
        <w:t>实验探究</w:t>
      </w:r>
      <w:r>
        <w:rPr>
          <w:rFonts w:ascii="Times New Roman" w:eastAsia="Times New Roman" w:hAnsi="Times New Roman"/>
          <w:position w:val="2"/>
        </w:rPr>
        <w:t>]</w:t>
      </w:r>
      <w:r>
        <w:rPr>
          <w:position w:val="2"/>
        </w:rPr>
        <w:t>：</w:t>
      </w:r>
      <w:r>
        <w:rPr>
          <w:position w:val="2"/>
        </w:rPr>
        <w:t>①</w:t>
      </w:r>
      <w:r>
        <w:rPr>
          <w:rFonts w:ascii="Times New Roman" w:eastAsia="Times New Roman" w:hAnsi="Times New Roman"/>
          <w:position w:val="2"/>
        </w:rPr>
        <w:t>CaO</w:t>
      </w:r>
      <w:r>
        <w:rPr>
          <w:position w:val="2"/>
        </w:rPr>
        <w:t>、</w:t>
      </w:r>
      <w:r>
        <w:rPr>
          <w:rFonts w:ascii="Times New Roman" w:eastAsia="Times New Roman" w:hAnsi="Times New Roman"/>
          <w:position w:val="2"/>
        </w:rPr>
        <w:t>NaOH</w:t>
      </w:r>
      <w:r>
        <w:rPr>
          <w:rFonts w:ascii="Times New Roman" w:eastAsia="Times New Roman" w:hAnsi="Times New Roman"/>
          <w:position w:val="2"/>
        </w:rPr>
        <w:tab/>
      </w:r>
      <w:r>
        <w:rPr>
          <w:position w:val="2"/>
        </w:rPr>
        <w:t>②</w:t>
      </w:r>
      <w:r>
        <w:rPr>
          <w:rFonts w:ascii="Times New Roman" w:eastAsia="Times New Roman" w:hAnsi="Times New Roman"/>
          <w:position w:val="2"/>
        </w:rPr>
        <w:t>Ca(OH)</w:t>
      </w:r>
      <w:r>
        <w:rPr>
          <w:rFonts w:ascii="Times New Roman" w:eastAsia="Times New Roman" w:hAnsi="Times New Roman"/>
          <w:position w:val="2"/>
          <w:vertAlign w:val="subscript"/>
        </w:rPr>
        <w:t>2</w:t>
      </w:r>
      <w:r>
        <w:rPr>
          <w:rFonts w:ascii="Times New Roman" w:eastAsia="Times New Roman" w:hAnsi="Times New Roman"/>
          <w:position w:val="2"/>
        </w:rPr>
        <w:t>+Na</w:t>
      </w:r>
      <w:r>
        <w:rPr>
          <w:rFonts w:ascii="Times New Roman" w:eastAsia="Times New Roman" w:hAnsi="Times New Roman"/>
          <w:position w:val="2"/>
          <w:vertAlign w:val="subscript"/>
        </w:rPr>
        <w:t>2</w:t>
      </w:r>
      <w:r>
        <w:rPr>
          <w:rFonts w:ascii="Times New Roman" w:eastAsia="Times New Roman" w:hAnsi="Times New Roman"/>
          <w:position w:val="2"/>
        </w:rPr>
        <w:t>CO</w:t>
      </w:r>
      <w:r>
        <w:rPr>
          <w:rFonts w:ascii="Times New Roman" w:eastAsia="Times New Roman" w:hAnsi="Times New Roman"/>
          <w:position w:val="2"/>
          <w:vertAlign w:val="subscript"/>
        </w:rPr>
        <w:t>3</w:t>
      </w:r>
      <w:r>
        <w:rPr>
          <w:position w:val="2"/>
        </w:rPr>
        <w:t>→</w:t>
      </w:r>
      <w:r>
        <w:rPr>
          <w:rFonts w:ascii="Times New Roman" w:eastAsia="Times New Roman" w:hAnsi="Times New Roman"/>
          <w:position w:val="2"/>
        </w:rPr>
        <w:t>CaCO</w:t>
      </w:r>
      <w:r>
        <w:rPr>
          <w:rFonts w:ascii="Times New Roman" w:eastAsia="Times New Roman" w:hAnsi="Times New Roman"/>
          <w:position w:val="2"/>
          <w:vertAlign w:val="subscript"/>
        </w:rPr>
        <w:t>3</w:t>
      </w:r>
      <w:r>
        <w:rPr>
          <w:position w:val="2"/>
        </w:rPr>
        <w:t>↓</w:t>
      </w:r>
      <w:r>
        <w:rPr>
          <w:rFonts w:ascii="Times New Roman" w:eastAsia="Times New Roman" w:hAnsi="Times New Roman"/>
          <w:position w:val="2"/>
        </w:rPr>
        <w:t>+2NaOH</w:t>
      </w:r>
    </w:p>
    <w:p w:rsidR="00486001">
      <w:pPr>
        <w:pStyle w:val="BodyText"/>
        <w:tabs>
          <w:tab w:val="left" w:pos="8943"/>
        </w:tabs>
        <w:spacing w:before="192"/>
        <w:ind w:left="212"/>
      </w:pPr>
      <w:r>
        <w:rPr>
          <w:position w:val="2"/>
        </w:rPr>
        <w:t>③</w:t>
      </w:r>
      <w:r>
        <w:rPr>
          <w:position w:val="2"/>
        </w:rPr>
        <w:t>有白色沉淀生成；检验滤液中的</w:t>
      </w:r>
      <w:r>
        <w:rPr>
          <w:spacing w:val="-52"/>
          <w:position w:val="2"/>
        </w:rPr>
        <w:t xml:space="preserve"> </w:t>
      </w:r>
      <w:r>
        <w:rPr>
          <w:rFonts w:ascii="Times New Roman" w:eastAsia="Times New Roman" w:hAnsi="Times New Roman"/>
          <w:position w:val="2"/>
        </w:rPr>
        <w:t>Na</w:t>
      </w:r>
      <w:r>
        <w:rPr>
          <w:rFonts w:ascii="Times New Roman" w:eastAsia="Times New Roman" w:hAnsi="Times New Roman"/>
          <w:position w:val="2"/>
          <w:vertAlign w:val="subscript"/>
        </w:rPr>
        <w:t>2</w:t>
      </w:r>
      <w:r>
        <w:rPr>
          <w:rFonts w:ascii="Times New Roman" w:eastAsia="Times New Roman" w:hAnsi="Times New Roman"/>
          <w:position w:val="2"/>
        </w:rPr>
        <w:t>CO</w:t>
      </w:r>
      <w:r>
        <w:rPr>
          <w:rFonts w:ascii="Times New Roman" w:eastAsia="Times New Roman" w:hAnsi="Times New Roman"/>
          <w:position w:val="2"/>
          <w:vertAlign w:val="subscript"/>
        </w:rPr>
        <w:t>3</w:t>
      </w:r>
      <w:r>
        <w:rPr>
          <w:rFonts w:ascii="Times New Roman" w:eastAsia="Times New Roman" w:hAnsi="Times New Roman"/>
          <w:spacing w:val="-22"/>
          <w:position w:val="2"/>
        </w:rPr>
        <w:t xml:space="preserve"> </w:t>
      </w:r>
      <w:r>
        <w:rPr>
          <w:position w:val="2"/>
        </w:rPr>
        <w:t>并除去</w:t>
      </w:r>
      <w:r>
        <w:rPr>
          <w:spacing w:val="-55"/>
          <w:position w:val="2"/>
        </w:rPr>
        <w:t xml:space="preserve"> </w:t>
      </w:r>
      <w:r>
        <w:rPr>
          <w:rFonts w:ascii="Times New Roman" w:eastAsia="Times New Roman" w:hAnsi="Times New Roman"/>
          <w:position w:val="2"/>
        </w:rPr>
        <w:t>Na</w:t>
      </w:r>
      <w:r>
        <w:rPr>
          <w:rFonts w:ascii="Times New Roman" w:eastAsia="Times New Roman" w:hAnsi="Times New Roman"/>
          <w:position w:val="2"/>
          <w:vertAlign w:val="subscript"/>
        </w:rPr>
        <w:t>2</w:t>
      </w:r>
      <w:r>
        <w:rPr>
          <w:rFonts w:ascii="Times New Roman" w:eastAsia="Times New Roman" w:hAnsi="Times New Roman"/>
          <w:position w:val="2"/>
        </w:rPr>
        <w:t>CO</w:t>
      </w:r>
      <w:r>
        <w:rPr>
          <w:rFonts w:ascii="Times New Roman" w:eastAsia="Times New Roman" w:hAnsi="Times New Roman"/>
          <w:position w:val="2"/>
          <w:vertAlign w:val="subscript"/>
        </w:rPr>
        <w:t>3</w:t>
      </w:r>
      <w:r>
        <w:rPr>
          <w:position w:val="2"/>
        </w:rPr>
        <w:t>，防止其对步骤</w:t>
      </w:r>
      <w:r>
        <w:rPr>
          <w:position w:val="2"/>
        </w:rPr>
        <w:t>④</w:t>
      </w:r>
      <w:r>
        <w:rPr>
          <w:position w:val="2"/>
        </w:rPr>
        <w:t>的检验产生干扰</w:t>
      </w:r>
      <w:r>
        <w:rPr>
          <w:position w:val="2"/>
        </w:rPr>
        <w:tab/>
        <w:t>④</w:t>
      </w:r>
      <w:r>
        <w:rPr>
          <w:position w:val="2"/>
        </w:rPr>
        <w:t>一定</w:t>
      </w:r>
    </w:p>
    <w:sectPr>
      <w:pgSz w:w="11910" w:h="16840"/>
      <w:pgMar w:top="132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E9F171E"/>
    <w:multiLevelType w:val="hybridMultilevel"/>
    <w:tmpl w:val="439895C0"/>
    <w:lvl w:ilvl="0">
      <w:start w:val="1"/>
      <w:numFmt w:val="upperRoman"/>
      <w:lvlText w:val="%1."/>
      <w:lvlJc w:val="left"/>
      <w:pPr>
        <w:ind w:left="388" w:hanging="176"/>
        <w:jc w:val="left"/>
      </w:pPr>
      <w:rPr>
        <w:rFonts w:ascii="Times New Roman" w:eastAsia="Times New Roman" w:hAnsi="Times New Roman" w:cs="Times New Roman" w:hint="default"/>
        <w:w w:val="99"/>
        <w:position w:val="2"/>
        <w:sz w:val="21"/>
        <w:szCs w:val="21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350" w:hanging="176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321" w:hanging="176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291" w:hanging="176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262" w:hanging="176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233" w:hanging="176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203" w:hanging="176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7174" w:hanging="176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8144" w:hanging="176"/>
      </w:pPr>
      <w:rPr>
        <w:rFonts w:hint="default"/>
        <w:lang w:val="zh-CN" w:eastAsia="zh-CN" w:bidi="zh-CN"/>
      </w:rPr>
    </w:lvl>
  </w:abstractNum>
  <w:abstractNum w:abstractNumId="1">
    <w:nsid w:val="7A2070C6"/>
    <w:multiLevelType w:val="hybridMultilevel"/>
    <w:tmpl w:val="4328DC60"/>
    <w:lvl w:ilvl="0">
      <w:start w:val="27"/>
      <w:numFmt w:val="decimal"/>
      <w:lvlText w:val="%1."/>
      <w:lvlJc w:val="left"/>
      <w:pPr>
        <w:ind w:left="529" w:hanging="31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zh-CN" w:eastAsia="zh-CN" w:bidi="zh-CN"/>
      </w:rPr>
    </w:lvl>
    <w:lvl w:ilvl="1">
      <w:start w:val="1"/>
      <w:numFmt w:val="upperLetter"/>
      <w:lvlText w:val="%2."/>
      <w:lvlJc w:val="left"/>
      <w:pPr>
        <w:ind w:left="942" w:hanging="310"/>
        <w:jc w:val="left"/>
      </w:pPr>
      <w:rPr>
        <w:rFonts w:ascii="Times New Roman" w:eastAsia="Times New Roman" w:hAnsi="Times New Roman" w:cs="Times New Roman" w:hint="default"/>
        <w:w w:val="99"/>
        <w:sz w:val="21"/>
        <w:szCs w:val="21"/>
        <w:lang w:val="zh-CN" w:eastAsia="zh-CN" w:bidi="zh-CN"/>
      </w:rPr>
    </w:lvl>
    <w:lvl w:ilvl="2">
      <w:start w:val="0"/>
      <w:numFmt w:val="bullet"/>
      <w:lvlText w:val="•"/>
      <w:lvlJc w:val="left"/>
      <w:pPr>
        <w:ind w:left="940" w:hanging="310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325" w:hanging="310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711" w:hanging="310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097" w:hanging="310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482" w:hanging="310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868" w:hanging="310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3254" w:hanging="310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rPr>
      <w:rFonts w:ascii="宋体" w:eastAsia="宋体" w:hAnsi="宋体" w:cs="宋体"/>
      <w:lang w:val="zh-CN" w:eastAsia="zh-CN" w:bidi="zh-CN"/>
    </w:rPr>
  </w:style>
  <w:style w:type="paragraph" w:styleId="Heading1">
    <w:name w:val="heading 1"/>
    <w:basedOn w:val="Normal"/>
    <w:uiPriority w:val="1"/>
    <w:qFormat/>
    <w:pPr>
      <w:ind w:left="212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580" w:hanging="36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a"/>
    <w:uiPriority w:val="99"/>
    <w:unhideWhenUsed/>
    <w:rsid w:val="00242C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242CC1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Footer">
    <w:name w:val="footer"/>
    <w:basedOn w:val="Normal"/>
    <w:link w:val="a0"/>
    <w:uiPriority w:val="99"/>
    <w:unhideWhenUsed/>
    <w:rsid w:val="00242CC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242CC1"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1605</Words>
  <Characters>2056</Characters>
  <Application>Microsoft Office Word</Application>
  <DocSecurity>0</DocSecurity>
  <Lines>228</Lines>
  <Paragraphs>215</Paragraphs>
  <ScaleCrop>false</ScaleCrop>
  <Company/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jyzhfa@163.com</cp:lastModifiedBy>
  <cp:revision>3</cp:revision>
  <dcterms:created xsi:type="dcterms:W3CDTF">2019-04-18T12:47:00Z</dcterms:created>
  <dcterms:modified xsi:type="dcterms:W3CDTF">2019-04-18T12:48:00Z</dcterms:modified>
</cp:coreProperties>
</file>