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9CB" w:rsidRDefault="003E39CB" w:rsidP="003E39CB">
      <w:pPr>
        <w:spacing w:line="460" w:lineRule="exact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10.2酸和碱的中和反应（第一课时）</w:t>
      </w:r>
    </w:p>
    <w:p w:rsidR="003E39CB" w:rsidRDefault="003E39CB" w:rsidP="003E39CB">
      <w:pPr>
        <w:spacing w:line="400" w:lineRule="exact"/>
        <w:rPr>
          <w:rFonts w:asciiTheme="minorEastAsia" w:hAnsiTheme="minorEastAsia" w:cstheme="minorEastAsia" w:hint="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【学习目标】</w:t>
      </w:r>
    </w:p>
    <w:p w:rsidR="003E39CB" w:rsidRDefault="003E39CB" w:rsidP="003E39CB">
      <w:pPr>
        <w:spacing w:line="400" w:lineRule="exact"/>
        <w:rPr>
          <w:rFonts w:asciiTheme="minorEastAsia" w:hAnsiTheme="minorEastAsia" w:cstheme="minorEastAsia" w:hint="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1.初步学会用科学探究的方法认识酸和碱的反应。</w:t>
      </w:r>
    </w:p>
    <w:p w:rsidR="003E39CB" w:rsidRDefault="003E39CB" w:rsidP="003E39CB">
      <w:pPr>
        <w:spacing w:line="400" w:lineRule="exact"/>
        <w:rPr>
          <w:rFonts w:asciiTheme="minorEastAsia" w:hAnsiTheme="minorEastAsia" w:cstheme="minorEastAsia" w:hint="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2.初步认识常见的复分解反应和中和反应。</w:t>
      </w:r>
    </w:p>
    <w:p w:rsidR="003E39CB" w:rsidRDefault="003E39CB" w:rsidP="003E39CB">
      <w:pPr>
        <w:rPr>
          <w:rFonts w:asciiTheme="minorEastAsia" w:hAnsiTheme="minorEastAsia" w:cstheme="minorEastAsia" w:hint="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【课前预习】</w:t>
      </w:r>
    </w:p>
    <w:p w:rsidR="003E39CB" w:rsidRDefault="003E39CB" w:rsidP="003E39CB">
      <w:pPr>
        <w:spacing w:line="240" w:lineRule="atLeast"/>
        <w:ind w:firstLineChars="200" w:firstLine="560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1.常见的酸有：，酸溶液中都含有；</w:t>
      </w:r>
    </w:p>
    <w:p w:rsidR="003E39CB" w:rsidRDefault="003E39CB" w:rsidP="003E39CB">
      <w:pPr>
        <w:spacing w:line="240" w:lineRule="atLeast"/>
        <w:ind w:firstLineChars="200" w:firstLine="560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常见的碱有：，碱溶液中都含有。</w:t>
      </w:r>
    </w:p>
    <w:tbl>
      <w:tblPr>
        <w:tblpPr w:leftFromText="180" w:rightFromText="180" w:vertAnchor="text" w:horzAnchor="page" w:tblpX="1717" w:tblpY="1264"/>
        <w:tblOverlap w:val="never"/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97"/>
        <w:gridCol w:w="3256"/>
        <w:gridCol w:w="2682"/>
      </w:tblGrid>
      <w:tr w:rsidR="003E39CB" w:rsidTr="003E39CB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9CB" w:rsidRDefault="003E39CB">
            <w:pPr>
              <w:spacing w:line="240" w:lineRule="atLeast"/>
              <w:jc w:val="center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实验内容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9CB" w:rsidRDefault="003E39CB">
            <w:pPr>
              <w:spacing w:line="240" w:lineRule="atLeast"/>
              <w:jc w:val="center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实验现象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9CB" w:rsidRDefault="003E39CB">
            <w:pPr>
              <w:spacing w:line="240" w:lineRule="atLeast"/>
              <w:jc w:val="center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结论</w:t>
            </w:r>
          </w:p>
        </w:tc>
      </w:tr>
      <w:tr w:rsidR="003E39CB" w:rsidTr="003E39CB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9CB" w:rsidRDefault="003E39CB">
            <w:pPr>
              <w:spacing w:line="240" w:lineRule="atLeast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【实验1】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取一支试管加入少量氢氧化钠溶液，再逐滴滴入稀盐酸观察现象。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9CB" w:rsidRDefault="003E39CB">
            <w:pPr>
              <w:spacing w:line="240" w:lineRule="atLeast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现象：________________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9CB" w:rsidRDefault="003E39CB">
            <w:pPr>
              <w:spacing w:line="240" w:lineRule="atLeast"/>
              <w:ind w:firstLineChars="200" w:firstLine="560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 xml:space="preserve">能否判断氢氧化钠溶液和盐酸发生了化学反应？_____ </w:t>
            </w:r>
          </w:p>
        </w:tc>
      </w:tr>
      <w:tr w:rsidR="003E39CB" w:rsidTr="003E39CB">
        <w:trPr>
          <w:trHeight w:val="2228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9CB" w:rsidRDefault="003E39CB">
            <w:pPr>
              <w:spacing w:line="240" w:lineRule="atLeast"/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【实验2】</w:t>
            </w:r>
          </w:p>
          <w:p w:rsidR="003E39CB" w:rsidRDefault="003E39CB">
            <w:pPr>
              <w:spacing w:line="240" w:lineRule="atLeast"/>
              <w:ind w:firstLineChars="200" w:firstLine="560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1.取一支试管加入少量氢氧化钠溶液并滴入几滴无色酚酞，插入一支温度计量出溶液温度。</w:t>
            </w:r>
          </w:p>
          <w:p w:rsidR="003E39CB" w:rsidRDefault="003E39CB">
            <w:pPr>
              <w:spacing w:line="240" w:lineRule="atLeast"/>
              <w:ind w:firstLineChars="200" w:firstLine="560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2.逐滴滴入稀盐酸，并</w:t>
            </w: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不断振荡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试管直至试管中溶液刚好变成无色，停止滴加稀盐酸，量出此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lastRenderedPageBreak/>
              <w:t>时溶液的温度。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CB" w:rsidRDefault="003E39CB">
            <w:pPr>
              <w:spacing w:line="240" w:lineRule="atLeas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:rsidR="003E39CB" w:rsidRDefault="003E39CB">
            <w:pPr>
              <w:spacing w:line="240" w:lineRule="atLeast"/>
              <w:ind w:firstLineChars="200" w:firstLine="560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1.滴入无色酚酞后，溶液变成____色，溶液温度为____℃</w:t>
            </w:r>
          </w:p>
          <w:p w:rsidR="003E39CB" w:rsidRDefault="003E39CB">
            <w:pPr>
              <w:spacing w:line="240" w:lineRule="atLeast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</w:p>
          <w:p w:rsidR="003E39CB" w:rsidRDefault="003E39CB">
            <w:pPr>
              <w:spacing w:line="240" w:lineRule="atLeast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</w:p>
          <w:p w:rsidR="003E39CB" w:rsidRDefault="003E39CB">
            <w:pPr>
              <w:spacing w:line="240" w:lineRule="atLeast"/>
              <w:ind w:firstLineChars="200" w:firstLine="560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2.此时溶液的温度为____℃</w:t>
            </w:r>
          </w:p>
          <w:p w:rsidR="003E39CB" w:rsidRDefault="003E39CB">
            <w:pPr>
              <w:spacing w:line="240" w:lineRule="atLeas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CB" w:rsidRDefault="003E39CB">
            <w:pPr>
              <w:spacing w:line="240" w:lineRule="atLeas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:rsidR="003E39CB" w:rsidRDefault="003E39CB">
            <w:pPr>
              <w:spacing w:line="240" w:lineRule="atLeast"/>
              <w:ind w:firstLineChars="150" w:firstLine="420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1.氢氧化钠溶液呈_____性。</w:t>
            </w:r>
          </w:p>
          <w:p w:rsidR="003E39CB" w:rsidRDefault="003E39CB">
            <w:pPr>
              <w:spacing w:line="240" w:lineRule="atLeast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</w:p>
          <w:p w:rsidR="003E39CB" w:rsidRDefault="003E39CB">
            <w:pPr>
              <w:spacing w:line="240" w:lineRule="atLeast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</w:p>
          <w:p w:rsidR="003E39CB" w:rsidRDefault="003E39CB">
            <w:pPr>
              <w:spacing w:line="240" w:lineRule="atLeast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</w:p>
          <w:p w:rsidR="003E39CB" w:rsidRDefault="003E39CB">
            <w:pPr>
              <w:spacing w:line="240" w:lineRule="atLeast"/>
              <w:ind w:firstLineChars="200" w:firstLine="560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2.该反应为______（填“放热”或“吸热”）反应</w:t>
            </w:r>
          </w:p>
        </w:tc>
      </w:tr>
    </w:tbl>
    <w:p w:rsidR="003E39CB" w:rsidRDefault="003E39CB" w:rsidP="003E39CB">
      <w:pPr>
        <w:spacing w:line="240" w:lineRule="atLeast"/>
        <w:ind w:firstLineChars="200" w:firstLine="560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lastRenderedPageBreak/>
        <w:t>2.酸和碱分别与指示剂反应:酸溶液使__________变红；碱溶液使__________变红，使________变蓝。</w:t>
      </w:r>
    </w:p>
    <w:p w:rsidR="003E39CB" w:rsidRDefault="003E39CB" w:rsidP="003E39CB">
      <w:pPr>
        <w:spacing w:line="240" w:lineRule="atLeast"/>
        <w:rPr>
          <w:rFonts w:asciiTheme="minorEastAsia" w:hAnsiTheme="minorEastAsia" w:cstheme="minorEastAsia" w:hint="eastAsia"/>
          <w:iCs/>
          <w:sz w:val="28"/>
          <w:szCs w:val="28"/>
          <w:bdr w:val="single" w:sz="4" w:space="0" w:color="auto" w:frame="1"/>
          <w:shd w:val="pct10" w:color="auto" w:fill="FFFFFF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导学一：</w:t>
      </w:r>
      <w:r>
        <w:rPr>
          <w:rFonts w:asciiTheme="minorEastAsia" w:hAnsiTheme="minorEastAsia" w:cstheme="minorEastAsia" w:hint="eastAsia"/>
          <w:iCs/>
          <w:sz w:val="28"/>
          <w:szCs w:val="28"/>
        </w:rPr>
        <w:t>探究活动如何证明氢氧化钠溶液与稀盐酸能发生反应？</w:t>
      </w:r>
    </w:p>
    <w:p w:rsidR="003E39CB" w:rsidRDefault="003E39CB" w:rsidP="003E39CB">
      <w:pPr>
        <w:spacing w:line="240" w:lineRule="atLeast"/>
        <w:rPr>
          <w:rFonts w:asciiTheme="minorEastAsia" w:hAnsiTheme="minorEastAsia" w:cstheme="minorEastAsia" w:hint="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【讨论】</w:t>
      </w:r>
    </w:p>
    <w:p w:rsidR="003E39CB" w:rsidRDefault="003E39CB" w:rsidP="003E39CB">
      <w:pPr>
        <w:spacing w:line="240" w:lineRule="atLeast"/>
        <w:ind w:firstLineChars="200" w:firstLine="560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1.在该反应中加入酚酞试液的作用是什么？</w:t>
      </w:r>
    </w:p>
    <w:p w:rsidR="003E39CB" w:rsidRDefault="003E39CB" w:rsidP="003E39CB">
      <w:pPr>
        <w:spacing w:line="240" w:lineRule="atLeast"/>
        <w:ind w:firstLineChars="200" w:firstLine="560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2在【实验2】中当溶液刚好变成无色时溶液呈什么性？盐酸为什么逐滴滴入？</w:t>
      </w:r>
    </w:p>
    <w:p w:rsidR="003E39CB" w:rsidRDefault="003E39CB" w:rsidP="003E39CB">
      <w:pPr>
        <w:spacing w:line="240" w:lineRule="atLeast"/>
        <w:ind w:firstLineChars="200" w:firstLine="560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3.在反应中不断振荡试管的目的是什么？</w:t>
      </w:r>
    </w:p>
    <w:p w:rsidR="003E39CB" w:rsidRDefault="003E39CB" w:rsidP="003E39CB">
      <w:pPr>
        <w:spacing w:line="240" w:lineRule="atLeast"/>
        <w:rPr>
          <w:rFonts w:asciiTheme="minorEastAsia" w:hAnsiTheme="minorEastAsia" w:cstheme="minorEastAsia" w:hint="eastAsia"/>
          <w:iCs/>
          <w:sz w:val="28"/>
          <w:szCs w:val="28"/>
          <w:bdr w:val="single" w:sz="4" w:space="0" w:color="auto" w:frame="1"/>
          <w:shd w:val="pct10" w:color="auto" w:fill="FFFFFF"/>
        </w:rPr>
      </w:pPr>
      <w:r>
        <w:rPr>
          <w:rFonts w:asciiTheme="minorEastAsia" w:hAnsiTheme="minorEastAsia" w:cstheme="minorEastAsia" w:hint="eastAsia"/>
          <w:iCs/>
          <w:sz w:val="28"/>
          <w:szCs w:val="28"/>
        </w:rPr>
        <w:t>探究活动二：氢氧化钠溶液与稀盐酸发生反应时溶液酸碱性的变化</w:t>
      </w:r>
    </w:p>
    <w:tbl>
      <w:tblPr>
        <w:tblW w:w="95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40"/>
        <w:gridCol w:w="3240"/>
        <w:gridCol w:w="3060"/>
      </w:tblGrid>
      <w:tr w:rsidR="003E39CB" w:rsidTr="003E39CB">
        <w:trPr>
          <w:trHeight w:val="13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9CB" w:rsidRDefault="003E39CB">
            <w:pPr>
              <w:spacing w:line="240" w:lineRule="atLeast"/>
              <w:jc w:val="center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实验内容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9CB" w:rsidRDefault="003E39CB">
            <w:pPr>
              <w:spacing w:line="240" w:lineRule="atLeast"/>
              <w:jc w:val="center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实验现象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9CB" w:rsidRDefault="003E39CB">
            <w:pPr>
              <w:spacing w:line="240" w:lineRule="atLeast"/>
              <w:jc w:val="center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结论</w:t>
            </w:r>
          </w:p>
        </w:tc>
      </w:tr>
      <w:tr w:rsidR="003E39CB" w:rsidTr="003E39CB">
        <w:trPr>
          <w:trHeight w:val="1783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9CB" w:rsidRDefault="003E39CB">
            <w:pPr>
              <w:spacing w:line="240" w:lineRule="atLeast"/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【实验3】</w:t>
            </w:r>
          </w:p>
          <w:p w:rsidR="003E39CB" w:rsidRDefault="003E39CB">
            <w:pPr>
              <w:spacing w:line="240" w:lineRule="atLeast"/>
              <w:ind w:firstLineChars="150" w:firstLine="420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1.取实验2所得溶液分成一半于另一支试管中，向该试管中滴入一滴氢氧化钠溶液，观察现象。</w:t>
            </w:r>
          </w:p>
          <w:p w:rsidR="003E39CB" w:rsidRDefault="003E39CB">
            <w:pPr>
              <w:spacing w:line="240" w:lineRule="atLeast"/>
              <w:ind w:firstLineChars="150" w:firstLine="420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2.再向该试管中逐滴滴入过量稀盐酸，</w:t>
            </w: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不断振</w:t>
            </w: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lastRenderedPageBreak/>
              <w:t>荡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试管观察现象。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9CB" w:rsidRDefault="003E39CB">
            <w:pPr>
              <w:spacing w:line="240" w:lineRule="atLeast"/>
              <w:ind w:firstLineChars="150" w:firstLine="420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lastRenderedPageBreak/>
              <w:t>1.向该溶液中滴入氢氧化钠溶液后，溶液的颜色由___色变成___色。此时溶液呈___性，pH____。</w:t>
            </w:r>
          </w:p>
          <w:p w:rsidR="003E39CB" w:rsidRDefault="003E39CB">
            <w:pPr>
              <w:spacing w:line="240" w:lineRule="atLeast"/>
              <w:ind w:firstLineChars="150" w:firstLine="420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2.再滴入过量稀盐酸后，溶液的颜色由___色变成___色。此时溶液呈___，pH____。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9CB" w:rsidRDefault="003E39CB">
            <w:pPr>
              <w:spacing w:line="240" w:lineRule="atLeast"/>
              <w:ind w:firstLineChars="150" w:firstLine="420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1.当加入到溶液中的碱过量时，溶液就呈____性。</w:t>
            </w:r>
          </w:p>
          <w:p w:rsidR="003E39CB" w:rsidRDefault="003E39CB">
            <w:pPr>
              <w:spacing w:line="240" w:lineRule="atLeast"/>
              <w:ind w:firstLineChars="150" w:firstLine="420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2.当加入到溶液中得酸过量时，溶液就呈____性。</w:t>
            </w:r>
          </w:p>
          <w:p w:rsidR="003E39CB" w:rsidRDefault="003E39CB">
            <w:pPr>
              <w:spacing w:line="240" w:lineRule="atLeast"/>
              <w:ind w:firstLineChars="150" w:firstLine="420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3.当加入的酸和碱恰好完全反应时，溶液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lastRenderedPageBreak/>
              <w:t>呈___性。</w:t>
            </w:r>
          </w:p>
        </w:tc>
      </w:tr>
    </w:tbl>
    <w:p w:rsidR="003E39CB" w:rsidRDefault="003E39CB" w:rsidP="003E39CB">
      <w:pPr>
        <w:adjustRightInd w:val="0"/>
        <w:snapToGrid w:val="0"/>
        <w:spacing w:line="240" w:lineRule="atLeast"/>
        <w:ind w:firstLine="420"/>
        <w:jc w:val="left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b/>
          <w:iCs/>
          <w:sz w:val="28"/>
          <w:szCs w:val="28"/>
        </w:rPr>
        <w:lastRenderedPageBreak/>
        <w:t>结论：</w:t>
      </w:r>
      <w:r>
        <w:rPr>
          <w:rFonts w:asciiTheme="minorEastAsia" w:hAnsiTheme="minorEastAsia" w:cstheme="minorEastAsia" w:hint="eastAsia"/>
          <w:iCs/>
          <w:sz w:val="28"/>
          <w:szCs w:val="28"/>
        </w:rPr>
        <w:t>酸与碱反应的结果是____</w:t>
      </w:r>
      <w:r>
        <w:rPr>
          <w:rFonts w:asciiTheme="minorEastAsia" w:hAnsiTheme="minorEastAsia" w:cstheme="minorEastAsia" w:hint="eastAsia"/>
          <w:sz w:val="28"/>
          <w:szCs w:val="28"/>
        </w:rPr>
        <w:t>__________________________________。</w:t>
      </w:r>
    </w:p>
    <w:p w:rsidR="003E39CB" w:rsidRDefault="003E39CB" w:rsidP="003E39CB">
      <w:pPr>
        <w:spacing w:line="240" w:lineRule="atLeast"/>
        <w:rPr>
          <w:rFonts w:asciiTheme="minorEastAsia" w:hAnsiTheme="minorEastAsia" w:cstheme="minorEastAsia" w:hint="eastAsia"/>
          <w:iCs/>
          <w:sz w:val="28"/>
          <w:szCs w:val="28"/>
        </w:rPr>
      </w:pPr>
      <w:r>
        <w:rPr>
          <w:rFonts w:asciiTheme="minorEastAsia" w:hAnsiTheme="minorEastAsia" w:cstheme="minorEastAsia" w:hint="eastAsia"/>
          <w:iCs/>
          <w:sz w:val="28"/>
          <w:szCs w:val="28"/>
        </w:rPr>
        <w:t>探究活动三：氢氧化钠溶液与稀盐酸的反应产物</w:t>
      </w:r>
    </w:p>
    <w:tbl>
      <w:tblPr>
        <w:tblStyle w:val="a5"/>
        <w:tblW w:w="8880" w:type="dxa"/>
        <w:tblInd w:w="468" w:type="dxa"/>
        <w:tblLayout w:type="fixed"/>
        <w:tblLook w:val="04A0"/>
      </w:tblPr>
      <w:tblGrid>
        <w:gridCol w:w="3240"/>
        <w:gridCol w:w="3240"/>
        <w:gridCol w:w="2400"/>
      </w:tblGrid>
      <w:tr w:rsidR="003E39CB" w:rsidTr="003E39CB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9CB" w:rsidRDefault="003E39CB">
            <w:pPr>
              <w:spacing w:line="240" w:lineRule="atLeast"/>
              <w:jc w:val="center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实验内容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9CB" w:rsidRDefault="003E39CB">
            <w:pPr>
              <w:spacing w:line="240" w:lineRule="atLeast"/>
              <w:jc w:val="center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实验现象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9CB" w:rsidRDefault="003E39CB">
            <w:pPr>
              <w:spacing w:line="240" w:lineRule="atLeast"/>
              <w:jc w:val="center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结论</w:t>
            </w:r>
          </w:p>
        </w:tc>
      </w:tr>
      <w:tr w:rsidR="003E39CB" w:rsidTr="003E39CB">
        <w:trPr>
          <w:trHeight w:val="564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9CB" w:rsidRDefault="003E39CB">
            <w:pPr>
              <w:spacing w:line="240" w:lineRule="atLeast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【实验4】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用玻璃棒蘸取实验2所得溶液，放在酒精灯火焰上蒸干观察现象。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CB" w:rsidRDefault="003E39CB">
            <w:pPr>
              <w:spacing w:line="240" w:lineRule="atLeas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CB" w:rsidRDefault="003E39CB">
            <w:pPr>
              <w:spacing w:line="240" w:lineRule="atLeas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</w:tbl>
    <w:p w:rsidR="003E39CB" w:rsidRDefault="003E39CB" w:rsidP="003E39CB">
      <w:pPr>
        <w:spacing w:line="240" w:lineRule="atLeast"/>
        <w:rPr>
          <w:rFonts w:asciiTheme="minorEastAsia" w:hAnsiTheme="minorEastAsia" w:cstheme="minorEastAsia" w:hint="eastAsia"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【思考】</w:t>
      </w:r>
      <w:r>
        <w:rPr>
          <w:rFonts w:asciiTheme="minorEastAsia" w:hAnsiTheme="minorEastAsia" w:cstheme="minorEastAsia" w:hint="eastAsia"/>
          <w:bCs/>
          <w:sz w:val="28"/>
          <w:szCs w:val="28"/>
        </w:rPr>
        <w:t>能否从微观角度来分析酸和碱发生反应的实质呢？</w:t>
      </w:r>
    </w:p>
    <w:p w:rsidR="003E39CB" w:rsidRDefault="003E39CB" w:rsidP="003E39CB">
      <w:pPr>
        <w:spacing w:line="240" w:lineRule="atLeast"/>
        <w:ind w:firstLineChars="200" w:firstLine="560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稀盐酸具有酸性是因为溶液中含有_____，而氢氧化钠溶液具有碱性是因为溶液中含有_____，当稀盐酸和氢氧化钠恰好完全反应后溶液呈中性，说明了什么？</w:t>
      </w:r>
    </w:p>
    <w:p w:rsidR="003E39CB" w:rsidRDefault="003E39CB" w:rsidP="003E39CB">
      <w:pPr>
        <w:spacing w:line="240" w:lineRule="atLeast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【结论】</w:t>
      </w:r>
      <w:r>
        <w:rPr>
          <w:rFonts w:asciiTheme="minorEastAsia" w:hAnsiTheme="minorEastAsia" w:cstheme="minorEastAsia" w:hint="eastAsia"/>
          <w:sz w:val="28"/>
          <w:szCs w:val="28"/>
        </w:rPr>
        <w:t>稀盐酸和氢氧化钠反应生成了______和______，该反应化学方程式为______________________。</w:t>
      </w:r>
    </w:p>
    <w:p w:rsidR="003E39CB" w:rsidRDefault="003E39CB" w:rsidP="003E39CB">
      <w:pPr>
        <w:spacing w:line="240" w:lineRule="atLeast"/>
        <w:ind w:firstLine="420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中和反应的概念_______________________________</w:t>
      </w:r>
      <w:r>
        <w:rPr>
          <w:rFonts w:asciiTheme="minorEastAsia" w:hAnsiTheme="minorEastAsia" w:cstheme="minorEastAsia" w:hint="eastAsia"/>
          <w:iCs/>
          <w:sz w:val="28"/>
          <w:szCs w:val="28"/>
        </w:rPr>
        <w:t>练习</w:t>
      </w:r>
      <w:r>
        <w:rPr>
          <w:rFonts w:asciiTheme="minorEastAsia" w:hAnsiTheme="minorEastAsia" w:cstheme="minorEastAsia" w:hint="eastAsia"/>
          <w:i/>
          <w:sz w:val="28"/>
          <w:szCs w:val="28"/>
        </w:rPr>
        <w:t>：</w:t>
      </w:r>
      <w:r>
        <w:rPr>
          <w:rFonts w:asciiTheme="minorEastAsia" w:hAnsiTheme="minorEastAsia" w:cstheme="minorEastAsia" w:hint="eastAsia"/>
          <w:sz w:val="28"/>
          <w:szCs w:val="28"/>
        </w:rPr>
        <w:t>写出下列转变的化学方程式</w:t>
      </w:r>
    </w:p>
    <w:p w:rsidR="003E39CB" w:rsidRDefault="003E39CB" w:rsidP="003E39CB">
      <w:pPr>
        <w:spacing w:line="240" w:lineRule="atLeast"/>
        <w:rPr>
          <w:rFonts w:asciiTheme="minorEastAsia" w:hAnsiTheme="minorEastAsia" w:cstheme="minorEastAsia" w:hint="eastAsia"/>
          <w:sz w:val="28"/>
          <w:szCs w:val="28"/>
        </w:rPr>
      </w:pPr>
    </w:p>
    <w:p w:rsidR="003E39CB" w:rsidRDefault="003E39CB" w:rsidP="003E39CB">
      <w:pPr>
        <w:spacing w:line="240" w:lineRule="atLeast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hint="eastAsia"/>
        </w:rPr>
        <w:pict>
          <v:line id="直线 45" o:spid="_x0000_s2059" style="position:absolute;left:0;text-align:left;flip:y;z-index:251658240;visibility:visible" from="75pt,21.85pt" to="75pt,37.45pt">
            <v:stroke endarrow="block"/>
          </v:line>
        </w:pict>
      </w:r>
      <w:r>
        <w:rPr>
          <w:rFonts w:hint="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44" o:spid="_x0000_s2060" type="#_x0000_t202" style="position:absolute;left:0;text-align:left;margin-left:128.25pt;margin-top:27.85pt;width:26.25pt;height:23.4pt;z-index:251658240;visibility:visible" filled="f" stroked="f">
            <v:textbox>
              <w:txbxContent>
                <w:p w:rsidR="003E39CB" w:rsidRDefault="003E39CB" w:rsidP="003E39CB">
                  <w:pPr>
                    <w:rPr>
                      <w:lang w:val="en-GB"/>
                    </w:rPr>
                  </w:pPr>
                  <w:r>
                    <w:rPr>
                      <w:rFonts w:hint="eastAsia"/>
                    </w:rPr>
                    <w:t>⑤</w:t>
                  </w:r>
                </w:p>
              </w:txbxContent>
            </v:textbox>
          </v:shape>
        </w:pict>
      </w:r>
      <w:r>
        <w:rPr>
          <w:rFonts w:hint="eastAsia"/>
        </w:rPr>
        <w:pict>
          <v:shape id="任意多边形 46" o:spid="_x0000_s2058" style="position:absolute;left:0;text-align:left;margin-left:75pt;margin-top:30.85pt;width:144.65pt;height:17.9pt;z-index:251658240;visibility:visible" coordsize="2893,358" o:spt="100" adj="0,,0" path="m2893,43v,105,,210,,315l,358,,e" filled="f" strokeweight="1.25pt">
            <v:stroke joinstyle="round"/>
            <v:formulas/>
            <v:path arrowok="t" o:connecttype="segments" textboxrect="0,0,2893,358"/>
          </v:shape>
        </w:pict>
      </w:r>
      <w:r>
        <w:rPr>
          <w:rFonts w:hint="eastAsia"/>
        </w:rPr>
        <w:pict>
          <v:line id="直线 49" o:spid="_x0000_s2052" style="position:absolute;left:0;text-align:left;z-index:251658240;visibility:visible" from="278.25pt,8.05pt" to="320.25pt,8.05pt">
            <v:stroke endarrow="block"/>
          </v:line>
        </w:pict>
      </w:r>
      <w:r>
        <w:rPr>
          <w:rFonts w:hint="eastAsia"/>
        </w:rPr>
        <w:pict>
          <v:line id="直线 48" o:spid="_x0000_s2053" style="position:absolute;left:0;text-align:left;flip:x;z-index:251658240;visibility:visible" from="277.5pt,21.85pt" to="319.5pt,21.85pt">
            <v:stroke endarrow="block"/>
          </v:line>
        </w:pict>
      </w:r>
      <w:r>
        <w:rPr>
          <w:rFonts w:hint="eastAsia"/>
        </w:rPr>
        <w:pict>
          <v:shape id="文本框 41" o:spid="_x0000_s2056" type="#_x0000_t202" style="position:absolute;left:0;text-align:left;margin-left:211.5pt;margin-top:6.85pt;width:26.25pt;height:23.4pt;z-index:251658240;visibility:visible" filled="f" stroked="f">
            <v:textbox>
              <w:txbxContent>
                <w:p w:rsidR="003E39CB" w:rsidRDefault="003E39CB" w:rsidP="003E39CB">
                  <w:r>
                    <w:rPr>
                      <w:rFonts w:hint="eastAsia"/>
                    </w:rPr>
                    <w:t>③</w:t>
                  </w:r>
                </w:p>
              </w:txbxContent>
            </v:textbox>
          </v:shape>
        </w:pict>
      </w:r>
      <w:r>
        <w:rPr>
          <w:rFonts w:hint="eastAsia"/>
        </w:rPr>
        <w:pict>
          <v:line id="直线 50" o:spid="_x0000_s2051" style="position:absolute;left:0;text-align:left;z-index:251658240;visibility:visible" from="170.25pt,15.55pt" to="212.25pt,15.55pt">
            <v:stroke endarrow="block"/>
          </v:line>
        </w:pict>
      </w:r>
      <w:r>
        <w:rPr>
          <w:rFonts w:hint="eastAsia"/>
        </w:rPr>
        <w:pict>
          <v:shape id="文本框 43" o:spid="_x0000_s2054" type="#_x0000_t202" style="position:absolute;left:0;text-align:left;margin-left:37.5pt;margin-top:7pt;width:26.25pt;height:20.85pt;flip:y;z-index:251658240;visibility:visible" filled="f" stroked="f">
            <v:textbox>
              <w:txbxContent>
                <w:p w:rsidR="003E39CB" w:rsidRDefault="003E39CB" w:rsidP="003E39CB">
                  <w:r>
                    <w:rPr>
                      <w:rFonts w:hint="eastAsia"/>
                    </w:rPr>
                    <w:t>①</w:t>
                  </w:r>
                </w:p>
              </w:txbxContent>
            </v:textbox>
          </v:shape>
        </w:pict>
      </w:r>
      <w:r>
        <w:rPr>
          <w:rFonts w:hint="eastAsia"/>
        </w:rPr>
        <w:pict>
          <v:shape id="文本框 42" o:spid="_x0000_s2055" type="#_x0000_t202" style="position:absolute;left:0;text-align:left;margin-left:122.25pt;margin-top:9.55pt;width:26.25pt;height:23.4pt;z-index:251658240;visibility:visible" filled="f" stroked="f">
            <v:textbox>
              <w:txbxContent>
                <w:p w:rsidR="003E39CB" w:rsidRDefault="003E39CB" w:rsidP="003E39CB">
                  <w:r>
                    <w:rPr>
                      <w:rFonts w:hint="eastAsia"/>
                    </w:rPr>
                    <w:t>②</w:t>
                  </w:r>
                </w:p>
              </w:txbxContent>
            </v:textbox>
          </v:shape>
        </w:pict>
      </w:r>
      <w:r>
        <w:rPr>
          <w:rFonts w:hint="eastAsia"/>
        </w:rPr>
        <w:pict>
          <v:line id="直线 51" o:spid="_x0000_s2050" style="position:absolute;left:0;text-align:left;z-index:251658240;visibility:visible" from="78.75pt,16.3pt" to="120.75pt,16.3pt">
            <v:stroke endarrow="block"/>
          </v:line>
        </w:pict>
      </w:r>
      <w:r>
        <w:rPr>
          <w:rFonts w:hint="eastAsia"/>
        </w:rPr>
        <w:pict>
          <v:shape id="文本框 47" o:spid="_x0000_s2057" type="#_x0000_t202" style="position:absolute;left:0;text-align:left;margin-left:327.75pt;margin-top:10.3pt;width:26.25pt;height:23.4pt;z-index:251658240;visibility:visible" filled="f" stroked="f">
            <v:textbox>
              <w:txbxContent>
                <w:p w:rsidR="003E39CB" w:rsidRDefault="003E39CB" w:rsidP="003E39CB">
                  <w:r>
                    <w:rPr>
                      <w:rFonts w:hint="eastAsia"/>
                    </w:rPr>
                    <w:t>④</w:t>
                  </w:r>
                </w:p>
              </w:txbxContent>
            </v:textbox>
          </v:shape>
        </w:pic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        Cu          CuO          CuSO</w:t>
      </w:r>
      <w:r>
        <w:rPr>
          <w:rFonts w:asciiTheme="minorEastAsia" w:hAnsiTheme="minorEastAsia" w:cstheme="minorEastAsia" w:hint="eastAsia"/>
          <w:sz w:val="28"/>
          <w:szCs w:val="28"/>
          <w:vertAlign w:val="subscript"/>
        </w:rPr>
        <w:t>4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            Cu(OH)</w:t>
      </w:r>
      <w:r>
        <w:rPr>
          <w:rFonts w:asciiTheme="minorEastAsia" w:hAnsiTheme="minorEastAsia" w:cstheme="minorEastAsia" w:hint="eastAsia"/>
          <w:sz w:val="28"/>
          <w:szCs w:val="28"/>
          <w:vertAlign w:val="subscript"/>
        </w:rPr>
        <w:t>2</w:t>
      </w:r>
    </w:p>
    <w:p w:rsidR="003E39CB" w:rsidRDefault="003E39CB" w:rsidP="003E39CB">
      <w:pPr>
        <w:spacing w:line="240" w:lineRule="atLeast"/>
        <w:rPr>
          <w:rFonts w:asciiTheme="minorEastAsia" w:hAnsiTheme="minorEastAsia" w:cstheme="minorEastAsia" w:hint="eastAsia"/>
          <w:b/>
          <w:sz w:val="28"/>
          <w:szCs w:val="28"/>
        </w:rPr>
      </w:pPr>
    </w:p>
    <w:p w:rsidR="003E39CB" w:rsidRDefault="003E39CB" w:rsidP="003E39CB">
      <w:pPr>
        <w:spacing w:line="240" w:lineRule="atLeast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【归纳】</w:t>
      </w:r>
    </w:p>
    <w:p w:rsidR="003E39CB" w:rsidRDefault="003E39CB" w:rsidP="003E39CB">
      <w:pPr>
        <w:spacing w:line="240" w:lineRule="atLeast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lastRenderedPageBreak/>
        <w:t>一、中和反应：</w:t>
      </w:r>
    </w:p>
    <w:p w:rsidR="003E39CB" w:rsidRDefault="003E39CB" w:rsidP="003E39CB">
      <w:pPr>
        <w:spacing w:line="240" w:lineRule="atLeast"/>
        <w:rPr>
          <w:rFonts w:asciiTheme="minorEastAsia" w:hAnsiTheme="minorEastAsia" w:cstheme="minorEastAsia" w:hint="eastAsia"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1.定义：</w:t>
      </w:r>
      <w:r>
        <w:rPr>
          <w:rFonts w:asciiTheme="minorEastAsia" w:hAnsiTheme="minorEastAsia" w:cstheme="minorEastAsia" w:hint="eastAsia"/>
          <w:bCs/>
          <w:sz w:val="28"/>
          <w:szCs w:val="28"/>
        </w:rPr>
        <w:t>与作用生成和的反应叫中和反应（属于反应）</w:t>
      </w:r>
    </w:p>
    <w:p w:rsidR="003E39CB" w:rsidRDefault="003E39CB" w:rsidP="003E39CB">
      <w:pPr>
        <w:spacing w:line="240" w:lineRule="atLeast"/>
        <w:rPr>
          <w:rFonts w:asciiTheme="minorEastAsia" w:hAnsiTheme="minorEastAsia" w:cstheme="minorEastAsia" w:hint="eastAsia"/>
          <w:sz w:val="28"/>
          <w:szCs w:val="28"/>
          <w:u w:val="single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2.中和反应的本质：</w:t>
      </w:r>
    </w:p>
    <w:p w:rsidR="003E39CB" w:rsidRDefault="003E39CB" w:rsidP="003E39CB">
      <w:pPr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3.盐：</w:t>
      </w: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 xml:space="preserve">   盐=（     ）+（           ）</w:t>
      </w:r>
    </w:p>
    <w:p w:rsidR="003E39CB" w:rsidRDefault="003E39CB" w:rsidP="003E39CB">
      <w:pPr>
        <w:rPr>
          <w:rFonts w:asciiTheme="minorEastAsia" w:hAnsiTheme="minorEastAsia" w:cstheme="minorEastAsia" w:hint="eastAsia"/>
          <w:bCs/>
          <w:sz w:val="28"/>
          <w:szCs w:val="28"/>
        </w:rPr>
      </w:pPr>
      <w:r>
        <w:rPr>
          <w:rFonts w:asciiTheme="minorEastAsia" w:hAnsiTheme="minorEastAsia" w:cstheme="minorEastAsia" w:hint="eastAsia"/>
          <w:i/>
          <w:sz w:val="28"/>
          <w:szCs w:val="28"/>
        </w:rPr>
        <w:t>讨论：</w:t>
      </w:r>
      <w:r>
        <w:rPr>
          <w:rFonts w:asciiTheme="minorEastAsia" w:hAnsiTheme="minorEastAsia" w:cstheme="minorEastAsia" w:hint="eastAsia"/>
          <w:bCs/>
          <w:sz w:val="28"/>
          <w:szCs w:val="28"/>
        </w:rPr>
        <w:t>NaHCO</w:t>
      </w:r>
      <w:r>
        <w:rPr>
          <w:rFonts w:asciiTheme="minorEastAsia" w:hAnsiTheme="minorEastAsia" w:cstheme="minorEastAsia" w:hint="eastAsia"/>
          <w:bCs/>
          <w:sz w:val="28"/>
          <w:szCs w:val="28"/>
          <w:vertAlign w:val="subscript"/>
        </w:rPr>
        <w:t>3</w:t>
      </w:r>
      <w:r>
        <w:rPr>
          <w:rFonts w:asciiTheme="minorEastAsia" w:hAnsiTheme="minorEastAsia" w:cstheme="minorEastAsia" w:hint="eastAsia"/>
          <w:bCs/>
          <w:sz w:val="28"/>
          <w:szCs w:val="28"/>
        </w:rPr>
        <w:t xml:space="preserve"> 和Cu</w:t>
      </w:r>
      <w:r>
        <w:rPr>
          <w:rFonts w:asciiTheme="minorEastAsia" w:hAnsiTheme="minorEastAsia" w:cstheme="minorEastAsia" w:hint="eastAsia"/>
          <w:bCs/>
          <w:sz w:val="28"/>
          <w:szCs w:val="28"/>
          <w:vertAlign w:val="subscript"/>
        </w:rPr>
        <w:t>2</w:t>
      </w:r>
      <w:r>
        <w:rPr>
          <w:rFonts w:asciiTheme="minorEastAsia" w:hAnsiTheme="minorEastAsia" w:cstheme="minorEastAsia" w:hint="eastAsia"/>
          <w:bCs/>
          <w:sz w:val="28"/>
          <w:szCs w:val="28"/>
        </w:rPr>
        <w:t>(OH)</w:t>
      </w:r>
      <w:r>
        <w:rPr>
          <w:rFonts w:asciiTheme="minorEastAsia" w:hAnsiTheme="minorEastAsia" w:cstheme="minorEastAsia" w:hint="eastAsia"/>
          <w:bCs/>
          <w:sz w:val="28"/>
          <w:szCs w:val="28"/>
          <w:vertAlign w:val="subscript"/>
        </w:rPr>
        <w:t>2</w:t>
      </w:r>
      <w:r>
        <w:rPr>
          <w:rFonts w:asciiTheme="minorEastAsia" w:hAnsiTheme="minorEastAsia" w:cstheme="minorEastAsia" w:hint="eastAsia"/>
          <w:bCs/>
          <w:sz w:val="28"/>
          <w:szCs w:val="28"/>
        </w:rPr>
        <w:t>CO</w:t>
      </w:r>
      <w:r>
        <w:rPr>
          <w:rFonts w:asciiTheme="minorEastAsia" w:hAnsiTheme="minorEastAsia" w:cstheme="minorEastAsia" w:hint="eastAsia"/>
          <w:bCs/>
          <w:sz w:val="28"/>
          <w:szCs w:val="28"/>
          <w:vertAlign w:val="subscript"/>
        </w:rPr>
        <w:t>3</w:t>
      </w:r>
      <w:r>
        <w:rPr>
          <w:rFonts w:asciiTheme="minorEastAsia" w:hAnsiTheme="minorEastAsia" w:cstheme="minorEastAsia" w:hint="eastAsia"/>
          <w:bCs/>
          <w:sz w:val="28"/>
          <w:szCs w:val="28"/>
        </w:rPr>
        <w:t>是盐吗？</w:t>
      </w:r>
    </w:p>
    <w:p w:rsidR="003E39CB" w:rsidRDefault="003E39CB" w:rsidP="003E39CB">
      <w:pPr>
        <w:rPr>
          <w:rFonts w:asciiTheme="minorEastAsia" w:hAnsiTheme="minorEastAsia" w:cstheme="minorEastAsia" w:hint="eastAsia"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Cs/>
          <w:i/>
          <w:sz w:val="28"/>
          <w:szCs w:val="28"/>
        </w:rPr>
        <w:t>练习：</w:t>
      </w:r>
      <w:r>
        <w:rPr>
          <w:rFonts w:asciiTheme="minorEastAsia" w:hAnsiTheme="minorEastAsia" w:cstheme="minorEastAsia" w:hint="eastAsia"/>
          <w:bCs/>
          <w:sz w:val="28"/>
          <w:szCs w:val="28"/>
        </w:rPr>
        <w:t xml:space="preserve">根据概念判断下列物质属于酸、碱、盐。 </w:t>
      </w:r>
    </w:p>
    <w:p w:rsidR="003E39CB" w:rsidRDefault="003E39CB" w:rsidP="003E39CB">
      <w:pPr>
        <w:spacing w:line="240" w:lineRule="atLeast"/>
        <w:rPr>
          <w:rFonts w:asciiTheme="minorEastAsia" w:hAnsiTheme="minorEastAsia" w:cstheme="minorEastAsia" w:hint="eastAsia"/>
          <w:bCs/>
          <w:sz w:val="28"/>
          <w:szCs w:val="28"/>
          <w:lang w:val="pt-BR"/>
        </w:rPr>
      </w:pPr>
      <w:r>
        <w:rPr>
          <w:rFonts w:asciiTheme="minorEastAsia" w:hAnsiTheme="minorEastAsia" w:cstheme="minorEastAsia" w:hint="eastAsia"/>
          <w:bCs/>
          <w:sz w:val="28"/>
          <w:szCs w:val="28"/>
          <w:lang w:val="pt-BR"/>
        </w:rPr>
        <w:fldChar w:fldCharType="begin"/>
      </w:r>
      <w:r>
        <w:rPr>
          <w:rFonts w:asciiTheme="minorEastAsia" w:hAnsiTheme="minorEastAsia" w:cstheme="minorEastAsia" w:hint="eastAsia"/>
          <w:bCs/>
          <w:sz w:val="28"/>
          <w:szCs w:val="28"/>
          <w:lang w:val="pt-BR"/>
        </w:rPr>
        <w:instrText xml:space="preserve"> = 1 \* GB3 </w:instrText>
      </w:r>
      <w:r>
        <w:rPr>
          <w:rFonts w:asciiTheme="minorEastAsia" w:hAnsiTheme="minorEastAsia" w:cstheme="minorEastAsia"/>
          <w:bCs/>
          <w:sz w:val="28"/>
          <w:szCs w:val="28"/>
          <w:lang w:val="pt-BR"/>
        </w:rPr>
        <w:fldChar w:fldCharType="separate"/>
      </w:r>
      <w:r>
        <w:rPr>
          <w:rFonts w:asciiTheme="minorEastAsia" w:hAnsiTheme="minorEastAsia" w:cstheme="minorEastAsia" w:hint="eastAsia"/>
          <w:bCs/>
          <w:sz w:val="28"/>
          <w:szCs w:val="28"/>
          <w:lang w:val="pt-BR"/>
        </w:rPr>
        <w:t>①</w:t>
      </w:r>
      <w:r>
        <w:rPr>
          <w:rFonts w:asciiTheme="minorEastAsia" w:hAnsiTheme="minorEastAsia" w:cstheme="minorEastAsia" w:hint="eastAsia"/>
          <w:bCs/>
          <w:sz w:val="28"/>
          <w:szCs w:val="28"/>
          <w:lang w:val="pt-BR"/>
        </w:rPr>
        <w:fldChar w:fldCharType="end"/>
      </w:r>
      <w:r>
        <w:rPr>
          <w:rFonts w:asciiTheme="minorEastAsia" w:hAnsiTheme="minorEastAsia" w:cstheme="minorEastAsia" w:hint="eastAsia"/>
          <w:bCs/>
          <w:sz w:val="28"/>
          <w:szCs w:val="28"/>
          <w:lang w:val="pt-BR"/>
        </w:rPr>
        <w:t>HCl；</w:t>
      </w:r>
      <w:r>
        <w:rPr>
          <w:rFonts w:asciiTheme="minorEastAsia" w:hAnsiTheme="minorEastAsia" w:cstheme="minorEastAsia" w:hint="eastAsia"/>
          <w:bCs/>
          <w:sz w:val="28"/>
          <w:szCs w:val="28"/>
          <w:lang w:val="pt-BR"/>
        </w:rPr>
        <w:fldChar w:fldCharType="begin"/>
      </w:r>
      <w:r>
        <w:rPr>
          <w:rFonts w:asciiTheme="minorEastAsia" w:hAnsiTheme="minorEastAsia" w:cstheme="minorEastAsia" w:hint="eastAsia"/>
          <w:bCs/>
          <w:sz w:val="28"/>
          <w:szCs w:val="28"/>
          <w:lang w:val="pt-BR"/>
        </w:rPr>
        <w:instrText xml:space="preserve"> = 2 \* GB3 </w:instrText>
      </w:r>
      <w:r>
        <w:rPr>
          <w:rFonts w:asciiTheme="minorEastAsia" w:hAnsiTheme="minorEastAsia" w:cstheme="minorEastAsia"/>
          <w:bCs/>
          <w:sz w:val="28"/>
          <w:szCs w:val="28"/>
          <w:lang w:val="pt-BR"/>
        </w:rPr>
        <w:fldChar w:fldCharType="separate"/>
      </w:r>
      <w:r>
        <w:rPr>
          <w:rFonts w:asciiTheme="minorEastAsia" w:hAnsiTheme="minorEastAsia" w:cstheme="minorEastAsia" w:hint="eastAsia"/>
          <w:bCs/>
          <w:sz w:val="28"/>
          <w:szCs w:val="28"/>
          <w:lang w:val="pt-BR"/>
        </w:rPr>
        <w:t>②</w:t>
      </w:r>
      <w:r>
        <w:rPr>
          <w:rFonts w:asciiTheme="minorEastAsia" w:hAnsiTheme="minorEastAsia" w:cstheme="minorEastAsia" w:hint="eastAsia"/>
          <w:bCs/>
          <w:sz w:val="28"/>
          <w:szCs w:val="28"/>
          <w:lang w:val="pt-BR"/>
        </w:rPr>
        <w:fldChar w:fldCharType="end"/>
      </w:r>
      <w:r>
        <w:rPr>
          <w:rFonts w:asciiTheme="minorEastAsia" w:hAnsiTheme="minorEastAsia" w:cstheme="minorEastAsia" w:hint="eastAsia"/>
          <w:bCs/>
          <w:sz w:val="28"/>
          <w:szCs w:val="28"/>
          <w:lang w:val="pt-BR"/>
        </w:rPr>
        <w:t>Mg(OH)</w:t>
      </w:r>
      <w:r>
        <w:rPr>
          <w:rFonts w:asciiTheme="minorEastAsia" w:hAnsiTheme="minorEastAsia" w:cstheme="minorEastAsia" w:hint="eastAsia"/>
          <w:bCs/>
          <w:sz w:val="28"/>
          <w:szCs w:val="28"/>
          <w:vertAlign w:val="subscript"/>
          <w:lang w:val="pt-BR"/>
        </w:rPr>
        <w:t>2</w:t>
      </w:r>
      <w:r>
        <w:rPr>
          <w:rFonts w:asciiTheme="minorEastAsia" w:hAnsiTheme="minorEastAsia" w:cstheme="minorEastAsia" w:hint="eastAsia"/>
          <w:bCs/>
          <w:sz w:val="28"/>
          <w:szCs w:val="28"/>
          <w:lang w:val="pt-BR"/>
        </w:rPr>
        <w:t>；</w:t>
      </w:r>
      <w:r>
        <w:rPr>
          <w:rFonts w:asciiTheme="minorEastAsia" w:hAnsiTheme="minorEastAsia" w:cstheme="minorEastAsia" w:hint="eastAsia"/>
          <w:bCs/>
          <w:sz w:val="28"/>
          <w:szCs w:val="28"/>
          <w:lang w:val="pt-BR"/>
        </w:rPr>
        <w:fldChar w:fldCharType="begin"/>
      </w:r>
      <w:r>
        <w:rPr>
          <w:rFonts w:asciiTheme="minorEastAsia" w:hAnsiTheme="minorEastAsia" w:cstheme="minorEastAsia" w:hint="eastAsia"/>
          <w:bCs/>
          <w:sz w:val="28"/>
          <w:szCs w:val="28"/>
          <w:lang w:val="pt-BR"/>
        </w:rPr>
        <w:instrText xml:space="preserve"> = 3 \* GB3 </w:instrText>
      </w:r>
      <w:r>
        <w:rPr>
          <w:rFonts w:asciiTheme="minorEastAsia" w:hAnsiTheme="minorEastAsia" w:cstheme="minorEastAsia"/>
          <w:bCs/>
          <w:sz w:val="28"/>
          <w:szCs w:val="28"/>
          <w:lang w:val="pt-BR"/>
        </w:rPr>
        <w:fldChar w:fldCharType="separate"/>
      </w:r>
      <w:r>
        <w:rPr>
          <w:rFonts w:asciiTheme="minorEastAsia" w:hAnsiTheme="minorEastAsia" w:cstheme="minorEastAsia" w:hint="eastAsia"/>
          <w:bCs/>
          <w:sz w:val="28"/>
          <w:szCs w:val="28"/>
          <w:lang w:val="pt-BR"/>
        </w:rPr>
        <w:t>③</w:t>
      </w:r>
      <w:r>
        <w:rPr>
          <w:rFonts w:asciiTheme="minorEastAsia" w:hAnsiTheme="minorEastAsia" w:cstheme="minorEastAsia" w:hint="eastAsia"/>
          <w:bCs/>
          <w:sz w:val="28"/>
          <w:szCs w:val="28"/>
          <w:lang w:val="pt-BR"/>
        </w:rPr>
        <w:fldChar w:fldCharType="end"/>
      </w:r>
      <w:r>
        <w:rPr>
          <w:rFonts w:asciiTheme="minorEastAsia" w:hAnsiTheme="minorEastAsia" w:cstheme="minorEastAsia" w:hint="eastAsia"/>
          <w:bCs/>
          <w:sz w:val="28"/>
          <w:szCs w:val="28"/>
          <w:lang w:val="pt-BR"/>
        </w:rPr>
        <w:t>KCl；</w:t>
      </w:r>
      <w:r>
        <w:rPr>
          <w:rFonts w:asciiTheme="minorEastAsia" w:hAnsiTheme="minorEastAsia" w:cstheme="minorEastAsia" w:hint="eastAsia"/>
          <w:bCs/>
          <w:sz w:val="28"/>
          <w:szCs w:val="28"/>
          <w:lang w:val="pt-BR"/>
        </w:rPr>
        <w:fldChar w:fldCharType="begin"/>
      </w:r>
      <w:r>
        <w:rPr>
          <w:rFonts w:asciiTheme="minorEastAsia" w:hAnsiTheme="minorEastAsia" w:cstheme="minorEastAsia" w:hint="eastAsia"/>
          <w:bCs/>
          <w:sz w:val="28"/>
          <w:szCs w:val="28"/>
          <w:lang w:val="pt-BR"/>
        </w:rPr>
        <w:instrText xml:space="preserve"> = 4 \* GB3 </w:instrText>
      </w:r>
      <w:r>
        <w:rPr>
          <w:rFonts w:asciiTheme="minorEastAsia" w:hAnsiTheme="minorEastAsia" w:cstheme="minorEastAsia"/>
          <w:bCs/>
          <w:sz w:val="28"/>
          <w:szCs w:val="28"/>
          <w:lang w:val="pt-BR"/>
        </w:rPr>
        <w:fldChar w:fldCharType="separate"/>
      </w:r>
      <w:r>
        <w:rPr>
          <w:rFonts w:asciiTheme="minorEastAsia" w:hAnsiTheme="minorEastAsia" w:cstheme="minorEastAsia" w:hint="eastAsia"/>
          <w:bCs/>
          <w:sz w:val="28"/>
          <w:szCs w:val="28"/>
          <w:lang w:val="pt-BR"/>
        </w:rPr>
        <w:t>④</w:t>
      </w:r>
      <w:r>
        <w:rPr>
          <w:rFonts w:asciiTheme="minorEastAsia" w:hAnsiTheme="minorEastAsia" w:cstheme="minorEastAsia" w:hint="eastAsia"/>
          <w:bCs/>
          <w:sz w:val="28"/>
          <w:szCs w:val="28"/>
          <w:lang w:val="pt-BR"/>
        </w:rPr>
        <w:fldChar w:fldCharType="end"/>
      </w:r>
      <w:r>
        <w:rPr>
          <w:rFonts w:asciiTheme="minorEastAsia" w:hAnsiTheme="minorEastAsia" w:cstheme="minorEastAsia" w:hint="eastAsia"/>
          <w:bCs/>
          <w:sz w:val="28"/>
          <w:szCs w:val="28"/>
          <w:lang w:val="pt-BR"/>
        </w:rPr>
        <w:t>H</w:t>
      </w:r>
      <w:r>
        <w:rPr>
          <w:rFonts w:asciiTheme="minorEastAsia" w:hAnsiTheme="minorEastAsia" w:cstheme="minorEastAsia" w:hint="eastAsia"/>
          <w:bCs/>
          <w:sz w:val="28"/>
          <w:szCs w:val="28"/>
          <w:vertAlign w:val="subscript"/>
          <w:lang w:val="pt-BR"/>
        </w:rPr>
        <w:t>2</w:t>
      </w:r>
      <w:r>
        <w:rPr>
          <w:rFonts w:asciiTheme="minorEastAsia" w:hAnsiTheme="minorEastAsia" w:cstheme="minorEastAsia" w:hint="eastAsia"/>
          <w:bCs/>
          <w:sz w:val="28"/>
          <w:szCs w:val="28"/>
          <w:lang w:val="pt-BR"/>
        </w:rPr>
        <w:t>CO</w:t>
      </w:r>
      <w:r>
        <w:rPr>
          <w:rFonts w:asciiTheme="minorEastAsia" w:hAnsiTheme="minorEastAsia" w:cstheme="minorEastAsia" w:hint="eastAsia"/>
          <w:bCs/>
          <w:sz w:val="28"/>
          <w:szCs w:val="28"/>
          <w:vertAlign w:val="subscript"/>
          <w:lang w:val="pt-BR"/>
        </w:rPr>
        <w:t>3</w:t>
      </w:r>
      <w:r>
        <w:rPr>
          <w:rFonts w:asciiTheme="minorEastAsia" w:hAnsiTheme="minorEastAsia" w:cstheme="minorEastAsia" w:hint="eastAsia"/>
          <w:bCs/>
          <w:sz w:val="28"/>
          <w:szCs w:val="28"/>
          <w:lang w:val="pt-BR"/>
        </w:rPr>
        <w:t>；</w:t>
      </w:r>
      <w:r>
        <w:rPr>
          <w:rFonts w:asciiTheme="minorEastAsia" w:hAnsiTheme="minorEastAsia" w:cstheme="minorEastAsia" w:hint="eastAsia"/>
          <w:bCs/>
          <w:sz w:val="28"/>
          <w:szCs w:val="28"/>
          <w:lang w:val="pt-BR"/>
        </w:rPr>
        <w:fldChar w:fldCharType="begin"/>
      </w:r>
      <w:r>
        <w:rPr>
          <w:rFonts w:asciiTheme="minorEastAsia" w:hAnsiTheme="minorEastAsia" w:cstheme="minorEastAsia" w:hint="eastAsia"/>
          <w:bCs/>
          <w:sz w:val="28"/>
          <w:szCs w:val="28"/>
          <w:lang w:val="pt-BR"/>
        </w:rPr>
        <w:instrText xml:space="preserve"> = 5 \* GB3 </w:instrText>
      </w:r>
      <w:r>
        <w:rPr>
          <w:rFonts w:asciiTheme="minorEastAsia" w:hAnsiTheme="minorEastAsia" w:cstheme="minorEastAsia"/>
          <w:bCs/>
          <w:sz w:val="28"/>
          <w:szCs w:val="28"/>
          <w:lang w:val="pt-BR"/>
        </w:rPr>
        <w:fldChar w:fldCharType="separate"/>
      </w:r>
      <w:r>
        <w:rPr>
          <w:rFonts w:asciiTheme="minorEastAsia" w:hAnsiTheme="minorEastAsia" w:cstheme="minorEastAsia" w:hint="eastAsia"/>
          <w:bCs/>
          <w:sz w:val="28"/>
          <w:szCs w:val="28"/>
          <w:lang w:val="pt-BR"/>
        </w:rPr>
        <w:t>⑤</w:t>
      </w:r>
      <w:r>
        <w:rPr>
          <w:rFonts w:asciiTheme="minorEastAsia" w:hAnsiTheme="minorEastAsia" w:cstheme="minorEastAsia" w:hint="eastAsia"/>
          <w:bCs/>
          <w:sz w:val="28"/>
          <w:szCs w:val="28"/>
          <w:lang w:val="pt-BR"/>
        </w:rPr>
        <w:fldChar w:fldCharType="end"/>
      </w:r>
      <w:r>
        <w:rPr>
          <w:rFonts w:asciiTheme="minorEastAsia" w:hAnsiTheme="minorEastAsia" w:cstheme="minorEastAsia" w:hint="eastAsia"/>
          <w:bCs/>
          <w:sz w:val="28"/>
          <w:szCs w:val="28"/>
          <w:lang w:val="pt-BR"/>
        </w:rPr>
        <w:t>NaOH；</w:t>
      </w:r>
      <w:r>
        <w:rPr>
          <w:rFonts w:asciiTheme="minorEastAsia" w:hAnsiTheme="minorEastAsia" w:cstheme="minorEastAsia" w:hint="eastAsia"/>
          <w:bCs/>
          <w:sz w:val="28"/>
          <w:szCs w:val="28"/>
          <w:lang w:val="pt-BR"/>
        </w:rPr>
        <w:fldChar w:fldCharType="begin"/>
      </w:r>
      <w:r>
        <w:rPr>
          <w:rFonts w:asciiTheme="minorEastAsia" w:hAnsiTheme="minorEastAsia" w:cstheme="minorEastAsia" w:hint="eastAsia"/>
          <w:bCs/>
          <w:sz w:val="28"/>
          <w:szCs w:val="28"/>
          <w:lang w:val="pt-BR"/>
        </w:rPr>
        <w:instrText xml:space="preserve"> = 6 \* GB3 </w:instrText>
      </w:r>
      <w:r>
        <w:rPr>
          <w:rFonts w:asciiTheme="minorEastAsia" w:hAnsiTheme="minorEastAsia" w:cstheme="minorEastAsia"/>
          <w:bCs/>
          <w:sz w:val="28"/>
          <w:szCs w:val="28"/>
          <w:lang w:val="pt-BR"/>
        </w:rPr>
        <w:fldChar w:fldCharType="separate"/>
      </w:r>
      <w:r>
        <w:rPr>
          <w:rFonts w:asciiTheme="minorEastAsia" w:hAnsiTheme="minorEastAsia" w:cstheme="minorEastAsia" w:hint="eastAsia"/>
          <w:bCs/>
          <w:sz w:val="28"/>
          <w:szCs w:val="28"/>
          <w:lang w:val="pt-BR"/>
        </w:rPr>
        <w:t>⑥</w:t>
      </w:r>
      <w:r>
        <w:rPr>
          <w:rFonts w:asciiTheme="minorEastAsia" w:hAnsiTheme="minorEastAsia" w:cstheme="minorEastAsia" w:hint="eastAsia"/>
          <w:bCs/>
          <w:sz w:val="28"/>
          <w:szCs w:val="28"/>
          <w:lang w:val="pt-BR"/>
        </w:rPr>
        <w:fldChar w:fldCharType="end"/>
      </w:r>
      <w:r>
        <w:rPr>
          <w:rFonts w:asciiTheme="minorEastAsia" w:hAnsiTheme="minorEastAsia" w:cstheme="minorEastAsia" w:hint="eastAsia"/>
          <w:bCs/>
          <w:sz w:val="28"/>
          <w:szCs w:val="28"/>
          <w:lang w:val="pt-BR"/>
        </w:rPr>
        <w:t>Na</w:t>
      </w:r>
      <w:r>
        <w:rPr>
          <w:rFonts w:asciiTheme="minorEastAsia" w:hAnsiTheme="minorEastAsia" w:cstheme="minorEastAsia" w:hint="eastAsia"/>
          <w:bCs/>
          <w:sz w:val="28"/>
          <w:szCs w:val="28"/>
          <w:vertAlign w:val="subscript"/>
          <w:lang w:val="pt-BR"/>
        </w:rPr>
        <w:t>2</w:t>
      </w:r>
      <w:r>
        <w:rPr>
          <w:rFonts w:asciiTheme="minorEastAsia" w:hAnsiTheme="minorEastAsia" w:cstheme="minorEastAsia" w:hint="eastAsia"/>
          <w:bCs/>
          <w:sz w:val="28"/>
          <w:szCs w:val="28"/>
          <w:lang w:val="pt-BR"/>
        </w:rPr>
        <w:t>CO</w:t>
      </w:r>
      <w:r>
        <w:rPr>
          <w:rFonts w:asciiTheme="minorEastAsia" w:hAnsiTheme="minorEastAsia" w:cstheme="minorEastAsia" w:hint="eastAsia"/>
          <w:bCs/>
          <w:sz w:val="28"/>
          <w:szCs w:val="28"/>
          <w:vertAlign w:val="subscript"/>
          <w:lang w:val="pt-BR"/>
        </w:rPr>
        <w:t>3</w:t>
      </w:r>
      <w:r>
        <w:rPr>
          <w:rFonts w:asciiTheme="minorEastAsia" w:hAnsiTheme="minorEastAsia" w:cstheme="minorEastAsia" w:hint="eastAsia"/>
          <w:bCs/>
          <w:sz w:val="28"/>
          <w:szCs w:val="28"/>
          <w:lang w:val="pt-BR"/>
        </w:rPr>
        <w:t>；</w:t>
      </w:r>
      <w:r>
        <w:rPr>
          <w:rFonts w:asciiTheme="minorEastAsia" w:hAnsiTheme="minorEastAsia" w:cstheme="minorEastAsia" w:hint="eastAsia"/>
          <w:bCs/>
          <w:sz w:val="28"/>
          <w:szCs w:val="28"/>
          <w:lang w:val="pt-BR"/>
        </w:rPr>
        <w:fldChar w:fldCharType="begin"/>
      </w:r>
      <w:r>
        <w:rPr>
          <w:rFonts w:asciiTheme="minorEastAsia" w:hAnsiTheme="minorEastAsia" w:cstheme="minorEastAsia" w:hint="eastAsia"/>
          <w:bCs/>
          <w:sz w:val="28"/>
          <w:szCs w:val="28"/>
          <w:lang w:val="pt-BR"/>
        </w:rPr>
        <w:instrText xml:space="preserve"> = 7 \* GB3 </w:instrText>
      </w:r>
      <w:r>
        <w:rPr>
          <w:rFonts w:asciiTheme="minorEastAsia" w:hAnsiTheme="minorEastAsia" w:cstheme="minorEastAsia"/>
          <w:bCs/>
          <w:sz w:val="28"/>
          <w:szCs w:val="28"/>
          <w:lang w:val="pt-BR"/>
        </w:rPr>
        <w:fldChar w:fldCharType="separate"/>
      </w:r>
      <w:r>
        <w:rPr>
          <w:rFonts w:asciiTheme="minorEastAsia" w:hAnsiTheme="minorEastAsia" w:cstheme="minorEastAsia" w:hint="eastAsia"/>
          <w:bCs/>
          <w:sz w:val="28"/>
          <w:szCs w:val="28"/>
          <w:lang w:val="pt-BR"/>
        </w:rPr>
        <w:t>⑦</w:t>
      </w:r>
      <w:r>
        <w:rPr>
          <w:rFonts w:asciiTheme="minorEastAsia" w:hAnsiTheme="minorEastAsia" w:cstheme="minorEastAsia" w:hint="eastAsia"/>
          <w:bCs/>
          <w:sz w:val="28"/>
          <w:szCs w:val="28"/>
          <w:lang w:val="pt-BR"/>
        </w:rPr>
        <w:fldChar w:fldCharType="end"/>
      </w:r>
      <w:r>
        <w:rPr>
          <w:rFonts w:asciiTheme="minorEastAsia" w:hAnsiTheme="minorEastAsia" w:cstheme="minorEastAsia" w:hint="eastAsia"/>
          <w:bCs/>
          <w:sz w:val="28"/>
          <w:szCs w:val="28"/>
          <w:lang w:val="pt-BR"/>
        </w:rPr>
        <w:t>H</w:t>
      </w:r>
      <w:r>
        <w:rPr>
          <w:rFonts w:asciiTheme="minorEastAsia" w:hAnsiTheme="minorEastAsia" w:cstheme="minorEastAsia" w:hint="eastAsia"/>
          <w:bCs/>
          <w:sz w:val="28"/>
          <w:szCs w:val="28"/>
          <w:vertAlign w:val="subscript"/>
          <w:lang w:val="pt-BR"/>
        </w:rPr>
        <w:t>2</w:t>
      </w:r>
      <w:r>
        <w:rPr>
          <w:rFonts w:asciiTheme="minorEastAsia" w:hAnsiTheme="minorEastAsia" w:cstheme="minorEastAsia" w:hint="eastAsia"/>
          <w:bCs/>
          <w:sz w:val="28"/>
          <w:szCs w:val="28"/>
          <w:lang w:val="pt-BR"/>
        </w:rPr>
        <w:t>SO</w:t>
      </w:r>
      <w:r>
        <w:rPr>
          <w:rFonts w:asciiTheme="minorEastAsia" w:hAnsiTheme="minorEastAsia" w:cstheme="minorEastAsia" w:hint="eastAsia"/>
          <w:bCs/>
          <w:sz w:val="28"/>
          <w:szCs w:val="28"/>
          <w:vertAlign w:val="subscript"/>
          <w:lang w:val="pt-BR"/>
        </w:rPr>
        <w:t>4</w:t>
      </w:r>
      <w:r>
        <w:rPr>
          <w:rFonts w:asciiTheme="minorEastAsia" w:hAnsiTheme="minorEastAsia" w:cstheme="minorEastAsia" w:hint="eastAsia"/>
          <w:bCs/>
          <w:sz w:val="28"/>
          <w:szCs w:val="28"/>
          <w:lang w:val="pt-BR"/>
        </w:rPr>
        <w:t>；</w:t>
      </w:r>
      <w:r>
        <w:rPr>
          <w:rFonts w:asciiTheme="minorEastAsia" w:hAnsiTheme="minorEastAsia" w:cstheme="minorEastAsia" w:hint="eastAsia"/>
          <w:bCs/>
          <w:sz w:val="28"/>
          <w:szCs w:val="28"/>
          <w:lang w:val="pt-BR"/>
        </w:rPr>
        <w:fldChar w:fldCharType="begin"/>
      </w:r>
      <w:r>
        <w:rPr>
          <w:rFonts w:asciiTheme="minorEastAsia" w:hAnsiTheme="minorEastAsia" w:cstheme="minorEastAsia" w:hint="eastAsia"/>
          <w:bCs/>
          <w:sz w:val="28"/>
          <w:szCs w:val="28"/>
          <w:lang w:val="pt-BR"/>
        </w:rPr>
        <w:instrText xml:space="preserve"> = 8 \* GB3 </w:instrText>
      </w:r>
      <w:r>
        <w:rPr>
          <w:rFonts w:asciiTheme="minorEastAsia" w:hAnsiTheme="minorEastAsia" w:cstheme="minorEastAsia"/>
          <w:bCs/>
          <w:sz w:val="28"/>
          <w:szCs w:val="28"/>
          <w:lang w:val="pt-BR"/>
        </w:rPr>
        <w:fldChar w:fldCharType="separate"/>
      </w:r>
      <w:r>
        <w:rPr>
          <w:rFonts w:asciiTheme="minorEastAsia" w:hAnsiTheme="minorEastAsia" w:cstheme="minorEastAsia" w:hint="eastAsia"/>
          <w:bCs/>
          <w:sz w:val="28"/>
          <w:szCs w:val="28"/>
          <w:lang w:val="pt-BR"/>
        </w:rPr>
        <w:t>⑧</w:t>
      </w:r>
      <w:r>
        <w:rPr>
          <w:rFonts w:asciiTheme="minorEastAsia" w:hAnsiTheme="minorEastAsia" w:cstheme="minorEastAsia" w:hint="eastAsia"/>
          <w:bCs/>
          <w:sz w:val="28"/>
          <w:szCs w:val="28"/>
          <w:lang w:val="pt-BR"/>
        </w:rPr>
        <w:fldChar w:fldCharType="end"/>
      </w:r>
      <w:r>
        <w:rPr>
          <w:rFonts w:asciiTheme="minorEastAsia" w:hAnsiTheme="minorEastAsia" w:cstheme="minorEastAsia" w:hint="eastAsia"/>
          <w:bCs/>
          <w:sz w:val="28"/>
          <w:szCs w:val="28"/>
          <w:lang w:val="pt-BR"/>
        </w:rPr>
        <w:t>CaCO</w:t>
      </w:r>
      <w:r>
        <w:rPr>
          <w:rFonts w:asciiTheme="minorEastAsia" w:hAnsiTheme="minorEastAsia" w:cstheme="minorEastAsia" w:hint="eastAsia"/>
          <w:bCs/>
          <w:sz w:val="28"/>
          <w:szCs w:val="28"/>
          <w:vertAlign w:val="subscript"/>
          <w:lang w:val="pt-BR"/>
        </w:rPr>
        <w:t>3</w:t>
      </w:r>
      <w:r>
        <w:rPr>
          <w:rFonts w:asciiTheme="minorEastAsia" w:hAnsiTheme="minorEastAsia" w:cstheme="minorEastAsia" w:hint="eastAsia"/>
          <w:bCs/>
          <w:sz w:val="28"/>
          <w:szCs w:val="28"/>
          <w:lang w:val="pt-BR"/>
        </w:rPr>
        <w:t>；</w:t>
      </w:r>
      <w:r>
        <w:rPr>
          <w:rFonts w:asciiTheme="minorEastAsia" w:hAnsiTheme="minorEastAsia" w:cstheme="minorEastAsia" w:hint="eastAsia"/>
          <w:bCs/>
          <w:sz w:val="28"/>
          <w:szCs w:val="28"/>
          <w:lang w:val="pt-BR"/>
        </w:rPr>
        <w:fldChar w:fldCharType="begin"/>
      </w:r>
      <w:r>
        <w:rPr>
          <w:rFonts w:asciiTheme="minorEastAsia" w:hAnsiTheme="minorEastAsia" w:cstheme="minorEastAsia" w:hint="eastAsia"/>
          <w:bCs/>
          <w:sz w:val="28"/>
          <w:szCs w:val="28"/>
          <w:lang w:val="pt-BR"/>
        </w:rPr>
        <w:instrText xml:space="preserve"> = 9 \* GB3 </w:instrText>
      </w:r>
      <w:r>
        <w:rPr>
          <w:rFonts w:asciiTheme="minorEastAsia" w:hAnsiTheme="minorEastAsia" w:cstheme="minorEastAsia"/>
          <w:bCs/>
          <w:sz w:val="28"/>
          <w:szCs w:val="28"/>
          <w:lang w:val="pt-BR"/>
        </w:rPr>
        <w:fldChar w:fldCharType="separate"/>
      </w:r>
      <w:r>
        <w:rPr>
          <w:rFonts w:asciiTheme="minorEastAsia" w:hAnsiTheme="minorEastAsia" w:cstheme="minorEastAsia" w:hint="eastAsia"/>
          <w:bCs/>
          <w:sz w:val="28"/>
          <w:szCs w:val="28"/>
          <w:lang w:val="pt-BR"/>
        </w:rPr>
        <w:t>⑨</w:t>
      </w:r>
      <w:r>
        <w:rPr>
          <w:rFonts w:asciiTheme="minorEastAsia" w:hAnsiTheme="minorEastAsia" w:cstheme="minorEastAsia" w:hint="eastAsia"/>
          <w:bCs/>
          <w:sz w:val="28"/>
          <w:szCs w:val="28"/>
          <w:lang w:val="pt-BR"/>
        </w:rPr>
        <w:fldChar w:fldCharType="end"/>
      </w:r>
      <w:r>
        <w:rPr>
          <w:rFonts w:asciiTheme="minorEastAsia" w:hAnsiTheme="minorEastAsia" w:cstheme="minorEastAsia" w:hint="eastAsia"/>
          <w:bCs/>
          <w:sz w:val="28"/>
          <w:szCs w:val="28"/>
          <w:lang w:val="pt-BR"/>
        </w:rPr>
        <w:t>Ca(OH)</w:t>
      </w:r>
      <w:r>
        <w:rPr>
          <w:rFonts w:asciiTheme="minorEastAsia" w:hAnsiTheme="minorEastAsia" w:cstheme="minorEastAsia" w:hint="eastAsia"/>
          <w:bCs/>
          <w:sz w:val="28"/>
          <w:szCs w:val="28"/>
          <w:vertAlign w:val="subscript"/>
          <w:lang w:val="pt-BR"/>
        </w:rPr>
        <w:t>2</w:t>
      </w:r>
      <w:r>
        <w:rPr>
          <w:rFonts w:asciiTheme="minorEastAsia" w:hAnsiTheme="minorEastAsia" w:cstheme="minorEastAsia" w:hint="eastAsia"/>
          <w:bCs/>
          <w:sz w:val="28"/>
          <w:szCs w:val="28"/>
          <w:lang w:val="pt-BR"/>
        </w:rPr>
        <w:t>；</w:t>
      </w:r>
      <w:r>
        <w:rPr>
          <w:rFonts w:asciiTheme="minorEastAsia" w:hAnsiTheme="minorEastAsia" w:cstheme="minorEastAsia" w:hint="eastAsia"/>
          <w:bCs/>
          <w:sz w:val="28"/>
          <w:szCs w:val="28"/>
          <w:lang w:val="pt-BR"/>
        </w:rPr>
        <w:fldChar w:fldCharType="begin"/>
      </w:r>
      <w:r>
        <w:rPr>
          <w:rFonts w:asciiTheme="minorEastAsia" w:hAnsiTheme="minorEastAsia" w:cstheme="minorEastAsia" w:hint="eastAsia"/>
          <w:bCs/>
          <w:sz w:val="28"/>
          <w:szCs w:val="28"/>
          <w:lang w:val="pt-BR"/>
        </w:rPr>
        <w:instrText xml:space="preserve"> = 10 \* GB3 </w:instrText>
      </w:r>
      <w:r>
        <w:rPr>
          <w:rFonts w:asciiTheme="minorEastAsia" w:hAnsiTheme="minorEastAsia" w:cstheme="minorEastAsia"/>
          <w:bCs/>
          <w:sz w:val="28"/>
          <w:szCs w:val="28"/>
          <w:lang w:val="pt-BR"/>
        </w:rPr>
        <w:fldChar w:fldCharType="separate"/>
      </w:r>
      <w:r>
        <w:rPr>
          <w:rFonts w:asciiTheme="minorEastAsia" w:hAnsiTheme="minorEastAsia" w:cstheme="minorEastAsia" w:hint="eastAsia"/>
          <w:bCs/>
          <w:sz w:val="28"/>
          <w:szCs w:val="28"/>
          <w:lang w:val="pt-BR"/>
        </w:rPr>
        <w:t>⑩</w:t>
      </w:r>
      <w:r>
        <w:rPr>
          <w:rFonts w:asciiTheme="minorEastAsia" w:hAnsiTheme="minorEastAsia" w:cstheme="minorEastAsia" w:hint="eastAsia"/>
          <w:bCs/>
          <w:sz w:val="28"/>
          <w:szCs w:val="28"/>
          <w:lang w:val="pt-BR"/>
        </w:rPr>
        <w:fldChar w:fldCharType="end"/>
      </w:r>
      <w:r>
        <w:rPr>
          <w:rFonts w:asciiTheme="minorEastAsia" w:hAnsiTheme="minorEastAsia" w:cstheme="minorEastAsia" w:hint="eastAsia"/>
          <w:bCs/>
          <w:sz w:val="28"/>
          <w:szCs w:val="28"/>
          <w:lang w:val="pt-BR"/>
        </w:rPr>
        <w:t>CuSO</w:t>
      </w:r>
      <w:r>
        <w:rPr>
          <w:rFonts w:asciiTheme="minorEastAsia" w:hAnsiTheme="minorEastAsia" w:cstheme="minorEastAsia" w:hint="eastAsia"/>
          <w:bCs/>
          <w:sz w:val="28"/>
          <w:szCs w:val="28"/>
          <w:vertAlign w:val="subscript"/>
          <w:lang w:val="pt-BR"/>
        </w:rPr>
        <w:t>4</w:t>
      </w:r>
      <w:r>
        <w:rPr>
          <w:rFonts w:asciiTheme="minorEastAsia" w:hAnsiTheme="minorEastAsia" w:cstheme="minorEastAsia" w:hint="eastAsia"/>
          <w:bCs/>
          <w:sz w:val="28"/>
          <w:szCs w:val="28"/>
          <w:lang w:val="pt-BR"/>
        </w:rPr>
        <w:t>；</w:t>
      </w:r>
    </w:p>
    <w:p w:rsidR="003E39CB" w:rsidRDefault="003E39CB" w:rsidP="003E39CB">
      <w:pPr>
        <w:spacing w:line="400" w:lineRule="exact"/>
        <w:rPr>
          <w:rFonts w:asciiTheme="minorEastAsia" w:hAnsiTheme="minorEastAsia" w:cstheme="minorEastAsia" w:hint="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【目标反馈1】</w:t>
      </w:r>
    </w:p>
    <w:p w:rsidR="003E39CB" w:rsidRDefault="003E39CB" w:rsidP="003E39CB">
      <w:pPr>
        <w:spacing w:line="400" w:lineRule="exact"/>
        <w:rPr>
          <w:rFonts w:asciiTheme="minorEastAsia" w:hAnsiTheme="minorEastAsia" w:cstheme="minorEastAsia" w:hint="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1.以下说法正确的是（    ）</w:t>
      </w:r>
    </w:p>
    <w:p w:rsidR="003E39CB" w:rsidRDefault="003E39CB" w:rsidP="003E39CB">
      <w:pPr>
        <w:spacing w:line="400" w:lineRule="exact"/>
        <w:rPr>
          <w:rFonts w:asciiTheme="minorEastAsia" w:hAnsiTheme="minorEastAsia" w:cstheme="minorEastAsia" w:hint="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A.中和反应有盐和水生成，因此有盐和水生的反应一定是中和反应</w:t>
      </w:r>
    </w:p>
    <w:p w:rsidR="003E39CB" w:rsidRDefault="003E39CB" w:rsidP="003E39CB">
      <w:pPr>
        <w:spacing w:line="400" w:lineRule="exact"/>
        <w:rPr>
          <w:rFonts w:asciiTheme="minorEastAsia" w:hAnsiTheme="minorEastAsia" w:cstheme="minorEastAsia" w:hint="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B.氧化物中含量氧元素，所以含氧元素的化合物一定是碱</w:t>
      </w:r>
    </w:p>
    <w:p w:rsidR="003E39CB" w:rsidRDefault="003E39CB" w:rsidP="003E39CB">
      <w:pPr>
        <w:spacing w:line="400" w:lineRule="exact"/>
        <w:rPr>
          <w:rFonts w:asciiTheme="minorEastAsia" w:hAnsiTheme="minorEastAsia" w:cstheme="minorEastAsia" w:hint="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C.碱中都含有氢元素，所以含氢元素的化合物一定是碱</w:t>
      </w:r>
    </w:p>
    <w:p w:rsidR="003E39CB" w:rsidRDefault="003E39CB" w:rsidP="003E39CB">
      <w:pPr>
        <w:spacing w:line="400" w:lineRule="exact"/>
        <w:rPr>
          <w:rFonts w:asciiTheme="minorEastAsia" w:hAnsiTheme="minorEastAsia" w:cstheme="minorEastAsia" w:hint="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D.置换反应一定有单质生成，所以有单质生成的反应一定是置换反应</w:t>
      </w:r>
    </w:p>
    <w:p w:rsidR="003E39CB" w:rsidRDefault="003E39CB" w:rsidP="003E39CB">
      <w:pPr>
        <w:spacing w:line="400" w:lineRule="exact"/>
        <w:rPr>
          <w:rFonts w:asciiTheme="minorEastAsia" w:hAnsiTheme="minorEastAsia" w:cstheme="minorEastAsia" w:hint="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 xml:space="preserve">2.下列各溶液中能跟氢氧化钠反应，但没有明显现象的是（   ） </w:t>
      </w:r>
    </w:p>
    <w:p w:rsidR="003E39CB" w:rsidRDefault="003E39CB" w:rsidP="003E39CB">
      <w:pPr>
        <w:spacing w:line="400" w:lineRule="exact"/>
        <w:rPr>
          <w:rFonts w:asciiTheme="minorEastAsia" w:hAnsiTheme="minorEastAsia" w:cstheme="minorEastAsia" w:hint="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A.盐酸   B.氯化铁溶液   C.硫酸铜溶液   D.酚酞试液</w:t>
      </w:r>
    </w:p>
    <w:p w:rsidR="003E39CB" w:rsidRDefault="003E39CB" w:rsidP="003E39CB">
      <w:pPr>
        <w:spacing w:line="400" w:lineRule="exact"/>
        <w:rPr>
          <w:rFonts w:asciiTheme="minorEastAsia" w:hAnsiTheme="minorEastAsia" w:cstheme="minorEastAsia" w:hint="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3.酸溶液能使紫色石蕊试剂变红，是因为酸溶液中含有（   ）</w:t>
      </w:r>
    </w:p>
    <w:p w:rsidR="003E39CB" w:rsidRDefault="003E39CB" w:rsidP="003E39CB">
      <w:pPr>
        <w:spacing w:line="400" w:lineRule="exact"/>
        <w:rPr>
          <w:rFonts w:asciiTheme="minorEastAsia" w:hAnsiTheme="minorEastAsia" w:cstheme="minorEastAsia" w:hint="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A.氢离子   B.氢分子   C.酸根离子   D.酸分子</w:t>
      </w:r>
    </w:p>
    <w:p w:rsidR="003E39CB" w:rsidRDefault="003E39CB" w:rsidP="003E39CB">
      <w:pPr>
        <w:spacing w:line="400" w:lineRule="exact"/>
        <w:rPr>
          <w:rFonts w:asciiTheme="minorEastAsia" w:hAnsiTheme="minorEastAsia" w:cstheme="minorEastAsia" w:hint="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4.下列反应属于中和反应的是（  ）</w:t>
      </w:r>
    </w:p>
    <w:p w:rsidR="003E39CB" w:rsidRDefault="003E39CB" w:rsidP="003E39CB">
      <w:pPr>
        <w:spacing w:line="400" w:lineRule="exact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A.CO</w:t>
      </w:r>
      <w:r>
        <w:rPr>
          <w:rFonts w:asciiTheme="minorEastAsia" w:hAnsiTheme="minorEastAsia" w:cstheme="minorEastAsia" w:hint="eastAsia"/>
          <w:b/>
          <w:sz w:val="28"/>
          <w:szCs w:val="28"/>
          <w:vertAlign w:val="subscript"/>
        </w:rPr>
        <w:t>2</w:t>
      </w:r>
      <w:r>
        <w:rPr>
          <w:rFonts w:asciiTheme="minorEastAsia" w:hAnsiTheme="minorEastAsia" w:cstheme="minorEastAsia" w:hint="eastAsia"/>
          <w:b/>
          <w:sz w:val="28"/>
          <w:szCs w:val="28"/>
        </w:rPr>
        <w:t>+Ca(OH)</w:t>
      </w:r>
      <w:r>
        <w:rPr>
          <w:rFonts w:asciiTheme="minorEastAsia" w:hAnsiTheme="minorEastAsia" w:cstheme="minorEastAsia" w:hint="eastAsia"/>
          <w:b/>
          <w:sz w:val="28"/>
          <w:szCs w:val="28"/>
          <w:vertAlign w:val="subscript"/>
        </w:rPr>
        <w:t>2</w:t>
      </w:r>
      <w:r>
        <w:rPr>
          <w:rFonts w:asciiTheme="minorEastAsia" w:hAnsiTheme="minorEastAsia" w:cstheme="minorEastAsia" w:hint="eastAsia"/>
          <w:b/>
          <w:sz w:val="28"/>
          <w:szCs w:val="28"/>
        </w:rPr>
        <w:t>= CaCO</w:t>
      </w:r>
      <w:r>
        <w:rPr>
          <w:rFonts w:asciiTheme="minorEastAsia" w:hAnsiTheme="minorEastAsia" w:cstheme="minorEastAsia" w:hint="eastAsia"/>
          <w:b/>
          <w:sz w:val="28"/>
          <w:szCs w:val="28"/>
          <w:vertAlign w:val="subscript"/>
        </w:rPr>
        <w:t>3</w:t>
      </w:r>
      <w:r>
        <w:rPr>
          <w:rFonts w:asciiTheme="minorEastAsia" w:hAnsiTheme="minorEastAsia" w:cstheme="minorEastAsia" w:hint="eastAsia"/>
          <w:b/>
          <w:sz w:val="28"/>
          <w:szCs w:val="28"/>
        </w:rPr>
        <w:t>↓+H</w:t>
      </w:r>
      <w:r>
        <w:rPr>
          <w:rFonts w:asciiTheme="minorEastAsia" w:hAnsiTheme="minorEastAsia" w:cstheme="minorEastAsia" w:hint="eastAsia"/>
          <w:b/>
          <w:sz w:val="28"/>
          <w:szCs w:val="28"/>
          <w:vertAlign w:val="subscript"/>
        </w:rPr>
        <w:t>2</w:t>
      </w:r>
      <w:r>
        <w:rPr>
          <w:rFonts w:asciiTheme="minorEastAsia" w:hAnsiTheme="minorEastAsia" w:cstheme="minorEastAsia" w:hint="eastAsia"/>
          <w:b/>
          <w:sz w:val="28"/>
          <w:szCs w:val="28"/>
        </w:rPr>
        <w:t>O      B. CuO+ H</w:t>
      </w:r>
      <w:r>
        <w:rPr>
          <w:rFonts w:asciiTheme="minorEastAsia" w:hAnsiTheme="minorEastAsia" w:cstheme="minorEastAsia" w:hint="eastAsia"/>
          <w:b/>
          <w:sz w:val="28"/>
          <w:szCs w:val="28"/>
          <w:vertAlign w:val="subscript"/>
        </w:rPr>
        <w:t>2</w:t>
      </w:r>
      <w:r>
        <w:rPr>
          <w:rFonts w:asciiTheme="minorEastAsia" w:hAnsiTheme="minorEastAsia" w:cstheme="minorEastAsia" w:hint="eastAsia"/>
          <w:b/>
          <w:sz w:val="28"/>
          <w:szCs w:val="28"/>
        </w:rPr>
        <w:t>SO</w:t>
      </w:r>
      <w:r>
        <w:rPr>
          <w:rFonts w:asciiTheme="minorEastAsia" w:hAnsiTheme="minorEastAsia" w:cstheme="minorEastAsia" w:hint="eastAsia"/>
          <w:b/>
          <w:sz w:val="28"/>
          <w:szCs w:val="28"/>
          <w:vertAlign w:val="subscript"/>
        </w:rPr>
        <w:t>4</w:t>
      </w:r>
      <w:r>
        <w:rPr>
          <w:rFonts w:asciiTheme="minorEastAsia" w:hAnsiTheme="minorEastAsia" w:cstheme="minorEastAsia" w:hint="eastAsia"/>
          <w:b/>
          <w:sz w:val="28"/>
          <w:szCs w:val="28"/>
        </w:rPr>
        <w:t>= CuSO</w:t>
      </w:r>
      <w:r>
        <w:rPr>
          <w:rFonts w:asciiTheme="minorEastAsia" w:hAnsiTheme="minorEastAsia" w:cstheme="minorEastAsia" w:hint="eastAsia"/>
          <w:b/>
          <w:sz w:val="28"/>
          <w:szCs w:val="28"/>
          <w:vertAlign w:val="subscript"/>
        </w:rPr>
        <w:t>4</w:t>
      </w:r>
      <w:r>
        <w:rPr>
          <w:rFonts w:asciiTheme="minorEastAsia" w:hAnsiTheme="minorEastAsia" w:cstheme="minorEastAsia" w:hint="eastAsia"/>
          <w:b/>
          <w:sz w:val="28"/>
          <w:szCs w:val="28"/>
        </w:rPr>
        <w:t>↓+H</w:t>
      </w:r>
      <w:r>
        <w:rPr>
          <w:rFonts w:asciiTheme="minorEastAsia" w:hAnsiTheme="minorEastAsia" w:cstheme="minorEastAsia" w:hint="eastAsia"/>
          <w:b/>
          <w:sz w:val="28"/>
          <w:szCs w:val="28"/>
          <w:vertAlign w:val="subscript"/>
        </w:rPr>
        <w:t>2</w:t>
      </w:r>
      <w:r>
        <w:rPr>
          <w:rFonts w:asciiTheme="minorEastAsia" w:hAnsiTheme="minorEastAsia" w:cstheme="minorEastAsia" w:hint="eastAsia"/>
          <w:b/>
          <w:sz w:val="28"/>
          <w:szCs w:val="28"/>
        </w:rPr>
        <w:t>O</w:t>
      </w:r>
    </w:p>
    <w:p w:rsidR="003E39CB" w:rsidRDefault="003E39CB" w:rsidP="003E39CB">
      <w:pPr>
        <w:spacing w:line="400" w:lineRule="exact"/>
        <w:rPr>
          <w:rFonts w:asciiTheme="minorEastAsia" w:hAnsiTheme="minorEastAsia" w:cstheme="minorEastAsia" w:hint="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C.Fe+2HCl=FeCl</w:t>
      </w:r>
      <w:r>
        <w:rPr>
          <w:rFonts w:asciiTheme="minorEastAsia" w:hAnsiTheme="minorEastAsia" w:cstheme="minorEastAsia" w:hint="eastAsia"/>
          <w:b/>
          <w:sz w:val="28"/>
          <w:szCs w:val="28"/>
          <w:vertAlign w:val="subscript"/>
        </w:rPr>
        <w:t>2</w:t>
      </w:r>
      <w:r>
        <w:rPr>
          <w:rFonts w:asciiTheme="minorEastAsia" w:hAnsiTheme="minorEastAsia" w:cstheme="minorEastAsia" w:hint="eastAsia"/>
          <w:b/>
          <w:sz w:val="28"/>
          <w:szCs w:val="28"/>
        </w:rPr>
        <w:t>+H</w:t>
      </w:r>
      <w:r>
        <w:rPr>
          <w:rFonts w:asciiTheme="minorEastAsia" w:hAnsiTheme="minorEastAsia" w:cstheme="minorEastAsia" w:hint="eastAsia"/>
          <w:b/>
          <w:sz w:val="28"/>
          <w:szCs w:val="28"/>
          <w:vertAlign w:val="subscript"/>
        </w:rPr>
        <w:t>2</w:t>
      </w:r>
      <w:r>
        <w:rPr>
          <w:rFonts w:asciiTheme="minorEastAsia" w:hAnsiTheme="minorEastAsia" w:cstheme="minorEastAsia" w:hint="eastAsia"/>
          <w:b/>
          <w:sz w:val="28"/>
          <w:szCs w:val="28"/>
        </w:rPr>
        <w:t>↑          D.KOH+HNO</w:t>
      </w:r>
      <w:r>
        <w:rPr>
          <w:rFonts w:asciiTheme="minorEastAsia" w:hAnsiTheme="minorEastAsia" w:cstheme="minorEastAsia" w:hint="eastAsia"/>
          <w:b/>
          <w:sz w:val="28"/>
          <w:szCs w:val="28"/>
          <w:vertAlign w:val="subscript"/>
        </w:rPr>
        <w:t>3</w:t>
      </w:r>
      <w:r>
        <w:rPr>
          <w:rFonts w:asciiTheme="minorEastAsia" w:hAnsiTheme="minorEastAsia" w:cstheme="minorEastAsia" w:hint="eastAsia"/>
          <w:b/>
          <w:sz w:val="28"/>
          <w:szCs w:val="28"/>
        </w:rPr>
        <w:t>=KNO</w:t>
      </w:r>
      <w:r>
        <w:rPr>
          <w:rFonts w:asciiTheme="minorEastAsia" w:hAnsiTheme="minorEastAsia" w:cstheme="minorEastAsia" w:hint="eastAsia"/>
          <w:b/>
          <w:sz w:val="28"/>
          <w:szCs w:val="28"/>
          <w:vertAlign w:val="subscript"/>
        </w:rPr>
        <w:t>3</w:t>
      </w:r>
      <w:r>
        <w:rPr>
          <w:rFonts w:asciiTheme="minorEastAsia" w:hAnsiTheme="minorEastAsia" w:cstheme="minorEastAsia" w:hint="eastAsia"/>
          <w:b/>
          <w:sz w:val="28"/>
          <w:szCs w:val="28"/>
        </w:rPr>
        <w:t>+H</w:t>
      </w:r>
      <w:r>
        <w:rPr>
          <w:rFonts w:asciiTheme="minorEastAsia" w:hAnsiTheme="minorEastAsia" w:cstheme="minorEastAsia" w:hint="eastAsia"/>
          <w:b/>
          <w:sz w:val="28"/>
          <w:szCs w:val="28"/>
          <w:vertAlign w:val="subscript"/>
        </w:rPr>
        <w:t>2</w:t>
      </w:r>
      <w:r>
        <w:rPr>
          <w:rFonts w:asciiTheme="minorEastAsia" w:hAnsiTheme="minorEastAsia" w:cstheme="minorEastAsia" w:hint="eastAsia"/>
          <w:b/>
          <w:sz w:val="28"/>
          <w:szCs w:val="28"/>
        </w:rPr>
        <w:t>O</w:t>
      </w:r>
    </w:p>
    <w:p w:rsidR="003E39CB" w:rsidRDefault="003E39CB" w:rsidP="003E39CB">
      <w:pPr>
        <w:spacing w:line="400" w:lineRule="exact"/>
        <w:rPr>
          <w:rFonts w:asciiTheme="minorEastAsia" w:hAnsiTheme="minorEastAsia" w:cstheme="minorEastAsia" w:hint="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5.下列四种物质中，能和其他三种物质反应的是（  ）</w:t>
      </w:r>
    </w:p>
    <w:p w:rsidR="003E39CB" w:rsidRDefault="003E39CB" w:rsidP="003E39CB">
      <w:pPr>
        <w:spacing w:line="400" w:lineRule="exact"/>
        <w:rPr>
          <w:rFonts w:asciiTheme="minorEastAsia" w:hAnsiTheme="minorEastAsia" w:cstheme="minorEastAsia" w:hint="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A.盐酸   B.锌   C.铁锈   D.氢氧化铜</w:t>
      </w:r>
    </w:p>
    <w:p w:rsidR="003E39CB" w:rsidRDefault="003E39CB" w:rsidP="003E39CB">
      <w:pPr>
        <w:spacing w:line="400" w:lineRule="exact"/>
        <w:rPr>
          <w:rFonts w:asciiTheme="minorEastAsia" w:hAnsiTheme="minorEastAsia" w:cstheme="minorEastAsia" w:hint="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6.两种溶液混合后能发生化学变化，且溶液总质量不会发生变化的是（）</w:t>
      </w:r>
    </w:p>
    <w:p w:rsidR="003E39CB" w:rsidRDefault="003E39CB" w:rsidP="003E39CB">
      <w:pPr>
        <w:spacing w:line="400" w:lineRule="exact"/>
        <w:rPr>
          <w:rFonts w:asciiTheme="minorEastAsia" w:hAnsiTheme="minorEastAsia" w:cstheme="minorEastAsia" w:hint="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A.食盐溶液和稀盐酸            B.碳酸钠溶液和稀盐酸</w:t>
      </w:r>
    </w:p>
    <w:p w:rsidR="003E39CB" w:rsidRDefault="003E39CB" w:rsidP="003E39CB">
      <w:pPr>
        <w:spacing w:line="400" w:lineRule="exact"/>
        <w:rPr>
          <w:rFonts w:asciiTheme="minorEastAsia" w:hAnsiTheme="minorEastAsia" w:cstheme="minorEastAsia" w:hint="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C.氢氧化钾溶液和稀硫酸溶液    D.石灰水和氢氧化钠溶液</w:t>
      </w:r>
    </w:p>
    <w:p w:rsidR="003E39CB" w:rsidRDefault="003E39CB" w:rsidP="003E39CB">
      <w:pPr>
        <w:spacing w:line="400" w:lineRule="exact"/>
        <w:rPr>
          <w:rFonts w:asciiTheme="minorEastAsia" w:hAnsiTheme="minorEastAsia" w:cstheme="minorEastAsia" w:hint="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7.现有A、B、C、D、E五种物质，其中A、B是单质。纯净的A呈银白色，在同类物质中，人类一直对A有着最多最广泛的应用；气体B能使带火星的木条复燃，A在B中剧烈燃烧生成固体C，同时火星四</w:t>
      </w:r>
      <w:r>
        <w:rPr>
          <w:rFonts w:asciiTheme="minorEastAsia" w:hAnsiTheme="minorEastAsia" w:cstheme="minorEastAsia" w:hint="eastAsia"/>
          <w:b/>
          <w:sz w:val="28"/>
          <w:szCs w:val="28"/>
        </w:rPr>
        <w:lastRenderedPageBreak/>
        <w:t>射；D的浓溶液有强烈的腐蚀性，A与D的稀溶液反应得到的产物之一是氢气，D与E发生中和反应的产物是硫酸钠和水。试回答下列问题：</w:t>
      </w:r>
    </w:p>
    <w:p w:rsidR="003E39CB" w:rsidRDefault="003E39CB" w:rsidP="003E39CB">
      <w:pPr>
        <w:spacing w:line="400" w:lineRule="exact"/>
        <w:rPr>
          <w:rFonts w:asciiTheme="minorEastAsia" w:hAnsiTheme="minorEastAsia" w:cstheme="minorEastAsia" w:hint="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（1）写出C的化学式</w:t>
      </w:r>
    </w:p>
    <w:p w:rsidR="003E39CB" w:rsidRDefault="003E39CB" w:rsidP="003E39CB">
      <w:pPr>
        <w:spacing w:line="400" w:lineRule="exact"/>
        <w:rPr>
          <w:rFonts w:asciiTheme="minorEastAsia" w:hAnsiTheme="minorEastAsia" w:cstheme="minorEastAsia" w:hint="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（2）写出下列反应的化学方程式，并在括号内注明反应属于化合反应、分解反应、置换反应、复分解反应中的哪一种。</w:t>
      </w:r>
    </w:p>
    <w:p w:rsidR="003E39CB" w:rsidRDefault="003E39CB" w:rsidP="003E39CB">
      <w:pPr>
        <w:spacing w:line="400" w:lineRule="exact"/>
        <w:rPr>
          <w:rFonts w:asciiTheme="minorEastAsia" w:hAnsiTheme="minorEastAsia" w:cstheme="minorEastAsia" w:hint="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A与D反应：（      ）</w:t>
      </w:r>
    </w:p>
    <w:p w:rsidR="003E39CB" w:rsidRDefault="003E39CB" w:rsidP="003E39CB">
      <w:pPr>
        <w:spacing w:line="400" w:lineRule="exact"/>
        <w:rPr>
          <w:rFonts w:asciiTheme="minorEastAsia" w:hAnsiTheme="minorEastAsia" w:cstheme="minorEastAsia" w:hint="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C与E反应：（      ）</w:t>
      </w:r>
    </w:p>
    <w:p w:rsidR="003E39CB" w:rsidRDefault="003E39CB" w:rsidP="003E39CB">
      <w:pPr>
        <w:spacing w:line="400" w:lineRule="exact"/>
        <w:rPr>
          <w:rFonts w:asciiTheme="minorEastAsia" w:hAnsiTheme="minorEastAsia" w:cstheme="minorEastAsia" w:hint="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4.在30g5%的氢氧化钠溶液里，滴入三滴酚酞试液，试计算要加入多少克5%的硫酸才能使溶液刚好变成无色。</w:t>
      </w:r>
    </w:p>
    <w:p w:rsidR="003E39CB" w:rsidRDefault="003E39CB" w:rsidP="003E39CB">
      <w:pPr>
        <w:spacing w:line="400" w:lineRule="exact"/>
        <w:rPr>
          <w:rFonts w:asciiTheme="minorEastAsia" w:hAnsiTheme="minorEastAsia" w:cstheme="minorEastAsia" w:hint="eastAsia"/>
          <w:b/>
          <w:sz w:val="28"/>
          <w:szCs w:val="28"/>
        </w:rPr>
      </w:pPr>
    </w:p>
    <w:p w:rsidR="003E39CB" w:rsidRDefault="003E39CB" w:rsidP="003E39CB">
      <w:pPr>
        <w:spacing w:line="400" w:lineRule="exact"/>
        <w:rPr>
          <w:rFonts w:asciiTheme="minorEastAsia" w:hAnsiTheme="minorEastAsia" w:cstheme="minorEastAsia" w:hint="eastAsia"/>
          <w:b/>
          <w:sz w:val="28"/>
          <w:szCs w:val="28"/>
        </w:rPr>
      </w:pPr>
    </w:p>
    <w:p w:rsidR="003E39CB" w:rsidRDefault="003E39CB" w:rsidP="003E39CB">
      <w:pPr>
        <w:spacing w:line="400" w:lineRule="exact"/>
        <w:rPr>
          <w:rFonts w:asciiTheme="minorEastAsia" w:hAnsiTheme="minorEastAsia" w:cstheme="minorEastAsia" w:hint="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【拓展延伸】</w:t>
      </w:r>
    </w:p>
    <w:p w:rsidR="003E39CB" w:rsidRDefault="003E39CB" w:rsidP="003E39CB">
      <w:pPr>
        <w:spacing w:line="400" w:lineRule="exact"/>
        <w:rPr>
          <w:rFonts w:asciiTheme="minorEastAsia" w:hAnsiTheme="minorEastAsia" w:cstheme="minorEastAsia" w:hint="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小婧同学在进行酸碱中和反应的实验时，向烧杯中的氢氧化钠溶液滴加稀盐酸一会儿后，才发现忘记了滴加指示剂，因而无法确定盐酸与氢氧化钠是否恰好完全反应。为了证明这两种物质是否恰好完全反应，小婧从烧杯中取少量反应后的溶液于一支试管中，并向试管中滴加几滴无色酚酞试液不变色。于是她得出“两种物质已恰好完全中和”的结论。</w:t>
      </w:r>
    </w:p>
    <w:p w:rsidR="003E39CB" w:rsidRDefault="003E39CB" w:rsidP="003E39CB">
      <w:pPr>
        <w:spacing w:line="400" w:lineRule="exact"/>
        <w:rPr>
          <w:rFonts w:asciiTheme="minorEastAsia" w:hAnsiTheme="minorEastAsia" w:cstheme="minorEastAsia" w:hint="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（1）你认为她的结论是否正确，理由是。</w:t>
      </w:r>
    </w:p>
    <w:p w:rsidR="003E39CB" w:rsidRDefault="003E39CB" w:rsidP="003E39CB">
      <w:pPr>
        <w:spacing w:line="400" w:lineRule="exact"/>
        <w:rPr>
          <w:rFonts w:asciiTheme="minorEastAsia" w:hAnsiTheme="minorEastAsia" w:cstheme="minorEastAsia" w:hint="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（2）写出该中和反应的化学方程式。</w:t>
      </w:r>
    </w:p>
    <w:p w:rsidR="003E39CB" w:rsidRDefault="003E39CB" w:rsidP="003E39CB">
      <w:pPr>
        <w:spacing w:line="400" w:lineRule="exact"/>
        <w:rPr>
          <w:rFonts w:asciiTheme="minorEastAsia" w:hAnsiTheme="minorEastAsia" w:cstheme="minorEastAsia" w:hint="eastAsia"/>
          <w:b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</w:rPr>
        <w:t>（3）请你另设计一个实验，探究上述烧杯中的溶液是否恰好完全中，填写下表：</w:t>
      </w:r>
    </w:p>
    <w:tbl>
      <w:tblPr>
        <w:tblW w:w="6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98"/>
        <w:gridCol w:w="2499"/>
        <w:gridCol w:w="1543"/>
      </w:tblGrid>
      <w:tr w:rsidR="003E39CB" w:rsidTr="003E39CB">
        <w:trPr>
          <w:trHeight w:val="343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9CB" w:rsidRDefault="003E39CB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实验方法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9CB" w:rsidRDefault="003E39CB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可能观察到的现象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9CB" w:rsidRDefault="003E39CB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结  论</w:t>
            </w:r>
          </w:p>
        </w:tc>
      </w:tr>
      <w:tr w:rsidR="003E39CB" w:rsidTr="003E39CB">
        <w:trPr>
          <w:trHeight w:val="333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CB" w:rsidRDefault="003E39CB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CB" w:rsidRDefault="003E39CB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CB" w:rsidRDefault="003E39CB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sz w:val="28"/>
                <w:szCs w:val="28"/>
              </w:rPr>
            </w:pPr>
          </w:p>
        </w:tc>
      </w:tr>
    </w:tbl>
    <w:p w:rsidR="003E39CB" w:rsidRDefault="003E39CB" w:rsidP="003E39CB">
      <w:pPr>
        <w:spacing w:line="460" w:lineRule="exact"/>
        <w:jc w:val="center"/>
        <w:rPr>
          <w:rFonts w:asciiTheme="minorEastAsia" w:hAnsiTheme="minorEastAsia" w:cstheme="minorEastAsia" w:hint="eastAsia"/>
          <w:b/>
          <w:bCs/>
          <w:sz w:val="28"/>
          <w:szCs w:val="28"/>
        </w:rPr>
      </w:pPr>
    </w:p>
    <w:p w:rsidR="003E39CB" w:rsidRDefault="003E39CB" w:rsidP="003E39CB">
      <w:pPr>
        <w:spacing w:line="460" w:lineRule="exact"/>
        <w:jc w:val="center"/>
        <w:rPr>
          <w:rFonts w:asciiTheme="minorEastAsia" w:hAnsiTheme="minorEastAsia" w:cstheme="minorEastAsia" w:hint="eastAsia"/>
          <w:b/>
          <w:bCs/>
          <w:sz w:val="28"/>
          <w:szCs w:val="28"/>
        </w:rPr>
      </w:pPr>
    </w:p>
    <w:p w:rsidR="003E39CB" w:rsidRDefault="003E39CB" w:rsidP="003E39CB">
      <w:pPr>
        <w:spacing w:line="460" w:lineRule="exact"/>
        <w:jc w:val="center"/>
        <w:rPr>
          <w:rFonts w:asciiTheme="minorEastAsia" w:hAnsiTheme="minorEastAsia" w:cstheme="minorEastAsia" w:hint="eastAsia"/>
          <w:b/>
          <w:bCs/>
          <w:sz w:val="28"/>
          <w:szCs w:val="28"/>
        </w:rPr>
      </w:pPr>
    </w:p>
    <w:p w:rsidR="003E39CB" w:rsidRDefault="003E39CB" w:rsidP="003E39CB">
      <w:pPr>
        <w:spacing w:line="460" w:lineRule="exact"/>
        <w:jc w:val="center"/>
        <w:rPr>
          <w:rFonts w:asciiTheme="minorEastAsia" w:hAnsiTheme="minorEastAsia" w:cstheme="minorEastAsia" w:hint="eastAsia"/>
          <w:b/>
          <w:bCs/>
          <w:sz w:val="28"/>
          <w:szCs w:val="28"/>
        </w:rPr>
      </w:pPr>
    </w:p>
    <w:p w:rsidR="003E39CB" w:rsidRDefault="003E39CB" w:rsidP="003E39CB">
      <w:pPr>
        <w:spacing w:line="460" w:lineRule="exact"/>
        <w:jc w:val="center"/>
        <w:rPr>
          <w:rFonts w:asciiTheme="minorEastAsia" w:hAnsiTheme="minorEastAsia" w:cstheme="minorEastAsia" w:hint="eastAsia"/>
          <w:b/>
          <w:bCs/>
          <w:sz w:val="28"/>
          <w:szCs w:val="28"/>
        </w:rPr>
      </w:pPr>
    </w:p>
    <w:p w:rsidR="003E39CB" w:rsidRDefault="003E39CB" w:rsidP="003E39CB">
      <w:pPr>
        <w:spacing w:line="460" w:lineRule="exact"/>
        <w:jc w:val="center"/>
        <w:rPr>
          <w:rFonts w:asciiTheme="minorEastAsia" w:hAnsiTheme="minorEastAsia" w:cstheme="minorEastAsia" w:hint="eastAsia"/>
          <w:b/>
          <w:bCs/>
          <w:sz w:val="28"/>
          <w:szCs w:val="28"/>
        </w:rPr>
      </w:pPr>
    </w:p>
    <w:p w:rsidR="003E39CB" w:rsidRDefault="003E39CB" w:rsidP="003E39CB">
      <w:pPr>
        <w:spacing w:line="460" w:lineRule="exact"/>
        <w:jc w:val="center"/>
        <w:rPr>
          <w:rFonts w:asciiTheme="minorEastAsia" w:hAnsiTheme="minorEastAsia" w:cstheme="minorEastAsia" w:hint="eastAsia"/>
          <w:b/>
          <w:bCs/>
          <w:sz w:val="28"/>
          <w:szCs w:val="28"/>
        </w:rPr>
      </w:pPr>
    </w:p>
    <w:p w:rsidR="003E39CB" w:rsidRDefault="003E39CB" w:rsidP="003E39CB">
      <w:pPr>
        <w:spacing w:line="460" w:lineRule="exact"/>
        <w:jc w:val="center"/>
        <w:rPr>
          <w:rFonts w:asciiTheme="minorEastAsia" w:hAnsiTheme="minorEastAsia" w:cstheme="minorEastAsia" w:hint="eastAsia"/>
          <w:b/>
          <w:bCs/>
          <w:sz w:val="28"/>
          <w:szCs w:val="28"/>
        </w:rPr>
      </w:pPr>
    </w:p>
    <w:p w:rsidR="003E39CB" w:rsidRDefault="003E39CB" w:rsidP="003E39CB">
      <w:pPr>
        <w:spacing w:line="460" w:lineRule="exact"/>
        <w:jc w:val="center"/>
        <w:rPr>
          <w:rFonts w:asciiTheme="minorEastAsia" w:hAnsiTheme="minorEastAsia" w:cstheme="minorEastAsia" w:hint="eastAsia"/>
          <w:b/>
          <w:bCs/>
          <w:sz w:val="28"/>
          <w:szCs w:val="28"/>
        </w:rPr>
      </w:pPr>
    </w:p>
    <w:p w:rsidR="003E39CB" w:rsidRDefault="003E39CB" w:rsidP="003E39CB">
      <w:pPr>
        <w:spacing w:line="460" w:lineRule="exact"/>
        <w:jc w:val="center"/>
        <w:rPr>
          <w:rFonts w:asciiTheme="minorEastAsia" w:hAnsiTheme="minorEastAsia" w:cstheme="minorEastAsia" w:hint="eastAsia"/>
          <w:b/>
          <w:bCs/>
          <w:sz w:val="28"/>
          <w:szCs w:val="28"/>
        </w:rPr>
      </w:pPr>
    </w:p>
    <w:p w:rsidR="003E39CB" w:rsidRDefault="003E39CB" w:rsidP="003E39CB">
      <w:pPr>
        <w:spacing w:line="460" w:lineRule="exact"/>
        <w:jc w:val="center"/>
        <w:rPr>
          <w:rFonts w:asciiTheme="minorEastAsia" w:hAnsiTheme="minorEastAsia" w:cstheme="minorEastAsia" w:hint="eastAsia"/>
          <w:b/>
          <w:bCs/>
          <w:sz w:val="28"/>
          <w:szCs w:val="28"/>
        </w:rPr>
      </w:pPr>
    </w:p>
    <w:p w:rsidR="003E39CB" w:rsidRDefault="003E39CB" w:rsidP="003E39CB">
      <w:pPr>
        <w:spacing w:line="460" w:lineRule="exact"/>
        <w:jc w:val="center"/>
        <w:rPr>
          <w:rFonts w:asciiTheme="minorEastAsia" w:hAnsiTheme="minorEastAsia" w:cstheme="minorEastAsia" w:hint="eastAsia"/>
          <w:b/>
          <w:bCs/>
          <w:sz w:val="28"/>
          <w:szCs w:val="28"/>
        </w:rPr>
      </w:pPr>
    </w:p>
    <w:p w:rsidR="003E39CB" w:rsidRDefault="003E39CB" w:rsidP="003E39CB">
      <w:pPr>
        <w:spacing w:line="460" w:lineRule="exact"/>
        <w:jc w:val="center"/>
        <w:rPr>
          <w:rFonts w:asciiTheme="minorEastAsia" w:hAnsiTheme="minorEastAsia" w:cstheme="minorEastAsia" w:hint="eastAsia"/>
          <w:b/>
          <w:bCs/>
          <w:sz w:val="28"/>
          <w:szCs w:val="28"/>
        </w:rPr>
      </w:pPr>
    </w:p>
    <w:p w:rsidR="003E39CB" w:rsidRDefault="003E39CB" w:rsidP="003E39CB">
      <w:pPr>
        <w:spacing w:line="460" w:lineRule="exact"/>
        <w:ind w:firstLineChars="300" w:firstLine="843"/>
        <w:rPr>
          <w:rFonts w:asciiTheme="minorEastAsia" w:hAnsiTheme="minorEastAsia" w:cstheme="minorEastAsia" w:hint="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10.2酸和碱的中和反应（第二课时）</w:t>
      </w:r>
    </w:p>
    <w:p w:rsidR="003E39CB" w:rsidRDefault="003E39CB" w:rsidP="003E39CB">
      <w:pPr>
        <w:autoSpaceDN w:val="0"/>
        <w:spacing w:line="312" w:lineRule="auto"/>
        <w:rPr>
          <w:rFonts w:ascii="宋体" w:eastAsia="宋体" w:hAnsi="宋体" w:cs="宋体" w:hint="eastAsia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1认识溶液的酸碱度与溶液的pH的关系。</w:t>
      </w:r>
    </w:p>
    <w:p w:rsidR="003E39CB" w:rsidRDefault="003E39CB" w:rsidP="003E39CB">
      <w:pPr>
        <w:numPr>
          <w:ilvl w:val="0"/>
          <w:numId w:val="1"/>
        </w:numPr>
        <w:autoSpaceDN w:val="0"/>
        <w:spacing w:line="312" w:lineRule="auto"/>
        <w:rPr>
          <w:rFonts w:ascii="宋体" w:eastAsia="宋体" w:hAnsi="宋体" w:cs="宋体" w:hint="eastAsia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会使用pH试纸定量的测定溶液的酸碱度。</w:t>
      </w:r>
    </w:p>
    <w:p w:rsidR="003E39CB" w:rsidRDefault="003E39CB" w:rsidP="003E39CB">
      <w:pPr>
        <w:numPr>
          <w:ilvl w:val="0"/>
          <w:numId w:val="1"/>
        </w:numPr>
        <w:autoSpaceDN w:val="0"/>
        <w:spacing w:line="312" w:lineRule="auto"/>
        <w:rPr>
          <w:rFonts w:ascii="宋体" w:eastAsia="宋体" w:hAnsi="宋体" w:cs="宋体" w:hint="eastAsia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知道pH对生命活动及农作物生长的重要性及其影响。</w:t>
      </w:r>
    </w:p>
    <w:p w:rsidR="003E39CB" w:rsidRDefault="003E39CB" w:rsidP="003E39CB">
      <w:pPr>
        <w:autoSpaceDN w:val="0"/>
        <w:spacing w:line="312" w:lineRule="auto"/>
        <w:rPr>
          <w:rFonts w:ascii="宋体" w:eastAsia="宋体" w:hAnsi="宋体" w:cs="宋体" w:hint="eastAsia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【学习重点】使有pH试纸定量的测定溶液的酸碱度</w:t>
      </w:r>
    </w:p>
    <w:p w:rsidR="003E39CB" w:rsidRDefault="003E39CB" w:rsidP="003E39CB">
      <w:pPr>
        <w:autoSpaceDN w:val="0"/>
        <w:spacing w:line="312" w:lineRule="auto"/>
        <w:rPr>
          <w:rFonts w:ascii="宋体" w:eastAsia="宋体" w:hAnsi="宋体" w:cs="宋体" w:hint="eastAsia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【学习难点】理解溶液的酸碱度与溶液的pH的关系</w:t>
      </w:r>
    </w:p>
    <w:p w:rsidR="003E39CB" w:rsidRDefault="003E39CB" w:rsidP="003E39CB">
      <w:pPr>
        <w:autoSpaceDN w:val="0"/>
        <w:spacing w:line="312" w:lineRule="auto"/>
        <w:rPr>
          <w:rFonts w:ascii="宋体" w:eastAsia="宋体" w:hAnsi="宋体" w:cs="宋体" w:hint="eastAsia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【经典回顾】</w:t>
      </w:r>
    </w:p>
    <w:p w:rsidR="003E39CB" w:rsidRDefault="003E39CB" w:rsidP="003E39CB">
      <w:pPr>
        <w:numPr>
          <w:ilvl w:val="0"/>
          <w:numId w:val="2"/>
        </w:numPr>
        <w:autoSpaceDN w:val="0"/>
        <w:spacing w:line="312" w:lineRule="auto"/>
        <w:rPr>
          <w:rFonts w:ascii="宋体" w:eastAsia="宋体" w:hAnsi="宋体" w:cs="宋体" w:hint="eastAsia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你知道日常生活中哪些物质是酸？哪些物质是碱吗？哪些物质是盐吗？</w:t>
      </w:r>
    </w:p>
    <w:p w:rsidR="003E39CB" w:rsidRDefault="003E39CB" w:rsidP="003E39CB">
      <w:pPr>
        <w:numPr>
          <w:ilvl w:val="0"/>
          <w:numId w:val="2"/>
        </w:numPr>
        <w:autoSpaceDN w:val="0"/>
        <w:spacing w:line="312" w:lineRule="auto"/>
        <w:rPr>
          <w:rFonts w:ascii="宋体" w:eastAsia="宋体" w:hAnsi="宋体" w:cs="宋体" w:hint="eastAsia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酸雨是怎样形成的？如何书写有关的化学方程式？</w:t>
      </w:r>
    </w:p>
    <w:p w:rsidR="003E39CB" w:rsidRDefault="003E39CB" w:rsidP="003E39CB">
      <w:pPr>
        <w:autoSpaceDN w:val="0"/>
        <w:spacing w:line="312" w:lineRule="auto"/>
        <w:rPr>
          <w:rFonts w:ascii="宋体" w:eastAsia="宋体" w:hAnsi="宋体" w:cs="宋体" w:hint="eastAsia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【导学1】一、学会区分酸性溶液和碱性溶液</w:t>
      </w:r>
    </w:p>
    <w:p w:rsidR="003E39CB" w:rsidRDefault="003E39CB" w:rsidP="003E39CB">
      <w:pPr>
        <w:autoSpaceDN w:val="0"/>
        <w:spacing w:line="312" w:lineRule="auto"/>
        <w:rPr>
          <w:rFonts w:ascii="宋体" w:eastAsia="宋体" w:hAnsi="宋体" w:cs="宋体" w:hint="eastAsia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1酸性溶液可以使紫色石蕊溶液变、使无色酚酞溶液不能变色。</w:t>
      </w:r>
    </w:p>
    <w:p w:rsidR="003E39CB" w:rsidRDefault="003E39CB" w:rsidP="003E39CB">
      <w:pPr>
        <w:autoSpaceDN w:val="0"/>
        <w:spacing w:line="312" w:lineRule="auto"/>
        <w:rPr>
          <w:rFonts w:ascii="宋体" w:eastAsia="宋体" w:hAnsi="宋体" w:cs="宋体" w:hint="eastAsia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2碱性溶液可以使紫色石蕊溶液变、使无色酚酞溶液变色。</w:t>
      </w:r>
    </w:p>
    <w:p w:rsidR="003E39CB" w:rsidRDefault="003E39CB" w:rsidP="003E39CB">
      <w:pPr>
        <w:autoSpaceDN w:val="0"/>
        <w:spacing w:line="312" w:lineRule="auto"/>
        <w:rPr>
          <w:rFonts w:ascii="宋体" w:eastAsia="宋体" w:hAnsi="宋体" w:cs="宋体" w:hint="eastAsia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3某无色溶液能使紫色石蕊试液变蓝，则该溶液能使酚酞试液变（   ）</w:t>
      </w:r>
    </w:p>
    <w:p w:rsidR="003E39CB" w:rsidRDefault="003E39CB" w:rsidP="003E39CB">
      <w:pPr>
        <w:numPr>
          <w:ilvl w:val="0"/>
          <w:numId w:val="3"/>
        </w:numPr>
        <w:autoSpaceDN w:val="0"/>
        <w:spacing w:line="312" w:lineRule="auto"/>
        <w:rPr>
          <w:rFonts w:ascii="宋体" w:eastAsia="宋体" w:hAnsi="宋体" w:cs="宋体" w:hint="eastAsia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蓝色</w:t>
      </w:r>
      <w:r>
        <w:rPr>
          <w:rFonts w:ascii="宋体" w:eastAsia="宋体" w:hAnsi="宋体" w:cs="宋体" w:hint="eastAsia"/>
          <w:b/>
          <w:sz w:val="24"/>
        </w:rPr>
        <w:tab/>
      </w:r>
      <w:r>
        <w:rPr>
          <w:rFonts w:ascii="宋体" w:eastAsia="宋体" w:hAnsi="宋体" w:cs="宋体" w:hint="eastAsia"/>
          <w:b/>
          <w:sz w:val="24"/>
        </w:rPr>
        <w:tab/>
        <w:t>B.红色</w:t>
      </w:r>
      <w:r>
        <w:rPr>
          <w:rFonts w:ascii="宋体" w:eastAsia="宋体" w:hAnsi="宋体" w:cs="宋体" w:hint="eastAsia"/>
          <w:b/>
          <w:sz w:val="24"/>
        </w:rPr>
        <w:tab/>
        <w:t>C.紫色</w:t>
      </w:r>
      <w:r>
        <w:rPr>
          <w:rFonts w:ascii="宋体" w:eastAsia="宋体" w:hAnsi="宋体" w:cs="宋体" w:hint="eastAsia"/>
          <w:b/>
          <w:sz w:val="24"/>
        </w:rPr>
        <w:tab/>
        <w:t>D.无色</w:t>
      </w:r>
    </w:p>
    <w:p w:rsidR="003E39CB" w:rsidRDefault="003E39CB" w:rsidP="003E39CB">
      <w:pPr>
        <w:autoSpaceDN w:val="0"/>
        <w:spacing w:line="312" w:lineRule="auto"/>
        <w:rPr>
          <w:rFonts w:ascii="宋体" w:eastAsia="宋体" w:hAnsi="宋体" w:cs="宋体" w:hint="eastAsia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4下列说法中正确的是（   ）</w:t>
      </w:r>
    </w:p>
    <w:p w:rsidR="003E39CB" w:rsidRDefault="003E39CB" w:rsidP="003E39CB">
      <w:pPr>
        <w:numPr>
          <w:ilvl w:val="0"/>
          <w:numId w:val="4"/>
        </w:numPr>
        <w:autoSpaceDN w:val="0"/>
        <w:spacing w:line="312" w:lineRule="auto"/>
        <w:rPr>
          <w:rFonts w:ascii="宋体" w:eastAsia="宋体" w:hAnsi="宋体" w:cs="宋体" w:hint="eastAsia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能使酸碱指示剂变红的溶液一定是酸性溶液</w:t>
      </w:r>
    </w:p>
    <w:p w:rsidR="003E39CB" w:rsidRDefault="003E39CB" w:rsidP="003E39CB">
      <w:pPr>
        <w:autoSpaceDN w:val="0"/>
        <w:spacing w:line="312" w:lineRule="auto"/>
        <w:rPr>
          <w:rFonts w:ascii="宋体" w:eastAsia="宋体" w:hAnsi="宋体" w:cs="宋体" w:hint="eastAsia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B.在石灰水中加入些色石蕊试液，石灰水变蓝色</w:t>
      </w:r>
    </w:p>
    <w:p w:rsidR="003E39CB" w:rsidRDefault="003E39CB" w:rsidP="003E39CB">
      <w:pPr>
        <w:autoSpaceDN w:val="0"/>
        <w:spacing w:line="312" w:lineRule="auto"/>
        <w:rPr>
          <w:rFonts w:ascii="宋体" w:eastAsia="宋体" w:hAnsi="宋体" w:cs="宋体" w:hint="eastAsia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C.将酚酞试液加到某无色溶液中，酚酞试液不变色，则该溶液为中性溶液</w:t>
      </w:r>
    </w:p>
    <w:p w:rsidR="003E39CB" w:rsidRDefault="003E39CB" w:rsidP="003E39CB">
      <w:pPr>
        <w:autoSpaceDN w:val="0"/>
        <w:spacing w:line="312" w:lineRule="auto"/>
        <w:rPr>
          <w:rFonts w:ascii="宋体" w:eastAsia="宋体" w:hAnsi="宋体" w:cs="宋体" w:hint="eastAsia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D.人们常把pH小于5.6的雨水称为酸雨</w:t>
      </w:r>
    </w:p>
    <w:p w:rsidR="003E39CB" w:rsidRDefault="003E39CB" w:rsidP="003E39CB">
      <w:pPr>
        <w:autoSpaceDN w:val="0"/>
        <w:spacing w:line="312" w:lineRule="auto"/>
        <w:rPr>
          <w:rFonts w:ascii="宋体" w:eastAsia="宋体" w:hAnsi="宋体" w:cs="宋体" w:hint="eastAsia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【导学2】二、检验溶液酸碱性强弱的程度</w:t>
      </w:r>
    </w:p>
    <w:p w:rsidR="003E39CB" w:rsidRDefault="003E39CB" w:rsidP="003E39CB">
      <w:pPr>
        <w:autoSpaceDN w:val="0"/>
        <w:spacing w:line="312" w:lineRule="auto"/>
        <w:rPr>
          <w:rFonts w:ascii="宋体" w:eastAsia="宋体" w:hAnsi="宋体" w:cs="宋体" w:hint="eastAsia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看书P62的在关内容完成下题：</w:t>
      </w:r>
    </w:p>
    <w:p w:rsidR="003E39CB" w:rsidRDefault="003E39CB" w:rsidP="003E39CB">
      <w:pPr>
        <w:autoSpaceDN w:val="0"/>
        <w:spacing w:line="312" w:lineRule="auto"/>
        <w:rPr>
          <w:rFonts w:ascii="宋体" w:eastAsia="宋体" w:hAnsi="宋体" w:cs="宋体" w:hint="eastAsia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溶液的酸性的强弱程度常用溶液来衡量，表示为溶液的。溶液pH范围一般在之间。在常温时：酸性溶液pH7；中性溶液pH7；碱性溶液pH值</w:t>
      </w:r>
    </w:p>
    <w:p w:rsidR="003E39CB" w:rsidRDefault="003E39CB" w:rsidP="003E39CB">
      <w:pPr>
        <w:numPr>
          <w:ilvl w:val="0"/>
          <w:numId w:val="5"/>
        </w:numPr>
        <w:autoSpaceDN w:val="0"/>
        <w:spacing w:line="312" w:lineRule="auto"/>
        <w:rPr>
          <w:rFonts w:ascii="宋体" w:eastAsia="宋体" w:hAnsi="宋体" w:cs="宋体" w:hint="eastAsia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溶液的pH值与酸碱性的关系，在常温时pH7，溶液呈中性；pH7，溶液呈酸性，pH，酸性越强；pH7，溶液呈碱性，pH越大，越强。</w:t>
      </w:r>
    </w:p>
    <w:p w:rsidR="003E39CB" w:rsidRDefault="003E39CB" w:rsidP="003E39CB">
      <w:pPr>
        <w:numPr>
          <w:ilvl w:val="0"/>
          <w:numId w:val="5"/>
        </w:numPr>
        <w:autoSpaceDN w:val="0"/>
        <w:spacing w:line="312" w:lineRule="auto"/>
        <w:rPr>
          <w:rFonts w:ascii="宋体" w:eastAsia="宋体" w:hAnsi="宋体" w:cs="宋体" w:hint="eastAsia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下列溶液酸性最强的是（   ）</w:t>
      </w:r>
    </w:p>
    <w:p w:rsidR="003E39CB" w:rsidRDefault="003E39CB" w:rsidP="003E39CB">
      <w:pPr>
        <w:numPr>
          <w:ilvl w:val="0"/>
          <w:numId w:val="6"/>
        </w:numPr>
        <w:autoSpaceDN w:val="0"/>
        <w:spacing w:line="312" w:lineRule="auto"/>
        <w:rPr>
          <w:rFonts w:ascii="宋体" w:eastAsia="宋体" w:hAnsi="宋体" w:cs="宋体" w:hint="eastAsia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pH=0的溶液</w:t>
      </w:r>
      <w:r>
        <w:rPr>
          <w:rFonts w:ascii="宋体" w:eastAsia="宋体" w:hAnsi="宋体" w:cs="宋体" w:hint="eastAsia"/>
          <w:b/>
          <w:sz w:val="24"/>
        </w:rPr>
        <w:tab/>
        <w:t>B.pH=1的溶液</w:t>
      </w:r>
      <w:r>
        <w:rPr>
          <w:rFonts w:ascii="宋体" w:eastAsia="宋体" w:hAnsi="宋体" w:cs="宋体" w:hint="eastAsia"/>
          <w:b/>
          <w:sz w:val="24"/>
        </w:rPr>
        <w:tab/>
        <w:t>C.pH=7的溶液</w:t>
      </w:r>
      <w:r>
        <w:rPr>
          <w:rFonts w:ascii="宋体" w:eastAsia="宋体" w:hAnsi="宋体" w:cs="宋体" w:hint="eastAsia"/>
          <w:b/>
          <w:sz w:val="24"/>
        </w:rPr>
        <w:tab/>
        <w:t>D.pH=14的溶液</w:t>
      </w:r>
    </w:p>
    <w:p w:rsidR="003E39CB" w:rsidRDefault="003E39CB" w:rsidP="003E39CB">
      <w:pPr>
        <w:numPr>
          <w:ilvl w:val="0"/>
          <w:numId w:val="7"/>
        </w:numPr>
        <w:autoSpaceDN w:val="0"/>
        <w:spacing w:line="312" w:lineRule="auto"/>
        <w:rPr>
          <w:rFonts w:ascii="宋体" w:eastAsia="宋体" w:hAnsi="宋体" w:cs="宋体" w:hint="eastAsia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苯甲酸可用作食品防腐剂，其酸性比醋酸强。下列对苯甲酸性质的推测不合</w:t>
      </w:r>
      <w:r>
        <w:rPr>
          <w:rFonts w:ascii="宋体" w:eastAsia="宋体" w:hAnsi="宋体" w:cs="宋体" w:hint="eastAsia"/>
          <w:b/>
          <w:sz w:val="24"/>
        </w:rPr>
        <w:lastRenderedPageBreak/>
        <w:t>理的是（   ）</w:t>
      </w:r>
    </w:p>
    <w:p w:rsidR="003E39CB" w:rsidRDefault="003E39CB" w:rsidP="003E39CB">
      <w:pPr>
        <w:numPr>
          <w:ilvl w:val="0"/>
          <w:numId w:val="8"/>
        </w:numPr>
        <w:autoSpaceDN w:val="0"/>
        <w:spacing w:line="312" w:lineRule="auto"/>
        <w:rPr>
          <w:rFonts w:ascii="宋体" w:eastAsia="宋体" w:hAnsi="宋体" w:cs="宋体" w:hint="eastAsia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苯甲酸溶液的pH小于7</w:t>
      </w:r>
      <w:r>
        <w:rPr>
          <w:rFonts w:ascii="宋体" w:eastAsia="宋体" w:hAnsi="宋体" w:cs="宋体" w:hint="eastAsia"/>
          <w:b/>
          <w:sz w:val="24"/>
        </w:rPr>
        <w:tab/>
      </w:r>
      <w:r>
        <w:rPr>
          <w:rFonts w:ascii="宋体" w:eastAsia="宋体" w:hAnsi="宋体" w:cs="宋体" w:hint="eastAsia"/>
          <w:b/>
          <w:sz w:val="24"/>
        </w:rPr>
        <w:tab/>
        <w:t>B.苯甲酸溶液能使紫色石蕊试液变红</w:t>
      </w:r>
    </w:p>
    <w:p w:rsidR="003E39CB" w:rsidRDefault="003E39CB" w:rsidP="003E39CB">
      <w:pPr>
        <w:autoSpaceDN w:val="0"/>
        <w:spacing w:line="312" w:lineRule="auto"/>
        <w:rPr>
          <w:rFonts w:ascii="宋体" w:eastAsia="宋体" w:hAnsi="宋体" w:cs="宋体" w:hint="eastAsia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C.苯甲酸的pH大于7</w:t>
      </w:r>
      <w:r>
        <w:rPr>
          <w:rFonts w:ascii="宋体" w:eastAsia="宋体" w:hAnsi="宋体" w:cs="宋体" w:hint="eastAsia"/>
          <w:b/>
          <w:sz w:val="24"/>
        </w:rPr>
        <w:tab/>
      </w:r>
      <w:r>
        <w:rPr>
          <w:rFonts w:ascii="宋体" w:eastAsia="宋体" w:hAnsi="宋体" w:cs="宋体" w:hint="eastAsia"/>
          <w:b/>
          <w:sz w:val="24"/>
        </w:rPr>
        <w:tab/>
        <w:t>D.苯甲酸溶液不能使无色酚酞试液变红</w:t>
      </w:r>
    </w:p>
    <w:p w:rsidR="003E39CB" w:rsidRDefault="003E39CB" w:rsidP="003E39CB">
      <w:pPr>
        <w:autoSpaceDN w:val="0"/>
        <w:spacing w:line="312" w:lineRule="auto"/>
        <w:rPr>
          <w:rFonts w:ascii="宋体" w:eastAsia="宋体" w:hAnsi="宋体" w:cs="宋体" w:hint="eastAsia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【导学3】pH的测定：pH试纸用来定量的测定溶液的酸碱度</w:t>
      </w:r>
    </w:p>
    <w:p w:rsidR="003E39CB" w:rsidRDefault="003E39CB" w:rsidP="003E39CB">
      <w:pPr>
        <w:autoSpaceDN w:val="0"/>
        <w:spacing w:line="312" w:lineRule="auto"/>
        <w:rPr>
          <w:rFonts w:ascii="宋体" w:eastAsia="宋体" w:hAnsi="宋体" w:cs="宋体" w:hint="eastAsia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观察【实验】结合书P62的在关内容完成下题：</w:t>
      </w:r>
    </w:p>
    <w:p w:rsidR="003E39CB" w:rsidRDefault="003E39CB" w:rsidP="003E39CB">
      <w:pPr>
        <w:autoSpaceDN w:val="0"/>
        <w:spacing w:line="312" w:lineRule="auto"/>
        <w:rPr>
          <w:rFonts w:ascii="宋体" w:eastAsia="宋体" w:hAnsi="宋体" w:cs="宋体" w:hint="eastAsia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溶液的pH值用来测定。pH试纸的使用方示：用胶头滴管（或）把溶液试液在pH纸上，然后把试纸显示的颜色（半分钟内）与标准比色卡对照，标准比色卡上相同的pH即为该溶液的pH。我们实验室使用的pH试纸是广泛pH试纸，测出的pH值是的数。</w:t>
      </w:r>
    </w:p>
    <w:p w:rsidR="003E39CB" w:rsidRDefault="003E39CB" w:rsidP="003E39CB">
      <w:pPr>
        <w:autoSpaceDN w:val="0"/>
        <w:spacing w:line="312" w:lineRule="auto"/>
        <w:rPr>
          <w:rFonts w:ascii="宋体" w:eastAsia="宋体" w:hAnsi="宋体" w:cs="宋体" w:hint="eastAsia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简单记忆为：蘸、滴、比</w:t>
      </w:r>
    </w:p>
    <w:p w:rsidR="003E39CB" w:rsidRDefault="003E39CB" w:rsidP="003E39CB">
      <w:pPr>
        <w:autoSpaceDN w:val="0"/>
        <w:spacing w:line="312" w:lineRule="auto"/>
        <w:rPr>
          <w:rFonts w:ascii="宋体" w:eastAsia="宋体" w:hAnsi="宋体" w:cs="宋体" w:hint="eastAsia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【注意】（1）不能直接把pH试纸浸入待测溶液中，以免带入杂质，同时这种操作可能泡掉pH试纸上一部分指示剂，以致比色发生较大的误差；</w:t>
      </w:r>
    </w:p>
    <w:p w:rsidR="003E39CB" w:rsidRDefault="003E39CB" w:rsidP="003E39CB">
      <w:pPr>
        <w:numPr>
          <w:ilvl w:val="0"/>
          <w:numId w:val="9"/>
        </w:numPr>
        <w:autoSpaceDN w:val="0"/>
        <w:spacing w:line="312" w:lineRule="auto"/>
        <w:rPr>
          <w:rFonts w:ascii="宋体" w:eastAsia="宋体" w:hAnsi="宋体" w:cs="宋体" w:hint="eastAsia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不能先用水将pH试纸润湿，再进行测试，因为水润湿后的pH试纸将测定的是稀释后的溶液的pH。</w:t>
      </w:r>
    </w:p>
    <w:p w:rsidR="003E39CB" w:rsidRDefault="003E39CB" w:rsidP="003E39CB">
      <w:pPr>
        <w:numPr>
          <w:ilvl w:val="0"/>
          <w:numId w:val="9"/>
        </w:numPr>
        <w:autoSpaceDN w:val="0"/>
        <w:spacing w:line="312" w:lineRule="auto"/>
        <w:rPr>
          <w:rFonts w:ascii="宋体" w:eastAsia="宋体" w:hAnsi="宋体" w:cs="宋体" w:hint="eastAsia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为了比较精确的测定溶液的pH，我们可以用精密pH试纸和酸度计（pH计）来测量，他们的测定结果可以是小数。</w:t>
      </w:r>
    </w:p>
    <w:p w:rsidR="003E39CB" w:rsidRDefault="003E39CB" w:rsidP="003E39CB">
      <w:pPr>
        <w:autoSpaceDN w:val="0"/>
        <w:spacing w:line="312" w:lineRule="auto"/>
        <w:rPr>
          <w:rFonts w:ascii="宋体" w:eastAsia="宋体" w:hAnsi="宋体" w:cs="宋体" w:hint="eastAsia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【自测3】</w:t>
      </w:r>
    </w:p>
    <w:p w:rsidR="003E39CB" w:rsidRDefault="003E39CB" w:rsidP="003E39CB">
      <w:pPr>
        <w:numPr>
          <w:ilvl w:val="0"/>
          <w:numId w:val="10"/>
        </w:numPr>
        <w:autoSpaceDN w:val="0"/>
        <w:spacing w:line="312" w:lineRule="auto"/>
        <w:rPr>
          <w:rFonts w:ascii="宋体" w:eastAsia="宋体" w:hAnsi="宋体" w:cs="宋体" w:hint="eastAsia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溶液的酸碱度用表示，测定溶液的酸碱度常用，鉴别溶液的酸碱性常用。某溶液能使紫色石蕊试液呈红色，则此溶液的pH（填“大于”、“小于”、“等于”）7，该溶液能使无色酚酞显色，要使该溶液的pH值变大，我们可以采取的措施是。</w:t>
      </w:r>
    </w:p>
    <w:p w:rsidR="003E39CB" w:rsidRDefault="003E39CB" w:rsidP="003E39CB">
      <w:pPr>
        <w:numPr>
          <w:ilvl w:val="0"/>
          <w:numId w:val="10"/>
        </w:numPr>
        <w:autoSpaceDN w:val="0"/>
        <w:spacing w:line="312" w:lineRule="auto"/>
        <w:rPr>
          <w:rFonts w:ascii="宋体" w:eastAsia="宋体" w:hAnsi="宋体" w:cs="宋体" w:hint="eastAsia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下列物质溶于水，所得溶液的pH小于7的是（   ）</w:t>
      </w:r>
    </w:p>
    <w:p w:rsidR="003E39CB" w:rsidRDefault="003E39CB" w:rsidP="003E39CB">
      <w:pPr>
        <w:numPr>
          <w:ilvl w:val="0"/>
          <w:numId w:val="11"/>
        </w:numPr>
        <w:autoSpaceDN w:val="0"/>
        <w:spacing w:line="312" w:lineRule="auto"/>
        <w:rPr>
          <w:rFonts w:ascii="宋体" w:eastAsia="宋体" w:hAnsi="宋体" w:cs="宋体" w:hint="eastAsia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二氧化碳</w:t>
      </w:r>
      <w:r>
        <w:rPr>
          <w:rFonts w:ascii="宋体" w:eastAsia="宋体" w:hAnsi="宋体" w:cs="宋体" w:hint="eastAsia"/>
          <w:b/>
          <w:sz w:val="24"/>
        </w:rPr>
        <w:tab/>
      </w:r>
      <w:r>
        <w:rPr>
          <w:rFonts w:ascii="宋体" w:eastAsia="宋体" w:hAnsi="宋体" w:cs="宋体" w:hint="eastAsia"/>
          <w:b/>
          <w:sz w:val="24"/>
        </w:rPr>
        <w:tab/>
        <w:t>B.石灰水</w:t>
      </w:r>
      <w:r>
        <w:rPr>
          <w:rFonts w:ascii="宋体" w:eastAsia="宋体" w:hAnsi="宋体" w:cs="宋体" w:hint="eastAsia"/>
          <w:b/>
          <w:sz w:val="24"/>
        </w:rPr>
        <w:tab/>
      </w:r>
      <w:r>
        <w:rPr>
          <w:rFonts w:ascii="宋体" w:eastAsia="宋体" w:hAnsi="宋体" w:cs="宋体" w:hint="eastAsia"/>
          <w:b/>
          <w:sz w:val="24"/>
        </w:rPr>
        <w:tab/>
        <w:t>C.肥皂水</w:t>
      </w:r>
      <w:r>
        <w:rPr>
          <w:rFonts w:ascii="宋体" w:eastAsia="宋体" w:hAnsi="宋体" w:cs="宋体" w:hint="eastAsia"/>
          <w:b/>
          <w:sz w:val="24"/>
        </w:rPr>
        <w:tab/>
      </w:r>
      <w:r>
        <w:rPr>
          <w:rFonts w:ascii="宋体" w:eastAsia="宋体" w:hAnsi="宋体" w:cs="宋体" w:hint="eastAsia"/>
          <w:b/>
          <w:sz w:val="24"/>
        </w:rPr>
        <w:tab/>
        <w:t>D.烧碱</w:t>
      </w:r>
    </w:p>
    <w:p w:rsidR="003E39CB" w:rsidRDefault="003E39CB" w:rsidP="003E39CB">
      <w:pPr>
        <w:numPr>
          <w:ilvl w:val="0"/>
          <w:numId w:val="12"/>
        </w:numPr>
        <w:autoSpaceDN w:val="0"/>
        <w:spacing w:line="312" w:lineRule="auto"/>
        <w:rPr>
          <w:rFonts w:ascii="宋体" w:eastAsia="宋体" w:hAnsi="宋体" w:cs="宋体" w:hint="eastAsia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用pH试纸测定溶液的酸碱度的正确操作是（   ）</w:t>
      </w:r>
    </w:p>
    <w:p w:rsidR="003E39CB" w:rsidRDefault="003E39CB" w:rsidP="003E39CB">
      <w:pPr>
        <w:numPr>
          <w:ilvl w:val="0"/>
          <w:numId w:val="13"/>
        </w:numPr>
        <w:autoSpaceDN w:val="0"/>
        <w:spacing w:line="312" w:lineRule="auto"/>
        <w:rPr>
          <w:rFonts w:ascii="宋体" w:eastAsia="宋体" w:hAnsi="宋体" w:cs="宋体" w:hint="eastAsia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把试纸浸在待测溶液中</w:t>
      </w:r>
    </w:p>
    <w:p w:rsidR="003E39CB" w:rsidRDefault="003E39CB" w:rsidP="003E39CB">
      <w:pPr>
        <w:autoSpaceDN w:val="0"/>
        <w:spacing w:line="312" w:lineRule="auto"/>
        <w:rPr>
          <w:rFonts w:ascii="宋体" w:eastAsia="宋体" w:hAnsi="宋体" w:cs="宋体" w:hint="eastAsia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B.把试纸放在待测液上方，让待测液蒸气熏试纸</w:t>
      </w:r>
    </w:p>
    <w:p w:rsidR="003E39CB" w:rsidRDefault="003E39CB" w:rsidP="003E39CB">
      <w:pPr>
        <w:autoSpaceDN w:val="0"/>
        <w:spacing w:line="312" w:lineRule="auto"/>
        <w:rPr>
          <w:rFonts w:ascii="宋体" w:eastAsia="宋体" w:hAnsi="宋体" w:cs="宋体" w:hint="eastAsia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C.把待测液倒在试纸上</w:t>
      </w:r>
    </w:p>
    <w:p w:rsidR="003E39CB" w:rsidRDefault="003E39CB" w:rsidP="003E39CB">
      <w:pPr>
        <w:autoSpaceDN w:val="0"/>
        <w:spacing w:line="312" w:lineRule="auto"/>
        <w:rPr>
          <w:rFonts w:ascii="宋体" w:eastAsia="宋体" w:hAnsi="宋体" w:cs="宋体" w:hint="eastAsia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D.用玻璃棒蘸取待测液滴在试纸上</w:t>
      </w:r>
    </w:p>
    <w:p w:rsidR="003E39CB" w:rsidRDefault="003E39CB" w:rsidP="003E39CB">
      <w:pPr>
        <w:numPr>
          <w:ilvl w:val="0"/>
          <w:numId w:val="14"/>
        </w:numPr>
        <w:autoSpaceDN w:val="0"/>
        <w:spacing w:line="312" w:lineRule="auto"/>
        <w:rPr>
          <w:rFonts w:ascii="宋体" w:eastAsia="宋体" w:hAnsi="宋体" w:cs="宋体" w:hint="eastAsia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人的体液有一定的pH范围。胃液的pH在之间，显性，以帮助消化。血液的pH在之间，若人在人群拥挤的室内呆的时间太长，血液中含量增加，可使血液pH降至以下，此时人产生头昏，恶心等症状。</w:t>
      </w:r>
    </w:p>
    <w:p w:rsidR="003E39CB" w:rsidRDefault="003E39CB" w:rsidP="003E39CB">
      <w:pPr>
        <w:numPr>
          <w:ilvl w:val="0"/>
          <w:numId w:val="14"/>
        </w:numPr>
        <w:autoSpaceDN w:val="0"/>
        <w:spacing w:line="312" w:lineRule="auto"/>
        <w:rPr>
          <w:rFonts w:ascii="宋体" w:eastAsia="宋体" w:hAnsi="宋体" w:cs="宋体" w:hint="eastAsia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大多数的农作物适宜在接近性（pH在6.5～7.5之间）的土壤中生长。在改良酸性土壤时，我们一般是使用来调节其酸碱度。</w:t>
      </w:r>
    </w:p>
    <w:p w:rsidR="003E39CB" w:rsidRDefault="003E39CB" w:rsidP="003E39CB">
      <w:pPr>
        <w:autoSpaceDN w:val="0"/>
        <w:spacing w:line="312" w:lineRule="auto"/>
        <w:rPr>
          <w:rFonts w:ascii="宋体" w:eastAsia="宋体" w:hAnsi="宋体" w:cs="宋体" w:hint="eastAsia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【预习自测4】</w:t>
      </w:r>
    </w:p>
    <w:p w:rsidR="003E39CB" w:rsidRDefault="003E39CB" w:rsidP="003E39CB">
      <w:pPr>
        <w:numPr>
          <w:ilvl w:val="0"/>
          <w:numId w:val="15"/>
        </w:numPr>
        <w:autoSpaceDN w:val="0"/>
        <w:spacing w:line="312" w:lineRule="auto"/>
        <w:rPr>
          <w:rFonts w:ascii="宋体" w:eastAsia="宋体" w:hAnsi="宋体" w:cs="宋体" w:hint="eastAsia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lastRenderedPageBreak/>
        <w:t>如果人体中的CO</w:t>
      </w:r>
      <w:r>
        <w:rPr>
          <w:rFonts w:ascii="宋体" w:eastAsia="宋体" w:hAnsi="宋体" w:cs="宋体" w:hint="eastAsia"/>
          <w:b/>
          <w:sz w:val="24"/>
          <w:vertAlign w:val="subscript"/>
        </w:rPr>
        <w:t>2</w:t>
      </w:r>
      <w:r>
        <w:rPr>
          <w:rFonts w:ascii="宋体" w:eastAsia="宋体" w:hAnsi="宋体" w:cs="宋体" w:hint="eastAsia"/>
          <w:b/>
          <w:sz w:val="24"/>
        </w:rPr>
        <w:t>不能顺利的排出体外，人体的血液pH将会（   ）</w:t>
      </w:r>
    </w:p>
    <w:p w:rsidR="003E39CB" w:rsidRDefault="003E39CB" w:rsidP="003E39CB">
      <w:pPr>
        <w:autoSpaceDN w:val="0"/>
        <w:spacing w:line="312" w:lineRule="auto"/>
        <w:rPr>
          <w:rFonts w:ascii="宋体" w:eastAsia="宋体" w:hAnsi="宋体" w:cs="宋体" w:hint="eastAsia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A.变大</w:t>
      </w:r>
      <w:r>
        <w:rPr>
          <w:rFonts w:ascii="宋体" w:eastAsia="宋体" w:hAnsi="宋体" w:cs="宋体" w:hint="eastAsia"/>
          <w:b/>
          <w:sz w:val="24"/>
        </w:rPr>
        <w:tab/>
        <w:t>B.变小</w:t>
      </w:r>
      <w:r>
        <w:rPr>
          <w:rFonts w:ascii="宋体" w:eastAsia="宋体" w:hAnsi="宋体" w:cs="宋体" w:hint="eastAsia"/>
          <w:b/>
          <w:sz w:val="24"/>
        </w:rPr>
        <w:tab/>
        <w:t>C.不变</w:t>
      </w:r>
      <w:r>
        <w:rPr>
          <w:rFonts w:ascii="宋体" w:eastAsia="宋体" w:hAnsi="宋体" w:cs="宋体" w:hint="eastAsia"/>
          <w:b/>
          <w:sz w:val="24"/>
        </w:rPr>
        <w:tab/>
        <w:t>D.先变大后变小</w:t>
      </w:r>
    </w:p>
    <w:p w:rsidR="003E39CB" w:rsidRDefault="003E39CB" w:rsidP="003E39CB">
      <w:pPr>
        <w:autoSpaceDN w:val="0"/>
        <w:spacing w:line="312" w:lineRule="auto"/>
        <w:rPr>
          <w:rFonts w:ascii="宋体" w:eastAsia="宋体" w:hAnsi="宋体" w:cs="宋体" w:hint="eastAsia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2、下列是几种农作物生长时对土壤pH要求的最佳范围：茶5～5.5，西瓜6.0～7.0，柑橘6.0～7.0，甜菜7～7.5，如果某一地区经常下酸雨，以上农作物最不造合在该地区种植的是：（   ）</w:t>
      </w:r>
    </w:p>
    <w:p w:rsidR="003E39CB" w:rsidRDefault="003E39CB" w:rsidP="003E39CB">
      <w:pPr>
        <w:numPr>
          <w:ilvl w:val="0"/>
          <w:numId w:val="16"/>
        </w:numPr>
        <w:autoSpaceDN w:val="0"/>
        <w:spacing w:line="312" w:lineRule="auto"/>
        <w:rPr>
          <w:rFonts w:ascii="宋体" w:eastAsia="宋体" w:hAnsi="宋体" w:cs="宋体" w:hint="eastAsia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茶</w:t>
      </w:r>
      <w:r>
        <w:rPr>
          <w:rFonts w:ascii="宋体" w:eastAsia="宋体" w:hAnsi="宋体" w:cs="宋体" w:hint="eastAsia"/>
          <w:b/>
          <w:sz w:val="24"/>
        </w:rPr>
        <w:tab/>
        <w:t>B.西瓜</w:t>
      </w:r>
      <w:r>
        <w:rPr>
          <w:rFonts w:ascii="宋体" w:eastAsia="宋体" w:hAnsi="宋体" w:cs="宋体" w:hint="eastAsia"/>
          <w:b/>
          <w:sz w:val="24"/>
        </w:rPr>
        <w:tab/>
        <w:t>C.柑橘</w:t>
      </w:r>
      <w:r>
        <w:rPr>
          <w:rFonts w:ascii="宋体" w:eastAsia="宋体" w:hAnsi="宋体" w:cs="宋体" w:hint="eastAsia"/>
          <w:b/>
          <w:sz w:val="24"/>
        </w:rPr>
        <w:tab/>
        <w:t>D.甜菜</w:t>
      </w:r>
    </w:p>
    <w:p w:rsidR="003E39CB" w:rsidRDefault="003E39CB" w:rsidP="003E39CB">
      <w:pPr>
        <w:autoSpaceDN w:val="0"/>
        <w:spacing w:line="312" w:lineRule="auto"/>
        <w:rPr>
          <w:rFonts w:ascii="宋体" w:eastAsia="宋体" w:hAnsi="宋体" w:cs="宋体" w:hint="eastAsia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3、用稀碱性深液或清水浸泡，可使残留在蔬菜上的农药降低毒性。如用碱性溶液浸泡蔬菜，可在水中加入适量的（   ）</w:t>
      </w:r>
    </w:p>
    <w:p w:rsidR="003E39CB" w:rsidRDefault="003E39CB" w:rsidP="003E39CB">
      <w:pPr>
        <w:numPr>
          <w:ilvl w:val="0"/>
          <w:numId w:val="17"/>
        </w:numPr>
        <w:autoSpaceDN w:val="0"/>
        <w:spacing w:line="312" w:lineRule="auto"/>
        <w:rPr>
          <w:rFonts w:ascii="宋体" w:eastAsia="宋体" w:hAnsi="宋体" w:cs="宋体" w:hint="eastAsia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纯碱</w:t>
      </w:r>
      <w:r>
        <w:rPr>
          <w:rFonts w:ascii="宋体" w:eastAsia="宋体" w:hAnsi="宋体" w:cs="宋体" w:hint="eastAsia"/>
          <w:b/>
          <w:sz w:val="24"/>
        </w:rPr>
        <w:tab/>
        <w:t>B.白酒</w:t>
      </w:r>
      <w:r>
        <w:rPr>
          <w:rFonts w:ascii="宋体" w:eastAsia="宋体" w:hAnsi="宋体" w:cs="宋体" w:hint="eastAsia"/>
          <w:b/>
          <w:sz w:val="24"/>
        </w:rPr>
        <w:tab/>
        <w:t>C.白糖</w:t>
      </w:r>
      <w:r>
        <w:rPr>
          <w:rFonts w:ascii="宋体" w:eastAsia="宋体" w:hAnsi="宋体" w:cs="宋体" w:hint="eastAsia"/>
          <w:b/>
          <w:sz w:val="24"/>
        </w:rPr>
        <w:tab/>
        <w:t>D.食醋</w:t>
      </w:r>
    </w:p>
    <w:p w:rsidR="003E39CB" w:rsidRDefault="003E39CB" w:rsidP="003E39CB">
      <w:pPr>
        <w:autoSpaceDN w:val="0"/>
        <w:spacing w:line="312" w:lineRule="auto"/>
        <w:rPr>
          <w:rFonts w:ascii="宋体" w:eastAsia="宋体" w:hAnsi="宋体" w:cs="宋体" w:hint="eastAsia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【目标反馈】</w:t>
      </w:r>
    </w:p>
    <w:p w:rsidR="003E39CB" w:rsidRDefault="003E39CB" w:rsidP="003E39CB">
      <w:pPr>
        <w:autoSpaceDN w:val="0"/>
        <w:spacing w:line="312" w:lineRule="auto"/>
        <w:rPr>
          <w:rFonts w:ascii="宋体" w:eastAsia="宋体" w:hAnsi="宋体" w:cs="宋体" w:hint="eastAsia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1、人们在日常生活中经常饮用雪碧，下列有关雪碧的叙述正确的是（   ）</w:t>
      </w:r>
    </w:p>
    <w:p w:rsidR="003E39CB" w:rsidRDefault="003E39CB" w:rsidP="003E39CB">
      <w:pPr>
        <w:numPr>
          <w:ilvl w:val="0"/>
          <w:numId w:val="18"/>
        </w:numPr>
        <w:autoSpaceDN w:val="0"/>
        <w:spacing w:line="312" w:lineRule="auto"/>
        <w:rPr>
          <w:rFonts w:ascii="宋体" w:eastAsia="宋体" w:hAnsi="宋体" w:cs="宋体" w:hint="eastAsia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在饮用雪碧后一段时间内，人体内的血液的pH将上升</w:t>
      </w:r>
    </w:p>
    <w:p w:rsidR="003E39CB" w:rsidRDefault="003E39CB" w:rsidP="003E39CB">
      <w:pPr>
        <w:autoSpaceDN w:val="0"/>
        <w:spacing w:line="312" w:lineRule="auto"/>
        <w:rPr>
          <w:rFonts w:ascii="宋体" w:eastAsia="宋体" w:hAnsi="宋体" w:cs="宋体" w:hint="eastAsia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B.夏天饮用冰雪碧，喝后不久打嗝，主要是因为雪碧受热，溶于其中的CO</w:t>
      </w:r>
      <w:r>
        <w:rPr>
          <w:rFonts w:ascii="宋体" w:eastAsia="宋体" w:hAnsi="宋体" w:cs="宋体" w:hint="eastAsia"/>
          <w:b/>
          <w:sz w:val="24"/>
          <w:vertAlign w:val="subscript"/>
        </w:rPr>
        <w:t>2</w:t>
      </w:r>
      <w:r>
        <w:rPr>
          <w:rFonts w:ascii="宋体" w:eastAsia="宋体" w:hAnsi="宋体" w:cs="宋体" w:hint="eastAsia"/>
          <w:b/>
          <w:sz w:val="24"/>
        </w:rPr>
        <w:t>溶解度变小，放出大量CO</w:t>
      </w:r>
      <w:r>
        <w:rPr>
          <w:rFonts w:ascii="宋体" w:eastAsia="宋体" w:hAnsi="宋体" w:cs="宋体" w:hint="eastAsia"/>
          <w:b/>
          <w:sz w:val="24"/>
          <w:vertAlign w:val="subscript"/>
        </w:rPr>
        <w:t>2</w:t>
      </w:r>
      <w:r>
        <w:rPr>
          <w:rFonts w:ascii="宋体" w:eastAsia="宋体" w:hAnsi="宋体" w:cs="宋体" w:hint="eastAsia"/>
          <w:b/>
          <w:sz w:val="24"/>
        </w:rPr>
        <w:t>气体</w:t>
      </w:r>
    </w:p>
    <w:p w:rsidR="003E39CB" w:rsidRDefault="003E39CB" w:rsidP="003E39CB">
      <w:pPr>
        <w:autoSpaceDN w:val="0"/>
        <w:spacing w:line="312" w:lineRule="auto"/>
        <w:rPr>
          <w:rFonts w:ascii="宋体" w:eastAsia="宋体" w:hAnsi="宋体" w:cs="宋体" w:hint="eastAsia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C.往雪碧中滴入酚酞指示剂，雪碧会变红色</w:t>
      </w:r>
    </w:p>
    <w:p w:rsidR="003E39CB" w:rsidRDefault="003E39CB" w:rsidP="003E39CB">
      <w:pPr>
        <w:autoSpaceDN w:val="0"/>
        <w:spacing w:line="312" w:lineRule="auto"/>
        <w:rPr>
          <w:rFonts w:ascii="宋体" w:eastAsia="宋体" w:hAnsi="宋体" w:cs="宋体" w:hint="eastAsia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D.喝雪碧后打嗝是种热辐射的过程</w:t>
      </w:r>
    </w:p>
    <w:p w:rsidR="003E39CB" w:rsidRDefault="003E39CB" w:rsidP="003E39CB">
      <w:pPr>
        <w:autoSpaceDN w:val="0"/>
        <w:spacing w:line="312" w:lineRule="auto"/>
        <w:rPr>
          <w:rFonts w:ascii="宋体" w:eastAsia="宋体" w:hAnsi="宋体" w:cs="宋体" w:hint="eastAsia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2、用pH试约测定某氢氧化钠溶液的酸碱度，如果将蒸馏水润湿，再把氢氧化钠溶液滴到试纸上，则测得的结果与原氢氧化钠溶液实际的pH比较（   ）</w:t>
      </w:r>
    </w:p>
    <w:p w:rsidR="003E39CB" w:rsidRDefault="003E39CB" w:rsidP="003E39CB">
      <w:pPr>
        <w:numPr>
          <w:ilvl w:val="0"/>
          <w:numId w:val="19"/>
        </w:numPr>
        <w:autoSpaceDN w:val="0"/>
        <w:spacing w:line="312" w:lineRule="auto"/>
        <w:rPr>
          <w:rFonts w:ascii="宋体" w:eastAsia="宋体" w:hAnsi="宋体" w:cs="宋体" w:hint="eastAsia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偏低</w:t>
      </w:r>
      <w:r>
        <w:rPr>
          <w:rFonts w:ascii="宋体" w:eastAsia="宋体" w:hAnsi="宋体" w:cs="宋体" w:hint="eastAsia"/>
          <w:b/>
          <w:sz w:val="24"/>
        </w:rPr>
        <w:tab/>
        <w:t>B.偏高</w:t>
      </w:r>
      <w:r>
        <w:rPr>
          <w:rFonts w:ascii="宋体" w:eastAsia="宋体" w:hAnsi="宋体" w:cs="宋体" w:hint="eastAsia"/>
          <w:b/>
          <w:sz w:val="24"/>
        </w:rPr>
        <w:tab/>
        <w:t>C.相等</w:t>
      </w:r>
      <w:r>
        <w:rPr>
          <w:rFonts w:ascii="宋体" w:eastAsia="宋体" w:hAnsi="宋体" w:cs="宋体" w:hint="eastAsia"/>
          <w:b/>
          <w:sz w:val="24"/>
        </w:rPr>
        <w:tab/>
        <w:t>D.无法比较</w:t>
      </w:r>
    </w:p>
    <w:p w:rsidR="003E39CB" w:rsidRDefault="003E39CB" w:rsidP="003E39CB">
      <w:pPr>
        <w:autoSpaceDN w:val="0"/>
        <w:spacing w:line="312" w:lineRule="auto"/>
        <w:rPr>
          <w:rFonts w:ascii="宋体" w:eastAsia="宋体" w:hAnsi="宋体" w:cs="宋体" w:hint="eastAsia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3、常见食物pH的近似值范围如下：</w:t>
      </w:r>
    </w:p>
    <w:tbl>
      <w:tblPr>
        <w:tblW w:w="86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37"/>
        <w:gridCol w:w="1737"/>
        <w:gridCol w:w="1737"/>
        <w:gridCol w:w="1737"/>
        <w:gridCol w:w="1737"/>
      </w:tblGrid>
      <w:tr w:rsidR="003E39CB" w:rsidTr="003E39CB">
        <w:trPr>
          <w:jc w:val="center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9CB" w:rsidRDefault="003E39CB">
            <w:pPr>
              <w:autoSpaceDN w:val="0"/>
              <w:spacing w:line="312" w:lineRule="auto"/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常见食物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9CB" w:rsidRDefault="003E39CB">
            <w:pPr>
              <w:autoSpaceDN w:val="0"/>
              <w:spacing w:line="312" w:lineRule="auto"/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橘子汁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9CB" w:rsidRDefault="003E39CB">
            <w:pPr>
              <w:autoSpaceDN w:val="0"/>
              <w:spacing w:line="312" w:lineRule="auto"/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泡菜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9CB" w:rsidRDefault="003E39CB">
            <w:pPr>
              <w:autoSpaceDN w:val="0"/>
              <w:spacing w:line="312" w:lineRule="auto"/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酸牛奶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9CB" w:rsidRDefault="003E39CB">
            <w:pPr>
              <w:autoSpaceDN w:val="0"/>
              <w:spacing w:line="312" w:lineRule="auto"/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鸡蛋清</w:t>
            </w:r>
          </w:p>
        </w:tc>
      </w:tr>
      <w:tr w:rsidR="003E39CB" w:rsidTr="003E39CB">
        <w:trPr>
          <w:jc w:val="center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9CB" w:rsidRDefault="003E39CB">
            <w:pPr>
              <w:autoSpaceDN w:val="0"/>
              <w:spacing w:line="312" w:lineRule="auto"/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pH（近似值）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9CB" w:rsidRDefault="003E39CB">
            <w:pPr>
              <w:autoSpaceDN w:val="0"/>
              <w:spacing w:line="312" w:lineRule="auto"/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3.0～4.0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9CB" w:rsidRDefault="003E39CB">
            <w:pPr>
              <w:autoSpaceDN w:val="0"/>
              <w:spacing w:line="312" w:lineRule="auto"/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3.2～3.6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9CB" w:rsidRDefault="003E39CB">
            <w:pPr>
              <w:autoSpaceDN w:val="0"/>
              <w:spacing w:line="312" w:lineRule="auto"/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6.3～6.6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9CB" w:rsidRDefault="003E39CB">
            <w:pPr>
              <w:autoSpaceDN w:val="0"/>
              <w:spacing w:line="312" w:lineRule="auto"/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7.6～8.0</w:t>
            </w:r>
          </w:p>
        </w:tc>
      </w:tr>
    </w:tbl>
    <w:p w:rsidR="003E39CB" w:rsidRDefault="003E39CB" w:rsidP="003E39CB">
      <w:pPr>
        <w:autoSpaceDN w:val="0"/>
        <w:spacing w:line="312" w:lineRule="auto"/>
        <w:rPr>
          <w:rFonts w:ascii="宋体" w:eastAsia="宋体" w:hAnsi="宋体" w:cs="宋体" w:hint="eastAsia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下列说法中，不正确的是（   ）</w:t>
      </w:r>
    </w:p>
    <w:p w:rsidR="003E39CB" w:rsidRDefault="003E39CB" w:rsidP="003E39CB">
      <w:pPr>
        <w:numPr>
          <w:ilvl w:val="0"/>
          <w:numId w:val="20"/>
        </w:numPr>
        <w:autoSpaceDN w:val="0"/>
        <w:spacing w:line="312" w:lineRule="auto"/>
        <w:rPr>
          <w:rFonts w:ascii="宋体" w:eastAsia="宋体" w:hAnsi="宋体" w:cs="宋体" w:hint="eastAsia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鸡蛋清显碱性</w:t>
      </w:r>
      <w:r>
        <w:rPr>
          <w:rFonts w:ascii="宋体" w:eastAsia="宋体" w:hAnsi="宋体" w:cs="宋体" w:hint="eastAsia"/>
          <w:b/>
          <w:sz w:val="24"/>
        </w:rPr>
        <w:tab/>
      </w:r>
      <w:r>
        <w:rPr>
          <w:rFonts w:ascii="宋体" w:eastAsia="宋体" w:hAnsi="宋体" w:cs="宋体" w:hint="eastAsia"/>
          <w:b/>
          <w:sz w:val="24"/>
        </w:rPr>
        <w:tab/>
        <w:t>B.胃酸过多的人应少吃泡菜</w:t>
      </w:r>
    </w:p>
    <w:p w:rsidR="003E39CB" w:rsidRDefault="003E39CB" w:rsidP="003E39CB">
      <w:pPr>
        <w:autoSpaceDN w:val="0"/>
        <w:spacing w:line="312" w:lineRule="auto"/>
        <w:rPr>
          <w:rFonts w:ascii="宋体" w:eastAsia="宋体" w:hAnsi="宋体" w:cs="宋体" w:hint="eastAsia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C.橘子汁能使石蕊液变红</w:t>
      </w:r>
      <w:r>
        <w:rPr>
          <w:rFonts w:ascii="宋体" w:eastAsia="宋体" w:hAnsi="宋体" w:cs="宋体" w:hint="eastAsia"/>
          <w:b/>
          <w:sz w:val="24"/>
        </w:rPr>
        <w:tab/>
        <w:t>D.酸牛奶比橘子汁的酸性强</w:t>
      </w:r>
    </w:p>
    <w:p w:rsidR="003E39CB" w:rsidRDefault="003E39CB" w:rsidP="003E39CB">
      <w:pPr>
        <w:autoSpaceDN w:val="0"/>
        <w:spacing w:line="312" w:lineRule="auto"/>
        <w:rPr>
          <w:rFonts w:ascii="宋体" w:eastAsia="宋体" w:hAnsi="宋体" w:cs="宋体" w:hint="eastAsia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4、工业生产、人类生活与化学有着密切的关系，请你用C、H、O、Na、Cl、Ca六种元素中的一种或几种（可重复使用）写出符合下列要求的物质的化学式：</w:t>
      </w:r>
    </w:p>
    <w:p w:rsidR="003E39CB" w:rsidRDefault="003E39CB" w:rsidP="003E39CB">
      <w:pPr>
        <w:numPr>
          <w:ilvl w:val="0"/>
          <w:numId w:val="21"/>
        </w:numPr>
        <w:autoSpaceDN w:val="0"/>
        <w:spacing w:line="312" w:lineRule="auto"/>
        <w:rPr>
          <w:rFonts w:ascii="宋体" w:eastAsia="宋体" w:hAnsi="宋体" w:cs="宋体" w:hint="eastAsia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农村大力推广使用的沼气（又名天然气）的主要成分；</w:t>
      </w:r>
    </w:p>
    <w:p w:rsidR="003E39CB" w:rsidRDefault="003E39CB" w:rsidP="003E39CB">
      <w:pPr>
        <w:numPr>
          <w:ilvl w:val="0"/>
          <w:numId w:val="21"/>
        </w:numPr>
        <w:autoSpaceDN w:val="0"/>
        <w:spacing w:line="312" w:lineRule="auto"/>
        <w:rPr>
          <w:rFonts w:ascii="宋体" w:eastAsia="宋体" w:hAnsi="宋体" w:cs="宋体" w:hint="eastAsia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一种有毒气体，可用于铁的冶炼；</w:t>
      </w:r>
    </w:p>
    <w:p w:rsidR="003E39CB" w:rsidRDefault="003E39CB" w:rsidP="003E39CB">
      <w:pPr>
        <w:numPr>
          <w:ilvl w:val="0"/>
          <w:numId w:val="21"/>
        </w:numPr>
        <w:autoSpaceDN w:val="0"/>
        <w:spacing w:line="312" w:lineRule="auto"/>
        <w:rPr>
          <w:rFonts w:ascii="宋体" w:eastAsia="宋体" w:hAnsi="宋体" w:cs="宋体" w:hint="eastAsia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少量存在于人体胃液中，可帮助消化的物质；</w:t>
      </w:r>
    </w:p>
    <w:p w:rsidR="003E39CB" w:rsidRDefault="003E39CB" w:rsidP="003E39CB">
      <w:pPr>
        <w:numPr>
          <w:ilvl w:val="0"/>
          <w:numId w:val="21"/>
        </w:numPr>
        <w:autoSpaceDN w:val="0"/>
        <w:spacing w:line="312" w:lineRule="auto"/>
        <w:rPr>
          <w:rFonts w:ascii="宋体" w:eastAsia="宋体" w:hAnsi="宋体" w:cs="宋体" w:hint="eastAsia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生稍有中常用于调味和腌渍蔬菜、鱼、肉等食物的盐；</w:t>
      </w:r>
    </w:p>
    <w:p w:rsidR="003E39CB" w:rsidRDefault="003E39CB" w:rsidP="003E39CB">
      <w:pPr>
        <w:numPr>
          <w:ilvl w:val="0"/>
          <w:numId w:val="21"/>
        </w:numPr>
        <w:autoSpaceDN w:val="0"/>
        <w:spacing w:line="312" w:lineRule="auto"/>
        <w:rPr>
          <w:rFonts w:ascii="宋体" w:eastAsia="宋体" w:hAnsi="宋体" w:cs="宋体" w:hint="eastAsia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在农业上常用来改良酸性土壤的一种碱。</w:t>
      </w:r>
    </w:p>
    <w:p w:rsidR="003E39CB" w:rsidRDefault="003E39CB" w:rsidP="003E39CB">
      <w:pPr>
        <w:spacing w:line="240" w:lineRule="atLeast"/>
        <w:ind w:firstLineChars="200" w:firstLine="562"/>
        <w:rPr>
          <w:rFonts w:asciiTheme="minorEastAsia" w:hAnsiTheme="minorEastAsia" w:cstheme="minorEastAsia" w:hint="eastAsia"/>
          <w:b/>
          <w:sz w:val="28"/>
          <w:szCs w:val="28"/>
        </w:rPr>
      </w:pPr>
    </w:p>
    <w:p w:rsidR="00F84515" w:rsidRPr="003E39CB" w:rsidRDefault="00F84515"/>
    <w:sectPr w:rsidR="00F84515" w:rsidRPr="003E39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4515" w:rsidRDefault="00F84515" w:rsidP="003E39CB">
      <w:r>
        <w:separator/>
      </w:r>
    </w:p>
  </w:endnote>
  <w:endnote w:type="continuationSeparator" w:id="1">
    <w:p w:rsidR="00F84515" w:rsidRDefault="00F84515" w:rsidP="003E39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4515" w:rsidRDefault="00F84515" w:rsidP="003E39CB">
      <w:r>
        <w:separator/>
      </w:r>
    </w:p>
  </w:footnote>
  <w:footnote w:type="continuationSeparator" w:id="1">
    <w:p w:rsidR="00F84515" w:rsidRDefault="00F84515" w:rsidP="003E39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492EE5"/>
    <w:multiLevelType w:val="singleLevel"/>
    <w:tmpl w:val="53492EE5"/>
    <w:lvl w:ilvl="0">
      <w:start w:val="1"/>
      <w:numFmt w:val="upperLetter"/>
      <w:suff w:val="nothing"/>
      <w:lvlText w:val="%1."/>
      <w:lvlJc w:val="left"/>
      <w:pPr>
        <w:ind w:left="0" w:firstLine="0"/>
      </w:pPr>
    </w:lvl>
  </w:abstractNum>
  <w:abstractNum w:abstractNumId="1">
    <w:nsid w:val="53492F51"/>
    <w:multiLevelType w:val="singleLevel"/>
    <w:tmpl w:val="53492F51"/>
    <w:lvl w:ilvl="0">
      <w:start w:val="1"/>
      <w:numFmt w:val="upperLetter"/>
      <w:suff w:val="nothing"/>
      <w:lvlText w:val="%1."/>
      <w:lvlJc w:val="left"/>
      <w:pPr>
        <w:ind w:left="0" w:firstLine="0"/>
      </w:pPr>
    </w:lvl>
  </w:abstractNum>
  <w:abstractNum w:abstractNumId="2">
    <w:nsid w:val="53492FAD"/>
    <w:multiLevelType w:val="singleLevel"/>
    <w:tmpl w:val="53492FAD"/>
    <w:lvl w:ilvl="0">
      <w:start w:val="1"/>
      <w:numFmt w:val="upperLetter"/>
      <w:suff w:val="nothing"/>
      <w:lvlText w:val="%1."/>
      <w:lvlJc w:val="left"/>
      <w:pPr>
        <w:ind w:left="0" w:firstLine="0"/>
      </w:pPr>
    </w:lvl>
  </w:abstractNum>
  <w:abstractNum w:abstractNumId="3">
    <w:nsid w:val="534930A1"/>
    <w:multiLevelType w:val="singleLevel"/>
    <w:tmpl w:val="534930A1"/>
    <w:lvl w:ilvl="0">
      <w:start w:val="1"/>
      <w:numFmt w:val="upperLetter"/>
      <w:suff w:val="nothing"/>
      <w:lvlText w:val="%1."/>
      <w:lvlJc w:val="left"/>
      <w:pPr>
        <w:ind w:left="0" w:firstLine="0"/>
      </w:pPr>
    </w:lvl>
  </w:abstractNum>
  <w:abstractNum w:abstractNumId="4">
    <w:nsid w:val="5349317C"/>
    <w:multiLevelType w:val="singleLevel"/>
    <w:tmpl w:val="5349317C"/>
    <w:lvl w:ilvl="0">
      <w:start w:val="1"/>
      <w:numFmt w:val="upperLetter"/>
      <w:suff w:val="nothing"/>
      <w:lvlText w:val="%1."/>
      <w:lvlJc w:val="left"/>
      <w:pPr>
        <w:ind w:left="0" w:firstLine="0"/>
      </w:pPr>
    </w:lvl>
  </w:abstractNum>
  <w:abstractNum w:abstractNumId="5">
    <w:nsid w:val="53493226"/>
    <w:multiLevelType w:val="singleLevel"/>
    <w:tmpl w:val="53493226"/>
    <w:lvl w:ilvl="0">
      <w:start w:val="1"/>
      <w:numFmt w:val="decimal"/>
      <w:suff w:val="nothing"/>
      <w:lvlText w:val="（%1）"/>
      <w:lvlJc w:val="left"/>
      <w:pPr>
        <w:ind w:left="0" w:firstLine="0"/>
      </w:pPr>
    </w:lvl>
  </w:abstractNum>
  <w:abstractNum w:abstractNumId="6">
    <w:nsid w:val="534BE023"/>
    <w:multiLevelType w:val="singleLevel"/>
    <w:tmpl w:val="534BE023"/>
    <w:lvl w:ilvl="0">
      <w:start w:val="1"/>
      <w:numFmt w:val="decimal"/>
      <w:suff w:val="nothing"/>
      <w:lvlText w:val="%1."/>
      <w:lvlJc w:val="left"/>
      <w:pPr>
        <w:ind w:left="0" w:firstLine="0"/>
      </w:pPr>
    </w:lvl>
  </w:abstractNum>
  <w:abstractNum w:abstractNumId="7">
    <w:nsid w:val="534BE0C2"/>
    <w:multiLevelType w:val="singleLevel"/>
    <w:tmpl w:val="534BE0C2"/>
    <w:lvl w:ilvl="0">
      <w:start w:val="1"/>
      <w:numFmt w:val="decimal"/>
      <w:suff w:val="nothing"/>
      <w:lvlText w:val="%1."/>
      <w:lvlJc w:val="left"/>
      <w:pPr>
        <w:ind w:left="0" w:firstLine="0"/>
      </w:pPr>
    </w:lvl>
  </w:abstractNum>
  <w:abstractNum w:abstractNumId="8">
    <w:nsid w:val="534BE1DC"/>
    <w:multiLevelType w:val="singleLevel"/>
    <w:tmpl w:val="534BE1DC"/>
    <w:lvl w:ilvl="0">
      <w:start w:val="1"/>
      <w:numFmt w:val="upperLetter"/>
      <w:suff w:val="nothing"/>
      <w:lvlText w:val="%1."/>
      <w:lvlJc w:val="left"/>
      <w:pPr>
        <w:ind w:left="0" w:firstLine="0"/>
      </w:pPr>
    </w:lvl>
  </w:abstractNum>
  <w:abstractNum w:abstractNumId="9">
    <w:nsid w:val="534BE20E"/>
    <w:multiLevelType w:val="singleLevel"/>
    <w:tmpl w:val="534BE20E"/>
    <w:lvl w:ilvl="0">
      <w:start w:val="1"/>
      <w:numFmt w:val="upperLetter"/>
      <w:suff w:val="nothing"/>
      <w:lvlText w:val="%1."/>
      <w:lvlJc w:val="left"/>
      <w:pPr>
        <w:ind w:left="0" w:firstLine="0"/>
      </w:pPr>
    </w:lvl>
  </w:abstractNum>
  <w:abstractNum w:abstractNumId="10">
    <w:nsid w:val="534BE335"/>
    <w:multiLevelType w:val="singleLevel"/>
    <w:tmpl w:val="534BE335"/>
    <w:lvl w:ilvl="0">
      <w:start w:val="1"/>
      <w:numFmt w:val="decimal"/>
      <w:suff w:val="nothing"/>
      <w:lvlText w:val="%1."/>
      <w:lvlJc w:val="left"/>
      <w:pPr>
        <w:ind w:left="0" w:firstLine="0"/>
      </w:pPr>
    </w:lvl>
  </w:abstractNum>
  <w:abstractNum w:abstractNumId="11">
    <w:nsid w:val="534BE373"/>
    <w:multiLevelType w:val="singleLevel"/>
    <w:tmpl w:val="534BE373"/>
    <w:lvl w:ilvl="0">
      <w:start w:val="1"/>
      <w:numFmt w:val="upperLetter"/>
      <w:suff w:val="nothing"/>
      <w:lvlText w:val="%1."/>
      <w:lvlJc w:val="left"/>
      <w:pPr>
        <w:ind w:left="0" w:firstLine="0"/>
      </w:pPr>
    </w:lvl>
  </w:abstractNum>
  <w:abstractNum w:abstractNumId="12">
    <w:nsid w:val="534BE3AB"/>
    <w:multiLevelType w:val="singleLevel"/>
    <w:tmpl w:val="534BE3AB"/>
    <w:lvl w:ilvl="0">
      <w:start w:val="3"/>
      <w:numFmt w:val="decimal"/>
      <w:suff w:val="nothing"/>
      <w:lvlText w:val="%1."/>
      <w:lvlJc w:val="left"/>
      <w:pPr>
        <w:ind w:left="0" w:firstLine="0"/>
      </w:pPr>
    </w:lvl>
  </w:abstractNum>
  <w:abstractNum w:abstractNumId="13">
    <w:nsid w:val="534BE3D8"/>
    <w:multiLevelType w:val="singleLevel"/>
    <w:tmpl w:val="534BE3D8"/>
    <w:lvl w:ilvl="0">
      <w:start w:val="1"/>
      <w:numFmt w:val="upperLetter"/>
      <w:suff w:val="nothing"/>
      <w:lvlText w:val="%1."/>
      <w:lvlJc w:val="left"/>
      <w:pPr>
        <w:ind w:left="0" w:firstLine="0"/>
      </w:pPr>
    </w:lvl>
  </w:abstractNum>
  <w:abstractNum w:abstractNumId="14">
    <w:nsid w:val="534BE556"/>
    <w:multiLevelType w:val="singleLevel"/>
    <w:tmpl w:val="534BE556"/>
    <w:lvl w:ilvl="0">
      <w:start w:val="2"/>
      <w:numFmt w:val="decimal"/>
      <w:suff w:val="nothing"/>
      <w:lvlText w:val="（%1）"/>
      <w:lvlJc w:val="left"/>
      <w:pPr>
        <w:ind w:left="0" w:firstLine="0"/>
      </w:pPr>
    </w:lvl>
  </w:abstractNum>
  <w:abstractNum w:abstractNumId="15">
    <w:nsid w:val="534BE60F"/>
    <w:multiLevelType w:val="singleLevel"/>
    <w:tmpl w:val="534BE60F"/>
    <w:lvl w:ilvl="0">
      <w:start w:val="1"/>
      <w:numFmt w:val="decimal"/>
      <w:suff w:val="nothing"/>
      <w:lvlText w:val="%1."/>
      <w:lvlJc w:val="left"/>
      <w:pPr>
        <w:ind w:left="0" w:firstLine="0"/>
      </w:pPr>
    </w:lvl>
  </w:abstractNum>
  <w:abstractNum w:abstractNumId="16">
    <w:nsid w:val="534BE6C2"/>
    <w:multiLevelType w:val="singleLevel"/>
    <w:tmpl w:val="534BE6C2"/>
    <w:lvl w:ilvl="0">
      <w:start w:val="1"/>
      <w:numFmt w:val="upperLetter"/>
      <w:suff w:val="nothing"/>
      <w:lvlText w:val="%1."/>
      <w:lvlJc w:val="left"/>
      <w:pPr>
        <w:ind w:left="0" w:firstLine="0"/>
      </w:pPr>
    </w:lvl>
  </w:abstractNum>
  <w:abstractNum w:abstractNumId="17">
    <w:nsid w:val="534BE6E3"/>
    <w:multiLevelType w:val="singleLevel"/>
    <w:tmpl w:val="534BE6E3"/>
    <w:lvl w:ilvl="0">
      <w:start w:val="3"/>
      <w:numFmt w:val="decimal"/>
      <w:suff w:val="nothing"/>
      <w:lvlText w:val="%1."/>
      <w:lvlJc w:val="left"/>
      <w:pPr>
        <w:ind w:left="0" w:firstLine="0"/>
      </w:pPr>
    </w:lvl>
  </w:abstractNum>
  <w:abstractNum w:abstractNumId="18">
    <w:nsid w:val="534BE734"/>
    <w:multiLevelType w:val="singleLevel"/>
    <w:tmpl w:val="534BE734"/>
    <w:lvl w:ilvl="0">
      <w:start w:val="1"/>
      <w:numFmt w:val="upperLetter"/>
      <w:suff w:val="nothing"/>
      <w:lvlText w:val="%1."/>
      <w:lvlJc w:val="left"/>
      <w:pPr>
        <w:ind w:left="0" w:firstLine="0"/>
      </w:pPr>
    </w:lvl>
  </w:abstractNum>
  <w:abstractNum w:abstractNumId="19">
    <w:nsid w:val="534BE81B"/>
    <w:multiLevelType w:val="singleLevel"/>
    <w:tmpl w:val="534BE81B"/>
    <w:lvl w:ilvl="0">
      <w:start w:val="1"/>
      <w:numFmt w:val="decimal"/>
      <w:suff w:val="nothing"/>
      <w:lvlText w:val="（%1）"/>
      <w:lvlJc w:val="left"/>
      <w:pPr>
        <w:ind w:left="0" w:firstLine="0"/>
      </w:pPr>
    </w:lvl>
  </w:abstractNum>
  <w:abstractNum w:abstractNumId="20">
    <w:nsid w:val="534BE886"/>
    <w:multiLevelType w:val="singleLevel"/>
    <w:tmpl w:val="534BE886"/>
    <w:lvl w:ilvl="0">
      <w:start w:val="1"/>
      <w:numFmt w:val="decimal"/>
      <w:suff w:val="nothing"/>
      <w:lvlText w:val="%1."/>
      <w:lvlJc w:val="left"/>
      <w:pPr>
        <w:ind w:left="0" w:firstLine="0"/>
      </w:pPr>
    </w:lvl>
  </w:abstractNum>
  <w:num w:numId="1">
    <w:abstractNumId w:val="6"/>
    <w:lvlOverride w:ilvl="0">
      <w:startOverride w:val="1"/>
    </w:lvlOverride>
  </w:num>
  <w:num w:numId="2">
    <w:abstractNumId w:val="7"/>
    <w:lvlOverride w:ilvl="0">
      <w:startOverride w:val="1"/>
    </w:lvlOverride>
  </w:num>
  <w:num w:numId="3">
    <w:abstractNumId w:val="8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10"/>
    <w:lvlOverride w:ilvl="0">
      <w:startOverride w:val="1"/>
    </w:lvlOverride>
  </w:num>
  <w:num w:numId="6">
    <w:abstractNumId w:val="11"/>
    <w:lvlOverride w:ilvl="0">
      <w:startOverride w:val="1"/>
    </w:lvlOverride>
  </w:num>
  <w:num w:numId="7">
    <w:abstractNumId w:val="12"/>
    <w:lvlOverride w:ilvl="0">
      <w:startOverride w:val="3"/>
    </w:lvlOverride>
  </w:num>
  <w:num w:numId="8">
    <w:abstractNumId w:val="13"/>
    <w:lvlOverride w:ilvl="0">
      <w:startOverride w:val="1"/>
    </w:lvlOverride>
  </w:num>
  <w:num w:numId="9">
    <w:abstractNumId w:val="14"/>
    <w:lvlOverride w:ilvl="0">
      <w:startOverride w:val="2"/>
    </w:lvlOverride>
  </w:num>
  <w:num w:numId="10">
    <w:abstractNumId w:val="15"/>
    <w:lvlOverride w:ilvl="0">
      <w:startOverride w:val="1"/>
    </w:lvlOverride>
  </w:num>
  <w:num w:numId="11">
    <w:abstractNumId w:val="16"/>
    <w:lvlOverride w:ilvl="0">
      <w:startOverride w:val="1"/>
    </w:lvlOverride>
  </w:num>
  <w:num w:numId="12">
    <w:abstractNumId w:val="17"/>
    <w:lvlOverride w:ilvl="0">
      <w:startOverride w:val="3"/>
    </w:lvlOverride>
  </w:num>
  <w:num w:numId="13">
    <w:abstractNumId w:val="18"/>
    <w:lvlOverride w:ilvl="0">
      <w:startOverride w:val="1"/>
    </w:lvlOverride>
  </w:num>
  <w:num w:numId="14">
    <w:abstractNumId w:val="19"/>
    <w:lvlOverride w:ilvl="0">
      <w:startOverride w:val="1"/>
    </w:lvlOverride>
  </w:num>
  <w:num w:numId="15">
    <w:abstractNumId w:val="20"/>
    <w:lvlOverride w:ilvl="0">
      <w:startOverride w:val="1"/>
    </w:lvlOverride>
  </w:num>
  <w:num w:numId="16">
    <w:abstractNumId w:val="0"/>
    <w:lvlOverride w:ilvl="0">
      <w:startOverride w:val="1"/>
    </w:lvlOverride>
  </w:num>
  <w:num w:numId="17">
    <w:abstractNumId w:val="1"/>
    <w:lvlOverride w:ilvl="0">
      <w:startOverride w:val="1"/>
    </w:lvlOverride>
  </w:num>
  <w:num w:numId="18">
    <w:abstractNumId w:val="2"/>
    <w:lvlOverride w:ilvl="0">
      <w:startOverride w:val="1"/>
    </w:lvlOverride>
  </w:num>
  <w:num w:numId="19">
    <w:abstractNumId w:val="3"/>
    <w:lvlOverride w:ilvl="0">
      <w:startOverride w:val="1"/>
    </w:lvlOverride>
  </w:num>
  <w:num w:numId="20">
    <w:abstractNumId w:val="4"/>
    <w:lvlOverride w:ilvl="0">
      <w:startOverride w:val="1"/>
    </w:lvlOverride>
  </w:num>
  <w:num w:numId="21">
    <w:abstractNumId w:val="5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39CB"/>
    <w:rsid w:val="003E39CB"/>
    <w:rsid w:val="00F84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9C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E39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E39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E39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E39CB"/>
    <w:rPr>
      <w:sz w:val="18"/>
      <w:szCs w:val="18"/>
    </w:rPr>
  </w:style>
  <w:style w:type="table" w:styleId="a5">
    <w:name w:val="Table Grid"/>
    <w:basedOn w:val="a1"/>
    <w:qFormat/>
    <w:rsid w:val="003E39CB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4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765</Words>
  <Characters>4362</Characters>
  <Application>Microsoft Office Word</Application>
  <DocSecurity>0</DocSecurity>
  <Lines>36</Lines>
  <Paragraphs>10</Paragraphs>
  <ScaleCrop>false</ScaleCrop>
  <Company>China</Company>
  <LinksUpToDate>false</LinksUpToDate>
  <CharactersWithSpaces>5117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2019-04-02T23:42:00Z</dcterms:created>
  <dcterms:modified xsi:type="dcterms:W3CDTF">2019-04-02T23:42:00Z</dcterms:modified>
</cp:coreProperties>
</file>